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DA86C" w14:textId="55A2FB92" w:rsidR="00AE37E6" w:rsidRDefault="00AE37E6">
      <w:pPr>
        <w:rPr>
          <w:b/>
          <w:sz w:val="32"/>
        </w:rPr>
      </w:pPr>
      <w:r w:rsidRPr="00AE37E6">
        <w:rPr>
          <w:b/>
          <w:sz w:val="32"/>
        </w:rPr>
        <w:t>INTERNSHIP DAY2</w:t>
      </w:r>
    </w:p>
    <w:p w14:paraId="6899E7C7" w14:textId="735DB207" w:rsidR="00AE37E6" w:rsidRDefault="00AE37E6">
      <w:pPr>
        <w:rPr>
          <w:b/>
          <w:sz w:val="32"/>
        </w:rPr>
      </w:pPr>
    </w:p>
    <w:p w14:paraId="6C83B698" w14:textId="62B23E1B" w:rsidR="00AE37E6" w:rsidRPr="00AE37E6" w:rsidRDefault="00AE37E6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Features: The inputs to a model</w:t>
      </w:r>
    </w:p>
    <w:p w14:paraId="6B057F6D" w14:textId="32D5E8FE" w:rsidR="00AE37E6" w:rsidRDefault="00AE37E6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Label: the output or prediction made</w:t>
      </w:r>
    </w:p>
    <w:p w14:paraId="535823A7" w14:textId="383AAD59" w:rsidR="00AE37E6" w:rsidRDefault="00AE37E6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Training set: the examples or dataset used for training the model.</w:t>
      </w:r>
    </w:p>
    <w:p w14:paraId="04D6C88A" w14:textId="62E8ECE4" w:rsidR="00AE37E6" w:rsidRDefault="00AE37E6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Test set: </w:t>
      </w:r>
      <w:r>
        <w:rPr>
          <w:sz w:val="24"/>
          <w:szCs w:val="24"/>
        </w:rPr>
        <w:t>the examples or dataset used for t</w:t>
      </w:r>
      <w:r>
        <w:rPr>
          <w:sz w:val="24"/>
          <w:szCs w:val="24"/>
        </w:rPr>
        <w:t>esting</w:t>
      </w:r>
      <w:r>
        <w:rPr>
          <w:sz w:val="24"/>
          <w:szCs w:val="24"/>
        </w:rPr>
        <w:t xml:space="preserve"> the model.</w:t>
      </w:r>
      <w:r>
        <w:rPr>
          <w:sz w:val="24"/>
          <w:szCs w:val="24"/>
        </w:rPr>
        <w:t xml:space="preserve"> Number should be less than training set and diverse as well compared to training set.</w:t>
      </w:r>
    </w:p>
    <w:p w14:paraId="3E19044D" w14:textId="29442EEF" w:rsidR="00AE37E6" w:rsidRDefault="00AE37E6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Model: a mathematical function that predicts the output after training and finding patterns.</w:t>
      </w:r>
    </w:p>
    <w:p w14:paraId="37C957C9" w14:textId="661367B6" w:rsidR="00AE37E6" w:rsidRDefault="00AE37E6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Prediction: The output given by the model based on training.</w:t>
      </w:r>
    </w:p>
    <w:p w14:paraId="4D31369F" w14:textId="1F6457A8" w:rsidR="008E0583" w:rsidRDefault="008E0583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9105E9" w:rsidRPr="008E0583">
        <w:rPr>
          <w:sz w:val="24"/>
          <w:szCs w:val="24"/>
        </w:rPr>
        <w:t>upervised learning</w:t>
      </w:r>
      <w:r>
        <w:rPr>
          <w:sz w:val="24"/>
          <w:szCs w:val="24"/>
        </w:rPr>
        <w:t xml:space="preserve">: The dataset has labels </w:t>
      </w:r>
      <w:proofErr w:type="spellStart"/>
      <w:r>
        <w:rPr>
          <w:sz w:val="24"/>
          <w:szCs w:val="24"/>
        </w:rPr>
        <w:t>ie</w:t>
      </w:r>
      <w:proofErr w:type="spellEnd"/>
      <w:r>
        <w:rPr>
          <w:sz w:val="24"/>
          <w:szCs w:val="24"/>
        </w:rPr>
        <w:t xml:space="preserve"> it contains the answer</w:t>
      </w:r>
    </w:p>
    <w:p w14:paraId="66EB05F5" w14:textId="77777777" w:rsidR="008E0583" w:rsidRDefault="008E0583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9105E9" w:rsidRPr="008E0583">
        <w:rPr>
          <w:sz w:val="24"/>
          <w:szCs w:val="24"/>
        </w:rPr>
        <w:t>nsupervised learning</w:t>
      </w:r>
      <w:r>
        <w:rPr>
          <w:sz w:val="24"/>
          <w:szCs w:val="24"/>
        </w:rPr>
        <w:t>: The dataset has no direct answer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 xml:space="preserve">The model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group or form clusters and identify patterns.</w:t>
      </w:r>
    </w:p>
    <w:p w14:paraId="117E8B8F" w14:textId="628E1D14" w:rsidR="009105E9" w:rsidRPr="00AE37E6" w:rsidRDefault="008E0583" w:rsidP="00AE37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9105E9" w:rsidRPr="008E0583">
        <w:rPr>
          <w:sz w:val="24"/>
          <w:szCs w:val="24"/>
        </w:rPr>
        <w:t>verfitting</w:t>
      </w:r>
      <w:r>
        <w:rPr>
          <w:sz w:val="24"/>
          <w:szCs w:val="24"/>
        </w:rPr>
        <w:t>: The model byhearts the answer instead of learning the pattern. Hence the test loss can be high.</w:t>
      </w:r>
      <w:bookmarkStart w:id="0" w:name="_GoBack"/>
      <w:bookmarkEnd w:id="0"/>
    </w:p>
    <w:sectPr w:rsidR="009105E9" w:rsidRPr="00AE3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A23A13"/>
    <w:multiLevelType w:val="hybridMultilevel"/>
    <w:tmpl w:val="76E48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E6"/>
    <w:rsid w:val="008E0583"/>
    <w:rsid w:val="009105E9"/>
    <w:rsid w:val="00AE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01A5"/>
  <w15:chartTrackingRefBased/>
  <w15:docId w15:val="{AF3503C7-15DB-44B7-B6D4-A817E554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4294967192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Srilekha Sridhar</dc:creator>
  <cp:keywords/>
  <dc:description/>
  <cp:lastModifiedBy>Srilekha Sridhar</cp:lastModifiedBy>
  <cp:revision>2</cp:revision>
  <dcterms:created xsi:type="dcterms:W3CDTF">2026-06-15T13:08:00Z</dcterms:created>
  <dcterms:modified xsi:type="dcterms:W3CDTF">2026-06-15T11:24:00Z</dcterms:modified>
</cp:coreProperties>
</file>