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548" w:rsidRDefault="004F5548" w:rsidP="00F351FE">
      <w:pPr>
        <w:jc w:val="both"/>
        <w:rPr>
          <w:rFonts w:ascii="Times New Roman" w:hAnsi="Times New Roman" w:cs="Times New Roman"/>
          <w:b/>
          <w:color w:val="2F5496" w:themeColor="accent1" w:themeShade="BF"/>
          <w:sz w:val="28"/>
          <w:szCs w:val="28"/>
        </w:rPr>
      </w:pPr>
      <w:r w:rsidRPr="004F5548">
        <w:rPr>
          <w:rFonts w:ascii="Times New Roman" w:hAnsi="Times New Roman" w:cs="Times New Roman"/>
          <w:b/>
          <w:color w:val="2F5496" w:themeColor="accent1" w:themeShade="BF"/>
          <w:sz w:val="28"/>
          <w:szCs w:val="28"/>
        </w:rPr>
        <w:t xml:space="preserve"> </w:t>
      </w:r>
    </w:p>
    <w:p w:rsidR="004F5548" w:rsidRDefault="004F5548" w:rsidP="00F351FE">
      <w:pPr>
        <w:jc w:val="both"/>
        <w:rPr>
          <w:rFonts w:ascii="Times New Roman" w:hAnsi="Times New Roman" w:cs="Times New Roman"/>
          <w:b/>
          <w:color w:val="2F5496" w:themeColor="accent1" w:themeShade="BF"/>
          <w:sz w:val="28"/>
          <w:szCs w:val="28"/>
        </w:rPr>
      </w:pPr>
    </w:p>
    <w:p w:rsidR="004F5548" w:rsidRDefault="004F5548" w:rsidP="00F351FE">
      <w:pPr>
        <w:jc w:val="both"/>
        <w:rPr>
          <w:rFonts w:ascii="Times New Roman" w:hAnsi="Times New Roman" w:cs="Times New Roman"/>
          <w:b/>
          <w:color w:val="2F5496" w:themeColor="accent1" w:themeShade="BF"/>
          <w:sz w:val="28"/>
          <w:szCs w:val="28"/>
        </w:rPr>
      </w:pPr>
    </w:p>
    <w:p w:rsidR="004F5548" w:rsidRDefault="004F5548" w:rsidP="00F351FE">
      <w:pPr>
        <w:jc w:val="both"/>
        <w:rPr>
          <w:rFonts w:ascii="Times New Roman" w:hAnsi="Times New Roman" w:cs="Times New Roman"/>
          <w:b/>
          <w:color w:val="2F5496" w:themeColor="accent1" w:themeShade="BF"/>
          <w:sz w:val="28"/>
          <w:szCs w:val="28"/>
        </w:rPr>
      </w:pPr>
    </w:p>
    <w:p w:rsidR="004F5548" w:rsidRPr="004F5548" w:rsidRDefault="004F5548" w:rsidP="00F351FE">
      <w:pPr>
        <w:jc w:val="both"/>
        <w:rPr>
          <w:rFonts w:ascii="Times New Roman" w:hAnsi="Times New Roman" w:cs="Times New Roman"/>
          <w:b/>
          <w:color w:val="2F5496" w:themeColor="accent1" w:themeShade="BF"/>
          <w:sz w:val="28"/>
          <w:szCs w:val="28"/>
        </w:rPr>
      </w:pPr>
    </w:p>
    <w:p w:rsidR="004F5548" w:rsidRDefault="004F5548" w:rsidP="004F5548">
      <w:pPr>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DATA ANALYTICS GROUP PROJECT - </w:t>
      </w:r>
    </w:p>
    <w:p w:rsidR="004F5548" w:rsidRDefault="004F5548" w:rsidP="004F5548">
      <w:pPr>
        <w:jc w:val="both"/>
        <w:rPr>
          <w:rFonts w:ascii="Times New Roman" w:hAnsi="Times New Roman" w:cs="Times New Roman"/>
          <w:b/>
          <w:color w:val="2F5496" w:themeColor="accent1" w:themeShade="BF"/>
          <w:sz w:val="28"/>
          <w:szCs w:val="28"/>
        </w:rPr>
      </w:pPr>
    </w:p>
    <w:p w:rsidR="00F351FE" w:rsidRPr="004F5548" w:rsidRDefault="004F5548" w:rsidP="004F5548">
      <w:pPr>
        <w:jc w:val="both"/>
        <w:rPr>
          <w:rFonts w:ascii="Times New Roman" w:hAnsi="Times New Roman" w:cs="Times New Roman"/>
          <w:b/>
          <w:color w:val="2F5496" w:themeColor="accent1" w:themeShade="BF"/>
          <w:sz w:val="28"/>
          <w:szCs w:val="28"/>
        </w:rPr>
      </w:pPr>
      <w:r w:rsidRPr="004F5548">
        <w:rPr>
          <w:rFonts w:ascii="Times New Roman" w:hAnsi="Times New Roman" w:cs="Times New Roman"/>
          <w:b/>
          <w:color w:val="2F5496" w:themeColor="accent1" w:themeShade="BF"/>
          <w:sz w:val="28"/>
          <w:szCs w:val="28"/>
        </w:rPr>
        <w:t>Predicting through diagnostic measurement whether a patient has diabetes</w:t>
      </w:r>
    </w:p>
    <w:p w:rsidR="006300B3" w:rsidRDefault="00F351FE" w:rsidP="004F5548">
      <w:pPr>
        <w:jc w:val="both"/>
        <w:rPr>
          <w:rFonts w:ascii="Times New Roman" w:hAnsi="Times New Roman" w:cs="Times New Roman"/>
          <w:b/>
          <w:bCs/>
          <w:color w:val="000000"/>
          <w:sz w:val="28"/>
          <w:szCs w:val="28"/>
        </w:rPr>
      </w:pPr>
      <w:r>
        <w:rPr>
          <w:b/>
          <w:color w:val="2F5496" w:themeColor="accent1" w:themeShade="BF"/>
          <w:sz w:val="32"/>
          <w:szCs w:val="32"/>
        </w:rPr>
        <w:t xml:space="preserve">                         </w:t>
      </w:r>
    </w:p>
    <w:p w:rsidR="006300B3" w:rsidRDefault="006300B3" w:rsidP="006300B3">
      <w:pPr>
        <w:jc w:val="both"/>
        <w:rPr>
          <w:rFonts w:ascii="Times New Roman" w:hAnsi="Times New Roman" w:cs="Times New Roman"/>
          <w:b/>
          <w:bCs/>
          <w:color w:val="000000"/>
          <w:sz w:val="28"/>
          <w:szCs w:val="28"/>
        </w:rPr>
      </w:pPr>
    </w:p>
    <w:p w:rsidR="006300B3" w:rsidRDefault="006300B3" w:rsidP="006300B3">
      <w:pPr>
        <w:jc w:val="both"/>
        <w:rPr>
          <w:rFonts w:ascii="Times New Roman" w:hAnsi="Times New Roman" w:cs="Times New Roman"/>
          <w:b/>
          <w:bCs/>
          <w:color w:val="000000"/>
          <w:sz w:val="28"/>
          <w:szCs w:val="28"/>
        </w:rPr>
      </w:pPr>
    </w:p>
    <w:p w:rsidR="006300B3" w:rsidRDefault="006300B3" w:rsidP="006300B3">
      <w:pPr>
        <w:jc w:val="both"/>
        <w:rPr>
          <w:rFonts w:ascii="Times New Roman" w:hAnsi="Times New Roman" w:cs="Times New Roman"/>
          <w:b/>
          <w:bCs/>
          <w:color w:val="000000"/>
          <w:sz w:val="28"/>
          <w:szCs w:val="28"/>
        </w:rPr>
      </w:pPr>
    </w:p>
    <w:p w:rsidR="006300B3" w:rsidRDefault="006300B3" w:rsidP="006300B3">
      <w:pPr>
        <w:jc w:val="both"/>
        <w:rPr>
          <w:rFonts w:ascii="Times New Roman" w:hAnsi="Times New Roman" w:cs="Times New Roman"/>
          <w:b/>
          <w:bCs/>
          <w:color w:val="000000"/>
          <w:sz w:val="28"/>
          <w:szCs w:val="28"/>
        </w:rPr>
      </w:pPr>
    </w:p>
    <w:p w:rsidR="006300B3" w:rsidRDefault="006300B3" w:rsidP="006300B3">
      <w:pPr>
        <w:jc w:val="both"/>
        <w:rPr>
          <w:rFonts w:ascii="Times New Roman" w:hAnsi="Times New Roman" w:cs="Times New Roman"/>
          <w:b/>
          <w:bCs/>
          <w:color w:val="000000"/>
          <w:sz w:val="28"/>
          <w:szCs w:val="28"/>
        </w:rPr>
      </w:pPr>
    </w:p>
    <w:p w:rsidR="002454F8" w:rsidRDefault="002454F8" w:rsidP="006300B3">
      <w:pPr>
        <w:pStyle w:val="Heading1"/>
        <w:rPr>
          <w:rFonts w:ascii="Times New Roman" w:eastAsiaTheme="minorEastAsia" w:hAnsi="Times New Roman" w:cs="Times New Roman"/>
          <w:b/>
          <w:bCs/>
          <w:color w:val="000000"/>
          <w:sz w:val="28"/>
          <w:szCs w:val="28"/>
        </w:rPr>
      </w:pPr>
    </w:p>
    <w:p w:rsidR="006300B3" w:rsidRDefault="006300B3" w:rsidP="006300B3"/>
    <w:p w:rsidR="006300B3" w:rsidRDefault="006300B3" w:rsidP="006300B3"/>
    <w:p w:rsidR="006300B3" w:rsidRDefault="006300B3" w:rsidP="006300B3"/>
    <w:p w:rsidR="006300B3" w:rsidRDefault="006300B3" w:rsidP="006300B3"/>
    <w:p w:rsidR="006300B3" w:rsidRDefault="006300B3" w:rsidP="006300B3"/>
    <w:p w:rsidR="006300B3" w:rsidRDefault="006300B3" w:rsidP="006300B3"/>
    <w:p w:rsidR="004F5548" w:rsidRDefault="004F5548" w:rsidP="006300B3"/>
    <w:p w:rsidR="004F5548" w:rsidRDefault="004F5548" w:rsidP="006300B3"/>
    <w:p w:rsidR="004F5548" w:rsidRDefault="004F5548" w:rsidP="006300B3"/>
    <w:p w:rsidR="004F5548" w:rsidRDefault="004F5548" w:rsidP="006300B3"/>
    <w:p w:rsidR="004F5548" w:rsidRDefault="004F5548" w:rsidP="006300B3">
      <w:bookmarkStart w:id="0" w:name="_GoBack"/>
      <w:bookmarkEnd w:id="0"/>
    </w:p>
    <w:p w:rsidR="006300B3" w:rsidRDefault="006300B3" w:rsidP="006300B3">
      <w:pPr>
        <w:pStyle w:val="Heading1"/>
        <w:rPr>
          <w:b/>
        </w:rPr>
      </w:pPr>
      <w:r>
        <w:rPr>
          <w:b/>
        </w:rPr>
        <w:lastRenderedPageBreak/>
        <w:t>1.</w:t>
      </w:r>
      <w:r w:rsidRPr="006300B3">
        <w:rPr>
          <w:b/>
        </w:rPr>
        <w:t>Introduction</w:t>
      </w:r>
    </w:p>
    <w:p w:rsidR="006300B3" w:rsidRDefault="006300B3" w:rsidP="006300B3"/>
    <w:p w:rsidR="006300B3" w:rsidRDefault="006300B3" w:rsidP="006300B3">
      <w:pPr>
        <w:rPr>
          <w:rFonts w:ascii="Times New Roman" w:hAnsi="Times New Roman" w:cs="Times New Roman"/>
          <w:sz w:val="24"/>
          <w:szCs w:val="24"/>
        </w:rPr>
      </w:pPr>
      <w:r w:rsidRPr="006300B3">
        <w:rPr>
          <w:rFonts w:ascii="Times New Roman" w:hAnsi="Times New Roman" w:cs="Times New Roman"/>
          <w:sz w:val="24"/>
          <w:szCs w:val="24"/>
        </w:rPr>
        <w:t>Diabetes is a low blood sugar level occurring in a person with diabetes mellitus. According to the National Electronic Injury Surveillance System -All Injury Program (NEISS-AIP) and based on sample examined between 2004 and 2005, an estimated 55,819 cases involved presence of high blood sugar level. Diabetic Hypoglycemia occurs when a treatment to reduce the high blood sugar of diabetes inaccurately matches the body’s physiological need, and therefore causes the glucose to fall to a below normal level.</w:t>
      </w:r>
      <w:r>
        <w:rPr>
          <w:rFonts w:ascii="Times New Roman" w:hAnsi="Times New Roman" w:cs="Times New Roman"/>
          <w:sz w:val="24"/>
          <w:szCs w:val="24"/>
        </w:rPr>
        <w:t xml:space="preserve"> </w:t>
      </w:r>
      <w:r w:rsidRPr="006300B3">
        <w:rPr>
          <w:rFonts w:ascii="Times New Roman" w:hAnsi="Times New Roman" w:cs="Times New Roman"/>
          <w:sz w:val="24"/>
          <w:szCs w:val="24"/>
        </w:rPr>
        <w:t>Diabetes can be infected in a person due to couple of reasons like high glucose level, hereditary factor, stress and many more. In our scenario, one of the primary variable is blood sugar level. Blood sugar level is the deciding factor that says whether a person has diabetes or no. Other variables which can also be taken into consideration are Age, High Blood Pressure, Weight, Family History, Abnormal Cholesterol</w:t>
      </w:r>
      <w:r>
        <w:rPr>
          <w:rFonts w:ascii="Times New Roman" w:hAnsi="Times New Roman" w:cs="Times New Roman"/>
          <w:sz w:val="24"/>
          <w:szCs w:val="24"/>
        </w:rPr>
        <w:t xml:space="preserve"> level and so on.</w:t>
      </w:r>
    </w:p>
    <w:p w:rsidR="00AF62FF" w:rsidRDefault="00AF62FF" w:rsidP="006300B3">
      <w:pPr>
        <w:rPr>
          <w:rFonts w:ascii="Times New Roman" w:hAnsi="Times New Roman" w:cs="Times New Roman"/>
          <w:sz w:val="24"/>
          <w:szCs w:val="24"/>
        </w:rPr>
      </w:pPr>
    </w:p>
    <w:p w:rsidR="00AF62FF" w:rsidRPr="00AF62FF" w:rsidRDefault="00AF62FF" w:rsidP="00AF62FF">
      <w:pPr>
        <w:pStyle w:val="Heading1"/>
        <w:rPr>
          <w:b/>
        </w:rPr>
      </w:pPr>
      <w:r>
        <w:rPr>
          <w:b/>
        </w:rPr>
        <w:t>Motivation</w:t>
      </w:r>
    </w:p>
    <w:p w:rsidR="006300B3" w:rsidRDefault="006300B3" w:rsidP="006300B3">
      <w:pPr>
        <w:rPr>
          <w:rFonts w:ascii="Times New Roman" w:hAnsi="Times New Roman" w:cs="Times New Roman"/>
          <w:sz w:val="24"/>
          <w:szCs w:val="24"/>
        </w:rPr>
      </w:pPr>
    </w:p>
    <w:p w:rsidR="002C3F8E" w:rsidRDefault="006300B3" w:rsidP="006300B3">
      <w:pPr>
        <w:rPr>
          <w:rFonts w:ascii="Times New Roman" w:hAnsi="Times New Roman" w:cs="Times New Roman"/>
          <w:sz w:val="24"/>
          <w:szCs w:val="24"/>
        </w:rPr>
      </w:pPr>
      <w:r w:rsidRPr="002C3F8E">
        <w:rPr>
          <w:rFonts w:ascii="Times New Roman" w:hAnsi="Times New Roman" w:cs="Times New Roman"/>
          <w:sz w:val="24"/>
          <w:szCs w:val="24"/>
        </w:rPr>
        <w:t xml:space="preserve">1. To Predict if a patient has diabetes based on the diagnostic measurements specified. </w:t>
      </w:r>
    </w:p>
    <w:p w:rsidR="002C3F8E" w:rsidRDefault="006300B3" w:rsidP="006300B3">
      <w:pPr>
        <w:rPr>
          <w:rFonts w:ascii="Times New Roman" w:hAnsi="Times New Roman" w:cs="Times New Roman"/>
          <w:sz w:val="24"/>
          <w:szCs w:val="24"/>
        </w:rPr>
      </w:pPr>
      <w:r w:rsidRPr="002C3F8E">
        <w:rPr>
          <w:rFonts w:ascii="Times New Roman" w:hAnsi="Times New Roman" w:cs="Times New Roman"/>
          <w:sz w:val="24"/>
          <w:szCs w:val="24"/>
        </w:rPr>
        <w:t xml:space="preserve">2. To Identify the most important factors that contribute to Diabetes.  </w:t>
      </w:r>
    </w:p>
    <w:p w:rsidR="002C3F8E" w:rsidRDefault="006300B3" w:rsidP="006300B3">
      <w:pPr>
        <w:rPr>
          <w:rFonts w:ascii="Times New Roman" w:hAnsi="Times New Roman" w:cs="Times New Roman"/>
          <w:sz w:val="24"/>
          <w:szCs w:val="24"/>
        </w:rPr>
      </w:pPr>
      <w:r w:rsidRPr="002C3F8E">
        <w:rPr>
          <w:rFonts w:ascii="Times New Roman" w:hAnsi="Times New Roman" w:cs="Times New Roman"/>
          <w:sz w:val="24"/>
          <w:szCs w:val="24"/>
        </w:rPr>
        <w:t xml:space="preserve">3. To Analyze if the Age of the person has any bearing on increasing the risk of Diabetes. </w:t>
      </w:r>
    </w:p>
    <w:p w:rsidR="002C3F8E" w:rsidRDefault="006300B3" w:rsidP="006300B3">
      <w:pPr>
        <w:rPr>
          <w:rFonts w:ascii="Times New Roman" w:hAnsi="Times New Roman" w:cs="Times New Roman"/>
          <w:sz w:val="24"/>
          <w:szCs w:val="24"/>
        </w:rPr>
      </w:pPr>
      <w:r w:rsidRPr="002C3F8E">
        <w:rPr>
          <w:rFonts w:ascii="Times New Roman" w:hAnsi="Times New Roman" w:cs="Times New Roman"/>
          <w:sz w:val="24"/>
          <w:szCs w:val="24"/>
        </w:rPr>
        <w:t xml:space="preserve">4. To Analyze if the Diabetic Pregnant women and their babies have high risk of diabetes when         compared to Non- Diabetic Pregnant women. </w:t>
      </w:r>
    </w:p>
    <w:p w:rsidR="006300B3" w:rsidRDefault="006300B3" w:rsidP="006300B3">
      <w:pPr>
        <w:rPr>
          <w:rFonts w:ascii="Times New Roman" w:hAnsi="Times New Roman" w:cs="Times New Roman"/>
          <w:sz w:val="24"/>
          <w:szCs w:val="24"/>
        </w:rPr>
      </w:pPr>
      <w:r w:rsidRPr="002C3F8E">
        <w:rPr>
          <w:rFonts w:ascii="Times New Roman" w:hAnsi="Times New Roman" w:cs="Times New Roman"/>
          <w:sz w:val="24"/>
          <w:szCs w:val="24"/>
        </w:rPr>
        <w:t>5. To Analyze if the patients having diabetic relatives are more vulnerable to acquire Diabetes      when compar</w:t>
      </w:r>
      <w:r w:rsidR="002C3F8E">
        <w:rPr>
          <w:rFonts w:ascii="Times New Roman" w:hAnsi="Times New Roman" w:cs="Times New Roman"/>
          <w:sz w:val="24"/>
          <w:szCs w:val="24"/>
        </w:rPr>
        <w:t xml:space="preserve">ed to other patients having non - </w:t>
      </w:r>
      <w:r w:rsidRPr="002C3F8E">
        <w:rPr>
          <w:rFonts w:ascii="Times New Roman" w:hAnsi="Times New Roman" w:cs="Times New Roman"/>
          <w:sz w:val="24"/>
          <w:szCs w:val="24"/>
        </w:rPr>
        <w:t>diabetic relatives.</w:t>
      </w: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6300B3">
      <w:pPr>
        <w:rPr>
          <w:rFonts w:ascii="Times New Roman" w:hAnsi="Times New Roman" w:cs="Times New Roman"/>
          <w:sz w:val="24"/>
          <w:szCs w:val="24"/>
        </w:rPr>
      </w:pPr>
    </w:p>
    <w:p w:rsidR="002C3F8E" w:rsidRDefault="002C3F8E" w:rsidP="002C3F8E">
      <w:pPr>
        <w:pStyle w:val="Heading1"/>
        <w:rPr>
          <w:b/>
        </w:rPr>
      </w:pPr>
      <w:r>
        <w:rPr>
          <w:b/>
        </w:rPr>
        <w:t>2.Data</w:t>
      </w:r>
      <w:r w:rsidR="006D0BB4">
        <w:rPr>
          <w:b/>
        </w:rPr>
        <w:t xml:space="preserve"> Description</w:t>
      </w:r>
    </w:p>
    <w:p w:rsidR="002C3F8E" w:rsidRDefault="002C3F8E" w:rsidP="002C3F8E"/>
    <w:p w:rsidR="002C3F8E" w:rsidRDefault="002C3F8E" w:rsidP="002C3F8E">
      <w:pPr>
        <w:rPr>
          <w:rFonts w:ascii="Times New Roman" w:hAnsi="Times New Roman" w:cs="Times New Roman"/>
          <w:b/>
          <w:sz w:val="24"/>
          <w:szCs w:val="24"/>
        </w:rPr>
      </w:pPr>
      <w:r w:rsidRPr="002C3F8E">
        <w:rPr>
          <w:rFonts w:ascii="Times New Roman" w:hAnsi="Times New Roman" w:cs="Times New Roman"/>
          <w:sz w:val="24"/>
          <w:szCs w:val="24"/>
        </w:rPr>
        <w:t xml:space="preserve">We decide to use the diabetes dataset from </w:t>
      </w:r>
      <w:r w:rsidRPr="002C3F8E">
        <w:rPr>
          <w:rFonts w:ascii="Times New Roman" w:hAnsi="Times New Roman" w:cs="Times New Roman"/>
          <w:b/>
          <w:sz w:val="24"/>
          <w:szCs w:val="24"/>
        </w:rPr>
        <w:t>PIMA INDIANS DIABETES DATASET, KAGGLE.</w:t>
      </w:r>
    </w:p>
    <w:p w:rsidR="002C3F8E" w:rsidRDefault="002C3F8E" w:rsidP="002C3F8E">
      <w:pPr>
        <w:rPr>
          <w:rFonts w:ascii="Times New Roman" w:hAnsi="Times New Roman" w:cs="Times New Roman"/>
          <w:b/>
          <w:sz w:val="24"/>
          <w:szCs w:val="24"/>
        </w:rPr>
      </w:pPr>
      <w:r>
        <w:rPr>
          <w:rFonts w:ascii="Times New Roman" w:hAnsi="Times New Roman" w:cs="Times New Roman"/>
          <w:b/>
          <w:sz w:val="24"/>
          <w:szCs w:val="24"/>
        </w:rPr>
        <w:t>Total Number of Dataset: 1268.</w:t>
      </w:r>
    </w:p>
    <w:p w:rsidR="00902492" w:rsidRDefault="00902492" w:rsidP="002C3F8E">
      <w:pPr>
        <w:rPr>
          <w:rFonts w:ascii="Times New Roman" w:hAnsi="Times New Roman" w:cs="Times New Roman"/>
          <w:sz w:val="24"/>
          <w:szCs w:val="24"/>
        </w:rPr>
      </w:pPr>
      <w:r>
        <w:rPr>
          <w:rFonts w:ascii="Times New Roman" w:hAnsi="Times New Roman" w:cs="Times New Roman"/>
          <w:sz w:val="24"/>
          <w:szCs w:val="24"/>
        </w:rPr>
        <w:t xml:space="preserve">Our dataset was divided into 2 types of data: </w:t>
      </w:r>
    </w:p>
    <w:p w:rsidR="002C7261" w:rsidRDefault="00902492" w:rsidP="002C3F8E">
      <w:pPr>
        <w:rPr>
          <w:rFonts w:ascii="Times New Roman" w:hAnsi="Times New Roman" w:cs="Times New Roman"/>
          <w:b/>
          <w:sz w:val="24"/>
          <w:szCs w:val="24"/>
        </w:rPr>
      </w:pPr>
      <w:r w:rsidRPr="00902492">
        <w:rPr>
          <w:rFonts w:ascii="Times New Roman" w:hAnsi="Times New Roman" w:cs="Times New Roman"/>
          <w:b/>
          <w:sz w:val="24"/>
          <w:szCs w:val="24"/>
        </w:rPr>
        <w:t>Numeric</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Pregnancies.</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Glucose.</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Blood Pressure.</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Insulin.</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Skin Thickness.</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BMI.</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Age.</w:t>
      </w:r>
    </w:p>
    <w:p w:rsidR="00902492" w:rsidRDefault="00902492" w:rsidP="009024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Diabetes Pedigree Function.</w:t>
      </w:r>
    </w:p>
    <w:p w:rsidR="00902492" w:rsidRDefault="00902492" w:rsidP="00902492">
      <w:pPr>
        <w:rPr>
          <w:rFonts w:ascii="Times New Roman" w:hAnsi="Times New Roman" w:cs="Times New Roman"/>
          <w:b/>
          <w:sz w:val="24"/>
          <w:szCs w:val="24"/>
        </w:rPr>
      </w:pPr>
      <w:r w:rsidRPr="00902492">
        <w:rPr>
          <w:rFonts w:ascii="Times New Roman" w:hAnsi="Times New Roman" w:cs="Times New Roman"/>
          <w:b/>
          <w:sz w:val="24"/>
          <w:szCs w:val="24"/>
        </w:rPr>
        <w:t>Categorical</w:t>
      </w:r>
    </w:p>
    <w:p w:rsidR="00902492" w:rsidRPr="00902492" w:rsidRDefault="00902492" w:rsidP="00902492">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Outcome.</w:t>
      </w:r>
    </w:p>
    <w:p w:rsidR="002C7261" w:rsidRDefault="002C7261" w:rsidP="002C7261">
      <w:pPr>
        <w:pStyle w:val="Heading1"/>
        <w:rPr>
          <w:b/>
        </w:rPr>
      </w:pPr>
      <w:r>
        <w:rPr>
          <w:b/>
        </w:rPr>
        <w:t>3</w:t>
      </w:r>
      <w:r w:rsidR="006965B8">
        <w:rPr>
          <w:b/>
        </w:rPr>
        <w:t>.Research Problems and Solutions</w:t>
      </w:r>
    </w:p>
    <w:p w:rsidR="005F68BA" w:rsidRDefault="005F68BA" w:rsidP="005F68BA"/>
    <w:p w:rsidR="00153BC3" w:rsidRPr="003E63B0" w:rsidRDefault="005F68BA" w:rsidP="003E63B0">
      <w:pPr>
        <w:rPr>
          <w:rFonts w:ascii="Times New Roman" w:hAnsi="Times New Roman" w:cs="Times New Roman"/>
          <w:sz w:val="24"/>
          <w:szCs w:val="24"/>
        </w:rPr>
      </w:pPr>
      <w:r>
        <w:rPr>
          <w:rFonts w:ascii="Times New Roman" w:hAnsi="Times New Roman" w:cs="Times New Roman"/>
          <w:sz w:val="24"/>
          <w:szCs w:val="24"/>
        </w:rPr>
        <w:t>After the dataset was collected the first problem was to get actual data out of raw data and sec</w:t>
      </w:r>
      <w:r w:rsidR="00886FB8">
        <w:rPr>
          <w:rFonts w:ascii="Times New Roman" w:hAnsi="Times New Roman" w:cs="Times New Roman"/>
          <w:sz w:val="24"/>
          <w:szCs w:val="24"/>
        </w:rPr>
        <w:t>ond was to decide which model will be best fitted for our dataset.</w:t>
      </w:r>
      <w:r w:rsidR="00C768C9">
        <w:rPr>
          <w:rFonts w:ascii="Times New Roman" w:hAnsi="Times New Roman" w:cs="Times New Roman"/>
          <w:sz w:val="24"/>
          <w:szCs w:val="24"/>
        </w:rPr>
        <w:t xml:space="preserve"> </w:t>
      </w:r>
      <w:r w:rsidR="00462F35">
        <w:rPr>
          <w:rFonts w:ascii="Times New Roman" w:hAnsi="Times New Roman" w:cs="Times New Roman"/>
          <w:sz w:val="24"/>
          <w:szCs w:val="24"/>
        </w:rPr>
        <w:t>To</w:t>
      </w:r>
      <w:r w:rsidR="00C768C9">
        <w:rPr>
          <w:rFonts w:ascii="Times New Roman" w:hAnsi="Times New Roman" w:cs="Times New Roman"/>
          <w:sz w:val="24"/>
          <w:szCs w:val="24"/>
        </w:rPr>
        <w:t xml:space="preserve"> get the actual </w:t>
      </w:r>
      <w:r w:rsidR="00462F35">
        <w:rPr>
          <w:rFonts w:ascii="Times New Roman" w:hAnsi="Times New Roman" w:cs="Times New Roman"/>
          <w:sz w:val="24"/>
          <w:szCs w:val="24"/>
        </w:rPr>
        <w:t>data,</w:t>
      </w:r>
      <w:r w:rsidR="00C768C9">
        <w:rPr>
          <w:rFonts w:ascii="Times New Roman" w:hAnsi="Times New Roman" w:cs="Times New Roman"/>
          <w:sz w:val="24"/>
          <w:szCs w:val="24"/>
        </w:rPr>
        <w:t xml:space="preserve"> we performed data cleaning and our final dataset had 1268 rows. </w:t>
      </w:r>
      <w:r w:rsidR="00462F35">
        <w:rPr>
          <w:rFonts w:ascii="Times New Roman" w:hAnsi="Times New Roman" w:cs="Times New Roman"/>
          <w:sz w:val="24"/>
          <w:szCs w:val="24"/>
        </w:rPr>
        <w:t xml:space="preserve">For best fitted model, we performed model evaluation. </w:t>
      </w:r>
      <w:r w:rsidR="00873CD1">
        <w:rPr>
          <w:rFonts w:ascii="Times New Roman" w:hAnsi="Times New Roman" w:cs="Times New Roman"/>
          <w:sz w:val="24"/>
          <w:szCs w:val="24"/>
        </w:rPr>
        <w:t>Below we have elaborated as to how we did that</w:t>
      </w:r>
      <w:r w:rsidR="00E51552">
        <w:rPr>
          <w:rFonts w:ascii="Times New Roman" w:hAnsi="Times New Roman" w:cs="Times New Roman"/>
          <w:sz w:val="24"/>
          <w:szCs w:val="24"/>
        </w:rPr>
        <w:t>.</w:t>
      </w:r>
    </w:p>
    <w:p w:rsidR="00E51552" w:rsidRDefault="00E51552" w:rsidP="00E51552">
      <w:pPr>
        <w:pStyle w:val="Heading1"/>
        <w:rPr>
          <w:b/>
        </w:rPr>
      </w:pPr>
      <w:r>
        <w:rPr>
          <w:b/>
        </w:rPr>
        <w:t>4.Model Learning</w:t>
      </w:r>
    </w:p>
    <w:p w:rsidR="00E51552" w:rsidRDefault="00E51552" w:rsidP="00E51552"/>
    <w:p w:rsidR="00E51552" w:rsidRDefault="009B5A68" w:rsidP="009B5A68">
      <w:pPr>
        <w:pStyle w:val="Heading1"/>
        <w:tabs>
          <w:tab w:val="left" w:pos="360"/>
        </w:tabs>
        <w:ind w:left="180"/>
      </w:pPr>
      <w:r>
        <w:t xml:space="preserve">  </w:t>
      </w:r>
      <w:r w:rsidR="00E51552">
        <w:t>4.1 Data Processing</w:t>
      </w:r>
    </w:p>
    <w:p w:rsidR="00E51552" w:rsidRDefault="00E51552" w:rsidP="00E51552"/>
    <w:p w:rsidR="002C7261" w:rsidRPr="00D92A2D" w:rsidRDefault="00D92A2D" w:rsidP="00E51552">
      <w:r>
        <w:t xml:space="preserve">               </w:t>
      </w:r>
      <w:r w:rsidR="002C7261" w:rsidRPr="00E51552">
        <w:rPr>
          <w:rFonts w:ascii="Times New Roman" w:hAnsi="Times New Roman" w:cs="Times New Roman"/>
          <w:b/>
          <w:sz w:val="24"/>
          <w:szCs w:val="24"/>
        </w:rPr>
        <w:t>Collection of Data:</w:t>
      </w:r>
    </w:p>
    <w:p w:rsidR="002C7261" w:rsidRPr="00340B92" w:rsidRDefault="002C7261" w:rsidP="002C726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Using KAGGLE we collected diabetes </w:t>
      </w:r>
      <w:r w:rsidR="00340B92">
        <w:rPr>
          <w:rFonts w:ascii="Times New Roman" w:hAnsi="Times New Roman" w:cs="Times New Roman"/>
          <w:sz w:val="24"/>
          <w:szCs w:val="24"/>
        </w:rPr>
        <w:t xml:space="preserve">dataset from PIMA INDIANS. </w:t>
      </w:r>
    </w:p>
    <w:p w:rsidR="00340B92" w:rsidRPr="005D12C7" w:rsidRDefault="00340B92" w:rsidP="002C726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After performing data cleaning the data which we had with us counted to 1268.</w:t>
      </w:r>
    </w:p>
    <w:p w:rsidR="005D12C7" w:rsidRDefault="005D12C7" w:rsidP="005D12C7">
      <w:pPr>
        <w:rPr>
          <w:rFonts w:ascii="Times New Roman" w:hAnsi="Times New Roman" w:cs="Times New Roman"/>
          <w:b/>
          <w:sz w:val="24"/>
          <w:szCs w:val="24"/>
        </w:rPr>
      </w:pPr>
    </w:p>
    <w:p w:rsidR="005D12C7" w:rsidRDefault="005D12C7" w:rsidP="00793E14">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Model Evaluation:</w:t>
      </w:r>
    </w:p>
    <w:p w:rsidR="00A85DA4" w:rsidRPr="00A85DA4" w:rsidRDefault="00A85DA4" w:rsidP="00A85DA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It is a </w:t>
      </w:r>
      <w:r w:rsidRPr="00A85DA4">
        <w:rPr>
          <w:rFonts w:ascii="Times New Roman" w:hAnsi="Times New Roman" w:cs="Times New Roman"/>
          <w:sz w:val="24"/>
          <w:szCs w:val="24"/>
        </w:rPr>
        <w:t>fundamental piece of the model advan</w:t>
      </w:r>
      <w:r>
        <w:rPr>
          <w:rFonts w:ascii="Times New Roman" w:hAnsi="Times New Roman" w:cs="Times New Roman"/>
          <w:sz w:val="24"/>
          <w:szCs w:val="24"/>
        </w:rPr>
        <w:t xml:space="preserve">cement prepare. </w:t>
      </w:r>
    </w:p>
    <w:p w:rsidR="005D12C7" w:rsidRPr="00A85DA4" w:rsidRDefault="00A85DA4" w:rsidP="00A85DA4">
      <w:pPr>
        <w:pStyle w:val="ListParagraph"/>
        <w:numPr>
          <w:ilvl w:val="0"/>
          <w:numId w:val="8"/>
        </w:numPr>
        <w:rPr>
          <w:rFonts w:ascii="Times New Roman" w:hAnsi="Times New Roman" w:cs="Times New Roman"/>
          <w:b/>
          <w:sz w:val="24"/>
          <w:szCs w:val="24"/>
        </w:rPr>
      </w:pPr>
      <w:r w:rsidRPr="00A85DA4">
        <w:rPr>
          <w:rFonts w:ascii="Times New Roman" w:hAnsi="Times New Roman" w:cs="Times New Roman"/>
          <w:sz w:val="24"/>
          <w:szCs w:val="24"/>
        </w:rPr>
        <w:t>Assessing model execution with the information utilized for preparing is not adequate in information mining since it can without much of a stretch create overoptimistic and overfitted models.</w:t>
      </w:r>
    </w:p>
    <w:p w:rsidR="00A85DA4" w:rsidRPr="003F3E32" w:rsidRDefault="00A85DA4" w:rsidP="00A85DA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We tried testing our model with Forward Model, Backward Model and Stepwise Regression.</w:t>
      </w:r>
    </w:p>
    <w:p w:rsidR="003F3E32" w:rsidRPr="003F3E32" w:rsidRDefault="003F3E32" w:rsidP="003F3E32">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F</w:t>
      </w:r>
      <w:r w:rsidRPr="003F3E32">
        <w:rPr>
          <w:rFonts w:ascii="Times New Roman" w:hAnsi="Times New Roman" w:cs="Times New Roman"/>
          <w:b/>
          <w:sz w:val="24"/>
          <w:szCs w:val="24"/>
        </w:rPr>
        <w:t>orward modelling</w:t>
      </w:r>
      <w:r w:rsidRPr="003F3E32">
        <w:rPr>
          <w:rFonts w:ascii="Times New Roman" w:hAnsi="Times New Roman" w:cs="Times New Roman"/>
          <w:sz w:val="24"/>
          <w:szCs w:val="24"/>
        </w:rPr>
        <w:t xml:space="preserve"> which includes beginning without any factors in the model, testing the option of every variable utilizing a picked show fit rule, including the variable (assuming any) whose consideration gives the most factually huge change of the fit, and rehashing this procedure until none enhances the model to a measurably critical degree. </w:t>
      </w:r>
    </w:p>
    <w:p w:rsidR="003F3E32" w:rsidRDefault="003F3E32" w:rsidP="003F3E32">
      <w:pPr>
        <w:pStyle w:val="ListParagraph"/>
        <w:numPr>
          <w:ilvl w:val="0"/>
          <w:numId w:val="8"/>
        </w:numPr>
        <w:rPr>
          <w:rFonts w:ascii="Times New Roman" w:hAnsi="Times New Roman" w:cs="Times New Roman"/>
          <w:sz w:val="24"/>
          <w:szCs w:val="24"/>
        </w:rPr>
      </w:pPr>
      <w:r w:rsidRPr="003F3E32">
        <w:rPr>
          <w:rFonts w:ascii="Times New Roman" w:hAnsi="Times New Roman" w:cs="Times New Roman"/>
          <w:b/>
          <w:sz w:val="24"/>
          <w:szCs w:val="24"/>
        </w:rPr>
        <w:t>Backward modelling</w:t>
      </w:r>
      <w:r w:rsidRPr="003F3E32">
        <w:rPr>
          <w:rFonts w:ascii="Times New Roman" w:hAnsi="Times New Roman" w:cs="Times New Roman"/>
          <w:sz w:val="24"/>
          <w:szCs w:val="24"/>
        </w:rPr>
        <w:t xml:space="preserve"> which includes beginning with all competitor factors, testing the erasure of every variable utilizing a picked show fit foundation, erasing the variable (assuming any) whose misfortune gives the most measurably unimportant decay of the model fit, and rehashing this procedure until no further factors can be erased without a factually huge loss of fit.</w:t>
      </w:r>
    </w:p>
    <w:p w:rsidR="003F3E32" w:rsidRDefault="003F3E32" w:rsidP="003F3E32">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Stepwise regression </w:t>
      </w:r>
      <w:r w:rsidRPr="003F3E32">
        <w:rPr>
          <w:rFonts w:ascii="Times New Roman" w:hAnsi="Times New Roman" w:cs="Times New Roman"/>
          <w:sz w:val="24"/>
          <w:szCs w:val="24"/>
        </w:rPr>
        <w:t>is a strategy for fitting relapse models in which the decision of prescient factors is completed by a programmed system.</w:t>
      </w:r>
    </w:p>
    <w:p w:rsidR="003F3E32" w:rsidRDefault="003F3E32" w:rsidP="003F3E3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Performing evaluation steps with the present dataset we concluded that </w:t>
      </w:r>
      <w:r w:rsidRPr="003F3E32">
        <w:rPr>
          <w:rFonts w:ascii="Times New Roman" w:hAnsi="Times New Roman" w:cs="Times New Roman"/>
          <w:b/>
          <w:sz w:val="24"/>
          <w:szCs w:val="24"/>
        </w:rPr>
        <w:t>Stepwise Regression</w:t>
      </w:r>
      <w:r>
        <w:rPr>
          <w:rFonts w:ascii="Times New Roman" w:hAnsi="Times New Roman" w:cs="Times New Roman"/>
          <w:sz w:val="24"/>
          <w:szCs w:val="24"/>
        </w:rPr>
        <w:t xml:space="preserve"> is best fitted for our model.</w:t>
      </w:r>
    </w:p>
    <w:p w:rsidR="00153BC3" w:rsidRDefault="00153BC3" w:rsidP="00153BC3">
      <w:pPr>
        <w:rPr>
          <w:rFonts w:ascii="Times New Roman" w:hAnsi="Times New Roman" w:cs="Times New Roman"/>
          <w:sz w:val="24"/>
          <w:szCs w:val="24"/>
        </w:rPr>
      </w:pPr>
    </w:p>
    <w:p w:rsidR="00153BC3" w:rsidRDefault="00153BC3" w:rsidP="009B5A68">
      <w:pPr>
        <w:pStyle w:val="Heading1"/>
        <w:tabs>
          <w:tab w:val="left" w:pos="360"/>
        </w:tabs>
      </w:pPr>
      <w:r>
        <w:t xml:space="preserve"> </w:t>
      </w:r>
      <w:r w:rsidR="009B5A68">
        <w:t xml:space="preserve">    </w:t>
      </w:r>
      <w:r>
        <w:t>4.2 Data Analytics Tasks and Processes</w:t>
      </w:r>
    </w:p>
    <w:p w:rsidR="00C86F76" w:rsidRDefault="00C86F76" w:rsidP="00C86F76"/>
    <w:p w:rsidR="00C86F76" w:rsidRPr="001B6932" w:rsidRDefault="00C86F76" w:rsidP="00C86F76">
      <w:pPr>
        <w:jc w:val="both"/>
        <w:rPr>
          <w:rFonts w:ascii="Times New Roman" w:hAnsi="Times New Roman" w:cs="Times New Roman"/>
          <w:sz w:val="24"/>
          <w:szCs w:val="24"/>
        </w:rPr>
      </w:pPr>
      <w:r w:rsidRPr="00C86F76">
        <w:rPr>
          <w:rFonts w:ascii="Times New Roman" w:hAnsi="Times New Roman" w:cs="Times New Roman"/>
          <w:b/>
          <w:sz w:val="24"/>
          <w:szCs w:val="24"/>
        </w:rPr>
        <w:t>Logistic regression</w:t>
      </w:r>
      <w:r w:rsidRPr="005806C0">
        <w:rPr>
          <w:rFonts w:ascii="Times New Roman" w:hAnsi="Times New Roman" w:cs="Times New Roman"/>
          <w:sz w:val="24"/>
          <w:szCs w:val="24"/>
        </w:rPr>
        <w:t>, or logit regression, or logit model  is a </w:t>
      </w:r>
      <w:hyperlink r:id="rId6" w:tooltip="Regression analysis" w:history="1">
        <w:r w:rsidRPr="005806C0">
          <w:rPr>
            <w:rFonts w:ascii="Times New Roman" w:hAnsi="Times New Roman" w:cs="Times New Roman"/>
            <w:sz w:val="24"/>
            <w:szCs w:val="24"/>
          </w:rPr>
          <w:t>regression</w:t>
        </w:r>
      </w:hyperlink>
      <w:r w:rsidRPr="005806C0">
        <w:rPr>
          <w:rFonts w:ascii="Times New Roman" w:hAnsi="Times New Roman" w:cs="Times New Roman"/>
          <w:sz w:val="24"/>
          <w:szCs w:val="24"/>
        </w:rPr>
        <w:t> model where the </w:t>
      </w:r>
      <w:hyperlink r:id="rId7" w:tooltip="Dependent and independent variables" w:history="1">
        <w:r w:rsidRPr="005806C0">
          <w:rPr>
            <w:rFonts w:ascii="Times New Roman" w:hAnsi="Times New Roman" w:cs="Times New Roman"/>
            <w:sz w:val="24"/>
            <w:szCs w:val="24"/>
          </w:rPr>
          <w:t xml:space="preserve">dependent variable </w:t>
        </w:r>
      </w:hyperlink>
      <w:r w:rsidRPr="005806C0">
        <w:rPr>
          <w:rFonts w:ascii="Times New Roman" w:hAnsi="Times New Roman" w:cs="Times New Roman"/>
          <w:sz w:val="24"/>
          <w:szCs w:val="24"/>
        </w:rPr>
        <w:t> is </w:t>
      </w:r>
      <w:hyperlink r:id="rId8" w:tooltip="Categorical variable" w:history="1">
        <w:r w:rsidRPr="005806C0">
          <w:rPr>
            <w:rFonts w:ascii="Times New Roman" w:hAnsi="Times New Roman" w:cs="Times New Roman"/>
            <w:sz w:val="24"/>
            <w:szCs w:val="24"/>
          </w:rPr>
          <w:t>categorical</w:t>
        </w:r>
      </w:hyperlink>
      <w:r w:rsidRPr="005806C0">
        <w:rPr>
          <w:rFonts w:ascii="Times New Roman" w:hAnsi="Times New Roman" w:cs="Times New Roman"/>
          <w:sz w:val="24"/>
          <w:szCs w:val="24"/>
        </w:rPr>
        <w:t>. Logistic regression generally known as Generalized linear model is a modelling technique used for classification problem. Logistic regression measures the relationship between the categorical dependent variable and one or more independent variables by estimating probabilities using a </w:t>
      </w:r>
      <w:hyperlink r:id="rId9" w:tooltip="Logistic function" w:history="1">
        <w:r w:rsidRPr="005806C0">
          <w:rPr>
            <w:rFonts w:ascii="Times New Roman" w:hAnsi="Times New Roman" w:cs="Times New Roman"/>
            <w:sz w:val="24"/>
            <w:szCs w:val="24"/>
          </w:rPr>
          <w:t>logistic function</w:t>
        </w:r>
      </w:hyperlink>
      <w:r w:rsidRPr="005806C0">
        <w:rPr>
          <w:rFonts w:ascii="Times New Roman" w:hAnsi="Times New Roman" w:cs="Times New Roman"/>
          <w:sz w:val="24"/>
          <w:szCs w:val="24"/>
        </w:rPr>
        <w:t>, which is the cumulative </w:t>
      </w:r>
      <w:hyperlink r:id="rId10" w:tooltip="Logistic distribution" w:history="1">
        <w:r w:rsidRPr="005806C0">
          <w:rPr>
            <w:rFonts w:ascii="Times New Roman" w:hAnsi="Times New Roman" w:cs="Times New Roman"/>
            <w:sz w:val="24"/>
            <w:szCs w:val="24"/>
          </w:rPr>
          <w:t>logistic distribution</w:t>
        </w:r>
      </w:hyperlink>
      <w:r w:rsidRPr="005806C0">
        <w:rPr>
          <w:rFonts w:ascii="Times New Roman" w:hAnsi="Times New Roman" w:cs="Times New Roman"/>
          <w:sz w:val="24"/>
          <w:szCs w:val="24"/>
        </w:rPr>
        <w:t>. Logistic</w:t>
      </w:r>
      <w:r w:rsidRPr="005806C0">
        <w:rPr>
          <w:rFonts w:ascii="Times New Roman" w:hAnsi="Times New Roman" w:cs="Times New Roman"/>
          <w:sz w:val="24"/>
          <w:szCs w:val="24"/>
          <w:lang w:eastAsia="en-US"/>
        </w:rPr>
        <w:t xml:space="preserve"> regression allows prediction of discrete variables by a mix of continuous and discrete predictors.</w:t>
      </w:r>
      <w:r w:rsidRPr="005806C0">
        <w:rPr>
          <w:rFonts w:ascii="Times New Roman" w:hAnsi="Times New Roman" w:cs="Times New Roman"/>
          <w:sz w:val="24"/>
          <w:szCs w:val="24"/>
        </w:rPr>
        <w:t xml:space="preserve"> Logistic Regression a</w:t>
      </w:r>
      <w:r w:rsidRPr="005806C0">
        <w:rPr>
          <w:rFonts w:ascii="Times New Roman" w:hAnsi="Times New Roman" w:cs="Times New Roman"/>
          <w:sz w:val="24"/>
          <w:szCs w:val="24"/>
          <w:lang w:eastAsia="en-US"/>
        </w:rPr>
        <w:t>ddresses the same questions that discriminant function analysis and multiple regression do but with no distributional assumptions on predictors.</w:t>
      </w:r>
      <w:r w:rsidRPr="005806C0">
        <w:rPr>
          <w:rFonts w:ascii="Times New Roman" w:hAnsi="Times New Roman" w:cs="Times New Roman"/>
          <w:sz w:val="24"/>
          <w:szCs w:val="24"/>
        </w:rPr>
        <w:t xml:space="preserve"> Logistic Regression m</w:t>
      </w:r>
      <w:r w:rsidRPr="005806C0">
        <w:rPr>
          <w:rFonts w:ascii="Times New Roman" w:hAnsi="Times New Roman" w:cs="Times New Roman"/>
          <w:sz w:val="24"/>
          <w:szCs w:val="24"/>
          <w:lang w:eastAsia="en-US"/>
        </w:rPr>
        <w:t>easures relation between categorical dependent variable and one or more independent variable.</w:t>
      </w:r>
      <w:r w:rsidRPr="005806C0">
        <w:rPr>
          <w:rFonts w:ascii="Times New Roman" w:hAnsi="Times New Roman" w:cs="Times New Roman"/>
          <w:sz w:val="24"/>
          <w:szCs w:val="24"/>
        </w:rPr>
        <w:t xml:space="preserve"> It es</w:t>
      </w:r>
      <w:r w:rsidRPr="005806C0">
        <w:rPr>
          <w:rFonts w:ascii="Times New Roman" w:hAnsi="Times New Roman" w:cs="Times New Roman"/>
          <w:sz w:val="24"/>
          <w:szCs w:val="24"/>
          <w:lang w:eastAsia="en-US"/>
        </w:rPr>
        <w:t xml:space="preserve">timates probabilities using </w:t>
      </w:r>
      <w:r w:rsidRPr="005806C0">
        <w:rPr>
          <w:rFonts w:ascii="Times New Roman" w:hAnsi="Times New Roman" w:cs="Times New Roman"/>
          <w:sz w:val="24"/>
          <w:szCs w:val="24"/>
        </w:rPr>
        <w:t>logistic function.</w:t>
      </w:r>
    </w:p>
    <w:p w:rsidR="00C86F76" w:rsidRDefault="00C86F76" w:rsidP="00C86F76">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5806C0">
        <w:rPr>
          <w:rFonts w:ascii="Times New Roman" w:hAnsi="Times New Roman" w:cs="Times New Roman"/>
          <w:sz w:val="24"/>
          <w:szCs w:val="24"/>
          <w:shd w:val="clear" w:color="auto" w:fill="FFFFFF"/>
        </w:rPr>
        <w:t xml:space="preserve">Logistic regression generates the coefficients, standard errors and significance levels       of   a formula to predict a logit transformation of the probability of presence of the characteristic </w:t>
      </w:r>
      <w:r w:rsidRPr="005806C0">
        <w:rPr>
          <w:rFonts w:ascii="Times New Roman" w:hAnsi="Times New Roman" w:cs="Times New Roman"/>
          <w:sz w:val="24"/>
          <w:szCs w:val="24"/>
        </w:rPr>
        <w:t>of interest:</w:t>
      </w:r>
    </w:p>
    <w:p w:rsidR="00C86F76" w:rsidRPr="00290F9A" w:rsidRDefault="00C86F76" w:rsidP="00C86F76">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noProof/>
          <w:sz w:val="24"/>
          <w:szCs w:val="24"/>
          <w:shd w:val="clear" w:color="auto" w:fill="FFFFFF"/>
          <w:lang w:eastAsia="en-US"/>
        </w:rPr>
        <w:drawing>
          <wp:inline distT="0" distB="0" distL="0" distR="0" wp14:anchorId="17105940" wp14:editId="693CA438">
            <wp:extent cx="4974590" cy="38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for.PNG"/>
                    <pic:cNvPicPr/>
                  </pic:nvPicPr>
                  <pic:blipFill>
                    <a:blip r:embed="rId11">
                      <a:extLst>
                        <a:ext uri="{28A0092B-C50C-407E-A947-70E740481C1C}">
                          <a14:useLocalDpi xmlns:a14="http://schemas.microsoft.com/office/drawing/2010/main" val="0"/>
                        </a:ext>
                      </a:extLst>
                    </a:blip>
                    <a:stretch>
                      <a:fillRect/>
                    </a:stretch>
                  </pic:blipFill>
                  <pic:spPr>
                    <a:xfrm>
                      <a:off x="0" y="0"/>
                      <a:ext cx="5359278" cy="418672"/>
                    </a:xfrm>
                    <a:prstGeom prst="rect">
                      <a:avLst/>
                    </a:prstGeom>
                  </pic:spPr>
                </pic:pic>
              </a:graphicData>
            </a:graphic>
          </wp:inline>
        </w:drawing>
      </w:r>
    </w:p>
    <w:p w:rsidR="00C86F76" w:rsidRPr="005806C0" w:rsidRDefault="00C86F76" w:rsidP="00C86F76">
      <w:pPr>
        <w:jc w:val="both"/>
        <w:rPr>
          <w:rFonts w:ascii="Times New Roman" w:hAnsi="Times New Roman" w:cs="Times New Roman"/>
          <w:sz w:val="24"/>
          <w:szCs w:val="24"/>
        </w:rPr>
      </w:pPr>
      <w:r w:rsidRPr="00BE453E">
        <w:lastRenderedPageBreak/>
        <w:t xml:space="preserve">            </w:t>
      </w:r>
      <w:r>
        <w:t xml:space="preserve">   </w:t>
      </w:r>
      <w:r w:rsidRPr="00A67D20">
        <w:rPr>
          <w:rFonts w:ascii="Times New Roman" w:hAnsi="Times New Roman" w:cs="Times New Roman"/>
          <w:sz w:val="24"/>
          <w:szCs w:val="24"/>
        </w:rPr>
        <w:t xml:space="preserve">Logistic regression goal is to find the best fitting model. logistic regression model describes </w:t>
      </w:r>
      <w:r w:rsidRPr="005806C0">
        <w:rPr>
          <w:rFonts w:ascii="Times New Roman" w:hAnsi="Times New Roman" w:cs="Times New Roman"/>
          <w:sz w:val="24"/>
          <w:szCs w:val="24"/>
        </w:rPr>
        <w:t xml:space="preserve">the relationship between the dependent variable and a set of independent variables in a defined manner. </w:t>
      </w:r>
      <w:r w:rsidRPr="005806C0">
        <w:rPr>
          <w:rFonts w:ascii="Times New Roman" w:hAnsi="Times New Roman" w:cs="Times New Roman"/>
          <w:noProof/>
          <w:sz w:val="24"/>
          <w:szCs w:val="24"/>
          <w:lang w:eastAsia="en-US"/>
        </w:rPr>
        <w:t>Logistic Regression is mainly used  when the dependent variable is  found to be “limited.” With yes/No types or Binary range of values. Binary logistic regression is a type of regression analysis where dependent variable is a dummy variable is either 0 or 1.</w:t>
      </w:r>
    </w:p>
    <w:p w:rsidR="00C86F76" w:rsidRDefault="00C86F76" w:rsidP="00C86F76">
      <w:pPr>
        <w:jc w:val="both"/>
        <w:rPr>
          <w:rFonts w:ascii="Times New Roman" w:hAnsi="Times New Roman" w:cs="Times New Roman"/>
          <w:noProof/>
          <w:sz w:val="24"/>
          <w:szCs w:val="24"/>
          <w:lang w:val="en-IN" w:eastAsia="en-US"/>
        </w:rPr>
      </w:pPr>
      <w:r>
        <w:rPr>
          <w:rFonts w:ascii="Times New Roman" w:hAnsi="Times New Roman" w:cs="Times New Roman"/>
          <w:noProof/>
          <w:sz w:val="24"/>
          <w:szCs w:val="24"/>
          <w:lang w:eastAsia="en-US"/>
        </w:rPr>
        <w:t xml:space="preserve">             </w:t>
      </w:r>
      <w:r w:rsidRPr="005806C0">
        <w:rPr>
          <w:rFonts w:ascii="Times New Roman" w:hAnsi="Times New Roman" w:cs="Times New Roman"/>
          <w:noProof/>
          <w:sz w:val="24"/>
          <w:szCs w:val="24"/>
          <w:lang w:eastAsia="en-US"/>
        </w:rPr>
        <w:t>In our project we chose logistic regression as the output variable ( dependent variable ) ‘Output’ has Binary range of values either 0 or 1.</w:t>
      </w:r>
      <w:r>
        <w:rPr>
          <w:rFonts w:ascii="Times New Roman" w:hAnsi="Times New Roman" w:cs="Times New Roman"/>
          <w:noProof/>
          <w:sz w:val="24"/>
          <w:szCs w:val="24"/>
          <w:lang w:eastAsia="en-US"/>
        </w:rPr>
        <w:t xml:space="preserve"> We found the relationship between dependent variable ‘Output’ which is Categorical  and Independent variables ‘</w:t>
      </w:r>
      <w:r w:rsidRPr="00C7417A">
        <w:rPr>
          <w:rFonts w:ascii="Times New Roman" w:hAnsi="Times New Roman" w:cs="Times New Roman"/>
          <w:noProof/>
          <w:sz w:val="24"/>
          <w:szCs w:val="24"/>
          <w:lang w:val="en-IN" w:eastAsia="en-US"/>
        </w:rPr>
        <w:t>Pregnancies</w:t>
      </w:r>
      <w:r>
        <w:rPr>
          <w:rFonts w:ascii="Times New Roman" w:hAnsi="Times New Roman" w:cs="Times New Roman"/>
          <w:noProof/>
          <w:sz w:val="24"/>
          <w:szCs w:val="24"/>
          <w:lang w:val="en-IN" w:eastAsia="en-US"/>
        </w:rPr>
        <w:t>’</w:t>
      </w:r>
      <w:r>
        <w:rPr>
          <w:rFonts w:ascii="Times New Roman" w:hAnsi="Times New Roman" w:cs="Times New Roman"/>
          <w:noProof/>
          <w:sz w:val="24"/>
          <w:szCs w:val="24"/>
          <w:lang w:eastAsia="en-US"/>
        </w:rPr>
        <w:t>,  ‘</w:t>
      </w:r>
      <w:r w:rsidRPr="00C7417A">
        <w:rPr>
          <w:rFonts w:ascii="Times New Roman" w:hAnsi="Times New Roman" w:cs="Times New Roman"/>
          <w:noProof/>
          <w:sz w:val="24"/>
          <w:szCs w:val="24"/>
          <w:lang w:val="en-IN" w:eastAsia="en-US"/>
        </w:rPr>
        <w:t>Glucose</w:t>
      </w:r>
      <w:r>
        <w:rPr>
          <w:rFonts w:ascii="Times New Roman" w:hAnsi="Times New Roman" w:cs="Times New Roman"/>
          <w:noProof/>
          <w:sz w:val="24"/>
          <w:szCs w:val="24"/>
          <w:lang w:val="en-IN" w:eastAsia="en-US"/>
        </w:rPr>
        <w:t>’</w:t>
      </w:r>
      <w:r>
        <w:rPr>
          <w:rFonts w:ascii="Times New Roman" w:hAnsi="Times New Roman" w:cs="Times New Roman"/>
          <w:noProof/>
          <w:sz w:val="24"/>
          <w:szCs w:val="24"/>
          <w:lang w:eastAsia="en-US"/>
        </w:rPr>
        <w:t>, ‘</w:t>
      </w:r>
      <w:r>
        <w:rPr>
          <w:rFonts w:ascii="Times New Roman" w:hAnsi="Times New Roman" w:cs="Times New Roman"/>
          <w:noProof/>
          <w:sz w:val="24"/>
          <w:szCs w:val="24"/>
          <w:lang w:val="en-IN" w:eastAsia="en-US"/>
        </w:rPr>
        <w:t>Blood Pressure’ , ‘</w:t>
      </w:r>
      <w:r w:rsidRPr="00C7417A">
        <w:rPr>
          <w:rFonts w:ascii="Times New Roman" w:hAnsi="Times New Roman" w:cs="Times New Roman"/>
          <w:noProof/>
          <w:sz w:val="24"/>
          <w:szCs w:val="24"/>
          <w:lang w:val="en-IN" w:eastAsia="en-US"/>
        </w:rPr>
        <w:t>Skin Thickness</w:t>
      </w:r>
      <w:r>
        <w:rPr>
          <w:rFonts w:ascii="Times New Roman" w:hAnsi="Times New Roman" w:cs="Times New Roman"/>
          <w:noProof/>
          <w:sz w:val="24"/>
          <w:szCs w:val="24"/>
          <w:lang w:val="en-IN" w:eastAsia="en-US"/>
        </w:rPr>
        <w:t>’</w:t>
      </w:r>
      <w:r>
        <w:rPr>
          <w:rFonts w:ascii="Times New Roman" w:hAnsi="Times New Roman" w:cs="Times New Roman"/>
          <w:noProof/>
          <w:sz w:val="24"/>
          <w:szCs w:val="24"/>
          <w:lang w:eastAsia="en-US"/>
        </w:rPr>
        <w:t xml:space="preserve"> , ‘</w:t>
      </w:r>
      <w:r w:rsidRPr="00C7417A">
        <w:rPr>
          <w:rFonts w:ascii="Times New Roman" w:hAnsi="Times New Roman" w:cs="Times New Roman"/>
          <w:noProof/>
          <w:sz w:val="24"/>
          <w:szCs w:val="24"/>
          <w:lang w:val="en-IN" w:eastAsia="en-US"/>
        </w:rPr>
        <w:t>Insulin</w:t>
      </w:r>
      <w:r>
        <w:rPr>
          <w:rFonts w:ascii="Times New Roman" w:hAnsi="Times New Roman" w:cs="Times New Roman"/>
          <w:noProof/>
          <w:sz w:val="24"/>
          <w:szCs w:val="24"/>
          <w:lang w:val="en-IN" w:eastAsia="en-US"/>
        </w:rPr>
        <w:t>’</w:t>
      </w:r>
      <w:r>
        <w:rPr>
          <w:rFonts w:ascii="Times New Roman" w:hAnsi="Times New Roman" w:cs="Times New Roman"/>
          <w:noProof/>
          <w:sz w:val="24"/>
          <w:szCs w:val="24"/>
          <w:lang w:eastAsia="en-US"/>
        </w:rPr>
        <w:t xml:space="preserve"> , ‘</w:t>
      </w:r>
      <w:r w:rsidRPr="00C7417A">
        <w:rPr>
          <w:rFonts w:ascii="Times New Roman" w:hAnsi="Times New Roman" w:cs="Times New Roman"/>
          <w:noProof/>
          <w:sz w:val="24"/>
          <w:szCs w:val="24"/>
          <w:lang w:val="en-IN" w:eastAsia="en-US"/>
        </w:rPr>
        <w:t>BMI</w:t>
      </w:r>
      <w:r>
        <w:rPr>
          <w:rFonts w:ascii="Times New Roman" w:hAnsi="Times New Roman" w:cs="Times New Roman"/>
          <w:noProof/>
          <w:sz w:val="24"/>
          <w:szCs w:val="24"/>
          <w:lang w:val="en-IN" w:eastAsia="en-US"/>
        </w:rPr>
        <w:t>’</w:t>
      </w:r>
      <w:r>
        <w:rPr>
          <w:rFonts w:ascii="Times New Roman" w:hAnsi="Times New Roman" w:cs="Times New Roman"/>
          <w:noProof/>
          <w:sz w:val="24"/>
          <w:szCs w:val="24"/>
          <w:lang w:eastAsia="en-US"/>
        </w:rPr>
        <w:t xml:space="preserve"> , ‘</w:t>
      </w:r>
      <w:r w:rsidRPr="00C7417A">
        <w:rPr>
          <w:rFonts w:ascii="Times New Roman" w:hAnsi="Times New Roman" w:cs="Times New Roman"/>
          <w:noProof/>
          <w:sz w:val="24"/>
          <w:szCs w:val="24"/>
          <w:lang w:val="en-IN" w:eastAsia="en-US"/>
        </w:rPr>
        <w:t>Diabetes Pedigree Function</w:t>
      </w:r>
      <w:r>
        <w:rPr>
          <w:rFonts w:ascii="Times New Roman" w:hAnsi="Times New Roman" w:cs="Times New Roman"/>
          <w:noProof/>
          <w:sz w:val="24"/>
          <w:szCs w:val="24"/>
          <w:lang w:val="en-IN" w:eastAsia="en-US"/>
        </w:rPr>
        <w:t>’</w:t>
      </w:r>
      <w:r>
        <w:rPr>
          <w:rFonts w:ascii="Times New Roman" w:hAnsi="Times New Roman" w:cs="Times New Roman"/>
          <w:noProof/>
          <w:sz w:val="24"/>
          <w:szCs w:val="24"/>
          <w:lang w:eastAsia="en-US"/>
        </w:rPr>
        <w:t xml:space="preserve"> and ‘</w:t>
      </w:r>
      <w:r w:rsidRPr="00C7417A">
        <w:rPr>
          <w:rFonts w:ascii="Times New Roman" w:hAnsi="Times New Roman" w:cs="Times New Roman"/>
          <w:noProof/>
          <w:sz w:val="24"/>
          <w:szCs w:val="24"/>
          <w:lang w:val="en-IN" w:eastAsia="en-US"/>
        </w:rPr>
        <w:t>Age</w:t>
      </w:r>
      <w:r>
        <w:rPr>
          <w:rFonts w:ascii="Times New Roman" w:hAnsi="Times New Roman" w:cs="Times New Roman"/>
          <w:noProof/>
          <w:sz w:val="24"/>
          <w:szCs w:val="24"/>
          <w:lang w:val="en-IN" w:eastAsia="en-US"/>
        </w:rPr>
        <w:t xml:space="preserve">’ which are Numeric. </w:t>
      </w:r>
    </w:p>
    <w:p w:rsidR="00C86F76" w:rsidRDefault="00C86F76" w:rsidP="00C86F76">
      <w:pPr>
        <w:jc w:val="both"/>
        <w:rPr>
          <w:rFonts w:ascii="Times New Roman" w:hAnsi="Times New Roman" w:cs="Times New Roman"/>
          <w:sz w:val="24"/>
          <w:szCs w:val="24"/>
        </w:rPr>
      </w:pPr>
      <w:r w:rsidRPr="005806C0">
        <w:rPr>
          <w:rFonts w:ascii="Times New Roman" w:hAnsi="Times New Roman" w:cs="Times New Roman"/>
          <w:sz w:val="24"/>
          <w:szCs w:val="24"/>
          <w:shd w:val="clear" w:color="auto" w:fill="FFFFFF"/>
        </w:rPr>
        <w:t xml:space="preserve">The logistic regression model chooses parameters that maximize the likelihood of observing the sample values rather than choosing parameters that minimize the sum of squared errors estimation as utilized in linear model. </w:t>
      </w:r>
      <w:r w:rsidRPr="005806C0">
        <w:rPr>
          <w:rFonts w:ascii="Times New Roman" w:hAnsi="Times New Roman" w:cs="Times New Roman"/>
          <w:sz w:val="24"/>
          <w:szCs w:val="24"/>
        </w:rPr>
        <w:t>The logistic regression generalizes linear regression by allowing the linear model to be related to the response variable via a link function. The link function provides the relationship between the linear predictor and the mean of the distribution function. It makes prediction using probability meaning the values are from 0 to 1. We can assume that if the predicted value is more than 0.5, then it can be classified as 1. If the value is less than 0.5, then it can be classified as 0.</w:t>
      </w:r>
    </w:p>
    <w:p w:rsidR="00C86F76" w:rsidRDefault="00C86F76" w:rsidP="00C86F76">
      <w:pPr>
        <w:rPr>
          <w:rFonts w:ascii="Times New Roman" w:hAnsi="Times New Roman" w:cs="Times New Roman"/>
          <w:noProof/>
          <w:sz w:val="24"/>
          <w:szCs w:val="24"/>
          <w:lang w:val="en-IN" w:eastAsia="en-US"/>
        </w:rPr>
      </w:pPr>
    </w:p>
    <w:p w:rsidR="003E63B0" w:rsidRDefault="00C86F76" w:rsidP="00153BC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US"/>
        </w:rPr>
        <w:drawing>
          <wp:inline distT="0" distB="0" distL="0" distR="0">
            <wp:extent cx="59436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C86F76" w:rsidRPr="00C86F76" w:rsidRDefault="00C86F76" w:rsidP="00153BC3">
      <w:pPr>
        <w:rPr>
          <w:rFonts w:ascii="Times New Roman" w:hAnsi="Times New Roman" w:cs="Times New Roman"/>
          <w:b/>
          <w:sz w:val="24"/>
          <w:szCs w:val="24"/>
        </w:rPr>
      </w:pPr>
      <w:r>
        <w:rPr>
          <w:rFonts w:ascii="Times New Roman" w:hAnsi="Times New Roman" w:cs="Times New Roman"/>
          <w:sz w:val="24"/>
          <w:szCs w:val="24"/>
        </w:rPr>
        <w:t xml:space="preserve">                                       </w:t>
      </w:r>
      <w:r w:rsidRPr="00C86F76">
        <w:rPr>
          <w:rFonts w:ascii="Times New Roman" w:hAnsi="Times New Roman" w:cs="Times New Roman"/>
          <w:b/>
          <w:sz w:val="24"/>
          <w:szCs w:val="24"/>
        </w:rPr>
        <w:t xml:space="preserve">Figure 1:  LOGISTIC REGRESSION GRAPH </w:t>
      </w:r>
    </w:p>
    <w:p w:rsidR="001070BD" w:rsidRDefault="001070BD" w:rsidP="001070BD">
      <w:pPr>
        <w:pStyle w:val="Heading1"/>
        <w:rPr>
          <w:b/>
        </w:rPr>
      </w:pPr>
      <w:r>
        <w:rPr>
          <w:b/>
        </w:rPr>
        <w:lastRenderedPageBreak/>
        <w:t>5.Evaluations and Results</w:t>
      </w:r>
    </w:p>
    <w:p w:rsidR="001070BD" w:rsidRDefault="00951958" w:rsidP="001070BD">
      <w:r>
        <w:t xml:space="preserve">     </w:t>
      </w:r>
    </w:p>
    <w:p w:rsidR="00951958" w:rsidRDefault="00951958" w:rsidP="00951958">
      <w:pPr>
        <w:pStyle w:val="Heading1"/>
      </w:pPr>
      <w:r>
        <w:t xml:space="preserve">     5.1 </w:t>
      </w:r>
      <w:r w:rsidR="009A4D68">
        <w:t>Evaluation Methods</w:t>
      </w:r>
    </w:p>
    <w:p w:rsidR="009A4D68" w:rsidRDefault="009A4D68" w:rsidP="009A4D68"/>
    <w:p w:rsidR="009A4D68" w:rsidRDefault="00046FDF" w:rsidP="009A4D68">
      <w:pPr>
        <w:rPr>
          <w:rFonts w:ascii="Times New Roman" w:hAnsi="Times New Roman" w:cs="Times New Roman"/>
          <w:b/>
          <w:sz w:val="24"/>
          <w:szCs w:val="24"/>
        </w:rPr>
      </w:pPr>
      <w:r>
        <w:t xml:space="preserve">        </w:t>
      </w:r>
      <w:r>
        <w:rPr>
          <w:rFonts w:ascii="Times New Roman" w:hAnsi="Times New Roman" w:cs="Times New Roman"/>
          <w:b/>
          <w:sz w:val="24"/>
          <w:szCs w:val="24"/>
        </w:rPr>
        <w:t>CONFUSION MATRIX</w:t>
      </w:r>
    </w:p>
    <w:p w:rsidR="00744448" w:rsidRDefault="00744448" w:rsidP="009A4D68">
      <w:pPr>
        <w:rPr>
          <w:rFonts w:ascii="Times New Roman" w:hAnsi="Times New Roman" w:cs="Times New Roman"/>
          <w:sz w:val="24"/>
          <w:szCs w:val="24"/>
        </w:rPr>
      </w:pPr>
      <w:r>
        <w:rPr>
          <w:rFonts w:ascii="Times New Roman" w:hAnsi="Times New Roman" w:cs="Times New Roman"/>
          <w:b/>
          <w:sz w:val="24"/>
          <w:szCs w:val="24"/>
        </w:rPr>
        <w:t xml:space="preserve">          </w:t>
      </w:r>
      <w:r w:rsidR="00D45C3A">
        <w:rPr>
          <w:rFonts w:ascii="Times New Roman" w:hAnsi="Times New Roman" w:cs="Times New Roman"/>
          <w:b/>
          <w:sz w:val="24"/>
          <w:szCs w:val="24"/>
        </w:rPr>
        <w:t xml:space="preserve"> </w:t>
      </w:r>
      <w:r w:rsidR="00D45C3A">
        <w:rPr>
          <w:rFonts w:ascii="Times New Roman" w:hAnsi="Times New Roman" w:cs="Times New Roman"/>
          <w:sz w:val="24"/>
          <w:szCs w:val="24"/>
        </w:rPr>
        <w:t xml:space="preserve">Confusion Matrix </w:t>
      </w:r>
      <w:r w:rsidR="00D45C3A" w:rsidRPr="00D45C3A">
        <w:rPr>
          <w:rFonts w:ascii="Times New Roman" w:hAnsi="Times New Roman" w:cs="Times New Roman"/>
          <w:sz w:val="24"/>
          <w:szCs w:val="24"/>
        </w:rPr>
        <w:t>is a table that is regularly used to portray the execution of a grouping model (or "classifier") on an arrangement of test information for which the genuine qualities are known.</w:t>
      </w:r>
    </w:p>
    <w:p w:rsidR="003E63B0" w:rsidRDefault="003E63B0" w:rsidP="003E63B0">
      <w:pPr>
        <w:rPr>
          <w:rFonts w:ascii="Times New Roman" w:hAnsi="Times New Roman" w:cs="Times New Roman"/>
          <w:sz w:val="24"/>
          <w:szCs w:val="24"/>
        </w:rPr>
      </w:pPr>
      <w:r w:rsidRPr="00E420DE">
        <w:rPr>
          <w:rFonts w:ascii="Times New Roman" w:hAnsi="Times New Roman" w:cs="Times New Roman"/>
          <w:sz w:val="24"/>
          <w:szCs w:val="24"/>
        </w:rPr>
        <w:t xml:space="preserve">We Predicted our Logistic Regression Model Accuracy using </w:t>
      </w:r>
      <w:r w:rsidRPr="00E420DE">
        <w:rPr>
          <w:rFonts w:ascii="Times New Roman" w:hAnsi="Times New Roman" w:cs="Times New Roman"/>
          <w:b/>
          <w:sz w:val="24"/>
          <w:szCs w:val="24"/>
        </w:rPr>
        <w:t>Confusion Matrix</w:t>
      </w:r>
      <w:r w:rsidRPr="00E420DE">
        <w:rPr>
          <w:rFonts w:ascii="Times New Roman" w:hAnsi="Times New Roman" w:cs="Times New Roman"/>
          <w:sz w:val="24"/>
          <w:szCs w:val="24"/>
        </w:rPr>
        <w:t>.</w:t>
      </w:r>
    </w:p>
    <w:p w:rsidR="003E63B0" w:rsidRPr="00E420DE" w:rsidRDefault="003E63B0" w:rsidP="003E63B0">
      <w:pPr>
        <w:rPr>
          <w:rFonts w:ascii="Times New Roman" w:hAnsi="Times New Roman" w:cs="Times New Roman"/>
          <w:sz w:val="24"/>
          <w:szCs w:val="24"/>
        </w:rPr>
      </w:pPr>
      <w:r w:rsidRPr="00E420DE">
        <w:rPr>
          <w:rFonts w:ascii="Times New Roman" w:hAnsi="Times New Roman" w:cs="Times New Roman"/>
          <w:sz w:val="24"/>
          <w:szCs w:val="24"/>
        </w:rPr>
        <w:t>With N values to be 247 observations</w:t>
      </w:r>
      <w:r>
        <w:rPr>
          <w:rFonts w:ascii="Times New Roman" w:hAnsi="Times New Roman" w:cs="Times New Roman"/>
          <w:sz w:val="24"/>
          <w:szCs w:val="24"/>
        </w:rPr>
        <w:t xml:space="preserve">, and found: </w:t>
      </w:r>
    </w:p>
    <w:p w:rsidR="003E63B0" w:rsidRPr="00E420DE" w:rsidRDefault="003E63B0" w:rsidP="003E63B0">
      <w:pPr>
        <w:pStyle w:val="ListParagraph"/>
        <w:numPr>
          <w:ilvl w:val="0"/>
          <w:numId w:val="11"/>
        </w:numPr>
        <w:rPr>
          <w:rFonts w:ascii="Times New Roman" w:eastAsia="Times New Roman" w:hAnsi="Times New Roman" w:cs="Times New Roman"/>
          <w:sz w:val="24"/>
          <w:szCs w:val="24"/>
          <w:lang w:eastAsia="en-US"/>
        </w:rPr>
      </w:pPr>
      <w:r w:rsidRPr="00E420DE">
        <w:rPr>
          <w:rFonts w:ascii="Times New Roman" w:hAnsi="Times New Roman" w:cs="Times New Roman"/>
          <w:sz w:val="24"/>
          <w:szCs w:val="24"/>
        </w:rPr>
        <w:t xml:space="preserve">True Positives values to be </w:t>
      </w:r>
      <w:r w:rsidRPr="00E420DE">
        <w:rPr>
          <w:rFonts w:ascii="Times New Roman" w:eastAsia="Times New Roman" w:hAnsi="Times New Roman" w:cs="Times New Roman"/>
          <w:b/>
          <w:bCs/>
          <w:sz w:val="24"/>
          <w:szCs w:val="24"/>
          <w:lang w:eastAsia="en-US"/>
        </w:rPr>
        <w:t>141</w:t>
      </w:r>
      <w:r w:rsidRPr="00E420DE">
        <w:rPr>
          <w:rFonts w:ascii="Times New Roman" w:eastAsia="Times New Roman" w:hAnsi="Times New Roman" w:cs="Times New Roman"/>
          <w:sz w:val="24"/>
          <w:szCs w:val="24"/>
          <w:lang w:eastAsia="en-US"/>
        </w:rPr>
        <w:t xml:space="preserve"> </w:t>
      </w:r>
    </w:p>
    <w:p w:rsidR="003E63B0" w:rsidRPr="00E420DE" w:rsidRDefault="003E63B0" w:rsidP="003E63B0">
      <w:pPr>
        <w:pStyle w:val="ListParagraph"/>
        <w:numPr>
          <w:ilvl w:val="0"/>
          <w:numId w:val="11"/>
        </w:numPr>
        <w:rPr>
          <w:rFonts w:ascii="Times New Roman" w:eastAsia="Times New Roman" w:hAnsi="Times New Roman" w:cs="Times New Roman"/>
          <w:sz w:val="24"/>
          <w:szCs w:val="24"/>
          <w:lang w:eastAsia="en-US"/>
        </w:rPr>
      </w:pPr>
      <w:r w:rsidRPr="00E420DE">
        <w:rPr>
          <w:rFonts w:ascii="Times New Roman" w:hAnsi="Times New Roman" w:cs="Times New Roman"/>
          <w:sz w:val="24"/>
          <w:szCs w:val="24"/>
        </w:rPr>
        <w:t xml:space="preserve">False Negative values to be </w:t>
      </w:r>
      <w:r w:rsidRPr="00E420DE">
        <w:rPr>
          <w:rFonts w:ascii="Times New Roman" w:eastAsia="Times New Roman" w:hAnsi="Times New Roman" w:cs="Times New Roman"/>
          <w:b/>
          <w:bCs/>
          <w:sz w:val="24"/>
          <w:szCs w:val="24"/>
          <w:lang w:eastAsia="en-US"/>
        </w:rPr>
        <w:t>50</w:t>
      </w:r>
    </w:p>
    <w:p w:rsidR="003E63B0" w:rsidRPr="00E420DE" w:rsidRDefault="003E63B0" w:rsidP="003E63B0">
      <w:pPr>
        <w:pStyle w:val="ListParagraph"/>
        <w:numPr>
          <w:ilvl w:val="0"/>
          <w:numId w:val="11"/>
        </w:numPr>
        <w:rPr>
          <w:rFonts w:ascii="Times New Roman" w:eastAsia="Times New Roman" w:hAnsi="Times New Roman" w:cs="Times New Roman"/>
          <w:sz w:val="24"/>
          <w:szCs w:val="24"/>
          <w:lang w:eastAsia="en-US"/>
        </w:rPr>
      </w:pPr>
      <w:r>
        <w:rPr>
          <w:rFonts w:ascii="Times New Roman" w:hAnsi="Times New Roman" w:cs="Times New Roman"/>
          <w:sz w:val="24"/>
          <w:szCs w:val="24"/>
        </w:rPr>
        <w:t>False Positive values</w:t>
      </w:r>
      <w:r w:rsidRPr="00E420DE">
        <w:rPr>
          <w:rFonts w:ascii="Times New Roman" w:hAnsi="Times New Roman" w:cs="Times New Roman"/>
          <w:sz w:val="24"/>
          <w:szCs w:val="24"/>
        </w:rPr>
        <w:t xml:space="preserve"> to be </w:t>
      </w:r>
      <w:r w:rsidRPr="00E420DE">
        <w:rPr>
          <w:rFonts w:ascii="Times New Roman" w:eastAsia="Times New Roman" w:hAnsi="Times New Roman" w:cs="Times New Roman"/>
          <w:b/>
          <w:bCs/>
          <w:sz w:val="24"/>
          <w:szCs w:val="24"/>
          <w:lang w:eastAsia="en-US"/>
        </w:rPr>
        <w:t>16</w:t>
      </w:r>
      <w:r w:rsidRPr="00E420DE">
        <w:rPr>
          <w:rFonts w:ascii="Times New Roman" w:eastAsia="Times New Roman" w:hAnsi="Times New Roman" w:cs="Times New Roman"/>
          <w:sz w:val="24"/>
          <w:szCs w:val="24"/>
          <w:lang w:eastAsia="en-US"/>
        </w:rPr>
        <w:t xml:space="preserve"> </w:t>
      </w:r>
    </w:p>
    <w:p w:rsidR="003E63B0" w:rsidRPr="007B1C61" w:rsidRDefault="003E63B0" w:rsidP="003E63B0">
      <w:pPr>
        <w:pStyle w:val="ListParagraph"/>
        <w:numPr>
          <w:ilvl w:val="0"/>
          <w:numId w:val="11"/>
        </w:numPr>
        <w:rPr>
          <w:rFonts w:ascii="Times New Roman" w:hAnsi="Times New Roman" w:cs="Times New Roman"/>
          <w:b/>
          <w:bCs/>
          <w:sz w:val="24"/>
          <w:szCs w:val="24"/>
        </w:rPr>
      </w:pPr>
      <w:r w:rsidRPr="00E420DE">
        <w:rPr>
          <w:rFonts w:ascii="Times New Roman" w:hAnsi="Times New Roman" w:cs="Times New Roman"/>
          <w:sz w:val="24"/>
          <w:szCs w:val="24"/>
        </w:rPr>
        <w:t xml:space="preserve">True Negative values to be </w:t>
      </w:r>
      <w:r w:rsidRPr="00E420DE">
        <w:rPr>
          <w:rFonts w:ascii="Times New Roman" w:eastAsia="Times New Roman" w:hAnsi="Times New Roman" w:cs="Times New Roman"/>
          <w:b/>
          <w:bCs/>
          <w:sz w:val="24"/>
          <w:szCs w:val="24"/>
          <w:lang w:eastAsia="en-US"/>
        </w:rPr>
        <w:t>40</w:t>
      </w:r>
    </w:p>
    <w:p w:rsidR="002D40EF" w:rsidRDefault="002D40EF" w:rsidP="00D45C3A">
      <w:pPr>
        <w:rPr>
          <w:rFonts w:ascii="Times New Roman" w:hAnsi="Times New Roman" w:cs="Times New Roman"/>
          <w:b/>
          <w:bCs/>
          <w:sz w:val="24"/>
          <w:szCs w:val="24"/>
        </w:rPr>
      </w:pPr>
    </w:p>
    <w:p w:rsidR="001A2540" w:rsidRDefault="003E63B0" w:rsidP="00D45C3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noProof/>
          <w:sz w:val="24"/>
          <w:szCs w:val="24"/>
          <w:lang w:eastAsia="en-US"/>
        </w:rPr>
        <w:drawing>
          <wp:inline distT="0" distB="0" distL="0" distR="0" wp14:anchorId="740BFCA1" wp14:editId="0AE7A474">
            <wp:extent cx="3756660" cy="1706880"/>
            <wp:effectExtent l="76200" t="76200" r="12954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_new.PNG"/>
                    <pic:cNvPicPr/>
                  </pic:nvPicPr>
                  <pic:blipFill>
                    <a:blip r:embed="rId13">
                      <a:extLst>
                        <a:ext uri="{28A0092B-C50C-407E-A947-70E740481C1C}">
                          <a14:useLocalDpi xmlns:a14="http://schemas.microsoft.com/office/drawing/2010/main" val="0"/>
                        </a:ext>
                      </a:extLst>
                    </a:blip>
                    <a:stretch>
                      <a:fillRect/>
                    </a:stretch>
                  </pic:blipFill>
                  <pic:spPr>
                    <a:xfrm>
                      <a:off x="0" y="0"/>
                      <a:ext cx="3810950" cy="1731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63B0" w:rsidRDefault="003E63B0" w:rsidP="00D45C3A">
      <w:pPr>
        <w:rPr>
          <w:rFonts w:ascii="Times New Roman" w:hAnsi="Times New Roman" w:cs="Times New Roman"/>
          <w:sz w:val="24"/>
          <w:szCs w:val="24"/>
        </w:rPr>
      </w:pPr>
    </w:p>
    <w:p w:rsidR="00C86F76" w:rsidRDefault="00C86F76" w:rsidP="00D45C3A">
      <w:pPr>
        <w:rPr>
          <w:rFonts w:ascii="Times New Roman" w:hAnsi="Times New Roman" w:cs="Times New Roman"/>
          <w:sz w:val="24"/>
          <w:szCs w:val="24"/>
        </w:rPr>
      </w:pPr>
    </w:p>
    <w:p w:rsidR="00C86F76" w:rsidRDefault="00C86F76" w:rsidP="00D45C3A">
      <w:pPr>
        <w:rPr>
          <w:rFonts w:ascii="Times New Roman" w:hAnsi="Times New Roman" w:cs="Times New Roman"/>
          <w:sz w:val="24"/>
          <w:szCs w:val="24"/>
        </w:rPr>
      </w:pPr>
    </w:p>
    <w:p w:rsidR="00C86F76" w:rsidRDefault="00C86F76" w:rsidP="00D45C3A">
      <w:pPr>
        <w:rPr>
          <w:rFonts w:ascii="Times New Roman" w:hAnsi="Times New Roman" w:cs="Times New Roman"/>
          <w:sz w:val="24"/>
          <w:szCs w:val="24"/>
        </w:rPr>
      </w:pPr>
    </w:p>
    <w:p w:rsidR="00C86F76" w:rsidRDefault="00C86F76" w:rsidP="00D45C3A">
      <w:pPr>
        <w:rPr>
          <w:rFonts w:ascii="Times New Roman" w:hAnsi="Times New Roman" w:cs="Times New Roman"/>
          <w:sz w:val="24"/>
          <w:szCs w:val="24"/>
        </w:rPr>
      </w:pPr>
    </w:p>
    <w:p w:rsidR="00C86F76" w:rsidRDefault="00C86F76" w:rsidP="00D45C3A">
      <w:pPr>
        <w:rPr>
          <w:rFonts w:ascii="Times New Roman" w:hAnsi="Times New Roman" w:cs="Times New Roman"/>
          <w:sz w:val="24"/>
          <w:szCs w:val="24"/>
        </w:rPr>
      </w:pPr>
    </w:p>
    <w:p w:rsidR="003E63B0" w:rsidRDefault="003E63B0" w:rsidP="00D45C3A">
      <w:pPr>
        <w:rPr>
          <w:rFonts w:ascii="Times New Roman" w:hAnsi="Times New Roman" w:cs="Times New Roman"/>
          <w:sz w:val="24"/>
          <w:szCs w:val="24"/>
        </w:rPr>
      </w:pPr>
    </w:p>
    <w:p w:rsidR="001A2540" w:rsidRDefault="001A2540" w:rsidP="00D45C3A">
      <w:pPr>
        <w:rPr>
          <w:rFonts w:ascii="Times New Roman" w:hAnsi="Times New Roman" w:cs="Times New Roman"/>
          <w:sz w:val="24"/>
          <w:szCs w:val="24"/>
        </w:rPr>
      </w:pPr>
    </w:p>
    <w:p w:rsidR="001A2540" w:rsidRDefault="00C86F76" w:rsidP="001A2540">
      <w:pPr>
        <w:pStyle w:val="Heading1"/>
      </w:pPr>
      <w:r>
        <w:lastRenderedPageBreak/>
        <w:t xml:space="preserve">  </w:t>
      </w:r>
      <w:r w:rsidR="001A2540">
        <w:t>5.2 Results and Findings</w:t>
      </w:r>
    </w:p>
    <w:p w:rsidR="001A2540" w:rsidRDefault="001A2540" w:rsidP="001A2540"/>
    <w:p w:rsidR="001A2540" w:rsidRDefault="00046FDF" w:rsidP="001A2540">
      <w:pPr>
        <w:rPr>
          <w:rFonts w:ascii="Times New Roman" w:hAnsi="Times New Roman" w:cs="Times New Roman"/>
          <w:b/>
          <w:bCs/>
          <w:sz w:val="24"/>
          <w:szCs w:val="24"/>
        </w:rPr>
      </w:pPr>
      <w:r>
        <w:rPr>
          <w:rFonts w:ascii="Times New Roman" w:hAnsi="Times New Roman" w:cs="Times New Roman"/>
          <w:b/>
          <w:bCs/>
          <w:sz w:val="24"/>
          <w:szCs w:val="24"/>
        </w:rPr>
        <w:t>RELATION OF DIABETES W</w:t>
      </w:r>
      <w:r w:rsidRPr="001A2540">
        <w:rPr>
          <w:rFonts w:ascii="Times New Roman" w:hAnsi="Times New Roman" w:cs="Times New Roman"/>
          <w:b/>
          <w:bCs/>
          <w:sz w:val="24"/>
          <w:szCs w:val="24"/>
        </w:rPr>
        <w:t>ITH BMI</w:t>
      </w:r>
      <w:r>
        <w:rPr>
          <w:rFonts w:ascii="Times New Roman" w:hAnsi="Times New Roman" w:cs="Times New Roman"/>
          <w:b/>
          <w:bCs/>
          <w:sz w:val="24"/>
          <w:szCs w:val="24"/>
        </w:rPr>
        <w:t xml:space="preserve"> O</w:t>
      </w:r>
      <w:r w:rsidRPr="001A2540">
        <w:rPr>
          <w:rFonts w:ascii="Times New Roman" w:hAnsi="Times New Roman" w:cs="Times New Roman"/>
          <w:b/>
          <w:bCs/>
          <w:sz w:val="24"/>
          <w:szCs w:val="24"/>
        </w:rPr>
        <w:t>VER AGE</w:t>
      </w:r>
    </w:p>
    <w:p w:rsidR="001B13D7" w:rsidRDefault="001B13D7" w:rsidP="001B13D7">
      <w:pPr>
        <w:rPr>
          <w:rFonts w:ascii="Times New Roman" w:hAnsi="Times New Roman" w:cs="Times New Roman"/>
          <w:bCs/>
          <w:sz w:val="24"/>
          <w:szCs w:val="24"/>
        </w:rPr>
      </w:pPr>
      <w:r w:rsidRPr="001B13D7">
        <w:rPr>
          <w:rFonts w:ascii="Times New Roman" w:hAnsi="Times New Roman" w:cs="Times New Roman"/>
          <w:bCs/>
          <w:sz w:val="24"/>
          <w:szCs w:val="24"/>
        </w:rPr>
        <w:t>This graph depicts the relationship of the BMI values with Median of Age Values</w:t>
      </w:r>
      <w:r>
        <w:rPr>
          <w:rFonts w:ascii="Times New Roman" w:hAnsi="Times New Roman" w:cs="Times New Roman"/>
          <w:bCs/>
          <w:sz w:val="24"/>
          <w:szCs w:val="24"/>
        </w:rPr>
        <w:t>.</w:t>
      </w:r>
    </w:p>
    <w:p w:rsidR="0098660A" w:rsidRDefault="0098660A" w:rsidP="001B13D7">
      <w:pPr>
        <w:rPr>
          <w:rFonts w:ascii="Times New Roman" w:hAnsi="Times New Roman" w:cs="Times New Roman"/>
          <w:bCs/>
          <w:sz w:val="24"/>
          <w:szCs w:val="24"/>
        </w:rPr>
      </w:pPr>
    </w:p>
    <w:p w:rsidR="0098660A" w:rsidRDefault="0098660A" w:rsidP="001B13D7">
      <w:pPr>
        <w:rPr>
          <w:rFonts w:ascii="Times New Roman" w:hAnsi="Times New Roman" w:cs="Times New Roman"/>
          <w:bCs/>
          <w:sz w:val="24"/>
          <w:szCs w:val="24"/>
        </w:rPr>
      </w:pPr>
      <w:r w:rsidRPr="0098660A">
        <w:rPr>
          <w:rFonts w:ascii="Times New Roman" w:hAnsi="Times New Roman" w:cs="Times New Roman"/>
          <w:bCs/>
          <w:noProof/>
          <w:sz w:val="24"/>
          <w:szCs w:val="24"/>
          <w:lang w:eastAsia="en-US"/>
        </w:rPr>
        <w:drawing>
          <wp:inline distT="0" distB="0" distL="0" distR="0" wp14:anchorId="7A7B388C" wp14:editId="4EA9DABD">
            <wp:extent cx="5082540" cy="3149437"/>
            <wp:effectExtent l="76200" t="76200" r="137160" b="127635"/>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a:blip r:embed="rId14"/>
                    <a:stretch>
                      <a:fillRect/>
                    </a:stretch>
                  </pic:blipFill>
                  <pic:spPr>
                    <a:xfrm>
                      <a:off x="0" y="0"/>
                      <a:ext cx="5090000" cy="3154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660A" w:rsidRDefault="0098660A" w:rsidP="001B13D7">
      <w:pPr>
        <w:rPr>
          <w:rFonts w:ascii="Times New Roman" w:hAnsi="Times New Roman" w:cs="Times New Roman"/>
          <w:bCs/>
          <w:sz w:val="24"/>
          <w:szCs w:val="24"/>
        </w:rPr>
      </w:pPr>
      <w:r w:rsidRPr="0098660A">
        <w:rPr>
          <w:rFonts w:ascii="Times New Roman" w:hAnsi="Times New Roman" w:cs="Times New Roman"/>
          <w:bCs/>
          <w:noProof/>
          <w:sz w:val="24"/>
          <w:szCs w:val="24"/>
          <w:lang w:eastAsia="en-US"/>
        </w:rPr>
        <w:drawing>
          <wp:inline distT="0" distB="0" distL="0" distR="0" wp14:anchorId="445A5AFE" wp14:editId="0E840F2C">
            <wp:extent cx="2560320" cy="2098379"/>
            <wp:effectExtent l="76200" t="76200" r="125730" b="130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2563981" cy="2101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63B0" w:rsidRDefault="00280675" w:rsidP="001B13D7">
      <w:pPr>
        <w:rPr>
          <w:rFonts w:ascii="Times New Roman" w:hAnsi="Times New Roman" w:cs="Times New Roman"/>
          <w:b/>
          <w:bCs/>
          <w:sz w:val="24"/>
          <w:szCs w:val="24"/>
        </w:rPr>
      </w:pPr>
      <w:r>
        <w:rPr>
          <w:rFonts w:ascii="Times New Roman" w:hAnsi="Times New Roman" w:cs="Times New Roman"/>
          <w:b/>
          <w:bCs/>
          <w:sz w:val="24"/>
          <w:szCs w:val="24"/>
        </w:rPr>
        <w:t xml:space="preserve">                                                   </w:t>
      </w:r>
      <w:r w:rsidR="00C86F76">
        <w:rPr>
          <w:rFonts w:ascii="Times New Roman" w:hAnsi="Times New Roman" w:cs="Times New Roman"/>
          <w:b/>
          <w:bCs/>
          <w:sz w:val="24"/>
          <w:szCs w:val="24"/>
        </w:rPr>
        <w:t>Figure 2</w:t>
      </w:r>
      <w:r w:rsidR="001971D2">
        <w:rPr>
          <w:rFonts w:ascii="Times New Roman" w:hAnsi="Times New Roman" w:cs="Times New Roman"/>
          <w:b/>
          <w:bCs/>
          <w:sz w:val="24"/>
          <w:szCs w:val="24"/>
        </w:rPr>
        <w:t>:</w:t>
      </w:r>
      <w:r>
        <w:rPr>
          <w:rFonts w:ascii="Times New Roman" w:hAnsi="Times New Roman" w:cs="Times New Roman"/>
          <w:b/>
          <w:bCs/>
          <w:sz w:val="24"/>
          <w:szCs w:val="24"/>
        </w:rPr>
        <w:t xml:space="preserve"> BMI VS AGE</w:t>
      </w:r>
    </w:p>
    <w:p w:rsidR="00C86F76" w:rsidRDefault="00C86F76" w:rsidP="003E63B0">
      <w:pPr>
        <w:rPr>
          <w:rFonts w:ascii="Times New Roman" w:hAnsi="Times New Roman" w:cs="Times New Roman"/>
          <w:b/>
          <w:bCs/>
          <w:sz w:val="24"/>
          <w:szCs w:val="24"/>
        </w:rPr>
      </w:pPr>
    </w:p>
    <w:p w:rsidR="00C86F76" w:rsidRDefault="00C86F76" w:rsidP="003E63B0">
      <w:pPr>
        <w:rPr>
          <w:rFonts w:ascii="Times New Roman" w:hAnsi="Times New Roman" w:cs="Times New Roman"/>
          <w:b/>
          <w:bCs/>
          <w:sz w:val="24"/>
          <w:szCs w:val="24"/>
        </w:rPr>
      </w:pPr>
    </w:p>
    <w:p w:rsidR="00C86F76" w:rsidRDefault="00C86F76" w:rsidP="003E63B0">
      <w:pPr>
        <w:rPr>
          <w:rFonts w:ascii="Times New Roman" w:hAnsi="Times New Roman" w:cs="Times New Roman"/>
          <w:b/>
          <w:bCs/>
          <w:sz w:val="24"/>
          <w:szCs w:val="24"/>
        </w:rPr>
      </w:pPr>
    </w:p>
    <w:p w:rsidR="003E63B0" w:rsidRPr="003E63B0" w:rsidRDefault="00046FDF" w:rsidP="003E63B0">
      <w:pPr>
        <w:rPr>
          <w:rFonts w:ascii="Times New Roman" w:hAnsi="Times New Roman" w:cs="Times New Roman"/>
          <w:b/>
          <w:bCs/>
          <w:sz w:val="24"/>
          <w:szCs w:val="24"/>
        </w:rPr>
      </w:pPr>
      <w:r w:rsidRPr="003E63B0">
        <w:rPr>
          <w:rFonts w:ascii="Times New Roman" w:hAnsi="Times New Roman" w:cs="Times New Roman"/>
          <w:b/>
          <w:bCs/>
          <w:sz w:val="24"/>
          <w:szCs w:val="24"/>
        </w:rPr>
        <w:t>ROC C</w:t>
      </w:r>
      <w:r>
        <w:rPr>
          <w:rFonts w:ascii="Times New Roman" w:hAnsi="Times New Roman" w:cs="Times New Roman"/>
          <w:b/>
          <w:bCs/>
          <w:sz w:val="24"/>
          <w:szCs w:val="24"/>
        </w:rPr>
        <w:t>URVE</w:t>
      </w:r>
      <w:r w:rsidRPr="003E63B0">
        <w:rPr>
          <w:rFonts w:ascii="Times New Roman" w:hAnsi="Times New Roman" w:cs="Times New Roman"/>
          <w:b/>
          <w:bCs/>
          <w:sz w:val="24"/>
          <w:szCs w:val="24"/>
        </w:rPr>
        <w:t xml:space="preserve"> </w:t>
      </w:r>
    </w:p>
    <w:p w:rsidR="003E63B0" w:rsidRPr="006D0A69" w:rsidRDefault="003E63B0" w:rsidP="003E63B0">
      <w:pPr>
        <w:rPr>
          <w:rFonts w:ascii="Times New Roman" w:hAnsi="Times New Roman" w:cs="Times New Roman"/>
          <w:b/>
          <w:bCs/>
          <w:sz w:val="24"/>
          <w:szCs w:val="24"/>
        </w:rPr>
      </w:pPr>
      <w:r w:rsidRPr="006D0A69">
        <w:rPr>
          <w:rFonts w:ascii="Times New Roman" w:hAnsi="Times New Roman" w:cs="Times New Roman"/>
          <w:color w:val="000000"/>
          <w:sz w:val="24"/>
          <w:szCs w:val="24"/>
        </w:rPr>
        <w:t>ROC curve analysis is performed to predict the power of the model's predicted values which discriminates the range between positive and negative cases. ROC curve is generally quantified by the Area under the ROC curve The</w:t>
      </w:r>
      <w:r w:rsidRPr="006D0A69">
        <w:rPr>
          <w:rStyle w:val="apple-converted-space"/>
          <w:rFonts w:ascii="Times New Roman" w:hAnsi="Times New Roman" w:cs="Times New Roman"/>
          <w:color w:val="000000"/>
          <w:sz w:val="24"/>
          <w:szCs w:val="24"/>
        </w:rPr>
        <w:t> </w:t>
      </w:r>
      <w:r w:rsidRPr="006D0A69">
        <w:rPr>
          <w:rFonts w:ascii="Times New Roman" w:hAnsi="Times New Roman" w:cs="Times New Roman"/>
          <w:color w:val="000000"/>
          <w:sz w:val="24"/>
          <w:szCs w:val="24"/>
        </w:rPr>
        <w:t xml:space="preserve">AUC is also referred to as concordance index, it has values that varies from 0.5 which is characterized as discriminating power not better than chance to 1.0 which is characterized as perfect discriminating power. </w:t>
      </w:r>
      <w:r w:rsidRPr="006D0A69">
        <w:rPr>
          <w:rFonts w:ascii="Times New Roman" w:eastAsia="Times New Roman" w:hAnsi="Times New Roman" w:cs="Times New Roman"/>
          <w:color w:val="000000"/>
          <w:sz w:val="24"/>
          <w:szCs w:val="24"/>
        </w:rPr>
        <w:t>Traces the percentage of the True Positives accurately from the given logit model.</w:t>
      </w:r>
      <w:r w:rsidRPr="006D0A69">
        <w:rPr>
          <w:rFonts w:ascii="Times New Roman" w:hAnsi="Times New Roman" w:cs="Times New Roman"/>
          <w:b/>
          <w:bCs/>
          <w:sz w:val="24"/>
          <w:szCs w:val="24"/>
        </w:rPr>
        <w:t xml:space="preserve"> </w:t>
      </w:r>
      <w:r w:rsidRPr="006D0A69">
        <w:rPr>
          <w:rFonts w:ascii="Times New Roman" w:hAnsi="Times New Roman" w:cs="Times New Roman"/>
          <w:bCs/>
          <w:sz w:val="24"/>
          <w:szCs w:val="24"/>
        </w:rPr>
        <w:t>ROC is considered most ordinarily utilized approach to picture the execution of a paired classifier, and AUC is (seemingly) the most ideal approach to compress its execution in a solitary number. It traces the percentage of the True Positives accurately from the given logit model.</w:t>
      </w:r>
    </w:p>
    <w:p w:rsidR="003E63B0" w:rsidRDefault="003E63B0" w:rsidP="001B13D7">
      <w:pPr>
        <w:rPr>
          <w:rFonts w:ascii="Times New Roman" w:hAnsi="Times New Roman" w:cs="Times New Roman"/>
          <w:b/>
          <w:bCs/>
          <w:sz w:val="24"/>
          <w:szCs w:val="24"/>
        </w:rPr>
      </w:pPr>
    </w:p>
    <w:p w:rsidR="006F5FA8" w:rsidRDefault="006F5FA8" w:rsidP="00FF5FD7">
      <w:pPr>
        <w:rPr>
          <w:rFonts w:ascii="Times New Roman" w:hAnsi="Times New Roman" w:cs="Times New Roman"/>
          <w:bCs/>
          <w:sz w:val="24"/>
          <w:szCs w:val="24"/>
        </w:rPr>
      </w:pPr>
      <w:r>
        <w:rPr>
          <w:rFonts w:ascii="Times New Roman" w:hAnsi="Times New Roman" w:cs="Times New Roman"/>
          <w:bCs/>
          <w:sz w:val="24"/>
          <w:szCs w:val="24"/>
        </w:rPr>
        <w:t xml:space="preserve">            </w:t>
      </w:r>
      <w:r w:rsidRPr="006F5FA8">
        <w:rPr>
          <w:rFonts w:ascii="Times New Roman" w:hAnsi="Times New Roman" w:cs="Times New Roman"/>
          <w:bCs/>
          <w:noProof/>
          <w:sz w:val="24"/>
          <w:szCs w:val="24"/>
          <w:lang w:eastAsia="en-US"/>
        </w:rPr>
        <w:drawing>
          <wp:inline distT="0" distB="0" distL="0" distR="0" wp14:anchorId="6C29702E" wp14:editId="77725E3C">
            <wp:extent cx="5175351" cy="3450004"/>
            <wp:effectExtent l="76200" t="76200" r="139700" b="13144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175351" cy="3450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5FA8" w:rsidRPr="006F5FA8" w:rsidRDefault="006F5FA8" w:rsidP="00FF5FD7">
      <w:pPr>
        <w:rPr>
          <w:rFonts w:ascii="Times New Roman" w:hAnsi="Times New Roman" w:cs="Times New Roman"/>
          <w:b/>
          <w:bCs/>
          <w:sz w:val="24"/>
          <w:szCs w:val="24"/>
        </w:rPr>
      </w:pPr>
      <w:r>
        <w:rPr>
          <w:rFonts w:ascii="Times New Roman" w:hAnsi="Times New Roman" w:cs="Times New Roman"/>
          <w:bCs/>
          <w:sz w:val="24"/>
          <w:szCs w:val="24"/>
        </w:rPr>
        <w:t xml:space="preserve">                                   </w:t>
      </w:r>
      <w:r w:rsidR="00C86F76">
        <w:rPr>
          <w:rFonts w:ascii="Times New Roman" w:hAnsi="Times New Roman" w:cs="Times New Roman"/>
          <w:b/>
          <w:bCs/>
          <w:sz w:val="24"/>
          <w:szCs w:val="24"/>
        </w:rPr>
        <w:t>Figure 3</w:t>
      </w:r>
      <w:r>
        <w:rPr>
          <w:rFonts w:ascii="Times New Roman" w:hAnsi="Times New Roman" w:cs="Times New Roman"/>
          <w:b/>
          <w:bCs/>
          <w:sz w:val="24"/>
          <w:szCs w:val="24"/>
        </w:rPr>
        <w:t>: SENSITIVITY VS SPECIFICITY</w:t>
      </w:r>
    </w:p>
    <w:p w:rsidR="00FF5FD7" w:rsidRDefault="00FF5FD7" w:rsidP="001B13D7">
      <w:pPr>
        <w:rPr>
          <w:rFonts w:ascii="Times New Roman" w:hAnsi="Times New Roman" w:cs="Times New Roman"/>
          <w:bCs/>
          <w:sz w:val="24"/>
          <w:szCs w:val="24"/>
        </w:rPr>
      </w:pPr>
    </w:p>
    <w:p w:rsidR="003E63B0" w:rsidRDefault="003E63B0" w:rsidP="001B13D7">
      <w:pPr>
        <w:rPr>
          <w:rFonts w:ascii="Times New Roman" w:hAnsi="Times New Roman" w:cs="Times New Roman"/>
          <w:bCs/>
          <w:sz w:val="24"/>
          <w:szCs w:val="24"/>
        </w:rPr>
      </w:pPr>
    </w:p>
    <w:p w:rsidR="003E63B0" w:rsidRDefault="003E63B0" w:rsidP="001B13D7">
      <w:pPr>
        <w:rPr>
          <w:rFonts w:ascii="Times New Roman" w:hAnsi="Times New Roman" w:cs="Times New Roman"/>
          <w:bCs/>
          <w:sz w:val="24"/>
          <w:szCs w:val="24"/>
        </w:rPr>
      </w:pPr>
    </w:p>
    <w:p w:rsidR="003E63B0" w:rsidRDefault="003E63B0" w:rsidP="001B13D7">
      <w:pPr>
        <w:rPr>
          <w:rFonts w:ascii="Times New Roman" w:hAnsi="Times New Roman" w:cs="Times New Roman"/>
          <w:bCs/>
          <w:sz w:val="24"/>
          <w:szCs w:val="24"/>
        </w:rPr>
      </w:pPr>
    </w:p>
    <w:p w:rsidR="003E63B0" w:rsidRDefault="003E63B0" w:rsidP="001B13D7">
      <w:pPr>
        <w:rPr>
          <w:rFonts w:ascii="Times New Roman" w:hAnsi="Times New Roman" w:cs="Times New Roman"/>
          <w:bCs/>
          <w:sz w:val="24"/>
          <w:szCs w:val="24"/>
        </w:rPr>
      </w:pPr>
    </w:p>
    <w:p w:rsidR="004A0667" w:rsidRDefault="00046FDF" w:rsidP="001B13D7">
      <w:pPr>
        <w:rPr>
          <w:rFonts w:ascii="Times New Roman" w:hAnsi="Times New Roman" w:cs="Times New Roman"/>
          <w:b/>
          <w:bCs/>
          <w:sz w:val="24"/>
          <w:szCs w:val="24"/>
        </w:rPr>
      </w:pPr>
      <w:r>
        <w:rPr>
          <w:rFonts w:ascii="Times New Roman" w:hAnsi="Times New Roman" w:cs="Times New Roman"/>
          <w:b/>
          <w:bCs/>
          <w:sz w:val="24"/>
          <w:szCs w:val="24"/>
        </w:rPr>
        <w:lastRenderedPageBreak/>
        <w:t>RESIDUAL ANALYSIS</w:t>
      </w:r>
    </w:p>
    <w:p w:rsidR="00A61D7E" w:rsidRDefault="00A61D7E" w:rsidP="001B13D7">
      <w:pPr>
        <w:rPr>
          <w:rFonts w:ascii="Times New Roman" w:hAnsi="Times New Roman" w:cs="Times New Roman"/>
          <w:b/>
          <w:bCs/>
          <w:sz w:val="24"/>
          <w:szCs w:val="24"/>
        </w:rPr>
      </w:pPr>
    </w:p>
    <w:p w:rsidR="00A61D7E" w:rsidRPr="00A61D7E" w:rsidRDefault="00A61D7E" w:rsidP="00A61D7E">
      <w:pPr>
        <w:rPr>
          <w:rFonts w:ascii="Times New Roman" w:hAnsi="Times New Roman" w:cs="Times New Roman"/>
          <w:bCs/>
          <w:sz w:val="24"/>
          <w:szCs w:val="24"/>
        </w:rPr>
      </w:pPr>
      <w:r>
        <w:rPr>
          <w:rFonts w:ascii="Times New Roman" w:hAnsi="Times New Roman" w:cs="Times New Roman"/>
          <w:bCs/>
          <w:sz w:val="24"/>
          <w:szCs w:val="24"/>
        </w:rPr>
        <w:t xml:space="preserve">It </w:t>
      </w:r>
      <w:r w:rsidRPr="00A61D7E">
        <w:rPr>
          <w:rFonts w:ascii="Times New Roman" w:hAnsi="Times New Roman" w:cs="Times New Roman"/>
          <w:bCs/>
          <w:sz w:val="24"/>
          <w:szCs w:val="24"/>
        </w:rPr>
        <w:t xml:space="preserve">is a chart that demonstrates the residuals on the vertical hub and the autonomous variable on the level hub. If the focuses in a leftover plot are haphazardly scattered around the level pivot, a direct relapse model is fitting for the information; generally, a non-straight model is more proper. </w:t>
      </w:r>
    </w:p>
    <w:p w:rsidR="00A61D7E" w:rsidRDefault="00A61D7E" w:rsidP="00A61D7E">
      <w:pPr>
        <w:rPr>
          <w:rFonts w:ascii="Times New Roman" w:hAnsi="Times New Roman" w:cs="Times New Roman"/>
          <w:bCs/>
          <w:sz w:val="24"/>
          <w:szCs w:val="24"/>
        </w:rPr>
      </w:pPr>
      <w:r w:rsidRPr="00A61D7E">
        <w:rPr>
          <w:rFonts w:ascii="Times New Roman" w:hAnsi="Times New Roman" w:cs="Times New Roman"/>
          <w:bCs/>
          <w:sz w:val="24"/>
          <w:szCs w:val="24"/>
        </w:rPr>
        <w:t>Underneath the table on the left shows sources of info and yields from a straightforward direct relapse examination, and the graph on the privilege shows the leftover (e) and free factor (X) as a remaining plot.</w:t>
      </w:r>
    </w:p>
    <w:p w:rsidR="00500956" w:rsidRDefault="00500956" w:rsidP="00A61D7E">
      <w:pPr>
        <w:rPr>
          <w:rFonts w:ascii="Times New Roman" w:hAnsi="Times New Roman" w:cs="Times New Roman"/>
          <w:bCs/>
          <w:sz w:val="24"/>
          <w:szCs w:val="24"/>
        </w:rPr>
      </w:pPr>
    </w:p>
    <w:p w:rsidR="00500956" w:rsidRDefault="00500956" w:rsidP="00A61D7E">
      <w:pPr>
        <w:rPr>
          <w:rFonts w:ascii="Times New Roman" w:hAnsi="Times New Roman" w:cs="Times New Roman"/>
          <w:bCs/>
          <w:sz w:val="24"/>
          <w:szCs w:val="24"/>
        </w:rPr>
      </w:pPr>
      <w:r w:rsidRPr="00500956">
        <w:rPr>
          <w:rFonts w:ascii="Times New Roman" w:hAnsi="Times New Roman" w:cs="Times New Roman"/>
          <w:bCs/>
          <w:noProof/>
          <w:sz w:val="24"/>
          <w:szCs w:val="24"/>
          <w:lang w:eastAsia="en-US"/>
        </w:rPr>
        <w:drawing>
          <wp:inline distT="0" distB="0" distL="0" distR="0" wp14:anchorId="5AECCE11" wp14:editId="58DE74E9">
            <wp:extent cx="5943600" cy="3999865"/>
            <wp:effectExtent l="76200" t="76200" r="133350" b="13398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5943600" cy="3999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0956" w:rsidRDefault="00500956" w:rsidP="00A61D7E">
      <w:pPr>
        <w:rPr>
          <w:rFonts w:ascii="Times New Roman" w:hAnsi="Times New Roman" w:cs="Times New Roman"/>
          <w:b/>
          <w:bCs/>
          <w:sz w:val="24"/>
          <w:szCs w:val="24"/>
        </w:rPr>
      </w:pPr>
      <w:r>
        <w:rPr>
          <w:rFonts w:ascii="Times New Roman" w:hAnsi="Times New Roman" w:cs="Times New Roman"/>
          <w:bCs/>
          <w:sz w:val="24"/>
          <w:szCs w:val="24"/>
        </w:rPr>
        <w:t xml:space="preserve">                                                  </w:t>
      </w:r>
      <w:r w:rsidR="00C86F76">
        <w:rPr>
          <w:rFonts w:ascii="Times New Roman" w:hAnsi="Times New Roman" w:cs="Times New Roman"/>
          <w:b/>
          <w:bCs/>
          <w:sz w:val="24"/>
          <w:szCs w:val="24"/>
        </w:rPr>
        <w:t>Figure 4</w:t>
      </w:r>
      <w:r>
        <w:rPr>
          <w:rFonts w:ascii="Times New Roman" w:hAnsi="Times New Roman" w:cs="Times New Roman"/>
          <w:b/>
          <w:bCs/>
          <w:sz w:val="24"/>
          <w:szCs w:val="24"/>
        </w:rPr>
        <w:t>: RESIDUAL PLOTS</w:t>
      </w:r>
    </w:p>
    <w:p w:rsidR="003D1C30" w:rsidRDefault="003D1C30" w:rsidP="00A61D7E">
      <w:pPr>
        <w:rPr>
          <w:rFonts w:ascii="Times New Roman" w:hAnsi="Times New Roman" w:cs="Times New Roman"/>
          <w:b/>
          <w:bCs/>
          <w:sz w:val="24"/>
          <w:szCs w:val="24"/>
        </w:rPr>
      </w:pPr>
    </w:p>
    <w:p w:rsidR="003E63B0" w:rsidRDefault="003E63B0" w:rsidP="00A61D7E">
      <w:pPr>
        <w:rPr>
          <w:rFonts w:ascii="Times New Roman" w:hAnsi="Times New Roman" w:cs="Times New Roman"/>
          <w:b/>
          <w:bCs/>
          <w:sz w:val="24"/>
          <w:szCs w:val="24"/>
        </w:rPr>
      </w:pPr>
    </w:p>
    <w:p w:rsidR="003E63B0" w:rsidRDefault="003E63B0" w:rsidP="00A61D7E">
      <w:pPr>
        <w:rPr>
          <w:rFonts w:ascii="Times New Roman" w:hAnsi="Times New Roman" w:cs="Times New Roman"/>
          <w:b/>
          <w:bCs/>
          <w:sz w:val="24"/>
          <w:szCs w:val="24"/>
        </w:rPr>
      </w:pPr>
    </w:p>
    <w:p w:rsidR="003E63B0" w:rsidRDefault="003E63B0" w:rsidP="00A61D7E">
      <w:pPr>
        <w:rPr>
          <w:rFonts w:ascii="Times New Roman" w:hAnsi="Times New Roman" w:cs="Times New Roman"/>
          <w:b/>
          <w:bCs/>
          <w:sz w:val="24"/>
          <w:szCs w:val="24"/>
        </w:rPr>
      </w:pPr>
    </w:p>
    <w:p w:rsidR="00C86F76" w:rsidRDefault="00C86F76" w:rsidP="00A61D7E">
      <w:pPr>
        <w:rPr>
          <w:rFonts w:ascii="Times New Roman" w:hAnsi="Times New Roman" w:cs="Times New Roman"/>
          <w:b/>
          <w:bCs/>
          <w:sz w:val="24"/>
          <w:szCs w:val="24"/>
        </w:rPr>
      </w:pPr>
    </w:p>
    <w:p w:rsidR="003D1C30" w:rsidRDefault="003D1C30" w:rsidP="00A61D7E">
      <w:pPr>
        <w:rPr>
          <w:rFonts w:ascii="Times New Roman" w:hAnsi="Times New Roman" w:cs="Times New Roman"/>
          <w:b/>
          <w:bCs/>
          <w:sz w:val="24"/>
          <w:szCs w:val="24"/>
        </w:rPr>
      </w:pPr>
      <w:r>
        <w:rPr>
          <w:rFonts w:ascii="Times New Roman" w:hAnsi="Times New Roman" w:cs="Times New Roman"/>
          <w:b/>
          <w:bCs/>
          <w:sz w:val="24"/>
          <w:szCs w:val="24"/>
        </w:rPr>
        <w:lastRenderedPageBreak/>
        <w:t>CORRELATION PLOTS</w:t>
      </w:r>
    </w:p>
    <w:p w:rsidR="004D3D1B" w:rsidRPr="004D3D1B" w:rsidRDefault="004D3D1B" w:rsidP="004D3D1B">
      <w:pPr>
        <w:rPr>
          <w:rFonts w:ascii="Times New Roman" w:hAnsi="Times New Roman" w:cs="Times New Roman"/>
          <w:bCs/>
          <w:sz w:val="24"/>
          <w:szCs w:val="24"/>
        </w:rPr>
      </w:pPr>
      <w:r>
        <w:rPr>
          <w:rFonts w:ascii="Times New Roman" w:hAnsi="Times New Roman" w:cs="Times New Roman"/>
          <w:bCs/>
          <w:sz w:val="24"/>
          <w:szCs w:val="24"/>
        </w:rPr>
        <w:t>All correlations</w:t>
      </w:r>
      <w:r w:rsidRPr="004D3D1B">
        <w:rPr>
          <w:rFonts w:ascii="Times New Roman" w:hAnsi="Times New Roman" w:cs="Times New Roman"/>
          <w:bCs/>
          <w:sz w:val="24"/>
          <w:szCs w:val="24"/>
        </w:rPr>
        <w:t xml:space="preserve"> have two properties: quality and heading. The quality of a connection is dictated by its numerical esteem.</w:t>
      </w:r>
      <w:r>
        <w:rPr>
          <w:rFonts w:ascii="Times New Roman" w:hAnsi="Times New Roman" w:cs="Times New Roman"/>
          <w:bCs/>
          <w:sz w:val="24"/>
          <w:szCs w:val="24"/>
        </w:rPr>
        <w:t xml:space="preserve"> The bearing of the correlation</w:t>
      </w:r>
      <w:r w:rsidRPr="004D3D1B">
        <w:rPr>
          <w:rFonts w:ascii="Times New Roman" w:hAnsi="Times New Roman" w:cs="Times New Roman"/>
          <w:bCs/>
          <w:sz w:val="24"/>
          <w:szCs w:val="24"/>
        </w:rPr>
        <w:t xml:space="preserve"> is dictated b</w:t>
      </w:r>
      <w:r>
        <w:rPr>
          <w:rFonts w:ascii="Times New Roman" w:hAnsi="Times New Roman" w:cs="Times New Roman"/>
          <w:bCs/>
          <w:sz w:val="24"/>
          <w:szCs w:val="24"/>
        </w:rPr>
        <w:t>y whether the connection is positive</w:t>
      </w:r>
      <w:r w:rsidRPr="004D3D1B">
        <w:rPr>
          <w:rFonts w:ascii="Times New Roman" w:hAnsi="Times New Roman" w:cs="Times New Roman"/>
          <w:bCs/>
          <w:sz w:val="24"/>
          <w:szCs w:val="24"/>
        </w:rPr>
        <w:t xml:space="preserve"> or negative. </w:t>
      </w:r>
    </w:p>
    <w:p w:rsidR="004D3D1B" w:rsidRDefault="004D3D1B" w:rsidP="004D3D1B">
      <w:pPr>
        <w:rPr>
          <w:rFonts w:ascii="Times New Roman" w:hAnsi="Times New Roman" w:cs="Times New Roman"/>
          <w:bCs/>
          <w:sz w:val="24"/>
          <w:szCs w:val="24"/>
        </w:rPr>
      </w:pPr>
      <w:r w:rsidRPr="004D3D1B">
        <w:rPr>
          <w:rFonts w:ascii="Times New Roman" w:hAnsi="Times New Roman" w:cs="Times New Roman"/>
          <w:b/>
          <w:bCs/>
          <w:sz w:val="24"/>
          <w:szCs w:val="24"/>
        </w:rPr>
        <w:t>Positive correlation</w:t>
      </w:r>
      <w:r w:rsidRPr="004D3D1B">
        <w:rPr>
          <w:rFonts w:ascii="Times New Roman" w:hAnsi="Times New Roman" w:cs="Times New Roman"/>
          <w:bCs/>
          <w:sz w:val="24"/>
          <w:szCs w:val="24"/>
        </w:rPr>
        <w:t>: Both factors move in a similar course. At the end of the day, as one variable builds, the other variable likewise increments. As one variable declines, the other var</w:t>
      </w:r>
      <w:r>
        <w:rPr>
          <w:rFonts w:ascii="Times New Roman" w:hAnsi="Times New Roman" w:cs="Times New Roman"/>
          <w:bCs/>
          <w:sz w:val="24"/>
          <w:szCs w:val="24"/>
        </w:rPr>
        <w:t xml:space="preserve">iable additionally diminishes. </w:t>
      </w:r>
    </w:p>
    <w:p w:rsidR="004D3D1B" w:rsidRPr="004D3D1B" w:rsidRDefault="004D3D1B" w:rsidP="004D3D1B">
      <w:pPr>
        <w:rPr>
          <w:rFonts w:ascii="Times New Roman" w:hAnsi="Times New Roman" w:cs="Times New Roman"/>
          <w:bCs/>
          <w:sz w:val="24"/>
          <w:szCs w:val="24"/>
        </w:rPr>
      </w:pPr>
      <w:r>
        <w:rPr>
          <w:rFonts w:ascii="Times New Roman" w:hAnsi="Times New Roman" w:cs="Times New Roman"/>
          <w:bCs/>
          <w:sz w:val="24"/>
          <w:szCs w:val="24"/>
        </w:rPr>
        <w:t>i</w:t>
      </w:r>
      <w:r w:rsidRPr="004D3D1B">
        <w:rPr>
          <w:rFonts w:ascii="Times New Roman" w:hAnsi="Times New Roman" w:cs="Times New Roman"/>
          <w:bCs/>
          <w:sz w:val="24"/>
          <w:szCs w:val="24"/>
        </w:rPr>
        <w:t xml:space="preserve">.e., years of training and yearly compensation are emphatically associated. </w:t>
      </w:r>
    </w:p>
    <w:p w:rsidR="00594BC1" w:rsidRDefault="00594BC1" w:rsidP="004D3D1B">
      <w:pPr>
        <w:rPr>
          <w:rFonts w:ascii="Times New Roman" w:hAnsi="Times New Roman" w:cs="Times New Roman"/>
          <w:bCs/>
          <w:sz w:val="24"/>
          <w:szCs w:val="24"/>
        </w:rPr>
      </w:pPr>
      <w:r>
        <w:rPr>
          <w:rFonts w:ascii="Times New Roman" w:hAnsi="Times New Roman" w:cs="Times New Roman"/>
          <w:b/>
          <w:bCs/>
          <w:sz w:val="24"/>
          <w:szCs w:val="24"/>
        </w:rPr>
        <w:t>Negative correlation</w:t>
      </w:r>
      <w:r w:rsidR="004D3D1B" w:rsidRPr="004D3D1B">
        <w:rPr>
          <w:rFonts w:ascii="Times New Roman" w:hAnsi="Times New Roman" w:cs="Times New Roman"/>
          <w:bCs/>
          <w:sz w:val="24"/>
          <w:szCs w:val="24"/>
        </w:rPr>
        <w:t xml:space="preserve">: The factors move in inverse headings. As one variable expands, the other variable abatements. As one variable declines, </w:t>
      </w:r>
      <w:r>
        <w:rPr>
          <w:rFonts w:ascii="Times New Roman" w:hAnsi="Times New Roman" w:cs="Times New Roman"/>
          <w:bCs/>
          <w:sz w:val="24"/>
          <w:szCs w:val="24"/>
        </w:rPr>
        <w:t xml:space="preserve">the other variable increments. </w:t>
      </w:r>
    </w:p>
    <w:p w:rsidR="003D1C30" w:rsidRDefault="00594BC1" w:rsidP="004D3D1B">
      <w:pPr>
        <w:rPr>
          <w:rFonts w:ascii="Times New Roman" w:hAnsi="Times New Roman" w:cs="Times New Roman"/>
          <w:bCs/>
          <w:sz w:val="24"/>
          <w:szCs w:val="24"/>
        </w:rPr>
      </w:pPr>
      <w:r>
        <w:rPr>
          <w:rFonts w:ascii="Times New Roman" w:hAnsi="Times New Roman" w:cs="Times New Roman"/>
          <w:bCs/>
          <w:sz w:val="24"/>
          <w:szCs w:val="24"/>
        </w:rPr>
        <w:t>i</w:t>
      </w:r>
      <w:r w:rsidR="004D3D1B" w:rsidRPr="004D3D1B">
        <w:rPr>
          <w:rFonts w:ascii="Times New Roman" w:hAnsi="Times New Roman" w:cs="Times New Roman"/>
          <w:bCs/>
          <w:sz w:val="24"/>
          <w:szCs w:val="24"/>
        </w:rPr>
        <w:t>.e., hours spent dozing and hours spent alert are contrarily related.</w:t>
      </w:r>
    </w:p>
    <w:p w:rsidR="00CE7254" w:rsidRDefault="00CE7254" w:rsidP="004D3D1B">
      <w:pPr>
        <w:rPr>
          <w:rFonts w:ascii="Times New Roman" w:hAnsi="Times New Roman" w:cs="Times New Roman"/>
          <w:bCs/>
          <w:sz w:val="24"/>
          <w:szCs w:val="24"/>
        </w:rPr>
      </w:pPr>
      <w:r w:rsidRPr="00CE7254">
        <w:rPr>
          <w:rFonts w:ascii="Times New Roman" w:hAnsi="Times New Roman" w:cs="Times New Roman"/>
          <w:bCs/>
          <w:noProof/>
          <w:sz w:val="24"/>
          <w:szCs w:val="24"/>
          <w:lang w:eastAsia="en-US"/>
        </w:rPr>
        <w:drawing>
          <wp:inline distT="0" distB="0" distL="0" distR="0" wp14:anchorId="18307C35" wp14:editId="3FB9806F">
            <wp:extent cx="5943600" cy="3025140"/>
            <wp:effectExtent l="76200" t="76200" r="133350" b="137160"/>
            <wp:docPr id="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8"/>
                    <a:stretch>
                      <a:fillRect/>
                    </a:stretch>
                  </pic:blipFill>
                  <pic:spPr>
                    <a:xfrm>
                      <a:off x="0" y="0"/>
                      <a:ext cx="5943600" cy="3025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E7254" w:rsidRDefault="00CE7254" w:rsidP="004D3D1B">
      <w:pPr>
        <w:rPr>
          <w:rFonts w:ascii="Times New Roman" w:hAnsi="Times New Roman" w:cs="Times New Roman"/>
          <w:b/>
          <w:bCs/>
          <w:sz w:val="24"/>
          <w:szCs w:val="24"/>
        </w:rPr>
      </w:pPr>
      <w:r>
        <w:rPr>
          <w:rFonts w:ascii="Times New Roman" w:hAnsi="Times New Roman" w:cs="Times New Roman"/>
          <w:bCs/>
          <w:sz w:val="24"/>
          <w:szCs w:val="24"/>
        </w:rPr>
        <w:t xml:space="preserve">                        </w:t>
      </w:r>
      <w:r w:rsidR="00C86F76">
        <w:rPr>
          <w:rFonts w:ascii="Times New Roman" w:hAnsi="Times New Roman" w:cs="Times New Roman"/>
          <w:b/>
          <w:bCs/>
          <w:sz w:val="24"/>
          <w:szCs w:val="24"/>
        </w:rPr>
        <w:t>Figure 5</w:t>
      </w:r>
      <w:r>
        <w:rPr>
          <w:rFonts w:ascii="Times New Roman" w:hAnsi="Times New Roman" w:cs="Times New Roman"/>
          <w:b/>
          <w:bCs/>
          <w:sz w:val="24"/>
          <w:szCs w:val="24"/>
        </w:rPr>
        <w:t>: DIFFERENT FACTORS CAUSING DIABETES</w:t>
      </w:r>
    </w:p>
    <w:p w:rsidR="00776E79" w:rsidRDefault="00776E79" w:rsidP="004D3D1B">
      <w:pPr>
        <w:rPr>
          <w:rFonts w:ascii="Times New Roman" w:hAnsi="Times New Roman" w:cs="Times New Roman"/>
          <w:b/>
          <w:bCs/>
          <w:sz w:val="24"/>
          <w:szCs w:val="24"/>
        </w:rPr>
      </w:pPr>
    </w:p>
    <w:p w:rsidR="003E63B0" w:rsidRDefault="003E63B0" w:rsidP="004D3D1B">
      <w:pPr>
        <w:rPr>
          <w:rFonts w:ascii="Times New Roman" w:hAnsi="Times New Roman" w:cs="Times New Roman"/>
          <w:b/>
          <w:bCs/>
          <w:sz w:val="24"/>
          <w:szCs w:val="24"/>
        </w:rPr>
      </w:pPr>
    </w:p>
    <w:p w:rsidR="003E63B0" w:rsidRDefault="003E63B0" w:rsidP="004D3D1B">
      <w:pPr>
        <w:rPr>
          <w:rFonts w:ascii="Times New Roman" w:hAnsi="Times New Roman" w:cs="Times New Roman"/>
          <w:b/>
          <w:bCs/>
          <w:sz w:val="24"/>
          <w:szCs w:val="24"/>
        </w:rPr>
      </w:pPr>
    </w:p>
    <w:p w:rsidR="003E63B0" w:rsidRDefault="003E63B0" w:rsidP="004D3D1B">
      <w:pPr>
        <w:rPr>
          <w:rFonts w:ascii="Times New Roman" w:hAnsi="Times New Roman" w:cs="Times New Roman"/>
          <w:b/>
          <w:bCs/>
          <w:sz w:val="24"/>
          <w:szCs w:val="24"/>
        </w:rPr>
      </w:pPr>
    </w:p>
    <w:p w:rsidR="003E63B0" w:rsidRDefault="003E63B0" w:rsidP="004D3D1B">
      <w:pPr>
        <w:rPr>
          <w:rFonts w:ascii="Times New Roman" w:hAnsi="Times New Roman" w:cs="Times New Roman"/>
          <w:b/>
          <w:bCs/>
          <w:sz w:val="24"/>
          <w:szCs w:val="24"/>
        </w:rPr>
      </w:pPr>
    </w:p>
    <w:p w:rsidR="003E63B0" w:rsidRDefault="003E63B0" w:rsidP="004D3D1B">
      <w:pPr>
        <w:rPr>
          <w:rFonts w:ascii="Times New Roman" w:hAnsi="Times New Roman" w:cs="Times New Roman"/>
          <w:b/>
          <w:bCs/>
          <w:sz w:val="24"/>
          <w:szCs w:val="24"/>
        </w:rPr>
      </w:pPr>
    </w:p>
    <w:p w:rsidR="00776E79" w:rsidRDefault="00776E79" w:rsidP="004D3D1B">
      <w:pPr>
        <w:rPr>
          <w:rFonts w:ascii="Times New Roman" w:hAnsi="Times New Roman" w:cs="Times New Roman"/>
          <w:b/>
          <w:bCs/>
          <w:sz w:val="24"/>
          <w:szCs w:val="24"/>
        </w:rPr>
      </w:pPr>
      <w:r>
        <w:rPr>
          <w:rFonts w:ascii="Times New Roman" w:hAnsi="Times New Roman" w:cs="Times New Roman"/>
          <w:b/>
          <w:bCs/>
          <w:sz w:val="24"/>
          <w:szCs w:val="24"/>
        </w:rPr>
        <w:lastRenderedPageBreak/>
        <w:t>BOX PLOT</w:t>
      </w:r>
    </w:p>
    <w:p w:rsidR="00776E79" w:rsidRDefault="005C4DCD" w:rsidP="004D3D1B">
      <w:pPr>
        <w:rPr>
          <w:rFonts w:ascii="Times New Roman" w:hAnsi="Times New Roman" w:cs="Times New Roman"/>
          <w:bCs/>
          <w:sz w:val="24"/>
          <w:szCs w:val="24"/>
        </w:rPr>
      </w:pPr>
      <w:r w:rsidRPr="005C4DCD">
        <w:rPr>
          <w:rFonts w:ascii="Times New Roman" w:hAnsi="Times New Roman" w:cs="Times New Roman"/>
          <w:bCs/>
          <w:sz w:val="24"/>
          <w:szCs w:val="24"/>
        </w:rPr>
        <w:t>The middle (center quartile) denote the mid-purpose of the information and is appeared by the line that partitions the crate into two sections. A large portion of the scores are more prominent than or equivalent to this esteem and half are less. The center "box" speaks to the center half of scores for the gathering.</w:t>
      </w:r>
    </w:p>
    <w:p w:rsidR="009F1BCB" w:rsidRDefault="009F1BCB" w:rsidP="004D3D1B">
      <w:pPr>
        <w:rPr>
          <w:rFonts w:ascii="Times New Roman" w:hAnsi="Times New Roman" w:cs="Times New Roman"/>
          <w:bCs/>
          <w:sz w:val="24"/>
          <w:szCs w:val="24"/>
        </w:rPr>
      </w:pPr>
    </w:p>
    <w:p w:rsidR="009F1BCB" w:rsidRDefault="009F1BCB" w:rsidP="004D3D1B">
      <w:pPr>
        <w:rPr>
          <w:rFonts w:ascii="Times New Roman" w:hAnsi="Times New Roman" w:cs="Times New Roman"/>
          <w:bCs/>
          <w:sz w:val="24"/>
          <w:szCs w:val="24"/>
        </w:rPr>
      </w:pPr>
      <w:r>
        <w:rPr>
          <w:rFonts w:ascii="Times New Roman" w:hAnsi="Times New Roman" w:cs="Times New Roman"/>
          <w:bCs/>
          <w:sz w:val="24"/>
          <w:szCs w:val="24"/>
        </w:rPr>
        <w:t xml:space="preserve">            </w:t>
      </w:r>
      <w:r w:rsidRPr="009F1BCB">
        <w:rPr>
          <w:rFonts w:ascii="Times New Roman" w:hAnsi="Times New Roman" w:cs="Times New Roman"/>
          <w:bCs/>
          <w:noProof/>
          <w:sz w:val="24"/>
          <w:szCs w:val="24"/>
          <w:lang w:eastAsia="en-US"/>
        </w:rPr>
        <w:drawing>
          <wp:inline distT="0" distB="0" distL="0" distR="0" wp14:anchorId="5DE03C49" wp14:editId="014C8B21">
            <wp:extent cx="4756638" cy="4106007"/>
            <wp:effectExtent l="76200" t="76200" r="139700" b="142240"/>
            <wp:docPr id="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Grp="1"/>
                    </pic:cNvPicPr>
                  </pic:nvPicPr>
                  <pic:blipFill>
                    <a:blip r:embed="rId19"/>
                    <a:stretch>
                      <a:fillRect/>
                    </a:stretch>
                  </pic:blipFill>
                  <pic:spPr>
                    <a:xfrm>
                      <a:off x="0" y="0"/>
                      <a:ext cx="4756638" cy="4106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1BCB" w:rsidRDefault="009F1BCB" w:rsidP="004D3D1B">
      <w:pPr>
        <w:rPr>
          <w:rFonts w:ascii="Times New Roman" w:hAnsi="Times New Roman" w:cs="Times New Roman"/>
          <w:b/>
          <w:bCs/>
          <w:sz w:val="24"/>
          <w:szCs w:val="24"/>
        </w:rPr>
      </w:pPr>
      <w:r>
        <w:rPr>
          <w:rFonts w:ascii="Times New Roman" w:hAnsi="Times New Roman" w:cs="Times New Roman"/>
          <w:bCs/>
          <w:sz w:val="24"/>
          <w:szCs w:val="24"/>
        </w:rPr>
        <w:t xml:space="preserve">                                           </w:t>
      </w:r>
      <w:r w:rsidR="00C86F76">
        <w:rPr>
          <w:rFonts w:ascii="Times New Roman" w:hAnsi="Times New Roman" w:cs="Times New Roman"/>
          <w:b/>
          <w:bCs/>
          <w:sz w:val="24"/>
          <w:szCs w:val="24"/>
        </w:rPr>
        <w:t>Figure 6</w:t>
      </w:r>
      <w:r>
        <w:rPr>
          <w:rFonts w:ascii="Times New Roman" w:hAnsi="Times New Roman" w:cs="Times New Roman"/>
          <w:b/>
          <w:bCs/>
          <w:sz w:val="24"/>
          <w:szCs w:val="24"/>
        </w:rPr>
        <w:t>: BMI VS AFFECTED</w:t>
      </w:r>
    </w:p>
    <w:p w:rsidR="00832EFF" w:rsidRDefault="00832EFF" w:rsidP="004D3D1B">
      <w:pPr>
        <w:rPr>
          <w:rFonts w:ascii="Times New Roman" w:hAnsi="Times New Roman" w:cs="Times New Roman"/>
          <w:b/>
          <w:bCs/>
          <w:sz w:val="24"/>
          <w:szCs w:val="24"/>
        </w:rPr>
      </w:pPr>
    </w:p>
    <w:p w:rsidR="00832EFF" w:rsidRDefault="00832EFF" w:rsidP="004D3D1B">
      <w:pPr>
        <w:rPr>
          <w:rFonts w:ascii="Times New Roman" w:hAnsi="Times New Roman" w:cs="Times New Roman"/>
          <w:b/>
          <w:bCs/>
          <w:sz w:val="24"/>
          <w:szCs w:val="24"/>
        </w:rPr>
      </w:pPr>
    </w:p>
    <w:p w:rsidR="00832EFF" w:rsidRDefault="00832EFF" w:rsidP="004D3D1B">
      <w:pPr>
        <w:rPr>
          <w:rFonts w:ascii="Times New Roman" w:hAnsi="Times New Roman" w:cs="Times New Roman"/>
          <w:b/>
          <w:bCs/>
          <w:sz w:val="24"/>
          <w:szCs w:val="24"/>
        </w:rPr>
      </w:pPr>
    </w:p>
    <w:p w:rsidR="00832EFF" w:rsidRDefault="00832EFF" w:rsidP="004D3D1B">
      <w:pPr>
        <w:rPr>
          <w:rFonts w:ascii="Times New Roman" w:hAnsi="Times New Roman" w:cs="Times New Roman"/>
          <w:b/>
          <w:bCs/>
          <w:sz w:val="24"/>
          <w:szCs w:val="24"/>
        </w:rPr>
      </w:pPr>
    </w:p>
    <w:p w:rsidR="00832EFF" w:rsidRDefault="00832EFF" w:rsidP="004D3D1B">
      <w:pPr>
        <w:rPr>
          <w:rFonts w:ascii="Times New Roman" w:hAnsi="Times New Roman" w:cs="Times New Roman"/>
          <w:b/>
          <w:bCs/>
          <w:sz w:val="24"/>
          <w:szCs w:val="24"/>
        </w:rPr>
      </w:pPr>
    </w:p>
    <w:p w:rsidR="00832EFF" w:rsidRDefault="00832EFF" w:rsidP="004D3D1B">
      <w:pPr>
        <w:rPr>
          <w:rFonts w:ascii="Times New Roman" w:hAnsi="Times New Roman" w:cs="Times New Roman"/>
          <w:b/>
          <w:bCs/>
          <w:sz w:val="24"/>
          <w:szCs w:val="24"/>
        </w:rPr>
      </w:pPr>
    </w:p>
    <w:p w:rsidR="00832EFF" w:rsidRDefault="00832EFF" w:rsidP="004D3D1B">
      <w:pPr>
        <w:rPr>
          <w:rFonts w:ascii="Times New Roman" w:hAnsi="Times New Roman" w:cs="Times New Roman"/>
          <w:b/>
          <w:bCs/>
          <w:sz w:val="24"/>
          <w:szCs w:val="24"/>
        </w:rPr>
      </w:pPr>
    </w:p>
    <w:p w:rsidR="00832EFF" w:rsidRPr="00832EFF" w:rsidRDefault="00832EFF" w:rsidP="00832EFF">
      <w:pPr>
        <w:pStyle w:val="Heading1"/>
        <w:rPr>
          <w:rFonts w:eastAsiaTheme="minorEastAsia"/>
          <w:b/>
        </w:rPr>
      </w:pPr>
      <w:r>
        <w:rPr>
          <w:rFonts w:eastAsiaTheme="minorEastAsia"/>
          <w:b/>
        </w:rPr>
        <w:lastRenderedPageBreak/>
        <w:t>6.Conclusins and Future Work</w:t>
      </w:r>
    </w:p>
    <w:p w:rsidR="001B13D7" w:rsidRPr="001A2540" w:rsidRDefault="001B13D7" w:rsidP="001A2540">
      <w:pPr>
        <w:rPr>
          <w:rFonts w:ascii="Times New Roman" w:hAnsi="Times New Roman" w:cs="Times New Roman"/>
          <w:sz w:val="24"/>
          <w:szCs w:val="24"/>
        </w:rPr>
      </w:pPr>
    </w:p>
    <w:p w:rsidR="003E63B0" w:rsidRPr="00643DC2" w:rsidRDefault="003E63B0" w:rsidP="003E63B0">
      <w:pPr>
        <w:pStyle w:val="ListParagraph"/>
        <w:numPr>
          <w:ilvl w:val="0"/>
          <w:numId w:val="12"/>
        </w:numPr>
        <w:jc w:val="both"/>
        <w:rPr>
          <w:rFonts w:ascii="Times New Roman" w:hAnsi="Times New Roman" w:cs="Times New Roman"/>
          <w:sz w:val="24"/>
          <w:szCs w:val="24"/>
        </w:rPr>
      </w:pPr>
      <w:r w:rsidRPr="00643DC2">
        <w:rPr>
          <w:rFonts w:ascii="Times New Roman" w:hAnsi="Times New Roman" w:cs="Times New Roman"/>
          <w:sz w:val="24"/>
          <w:szCs w:val="24"/>
        </w:rPr>
        <w:t>By prediction, accuracy rate of diabetes was found to be 73.279.</w:t>
      </w:r>
    </w:p>
    <w:p w:rsidR="003E63B0" w:rsidRPr="00643DC2" w:rsidRDefault="003E63B0" w:rsidP="003E63B0">
      <w:pPr>
        <w:pStyle w:val="ListParagraph"/>
        <w:numPr>
          <w:ilvl w:val="0"/>
          <w:numId w:val="12"/>
        </w:numPr>
        <w:jc w:val="both"/>
        <w:rPr>
          <w:rFonts w:ascii="Times New Roman" w:hAnsi="Times New Roman" w:cs="Times New Roman"/>
          <w:sz w:val="24"/>
          <w:szCs w:val="24"/>
        </w:rPr>
      </w:pPr>
      <w:r w:rsidRPr="00643DC2">
        <w:rPr>
          <w:rFonts w:ascii="Times New Roman" w:hAnsi="Times New Roman" w:cs="Times New Roman"/>
          <w:sz w:val="24"/>
          <w:szCs w:val="24"/>
        </w:rPr>
        <w:t>Based on Analysis, the influential diabetic factors are concluded to be glucose, BMI, Pregnancies, Blood Pressure and Diabetes Pedigree Function.</w:t>
      </w:r>
    </w:p>
    <w:p w:rsidR="003E63B0" w:rsidRPr="00643DC2" w:rsidRDefault="003E63B0" w:rsidP="003E63B0">
      <w:pPr>
        <w:pStyle w:val="ListParagraph"/>
        <w:numPr>
          <w:ilvl w:val="0"/>
          <w:numId w:val="12"/>
        </w:numPr>
        <w:jc w:val="both"/>
        <w:rPr>
          <w:rFonts w:ascii="Times New Roman" w:hAnsi="Times New Roman" w:cs="Times New Roman"/>
          <w:sz w:val="24"/>
          <w:szCs w:val="24"/>
        </w:rPr>
      </w:pPr>
      <w:r w:rsidRPr="00643DC2">
        <w:rPr>
          <w:rFonts w:ascii="Times New Roman" w:hAnsi="Times New Roman" w:cs="Times New Roman"/>
          <w:sz w:val="24"/>
          <w:szCs w:val="24"/>
        </w:rPr>
        <w:t>Based on our fitted model, Age is not a parameter to determine the risk of diabetes.</w:t>
      </w:r>
    </w:p>
    <w:p w:rsidR="003E63B0" w:rsidRDefault="003E63B0" w:rsidP="003E63B0">
      <w:pPr>
        <w:pStyle w:val="ListParagraph"/>
        <w:numPr>
          <w:ilvl w:val="0"/>
          <w:numId w:val="12"/>
        </w:numPr>
        <w:jc w:val="both"/>
        <w:rPr>
          <w:rFonts w:ascii="Times New Roman" w:hAnsi="Times New Roman" w:cs="Times New Roman"/>
          <w:sz w:val="24"/>
          <w:szCs w:val="24"/>
        </w:rPr>
      </w:pPr>
      <w:r w:rsidRPr="00643DC2">
        <w:rPr>
          <w:rFonts w:ascii="Times New Roman" w:hAnsi="Times New Roman" w:cs="Times New Roman"/>
          <w:sz w:val="24"/>
          <w:szCs w:val="24"/>
        </w:rPr>
        <w:t>The best fitted model was concluded to be stepwise regression model.</w:t>
      </w:r>
    </w:p>
    <w:p w:rsidR="005D12C7" w:rsidRPr="005D12C7" w:rsidRDefault="005D12C7" w:rsidP="005D12C7">
      <w:pPr>
        <w:rPr>
          <w:rFonts w:ascii="Times New Roman" w:hAnsi="Times New Roman" w:cs="Times New Roman"/>
          <w:b/>
          <w:sz w:val="24"/>
          <w:szCs w:val="24"/>
        </w:rPr>
      </w:pPr>
    </w:p>
    <w:p w:rsidR="006300B3" w:rsidRPr="001D1B5E" w:rsidRDefault="006300B3" w:rsidP="006300B3">
      <w:pPr>
        <w:jc w:val="both"/>
        <w:rPr>
          <w:rFonts w:ascii="Times New Roman" w:hAnsi="Times New Roman" w:cs="Times New Roman"/>
          <w:b/>
          <w:bCs/>
          <w:color w:val="000000"/>
          <w:sz w:val="28"/>
          <w:szCs w:val="28"/>
          <w:u w:val="single"/>
        </w:rPr>
      </w:pPr>
    </w:p>
    <w:p w:rsidR="002C3F8E" w:rsidRPr="006300B3" w:rsidRDefault="002C3F8E">
      <w:pPr>
        <w:rPr>
          <w:rFonts w:ascii="Times New Roman" w:hAnsi="Times New Roman" w:cs="Times New Roman"/>
          <w:sz w:val="24"/>
          <w:szCs w:val="24"/>
        </w:rPr>
      </w:pPr>
    </w:p>
    <w:sectPr w:rsidR="002C3F8E" w:rsidRPr="0063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BD7"/>
    <w:multiLevelType w:val="hybridMultilevel"/>
    <w:tmpl w:val="9FE4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F6E"/>
    <w:multiLevelType w:val="hybridMultilevel"/>
    <w:tmpl w:val="200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070FD"/>
    <w:multiLevelType w:val="hybridMultilevel"/>
    <w:tmpl w:val="E202E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40707D"/>
    <w:multiLevelType w:val="hybridMultilevel"/>
    <w:tmpl w:val="7F96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930C1"/>
    <w:multiLevelType w:val="hybridMultilevel"/>
    <w:tmpl w:val="68F29C7A"/>
    <w:lvl w:ilvl="0" w:tplc="8FB6E4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D237F"/>
    <w:multiLevelType w:val="hybridMultilevel"/>
    <w:tmpl w:val="DFEE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92AE4"/>
    <w:multiLevelType w:val="hybridMultilevel"/>
    <w:tmpl w:val="5254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D31AB"/>
    <w:multiLevelType w:val="hybridMultilevel"/>
    <w:tmpl w:val="6CD6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B3B83"/>
    <w:multiLevelType w:val="hybridMultilevel"/>
    <w:tmpl w:val="0142BCF0"/>
    <w:lvl w:ilvl="0" w:tplc="4B6E1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C431B"/>
    <w:multiLevelType w:val="hybridMultilevel"/>
    <w:tmpl w:val="6C2E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5183E"/>
    <w:multiLevelType w:val="hybridMultilevel"/>
    <w:tmpl w:val="59546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94265E"/>
    <w:multiLevelType w:val="hybridMultilevel"/>
    <w:tmpl w:val="51708672"/>
    <w:lvl w:ilvl="0" w:tplc="F266B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8"/>
  </w:num>
  <w:num w:numId="5">
    <w:abstractNumId w:val="5"/>
  </w:num>
  <w:num w:numId="6">
    <w:abstractNumId w:val="9"/>
  </w:num>
  <w:num w:numId="7">
    <w:abstractNumId w:val="2"/>
  </w:num>
  <w:num w:numId="8">
    <w:abstractNumId w:val="10"/>
  </w:num>
  <w:num w:numId="9">
    <w:abstractNumId w:val="6"/>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B3"/>
    <w:rsid w:val="00046FDF"/>
    <w:rsid w:val="000945AB"/>
    <w:rsid w:val="000A4479"/>
    <w:rsid w:val="000A6B93"/>
    <w:rsid w:val="00105A24"/>
    <w:rsid w:val="001070BD"/>
    <w:rsid w:val="00137A28"/>
    <w:rsid w:val="00153BC3"/>
    <w:rsid w:val="001971D2"/>
    <w:rsid w:val="001A2540"/>
    <w:rsid w:val="001B13D7"/>
    <w:rsid w:val="001B2135"/>
    <w:rsid w:val="001B3DB0"/>
    <w:rsid w:val="001D3685"/>
    <w:rsid w:val="001E7C62"/>
    <w:rsid w:val="002454F8"/>
    <w:rsid w:val="00280675"/>
    <w:rsid w:val="002C3F8E"/>
    <w:rsid w:val="002C7261"/>
    <w:rsid w:val="002D40EF"/>
    <w:rsid w:val="00340B92"/>
    <w:rsid w:val="00357905"/>
    <w:rsid w:val="003D1C30"/>
    <w:rsid w:val="003E63B0"/>
    <w:rsid w:val="003F3E32"/>
    <w:rsid w:val="00462F35"/>
    <w:rsid w:val="004A0667"/>
    <w:rsid w:val="004D3D1B"/>
    <w:rsid w:val="004F5548"/>
    <w:rsid w:val="00500956"/>
    <w:rsid w:val="005215EB"/>
    <w:rsid w:val="00594BC1"/>
    <w:rsid w:val="005C4DCD"/>
    <w:rsid w:val="005D12C7"/>
    <w:rsid w:val="005F68BA"/>
    <w:rsid w:val="00623FE5"/>
    <w:rsid w:val="006300B3"/>
    <w:rsid w:val="006965B8"/>
    <w:rsid w:val="006D0BB4"/>
    <w:rsid w:val="006F5FA8"/>
    <w:rsid w:val="00744448"/>
    <w:rsid w:val="00776E79"/>
    <w:rsid w:val="00793E14"/>
    <w:rsid w:val="007A53E2"/>
    <w:rsid w:val="00832EFF"/>
    <w:rsid w:val="00873CD1"/>
    <w:rsid w:val="00886FB8"/>
    <w:rsid w:val="008C56D9"/>
    <w:rsid w:val="00902492"/>
    <w:rsid w:val="009477A7"/>
    <w:rsid w:val="00951958"/>
    <w:rsid w:val="0098660A"/>
    <w:rsid w:val="009A4D68"/>
    <w:rsid w:val="009B5A68"/>
    <w:rsid w:val="009F1BCB"/>
    <w:rsid w:val="00A02900"/>
    <w:rsid w:val="00A27B21"/>
    <w:rsid w:val="00A61D7E"/>
    <w:rsid w:val="00A75D1F"/>
    <w:rsid w:val="00A85DA4"/>
    <w:rsid w:val="00AF62FF"/>
    <w:rsid w:val="00C12A10"/>
    <w:rsid w:val="00C75846"/>
    <w:rsid w:val="00C768C9"/>
    <w:rsid w:val="00C86F76"/>
    <w:rsid w:val="00CE7254"/>
    <w:rsid w:val="00D22F44"/>
    <w:rsid w:val="00D45C3A"/>
    <w:rsid w:val="00D92A2D"/>
    <w:rsid w:val="00E227C2"/>
    <w:rsid w:val="00E36896"/>
    <w:rsid w:val="00E51552"/>
    <w:rsid w:val="00E87E26"/>
    <w:rsid w:val="00EC2C2D"/>
    <w:rsid w:val="00F351FE"/>
    <w:rsid w:val="00F54DB3"/>
    <w:rsid w:val="00FC1276"/>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19F4"/>
  <w15:chartTrackingRefBased/>
  <w15:docId w15:val="{D5489645-E8B6-4072-A5CD-9B40C92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0B3"/>
    <w:rPr>
      <w:rFonts w:eastAsiaTheme="minorEastAsia"/>
      <w:lang w:eastAsia="zh-CN"/>
    </w:rPr>
  </w:style>
  <w:style w:type="paragraph" w:styleId="Heading1">
    <w:name w:val="heading 1"/>
    <w:basedOn w:val="Normal"/>
    <w:next w:val="Normal"/>
    <w:link w:val="Heading1Char"/>
    <w:uiPriority w:val="9"/>
    <w:qFormat/>
    <w:rsid w:val="00630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00B3"/>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2C7261"/>
    <w:pPr>
      <w:ind w:left="720"/>
      <w:contextualSpacing/>
    </w:pPr>
  </w:style>
  <w:style w:type="paragraph" w:styleId="NormalWeb">
    <w:name w:val="Normal (Web)"/>
    <w:basedOn w:val="Normal"/>
    <w:uiPriority w:val="99"/>
    <w:semiHidden/>
    <w:unhideWhenUsed/>
    <w:rsid w:val="001B13D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E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751570">
      <w:bodyDiv w:val="1"/>
      <w:marLeft w:val="0"/>
      <w:marRight w:val="0"/>
      <w:marTop w:val="0"/>
      <w:marBottom w:val="0"/>
      <w:divBdr>
        <w:top w:val="none" w:sz="0" w:space="0" w:color="auto"/>
        <w:left w:val="none" w:sz="0" w:space="0" w:color="auto"/>
        <w:bottom w:val="none" w:sz="0" w:space="0" w:color="auto"/>
        <w:right w:val="none" w:sz="0" w:space="0" w:color="auto"/>
      </w:divBdr>
    </w:div>
    <w:div w:id="1812481631">
      <w:bodyDiv w:val="1"/>
      <w:marLeft w:val="0"/>
      <w:marRight w:val="0"/>
      <w:marTop w:val="0"/>
      <w:marBottom w:val="0"/>
      <w:divBdr>
        <w:top w:val="none" w:sz="0" w:space="0" w:color="auto"/>
        <w:left w:val="none" w:sz="0" w:space="0" w:color="auto"/>
        <w:bottom w:val="none" w:sz="0" w:space="0" w:color="auto"/>
        <w:right w:val="none" w:sz="0" w:space="0" w:color="auto"/>
      </w:divBdr>
    </w:div>
    <w:div w:id="21450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ical_variabl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Dependent_and_independent_variabl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Regression_analysi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Logistic_distribu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Logistic_func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4EB41-8E13-4489-8B37-5F6728FD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Kothari</dc:creator>
  <cp:keywords/>
  <dc:description/>
  <cp:lastModifiedBy>Srilekha Napaugandhar</cp:lastModifiedBy>
  <cp:revision>2</cp:revision>
  <dcterms:created xsi:type="dcterms:W3CDTF">2018-02-20T18:37:00Z</dcterms:created>
  <dcterms:modified xsi:type="dcterms:W3CDTF">2018-02-20T18:37:00Z</dcterms:modified>
</cp:coreProperties>
</file>