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17F18" w14:textId="77777777" w:rsidR="00CB5470" w:rsidRPr="00C82D09" w:rsidRDefault="00CB5470" w:rsidP="00592F7C">
      <w:pPr>
        <w:pStyle w:val="TitleBar"/>
        <w:spacing w:before="0"/>
        <w:rPr>
          <w:rStyle w:val="Emphasis"/>
        </w:rPr>
      </w:pPr>
      <w:bookmarkStart w:id="0" w:name="_Toc447612468"/>
    </w:p>
    <w:p w14:paraId="6645836C" w14:textId="77777777" w:rsidR="00CB5470" w:rsidRDefault="00CB5470" w:rsidP="00592F7C">
      <w:pPr>
        <w:pStyle w:val="RouteTitle"/>
        <w:spacing w:after="0"/>
      </w:pPr>
    </w:p>
    <w:p w14:paraId="13CFBFEC" w14:textId="77777777" w:rsidR="00CB5470" w:rsidRDefault="00E40A61" w:rsidP="00592F7C">
      <w:pPr>
        <w:pStyle w:val="Title-Major"/>
        <w:spacing w:after="0"/>
      </w:pPr>
      <w:r>
        <w:t xml:space="preserve">         </w:t>
      </w:r>
      <w:r w:rsidR="008B6441">
        <w:t>MD.070</w:t>
      </w:r>
      <w:r w:rsidR="00CB5470">
        <w:t xml:space="preserve"> Design Specification</w:t>
      </w:r>
      <w:bookmarkStart w:id="1" w:name="TitleEnd"/>
      <w:bookmarkEnd w:id="1"/>
    </w:p>
    <w:p w14:paraId="2402739D" w14:textId="779539BE" w:rsidR="00E40A61" w:rsidRPr="00E311F6" w:rsidRDefault="00502FD8" w:rsidP="00E40A61">
      <w:pPr>
        <w:pStyle w:val="BodyText"/>
        <w:jc w:val="center"/>
        <w:rPr>
          <w:rStyle w:val="HighlightedVariable"/>
          <w:rFonts w:ascii="GE Inspira" w:hAnsi="GE Inspira"/>
          <w:sz w:val="44"/>
          <w:szCs w:val="44"/>
        </w:rPr>
      </w:pPr>
      <w:r w:rsidRPr="00502FD8">
        <w:rPr>
          <w:rStyle w:val="HighlightedVariable"/>
          <w:rFonts w:ascii="GE Inspira" w:hAnsi="GE Inspira"/>
          <w:sz w:val="44"/>
          <w:szCs w:val="44"/>
        </w:rPr>
        <w:t>Cirrus</w:t>
      </w:r>
      <w:r>
        <w:rPr>
          <w:rStyle w:val="HighlightedVariable"/>
          <w:rFonts w:ascii="GE Inspira" w:hAnsi="GE Inspira"/>
          <w:sz w:val="44"/>
          <w:szCs w:val="44"/>
        </w:rPr>
        <w:t xml:space="preserve"> </w:t>
      </w:r>
      <w:r w:rsidR="00AE6A65">
        <w:rPr>
          <w:rStyle w:val="HighlightedVariable"/>
          <w:rFonts w:ascii="GE Inspira" w:hAnsi="GE Inspira"/>
          <w:sz w:val="44"/>
          <w:szCs w:val="44"/>
        </w:rPr>
        <w:t>AP</w:t>
      </w:r>
      <w:r w:rsidR="003F790B">
        <w:rPr>
          <w:rStyle w:val="HighlightedVariable"/>
          <w:rFonts w:ascii="GE Inspira" w:hAnsi="GE Inspira"/>
          <w:sz w:val="44"/>
          <w:szCs w:val="44"/>
        </w:rPr>
        <w:t xml:space="preserve"> </w:t>
      </w:r>
      <w:r w:rsidRPr="00502FD8">
        <w:rPr>
          <w:rStyle w:val="HighlightedVariable"/>
          <w:rFonts w:ascii="GE Inspira" w:hAnsi="GE Inspira"/>
          <w:sz w:val="44"/>
          <w:szCs w:val="44"/>
        </w:rPr>
        <w:t>Trax</w:t>
      </w:r>
      <w:r>
        <w:rPr>
          <w:rStyle w:val="HighlightedVariable"/>
          <w:rFonts w:ascii="GE Inspira" w:hAnsi="GE Inspira"/>
          <w:sz w:val="44"/>
          <w:szCs w:val="44"/>
        </w:rPr>
        <w:t xml:space="preserve"> </w:t>
      </w:r>
      <w:r w:rsidRPr="00502FD8">
        <w:rPr>
          <w:rStyle w:val="HighlightedVariable"/>
          <w:rFonts w:ascii="GE Inspira" w:hAnsi="GE Inspira"/>
          <w:sz w:val="44"/>
          <w:szCs w:val="44"/>
        </w:rPr>
        <w:t>Payment</w:t>
      </w:r>
      <w:r>
        <w:rPr>
          <w:rStyle w:val="HighlightedVariable"/>
          <w:rFonts w:ascii="GE Inspira" w:hAnsi="GE Inspira"/>
          <w:sz w:val="44"/>
          <w:szCs w:val="44"/>
        </w:rPr>
        <w:t xml:space="preserve"> </w:t>
      </w:r>
      <w:r w:rsidRPr="00502FD8">
        <w:rPr>
          <w:rStyle w:val="HighlightedVariable"/>
          <w:rFonts w:ascii="GE Inspira" w:hAnsi="GE Inspira"/>
          <w:sz w:val="44"/>
          <w:szCs w:val="44"/>
        </w:rPr>
        <w:t>Recon</w:t>
      </w:r>
      <w:r>
        <w:rPr>
          <w:rStyle w:val="HighlightedVariable"/>
          <w:rFonts w:ascii="GE Inspira" w:hAnsi="GE Inspira"/>
          <w:sz w:val="44"/>
          <w:szCs w:val="44"/>
        </w:rPr>
        <w:t xml:space="preserve"> </w:t>
      </w:r>
      <w:r w:rsidRPr="00502FD8">
        <w:rPr>
          <w:rStyle w:val="HighlightedVariable"/>
          <w:rFonts w:ascii="GE Inspira" w:hAnsi="GE Inspira"/>
          <w:sz w:val="44"/>
          <w:szCs w:val="44"/>
        </w:rPr>
        <w:t>Extract</w:t>
      </w:r>
    </w:p>
    <w:p w14:paraId="0D1A0E54" w14:textId="77777777" w:rsidR="00CB5470" w:rsidRDefault="00CB5470" w:rsidP="00592F7C">
      <w:pPr>
        <w:pStyle w:val="BodyText"/>
        <w:spacing w:before="0" w:after="0"/>
        <w:jc w:val="center"/>
      </w:pPr>
    </w:p>
    <w:p w14:paraId="3BA45A26" w14:textId="77777777" w:rsidR="00CB5470" w:rsidRDefault="00D32F5F" w:rsidP="00592F7C">
      <w:pPr>
        <w:pStyle w:val="BodyText"/>
        <w:tabs>
          <w:tab w:val="left" w:pos="4755"/>
        </w:tabs>
        <w:spacing w:before="0" w:after="0"/>
      </w:pPr>
      <w:r>
        <w:tab/>
      </w:r>
    </w:p>
    <w:p w14:paraId="2B232F09" w14:textId="77777777" w:rsidR="00CB5470" w:rsidRDefault="00CB5470" w:rsidP="00592F7C">
      <w:pPr>
        <w:pStyle w:val="BodyText"/>
        <w:spacing w:before="0" w:after="0"/>
      </w:pPr>
    </w:p>
    <w:p w14:paraId="7FD02DD4" w14:textId="77777777" w:rsidR="008B1CE3" w:rsidRDefault="00CB5470" w:rsidP="00592F7C">
      <w:pPr>
        <w:pStyle w:val="BodyText"/>
        <w:tabs>
          <w:tab w:val="left" w:pos="4320"/>
        </w:tabs>
        <w:spacing w:before="0" w:after="0"/>
      </w:pPr>
      <w:r>
        <w:t>Author:</w:t>
      </w:r>
      <w:r>
        <w:tab/>
      </w:r>
      <w:r w:rsidR="004B3E9A">
        <w:rPr>
          <w:rStyle w:val="HighlightedVariable"/>
          <w:rFonts w:ascii="GE Inspira" w:hAnsi="GE Inspira"/>
        </w:rPr>
        <w:t>siva kumar Dandu</w:t>
      </w:r>
    </w:p>
    <w:p w14:paraId="707B1BBE" w14:textId="77777777" w:rsidR="00CB5470" w:rsidRDefault="00CB5470" w:rsidP="00592F7C">
      <w:pPr>
        <w:pStyle w:val="BodyText"/>
        <w:tabs>
          <w:tab w:val="left" w:pos="4320"/>
        </w:tabs>
        <w:spacing w:before="0" w:after="0"/>
      </w:pPr>
      <w:r>
        <w:t>Creation Date:</w:t>
      </w:r>
      <w:r>
        <w:tab/>
      </w:r>
      <w:r w:rsidR="00502FD8">
        <w:t>AUG</w:t>
      </w:r>
      <w:r w:rsidR="009003DB">
        <w:t xml:space="preserve"> </w:t>
      </w:r>
      <w:r w:rsidR="00535A94">
        <w:t>0</w:t>
      </w:r>
      <w:r w:rsidR="00502FD8">
        <w:t>5</w:t>
      </w:r>
      <w:r w:rsidR="009003DB">
        <w:t>, 201</w:t>
      </w:r>
      <w:r w:rsidR="00535A94">
        <w:t>9</w:t>
      </w:r>
    </w:p>
    <w:p w14:paraId="3DE4406F" w14:textId="65A71233" w:rsidR="00CB5470" w:rsidRDefault="00CB5470" w:rsidP="00592F7C">
      <w:pPr>
        <w:pStyle w:val="BodyText"/>
        <w:tabs>
          <w:tab w:val="left" w:pos="4320"/>
        </w:tabs>
        <w:spacing w:before="0" w:after="0"/>
      </w:pPr>
      <w:r>
        <w:t>Last Updated:</w:t>
      </w:r>
      <w:r>
        <w:tab/>
      </w:r>
      <w:r w:rsidR="003866B0">
        <w:t>JAN</w:t>
      </w:r>
      <w:r w:rsidR="00A80E8B">
        <w:t xml:space="preserve"> </w:t>
      </w:r>
      <w:r w:rsidR="003866B0">
        <w:t>20</w:t>
      </w:r>
      <w:r w:rsidR="00A80E8B">
        <w:t>, 202</w:t>
      </w:r>
      <w:r w:rsidR="003866B0">
        <w:t>4</w:t>
      </w:r>
    </w:p>
    <w:p w14:paraId="7888B844" w14:textId="77777777" w:rsidR="00CB5470" w:rsidRPr="00502FD8" w:rsidRDefault="00CB5470" w:rsidP="00592F7C">
      <w:pPr>
        <w:pStyle w:val="BodyText"/>
        <w:tabs>
          <w:tab w:val="left" w:pos="4320"/>
        </w:tabs>
        <w:spacing w:before="0" w:after="0"/>
        <w:rPr>
          <w:rStyle w:val="HighlightedVariable"/>
        </w:rPr>
      </w:pPr>
      <w:r>
        <w:t>Document Ref:</w:t>
      </w:r>
      <w:r>
        <w:tab/>
      </w:r>
      <w:r w:rsidR="00535A94" w:rsidRPr="00535A94">
        <w:rPr>
          <w:rStyle w:val="HighlightedVariable"/>
        </w:rPr>
        <w:t xml:space="preserve">MD50 </w:t>
      </w:r>
      <w:r w:rsidR="00502FD8" w:rsidRPr="00502FD8">
        <w:rPr>
          <w:rStyle w:val="HighlightedVariable"/>
        </w:rPr>
        <w:t xml:space="preserve">Cirrus </w:t>
      </w:r>
      <w:r w:rsidR="00AE6A65">
        <w:rPr>
          <w:rStyle w:val="HighlightedVariable"/>
        </w:rPr>
        <w:t xml:space="preserve">AP </w:t>
      </w:r>
      <w:r w:rsidR="00502FD8" w:rsidRPr="00502FD8">
        <w:rPr>
          <w:rStyle w:val="HighlightedVariable"/>
        </w:rPr>
        <w:t>Trax Payment Recon Extract</w:t>
      </w:r>
    </w:p>
    <w:p w14:paraId="3011EFA8" w14:textId="36AA2FA6" w:rsidR="00CB5470" w:rsidRDefault="00CB5470" w:rsidP="00592F7C">
      <w:pPr>
        <w:pStyle w:val="BodyText"/>
        <w:tabs>
          <w:tab w:val="left" w:pos="4320"/>
        </w:tabs>
        <w:spacing w:before="0" w:after="0"/>
      </w:pPr>
      <w:r>
        <w:t>Version:</w:t>
      </w:r>
      <w:r>
        <w:tab/>
      </w:r>
      <w:r w:rsidR="008E7EFF">
        <w:t>1.</w:t>
      </w:r>
      <w:r w:rsidR="003866B0">
        <w:t>2</w:t>
      </w:r>
    </w:p>
    <w:p w14:paraId="3B23C9B0" w14:textId="77777777" w:rsidR="00CB5470" w:rsidRDefault="00CB5470" w:rsidP="00592F7C">
      <w:pPr>
        <w:pStyle w:val="BodyText"/>
        <w:tabs>
          <w:tab w:val="left" w:pos="4230"/>
        </w:tabs>
        <w:spacing w:before="0" w:after="0"/>
      </w:pPr>
    </w:p>
    <w:p w14:paraId="66FD2D9E" w14:textId="77777777" w:rsidR="00CB5470" w:rsidRDefault="00CB5470" w:rsidP="00592F7C">
      <w:pPr>
        <w:pStyle w:val="Note"/>
        <w:numPr>
          <w:ilvl w:val="0"/>
          <w:numId w:val="1"/>
        </w:numPr>
        <w:spacing w:before="0" w:after="0"/>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19CBE795" w14:textId="77777777" w:rsidR="00BC5456" w:rsidRDefault="00BC5456" w:rsidP="00592F7C">
      <w:pPr>
        <w:pStyle w:val="BodyText"/>
        <w:tabs>
          <w:tab w:val="left" w:pos="4320"/>
        </w:tabs>
        <w:spacing w:before="0" w:after="0"/>
      </w:pPr>
    </w:p>
    <w:p w14:paraId="3E800929" w14:textId="77777777" w:rsidR="00CB5470" w:rsidRDefault="00CB5470" w:rsidP="00592F7C">
      <w:pPr>
        <w:pStyle w:val="BodyText"/>
        <w:tabs>
          <w:tab w:val="left" w:pos="4320"/>
        </w:tabs>
        <w:spacing w:before="0" w:after="0"/>
      </w:pPr>
      <w:r>
        <w:rPr>
          <w:b/>
        </w:rPr>
        <w:t>Approvals:</w:t>
      </w:r>
    </w:p>
    <w:tbl>
      <w:tblPr>
        <w:tblW w:w="0" w:type="auto"/>
        <w:tblInd w:w="1440" w:type="dxa"/>
        <w:tblLayout w:type="fixed"/>
        <w:tblLook w:val="0000" w:firstRow="0" w:lastRow="0" w:firstColumn="0" w:lastColumn="0" w:noHBand="0" w:noVBand="0"/>
      </w:tblPr>
      <w:tblGrid>
        <w:gridCol w:w="2718"/>
        <w:gridCol w:w="5040"/>
      </w:tblGrid>
      <w:tr w:rsidR="00CB5470" w14:paraId="1EB15DAA" w14:textId="77777777" w:rsidTr="00F116FB">
        <w:tc>
          <w:tcPr>
            <w:tcW w:w="2718" w:type="dxa"/>
            <w:tcBorders>
              <w:top w:val="nil"/>
              <w:left w:val="nil"/>
              <w:bottom w:val="nil"/>
              <w:right w:val="nil"/>
            </w:tcBorders>
          </w:tcPr>
          <w:p w14:paraId="50EC2F0D" w14:textId="77777777" w:rsidR="00CB5470" w:rsidRDefault="00CB5470" w:rsidP="00592F7C">
            <w:pPr>
              <w:rPr>
                <w:sz w:val="18"/>
              </w:rPr>
            </w:pPr>
            <w:r>
              <w:rPr>
                <w:rStyle w:val="HighlightedVariable"/>
              </w:rPr>
              <w:t>&lt;Approver 1&gt;</w:t>
            </w:r>
          </w:p>
        </w:tc>
        <w:tc>
          <w:tcPr>
            <w:tcW w:w="5040" w:type="dxa"/>
            <w:tcBorders>
              <w:top w:val="nil"/>
              <w:left w:val="nil"/>
              <w:bottom w:val="single" w:sz="6" w:space="0" w:color="auto"/>
              <w:right w:val="nil"/>
            </w:tcBorders>
          </w:tcPr>
          <w:p w14:paraId="0FD5F8AA" w14:textId="77777777" w:rsidR="00CB5470" w:rsidRDefault="00CB5470" w:rsidP="00592F7C"/>
        </w:tc>
      </w:tr>
      <w:tr w:rsidR="00CB5470" w14:paraId="015C97E1" w14:textId="77777777" w:rsidTr="00F116FB">
        <w:tc>
          <w:tcPr>
            <w:tcW w:w="2718" w:type="dxa"/>
            <w:tcBorders>
              <w:top w:val="nil"/>
              <w:left w:val="nil"/>
              <w:bottom w:val="nil"/>
              <w:right w:val="nil"/>
            </w:tcBorders>
          </w:tcPr>
          <w:p w14:paraId="1562F650" w14:textId="77777777" w:rsidR="00CB5470" w:rsidRDefault="00CB5470" w:rsidP="00592F7C">
            <w:pPr>
              <w:rPr>
                <w:sz w:val="18"/>
              </w:rPr>
            </w:pPr>
            <w:r>
              <w:rPr>
                <w:rStyle w:val="HighlightedVariable"/>
              </w:rPr>
              <w:t>&lt;Approver 2&gt;</w:t>
            </w:r>
          </w:p>
        </w:tc>
        <w:tc>
          <w:tcPr>
            <w:tcW w:w="5040" w:type="dxa"/>
            <w:tcBorders>
              <w:top w:val="single" w:sz="6" w:space="0" w:color="auto"/>
              <w:left w:val="nil"/>
              <w:bottom w:val="single" w:sz="6" w:space="0" w:color="auto"/>
              <w:right w:val="nil"/>
            </w:tcBorders>
          </w:tcPr>
          <w:p w14:paraId="10900D58" w14:textId="77777777" w:rsidR="00CB5470" w:rsidRDefault="00CB5470" w:rsidP="00592F7C"/>
        </w:tc>
      </w:tr>
    </w:tbl>
    <w:p w14:paraId="583B3AF9" w14:textId="77777777" w:rsidR="00CB5470" w:rsidRDefault="00CB5470" w:rsidP="00592F7C">
      <w:pPr>
        <w:pStyle w:val="Note"/>
        <w:numPr>
          <w:ilvl w:val="0"/>
          <w:numId w:val="2"/>
        </w:numPr>
        <w:spacing w:before="0" w:after="0"/>
      </w:pPr>
      <w:r>
        <w:t>To add additional approval lines, press [Tab] from the last cell in the table above.</w:t>
      </w:r>
    </w:p>
    <w:p w14:paraId="7352510D" w14:textId="77777777" w:rsidR="00CB5470" w:rsidRDefault="00000000" w:rsidP="00592F7C">
      <w:pPr>
        <w:pStyle w:val="BodyText"/>
        <w:framePr w:w="10138" w:hSpace="187" w:wrap="auto" w:vAnchor="page" w:hAnchor="page" w:x="1101" w:y="13812"/>
        <w:tabs>
          <w:tab w:val="right" w:pos="9360"/>
          <w:tab w:val="right" w:pos="10080"/>
        </w:tabs>
        <w:spacing w:before="0" w:after="0"/>
        <w:ind w:right="-30"/>
      </w:pPr>
      <w:fldSimple w:instr="autotext &quot;PIC Oracle Logo&quot; \* Mergeformat ">
        <w:r w:rsidR="00CB5470">
          <w:t xml:space="preserve"> </w:t>
        </w:r>
      </w:fldSimple>
      <w:r w:rsidR="00F67BFC" w:rsidRPr="00882130">
        <w:rPr>
          <w:noProof/>
          <w:lang w:eastAsia="en-US"/>
        </w:rPr>
        <w:drawing>
          <wp:inline distT="0" distB="0" distL="0" distR="0" wp14:anchorId="1DBA8A91" wp14:editId="1862A19D">
            <wp:extent cx="988695" cy="988695"/>
            <wp:effectExtent l="0" t="0" r="0" b="0"/>
            <wp:docPr id="1" name="Picture 2" descr="C:\Users\saurabh.l\Desktop\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urabh.l\Desktop\blu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695" cy="988695"/>
                    </a:xfrm>
                    <a:prstGeom prst="rect">
                      <a:avLst/>
                    </a:prstGeom>
                    <a:noFill/>
                    <a:ln>
                      <a:noFill/>
                    </a:ln>
                  </pic:spPr>
                </pic:pic>
              </a:graphicData>
            </a:graphic>
          </wp:inline>
        </w:drawing>
      </w:r>
    </w:p>
    <w:p w14:paraId="37FC48EC" w14:textId="77777777" w:rsidR="00CB5470" w:rsidRDefault="00CB5470" w:rsidP="00592F7C">
      <w:pPr>
        <w:pStyle w:val="Note"/>
        <w:numPr>
          <w:ilvl w:val="0"/>
          <w:numId w:val="3"/>
        </w:numPr>
        <w:spacing w:before="0" w:after="0"/>
      </w:pPr>
      <w:r>
        <w:t xml:space="preserve">You can delete any elements of this cover page that you </w:t>
      </w:r>
      <w:r w:rsidR="00F116FB">
        <w:t>do not need for your document.</w:t>
      </w:r>
    </w:p>
    <w:p w14:paraId="64866078" w14:textId="77777777" w:rsidR="00BA4CE8" w:rsidRDefault="00BA4CE8" w:rsidP="00592F7C">
      <w:pPr>
        <w:rPr>
          <w:sz w:val="2"/>
        </w:rPr>
      </w:pPr>
    </w:p>
    <w:p w14:paraId="122FDA87" w14:textId="77777777" w:rsidR="00BA4CE8" w:rsidRPr="00BA4CE8" w:rsidRDefault="00BA4CE8" w:rsidP="00592F7C">
      <w:pPr>
        <w:rPr>
          <w:sz w:val="2"/>
        </w:rPr>
      </w:pPr>
    </w:p>
    <w:p w14:paraId="50DF14FB" w14:textId="77777777" w:rsidR="00BA4CE8" w:rsidRPr="00BA4CE8" w:rsidRDefault="00BA4CE8" w:rsidP="00592F7C">
      <w:pPr>
        <w:rPr>
          <w:sz w:val="2"/>
        </w:rPr>
      </w:pPr>
    </w:p>
    <w:p w14:paraId="1934B3E8" w14:textId="77777777" w:rsidR="00BA4CE8" w:rsidRPr="00BA4CE8" w:rsidRDefault="00BA4CE8" w:rsidP="00592F7C">
      <w:pPr>
        <w:rPr>
          <w:sz w:val="2"/>
        </w:rPr>
      </w:pPr>
    </w:p>
    <w:p w14:paraId="15E69324" w14:textId="77777777" w:rsidR="00BA4CE8" w:rsidRPr="00BA4CE8" w:rsidRDefault="00BA4CE8" w:rsidP="00592F7C">
      <w:pPr>
        <w:rPr>
          <w:sz w:val="2"/>
        </w:rPr>
      </w:pPr>
    </w:p>
    <w:p w14:paraId="49A786F9" w14:textId="77777777" w:rsidR="00BA4CE8" w:rsidRPr="00BA4CE8" w:rsidRDefault="00BA4CE8" w:rsidP="00592F7C">
      <w:pPr>
        <w:rPr>
          <w:sz w:val="2"/>
        </w:rPr>
      </w:pPr>
    </w:p>
    <w:p w14:paraId="3AF1CF75" w14:textId="77777777" w:rsidR="00BA4CE8" w:rsidRPr="00BA4CE8" w:rsidRDefault="00BA4CE8" w:rsidP="00592F7C">
      <w:pPr>
        <w:rPr>
          <w:sz w:val="2"/>
        </w:rPr>
      </w:pPr>
    </w:p>
    <w:p w14:paraId="69B07C8A" w14:textId="77777777" w:rsidR="00BA4CE8" w:rsidRPr="00BA4CE8" w:rsidRDefault="00BA4CE8" w:rsidP="00592F7C">
      <w:pPr>
        <w:rPr>
          <w:sz w:val="2"/>
        </w:rPr>
      </w:pPr>
    </w:p>
    <w:p w14:paraId="32A6AD73" w14:textId="77777777" w:rsidR="00BA4CE8" w:rsidRPr="00BA4CE8" w:rsidRDefault="00BA4CE8" w:rsidP="00592F7C">
      <w:pPr>
        <w:rPr>
          <w:sz w:val="2"/>
        </w:rPr>
      </w:pPr>
    </w:p>
    <w:p w14:paraId="3F58DD29" w14:textId="77777777" w:rsidR="00BA4CE8" w:rsidRPr="00BA4CE8" w:rsidRDefault="00BA4CE8" w:rsidP="00592F7C">
      <w:pPr>
        <w:rPr>
          <w:sz w:val="2"/>
        </w:rPr>
      </w:pPr>
    </w:p>
    <w:p w14:paraId="4F293334" w14:textId="77777777" w:rsidR="00BA4CE8" w:rsidRPr="00BA4CE8" w:rsidRDefault="00BA4CE8" w:rsidP="00592F7C">
      <w:pPr>
        <w:rPr>
          <w:sz w:val="2"/>
        </w:rPr>
      </w:pPr>
    </w:p>
    <w:p w14:paraId="7A9E2C67" w14:textId="77777777" w:rsidR="00BA4CE8" w:rsidRPr="00BA4CE8" w:rsidRDefault="00BA4CE8" w:rsidP="00592F7C">
      <w:pPr>
        <w:rPr>
          <w:sz w:val="2"/>
        </w:rPr>
      </w:pPr>
    </w:p>
    <w:p w14:paraId="211A5572" w14:textId="77777777" w:rsidR="00BA4CE8" w:rsidRPr="00BA4CE8" w:rsidRDefault="00BA4CE8" w:rsidP="00592F7C">
      <w:pPr>
        <w:rPr>
          <w:sz w:val="2"/>
        </w:rPr>
      </w:pPr>
    </w:p>
    <w:p w14:paraId="0A4CAACB" w14:textId="77777777" w:rsidR="00BA4CE8" w:rsidRPr="00BA4CE8" w:rsidRDefault="00BA4CE8" w:rsidP="00592F7C">
      <w:pPr>
        <w:rPr>
          <w:sz w:val="2"/>
        </w:rPr>
      </w:pPr>
    </w:p>
    <w:p w14:paraId="3A40DFF3" w14:textId="77777777" w:rsidR="00BA4CE8" w:rsidRPr="00BA4CE8" w:rsidRDefault="00BA4CE8" w:rsidP="00592F7C">
      <w:pPr>
        <w:rPr>
          <w:sz w:val="2"/>
        </w:rPr>
      </w:pPr>
    </w:p>
    <w:p w14:paraId="65DC3B93" w14:textId="77777777" w:rsidR="00BA4CE8" w:rsidRPr="00BA4CE8" w:rsidRDefault="00BA4CE8" w:rsidP="00592F7C">
      <w:pPr>
        <w:rPr>
          <w:sz w:val="2"/>
        </w:rPr>
      </w:pPr>
    </w:p>
    <w:p w14:paraId="4CE66F7C" w14:textId="77777777" w:rsidR="00BA4CE8" w:rsidRPr="00BA4CE8" w:rsidRDefault="00BA4CE8" w:rsidP="00592F7C">
      <w:pPr>
        <w:rPr>
          <w:sz w:val="2"/>
        </w:rPr>
      </w:pPr>
    </w:p>
    <w:p w14:paraId="3F4FD644" w14:textId="77777777" w:rsidR="00BA4CE8" w:rsidRPr="00BA4CE8" w:rsidRDefault="00BA4CE8" w:rsidP="00592F7C">
      <w:pPr>
        <w:rPr>
          <w:sz w:val="2"/>
        </w:rPr>
      </w:pPr>
    </w:p>
    <w:p w14:paraId="74DBCFF5" w14:textId="77777777" w:rsidR="00BA4CE8" w:rsidRPr="00BA4CE8" w:rsidRDefault="00BA4CE8" w:rsidP="00592F7C">
      <w:pPr>
        <w:rPr>
          <w:sz w:val="2"/>
        </w:rPr>
      </w:pPr>
    </w:p>
    <w:p w14:paraId="2FC5E15E" w14:textId="77777777" w:rsidR="00BA4CE8" w:rsidRPr="00BA4CE8" w:rsidRDefault="00BA4CE8" w:rsidP="00592F7C">
      <w:pPr>
        <w:rPr>
          <w:sz w:val="2"/>
        </w:rPr>
      </w:pPr>
    </w:p>
    <w:p w14:paraId="55639443" w14:textId="77777777" w:rsidR="00BA4CE8" w:rsidRPr="00BA4CE8" w:rsidRDefault="00BA4CE8" w:rsidP="00592F7C">
      <w:pPr>
        <w:rPr>
          <w:sz w:val="2"/>
        </w:rPr>
      </w:pPr>
    </w:p>
    <w:p w14:paraId="683BA242" w14:textId="77777777" w:rsidR="00BA4CE8" w:rsidRPr="00BA4CE8" w:rsidRDefault="00BA4CE8" w:rsidP="00592F7C">
      <w:pPr>
        <w:rPr>
          <w:sz w:val="2"/>
        </w:rPr>
      </w:pPr>
    </w:p>
    <w:p w14:paraId="52CCA899" w14:textId="77777777" w:rsidR="00BA4CE8" w:rsidRPr="00BA4CE8" w:rsidRDefault="00BA4CE8" w:rsidP="00592F7C">
      <w:pPr>
        <w:rPr>
          <w:sz w:val="2"/>
        </w:rPr>
      </w:pPr>
    </w:p>
    <w:p w14:paraId="106CE1A2" w14:textId="77777777" w:rsidR="00BA4CE8" w:rsidRPr="00BA4CE8" w:rsidRDefault="00BA4CE8" w:rsidP="00592F7C">
      <w:pPr>
        <w:rPr>
          <w:sz w:val="2"/>
        </w:rPr>
      </w:pPr>
    </w:p>
    <w:p w14:paraId="3C18B47B" w14:textId="77777777" w:rsidR="00BA4CE8" w:rsidRPr="00BA4CE8" w:rsidRDefault="00BA4CE8" w:rsidP="00592F7C">
      <w:pPr>
        <w:rPr>
          <w:sz w:val="2"/>
        </w:rPr>
      </w:pPr>
    </w:p>
    <w:p w14:paraId="1AD0A81B" w14:textId="77777777" w:rsidR="00BA4CE8" w:rsidRPr="00BA4CE8" w:rsidRDefault="00BA4CE8" w:rsidP="00592F7C">
      <w:pPr>
        <w:rPr>
          <w:sz w:val="2"/>
        </w:rPr>
      </w:pPr>
    </w:p>
    <w:p w14:paraId="51CDC9FB" w14:textId="77777777" w:rsidR="00BA4CE8" w:rsidRPr="00BA4CE8" w:rsidRDefault="00BA4CE8" w:rsidP="00592F7C">
      <w:pPr>
        <w:rPr>
          <w:sz w:val="2"/>
        </w:rPr>
      </w:pPr>
    </w:p>
    <w:p w14:paraId="5ECA8889" w14:textId="77777777" w:rsidR="00BA4CE8" w:rsidRPr="00BA4CE8" w:rsidRDefault="00BA4CE8" w:rsidP="00592F7C">
      <w:pPr>
        <w:rPr>
          <w:sz w:val="2"/>
        </w:rPr>
      </w:pPr>
    </w:p>
    <w:p w14:paraId="1AE4CE42" w14:textId="77777777" w:rsidR="00BA4CE8" w:rsidRPr="00BA4CE8" w:rsidRDefault="00BA4CE8" w:rsidP="00592F7C">
      <w:pPr>
        <w:rPr>
          <w:sz w:val="2"/>
        </w:rPr>
      </w:pPr>
    </w:p>
    <w:p w14:paraId="56C96F53" w14:textId="77777777" w:rsidR="00BA4CE8" w:rsidRPr="00BA4CE8" w:rsidRDefault="00BA4CE8" w:rsidP="00592F7C">
      <w:pPr>
        <w:rPr>
          <w:sz w:val="2"/>
        </w:rPr>
      </w:pPr>
    </w:p>
    <w:p w14:paraId="08C0A995" w14:textId="77777777" w:rsidR="00BA4CE8" w:rsidRPr="00BA4CE8" w:rsidRDefault="00BA4CE8" w:rsidP="00592F7C">
      <w:pPr>
        <w:rPr>
          <w:sz w:val="2"/>
        </w:rPr>
      </w:pPr>
    </w:p>
    <w:p w14:paraId="62367837" w14:textId="77777777" w:rsidR="00BA4CE8" w:rsidRPr="00BA4CE8" w:rsidRDefault="00BA4CE8" w:rsidP="00592F7C">
      <w:pPr>
        <w:rPr>
          <w:sz w:val="2"/>
        </w:rPr>
      </w:pPr>
    </w:p>
    <w:p w14:paraId="5EAED3EF" w14:textId="77777777" w:rsidR="00BA4CE8" w:rsidRPr="00BA4CE8" w:rsidRDefault="00BA4CE8" w:rsidP="00592F7C">
      <w:pPr>
        <w:rPr>
          <w:sz w:val="2"/>
        </w:rPr>
      </w:pPr>
    </w:p>
    <w:p w14:paraId="74055E9F" w14:textId="77777777" w:rsidR="00BA4CE8" w:rsidRPr="00BA4CE8" w:rsidRDefault="00BA4CE8" w:rsidP="00592F7C">
      <w:pPr>
        <w:rPr>
          <w:sz w:val="2"/>
        </w:rPr>
      </w:pPr>
    </w:p>
    <w:p w14:paraId="0D0C020F" w14:textId="77777777" w:rsidR="00BA4CE8" w:rsidRPr="00BA4CE8" w:rsidRDefault="00BA4CE8" w:rsidP="00592F7C">
      <w:pPr>
        <w:rPr>
          <w:sz w:val="2"/>
        </w:rPr>
      </w:pPr>
    </w:p>
    <w:p w14:paraId="20B7BC83" w14:textId="77777777" w:rsidR="00BA4CE8" w:rsidRPr="00BA4CE8" w:rsidRDefault="00BA4CE8" w:rsidP="00592F7C">
      <w:pPr>
        <w:rPr>
          <w:sz w:val="2"/>
        </w:rPr>
      </w:pPr>
    </w:p>
    <w:p w14:paraId="43C7B6DF" w14:textId="77777777" w:rsidR="00BA4CE8" w:rsidRPr="00BA4CE8" w:rsidRDefault="00BA4CE8" w:rsidP="00592F7C">
      <w:pPr>
        <w:rPr>
          <w:sz w:val="2"/>
        </w:rPr>
      </w:pPr>
    </w:p>
    <w:p w14:paraId="5FBF5536" w14:textId="77777777" w:rsidR="00BA4CE8" w:rsidRPr="00BA4CE8" w:rsidRDefault="00BA4CE8" w:rsidP="00592F7C">
      <w:pPr>
        <w:rPr>
          <w:sz w:val="2"/>
        </w:rPr>
      </w:pPr>
    </w:p>
    <w:p w14:paraId="4A34EE67" w14:textId="77777777" w:rsidR="00BA4CE8" w:rsidRPr="00BA4CE8" w:rsidRDefault="00BA4CE8" w:rsidP="00592F7C">
      <w:pPr>
        <w:rPr>
          <w:sz w:val="2"/>
        </w:rPr>
      </w:pPr>
    </w:p>
    <w:p w14:paraId="6BAAD3EF" w14:textId="77777777" w:rsidR="00BA4CE8" w:rsidRPr="00BA4CE8" w:rsidRDefault="00BA4CE8" w:rsidP="00592F7C">
      <w:pPr>
        <w:rPr>
          <w:sz w:val="2"/>
        </w:rPr>
      </w:pPr>
    </w:p>
    <w:p w14:paraId="139174F5" w14:textId="77777777" w:rsidR="00BA4CE8" w:rsidRPr="00BA4CE8" w:rsidRDefault="00BA4CE8" w:rsidP="00592F7C">
      <w:pPr>
        <w:rPr>
          <w:sz w:val="2"/>
        </w:rPr>
      </w:pPr>
    </w:p>
    <w:p w14:paraId="4E409BAB" w14:textId="77777777" w:rsidR="00BA4CE8" w:rsidRPr="00BA4CE8" w:rsidRDefault="00BA4CE8" w:rsidP="00592F7C">
      <w:pPr>
        <w:rPr>
          <w:sz w:val="2"/>
        </w:rPr>
      </w:pPr>
    </w:p>
    <w:p w14:paraId="1FA0BF99" w14:textId="77777777" w:rsidR="00BA4CE8" w:rsidRPr="00BA4CE8" w:rsidRDefault="00BA4CE8" w:rsidP="00592F7C">
      <w:pPr>
        <w:rPr>
          <w:sz w:val="2"/>
        </w:rPr>
      </w:pPr>
    </w:p>
    <w:p w14:paraId="74E30734" w14:textId="77777777" w:rsidR="00BA4CE8" w:rsidRPr="00BA4CE8" w:rsidRDefault="00BA4CE8" w:rsidP="00592F7C">
      <w:pPr>
        <w:rPr>
          <w:sz w:val="2"/>
        </w:rPr>
      </w:pPr>
    </w:p>
    <w:p w14:paraId="44983FB0" w14:textId="77777777" w:rsidR="00BA4CE8" w:rsidRPr="00BA4CE8" w:rsidRDefault="00BA4CE8" w:rsidP="00592F7C">
      <w:pPr>
        <w:rPr>
          <w:sz w:val="2"/>
        </w:rPr>
      </w:pPr>
    </w:p>
    <w:p w14:paraId="1FD02F10" w14:textId="77777777" w:rsidR="00BA4CE8" w:rsidRPr="00BA4CE8" w:rsidRDefault="00BA4CE8" w:rsidP="00592F7C">
      <w:pPr>
        <w:rPr>
          <w:sz w:val="2"/>
        </w:rPr>
      </w:pPr>
    </w:p>
    <w:p w14:paraId="10AA306A" w14:textId="77777777" w:rsidR="00BA4CE8" w:rsidRPr="00BA4CE8" w:rsidRDefault="00BA4CE8" w:rsidP="00592F7C">
      <w:pPr>
        <w:rPr>
          <w:sz w:val="2"/>
        </w:rPr>
      </w:pPr>
    </w:p>
    <w:p w14:paraId="6C0FFD70" w14:textId="77777777" w:rsidR="00BA4CE8" w:rsidRPr="00BA4CE8" w:rsidRDefault="00BA4CE8" w:rsidP="00592F7C">
      <w:pPr>
        <w:rPr>
          <w:sz w:val="2"/>
        </w:rPr>
      </w:pPr>
    </w:p>
    <w:p w14:paraId="3C7AB4F6" w14:textId="77777777" w:rsidR="00BA4CE8" w:rsidRPr="00BA4CE8" w:rsidRDefault="00BA4CE8" w:rsidP="00592F7C">
      <w:pPr>
        <w:rPr>
          <w:sz w:val="2"/>
        </w:rPr>
      </w:pPr>
    </w:p>
    <w:p w14:paraId="4A7D2433" w14:textId="77777777" w:rsidR="00BA4CE8" w:rsidRPr="00BA4CE8" w:rsidRDefault="00BA4CE8" w:rsidP="00592F7C">
      <w:pPr>
        <w:rPr>
          <w:sz w:val="2"/>
        </w:rPr>
      </w:pPr>
    </w:p>
    <w:p w14:paraId="3DE28268" w14:textId="77777777" w:rsidR="00BA4CE8" w:rsidRPr="00BA4CE8" w:rsidRDefault="00BA4CE8" w:rsidP="00592F7C">
      <w:pPr>
        <w:rPr>
          <w:sz w:val="2"/>
        </w:rPr>
      </w:pPr>
    </w:p>
    <w:p w14:paraId="35B1AD5E" w14:textId="77777777" w:rsidR="00BA4CE8" w:rsidRPr="00BA4CE8" w:rsidRDefault="00BA4CE8" w:rsidP="00592F7C">
      <w:pPr>
        <w:rPr>
          <w:sz w:val="2"/>
        </w:rPr>
      </w:pPr>
    </w:p>
    <w:p w14:paraId="7C54C3F7" w14:textId="77777777" w:rsidR="00BA4CE8" w:rsidRPr="00BA4CE8" w:rsidRDefault="00BA4CE8" w:rsidP="00592F7C">
      <w:pPr>
        <w:rPr>
          <w:sz w:val="2"/>
        </w:rPr>
      </w:pPr>
    </w:p>
    <w:p w14:paraId="5AEECC3F" w14:textId="77777777" w:rsidR="00BA4CE8" w:rsidRPr="00BA4CE8" w:rsidRDefault="00BA4CE8" w:rsidP="00592F7C">
      <w:pPr>
        <w:rPr>
          <w:sz w:val="2"/>
        </w:rPr>
      </w:pPr>
    </w:p>
    <w:p w14:paraId="161E6DEC" w14:textId="77777777" w:rsidR="00BA4CE8" w:rsidRPr="00BA4CE8" w:rsidRDefault="00BA4CE8" w:rsidP="00592F7C">
      <w:pPr>
        <w:rPr>
          <w:sz w:val="2"/>
        </w:rPr>
      </w:pPr>
    </w:p>
    <w:p w14:paraId="286BB2D4" w14:textId="77777777" w:rsidR="00BA4CE8" w:rsidRPr="00BA4CE8" w:rsidRDefault="00BA4CE8" w:rsidP="00592F7C">
      <w:pPr>
        <w:rPr>
          <w:sz w:val="2"/>
        </w:rPr>
      </w:pPr>
    </w:p>
    <w:p w14:paraId="46B83C6B" w14:textId="77777777" w:rsidR="00BA4CE8" w:rsidRPr="00BA4CE8" w:rsidRDefault="00BA4CE8" w:rsidP="00592F7C">
      <w:pPr>
        <w:rPr>
          <w:sz w:val="2"/>
        </w:rPr>
      </w:pPr>
    </w:p>
    <w:p w14:paraId="24F2A0B3" w14:textId="77777777" w:rsidR="00BA4CE8" w:rsidRPr="00BA4CE8" w:rsidRDefault="00BA4CE8" w:rsidP="00592F7C">
      <w:pPr>
        <w:rPr>
          <w:sz w:val="2"/>
        </w:rPr>
      </w:pPr>
    </w:p>
    <w:p w14:paraId="0B0BC5FA" w14:textId="77777777" w:rsidR="00BA4CE8" w:rsidRPr="00BA4CE8" w:rsidRDefault="00BA4CE8" w:rsidP="00592F7C">
      <w:pPr>
        <w:rPr>
          <w:sz w:val="2"/>
        </w:rPr>
      </w:pPr>
    </w:p>
    <w:p w14:paraId="5DB6BE37" w14:textId="77777777" w:rsidR="00BA4CE8" w:rsidRPr="00BA4CE8" w:rsidRDefault="00BA4CE8" w:rsidP="00592F7C">
      <w:pPr>
        <w:rPr>
          <w:sz w:val="2"/>
        </w:rPr>
      </w:pPr>
    </w:p>
    <w:p w14:paraId="46AC3F3D" w14:textId="77777777" w:rsidR="00BA4CE8" w:rsidRPr="00BA4CE8" w:rsidRDefault="00BA4CE8" w:rsidP="00592F7C">
      <w:pPr>
        <w:rPr>
          <w:sz w:val="2"/>
        </w:rPr>
      </w:pPr>
    </w:p>
    <w:p w14:paraId="5902D948" w14:textId="77777777" w:rsidR="00BA4CE8" w:rsidRPr="00BA4CE8" w:rsidRDefault="00BA4CE8" w:rsidP="00592F7C">
      <w:pPr>
        <w:rPr>
          <w:sz w:val="2"/>
        </w:rPr>
      </w:pPr>
    </w:p>
    <w:p w14:paraId="5D567BFE" w14:textId="77777777" w:rsidR="00BA4CE8" w:rsidRPr="00BA4CE8" w:rsidRDefault="00BA4CE8" w:rsidP="00592F7C">
      <w:pPr>
        <w:rPr>
          <w:sz w:val="2"/>
        </w:rPr>
      </w:pPr>
    </w:p>
    <w:p w14:paraId="59DF9B22" w14:textId="77777777" w:rsidR="00BA4CE8" w:rsidRPr="00BA4CE8" w:rsidRDefault="00BA4CE8" w:rsidP="00592F7C">
      <w:pPr>
        <w:rPr>
          <w:sz w:val="2"/>
        </w:rPr>
      </w:pPr>
    </w:p>
    <w:p w14:paraId="724F5BB6" w14:textId="77777777" w:rsidR="00BA4CE8" w:rsidRPr="00BA4CE8" w:rsidRDefault="00BA4CE8" w:rsidP="00592F7C">
      <w:pPr>
        <w:rPr>
          <w:sz w:val="2"/>
        </w:rPr>
      </w:pPr>
    </w:p>
    <w:p w14:paraId="697E58B0" w14:textId="77777777" w:rsidR="00BA4CE8" w:rsidRPr="00BA4CE8" w:rsidRDefault="00BA4CE8" w:rsidP="00592F7C">
      <w:pPr>
        <w:rPr>
          <w:sz w:val="2"/>
        </w:rPr>
      </w:pPr>
    </w:p>
    <w:p w14:paraId="2F1D56A5" w14:textId="77777777" w:rsidR="00BA4CE8" w:rsidRPr="00BA4CE8" w:rsidRDefault="00BA4CE8" w:rsidP="00592F7C">
      <w:pPr>
        <w:rPr>
          <w:sz w:val="2"/>
        </w:rPr>
      </w:pPr>
    </w:p>
    <w:p w14:paraId="1391B157" w14:textId="77777777" w:rsidR="00BA4CE8" w:rsidRPr="00BA4CE8" w:rsidRDefault="00BA4CE8" w:rsidP="00592F7C">
      <w:pPr>
        <w:rPr>
          <w:sz w:val="2"/>
        </w:rPr>
      </w:pPr>
    </w:p>
    <w:p w14:paraId="574D0F53" w14:textId="77777777" w:rsidR="00BA4CE8" w:rsidRPr="00BA4CE8" w:rsidRDefault="00BA4CE8" w:rsidP="00592F7C">
      <w:pPr>
        <w:rPr>
          <w:sz w:val="2"/>
        </w:rPr>
      </w:pPr>
    </w:p>
    <w:p w14:paraId="4251D040" w14:textId="77777777" w:rsidR="00BA4CE8" w:rsidRPr="00BA4CE8" w:rsidRDefault="00BA4CE8" w:rsidP="00592F7C">
      <w:pPr>
        <w:rPr>
          <w:sz w:val="2"/>
        </w:rPr>
      </w:pPr>
    </w:p>
    <w:p w14:paraId="57AEECB5" w14:textId="77777777" w:rsidR="00BA4CE8" w:rsidRPr="00BA4CE8" w:rsidRDefault="00BA4CE8" w:rsidP="00592F7C">
      <w:pPr>
        <w:rPr>
          <w:sz w:val="2"/>
        </w:rPr>
      </w:pPr>
    </w:p>
    <w:p w14:paraId="6CBBC434" w14:textId="77777777" w:rsidR="00BA4CE8" w:rsidRPr="00BA4CE8" w:rsidRDefault="00BA4CE8" w:rsidP="00592F7C">
      <w:pPr>
        <w:rPr>
          <w:sz w:val="2"/>
        </w:rPr>
      </w:pPr>
    </w:p>
    <w:p w14:paraId="7A62E0AB" w14:textId="77777777" w:rsidR="00BA4CE8" w:rsidRPr="00BA4CE8" w:rsidRDefault="00BA4CE8" w:rsidP="00592F7C">
      <w:pPr>
        <w:rPr>
          <w:sz w:val="2"/>
        </w:rPr>
      </w:pPr>
    </w:p>
    <w:p w14:paraId="3E5201F9" w14:textId="77777777" w:rsidR="00BA4CE8" w:rsidRPr="00BA4CE8" w:rsidRDefault="00BA4CE8" w:rsidP="00592F7C">
      <w:pPr>
        <w:rPr>
          <w:sz w:val="2"/>
        </w:rPr>
      </w:pPr>
    </w:p>
    <w:p w14:paraId="6B227F0D" w14:textId="77777777" w:rsidR="00BA4CE8" w:rsidRPr="00BA4CE8" w:rsidRDefault="00BA4CE8" w:rsidP="00592F7C">
      <w:pPr>
        <w:rPr>
          <w:sz w:val="2"/>
        </w:rPr>
      </w:pPr>
    </w:p>
    <w:p w14:paraId="25710E82" w14:textId="77777777" w:rsidR="00BA4CE8" w:rsidRPr="00BA4CE8" w:rsidRDefault="00BA4CE8" w:rsidP="00592F7C">
      <w:pPr>
        <w:rPr>
          <w:sz w:val="2"/>
        </w:rPr>
      </w:pPr>
    </w:p>
    <w:p w14:paraId="7D466392" w14:textId="77777777" w:rsidR="00BA4CE8" w:rsidRPr="00BA4CE8" w:rsidRDefault="00BA4CE8" w:rsidP="00592F7C">
      <w:pPr>
        <w:rPr>
          <w:sz w:val="2"/>
        </w:rPr>
      </w:pPr>
    </w:p>
    <w:p w14:paraId="1066C9C9" w14:textId="77777777" w:rsidR="00BA4CE8" w:rsidRPr="00BA4CE8" w:rsidRDefault="00BA4CE8" w:rsidP="00592F7C">
      <w:pPr>
        <w:rPr>
          <w:sz w:val="2"/>
        </w:rPr>
      </w:pPr>
    </w:p>
    <w:p w14:paraId="5257CD4E" w14:textId="77777777" w:rsidR="00BA4CE8" w:rsidRPr="00BA4CE8" w:rsidRDefault="00BA4CE8" w:rsidP="00592F7C">
      <w:pPr>
        <w:rPr>
          <w:sz w:val="2"/>
        </w:rPr>
      </w:pPr>
    </w:p>
    <w:p w14:paraId="0D6C0666" w14:textId="77777777" w:rsidR="00BA4CE8" w:rsidRPr="00BA4CE8" w:rsidRDefault="00BA4CE8" w:rsidP="00592F7C">
      <w:pPr>
        <w:rPr>
          <w:sz w:val="2"/>
        </w:rPr>
      </w:pPr>
    </w:p>
    <w:p w14:paraId="043E4176" w14:textId="77777777" w:rsidR="00BA4CE8" w:rsidRPr="00BA4CE8" w:rsidRDefault="00BA4CE8" w:rsidP="00592F7C">
      <w:pPr>
        <w:rPr>
          <w:sz w:val="2"/>
        </w:rPr>
      </w:pPr>
    </w:p>
    <w:p w14:paraId="63620D81" w14:textId="77777777" w:rsidR="00BA4CE8" w:rsidRPr="00BA4CE8" w:rsidRDefault="00BA4CE8" w:rsidP="00592F7C">
      <w:pPr>
        <w:rPr>
          <w:sz w:val="2"/>
        </w:rPr>
      </w:pPr>
    </w:p>
    <w:p w14:paraId="43ACEC33" w14:textId="77777777" w:rsidR="00BA4CE8" w:rsidRPr="00BA4CE8" w:rsidRDefault="00BA4CE8" w:rsidP="00592F7C">
      <w:pPr>
        <w:rPr>
          <w:sz w:val="2"/>
        </w:rPr>
      </w:pPr>
    </w:p>
    <w:p w14:paraId="5BEE2E4D" w14:textId="77777777" w:rsidR="00BA4CE8" w:rsidRPr="00BA4CE8" w:rsidRDefault="00BA4CE8" w:rsidP="00592F7C">
      <w:pPr>
        <w:rPr>
          <w:sz w:val="2"/>
        </w:rPr>
      </w:pPr>
    </w:p>
    <w:p w14:paraId="5B732EA4" w14:textId="77777777" w:rsidR="00BA4CE8" w:rsidRPr="00BA4CE8" w:rsidRDefault="00BA4CE8" w:rsidP="00592F7C">
      <w:pPr>
        <w:rPr>
          <w:sz w:val="2"/>
        </w:rPr>
      </w:pPr>
    </w:p>
    <w:p w14:paraId="6CD12E48" w14:textId="77777777" w:rsidR="00BA4CE8" w:rsidRPr="00BA4CE8" w:rsidRDefault="00BA4CE8" w:rsidP="00592F7C">
      <w:pPr>
        <w:rPr>
          <w:sz w:val="2"/>
        </w:rPr>
      </w:pPr>
    </w:p>
    <w:p w14:paraId="2FE95ECB" w14:textId="77777777" w:rsidR="00BA4CE8" w:rsidRPr="00BA4CE8" w:rsidRDefault="00BA4CE8" w:rsidP="00592F7C">
      <w:pPr>
        <w:rPr>
          <w:sz w:val="2"/>
        </w:rPr>
      </w:pPr>
    </w:p>
    <w:p w14:paraId="26E6551C" w14:textId="77777777" w:rsidR="00BA4CE8" w:rsidRPr="00BA4CE8" w:rsidRDefault="00BA4CE8" w:rsidP="00592F7C">
      <w:pPr>
        <w:rPr>
          <w:sz w:val="2"/>
        </w:rPr>
      </w:pPr>
    </w:p>
    <w:p w14:paraId="6D5BD1F6" w14:textId="77777777" w:rsidR="00BA4CE8" w:rsidRPr="00BA4CE8" w:rsidRDefault="00BA4CE8" w:rsidP="00592F7C">
      <w:pPr>
        <w:rPr>
          <w:sz w:val="2"/>
        </w:rPr>
      </w:pPr>
    </w:p>
    <w:p w14:paraId="7692AC72" w14:textId="77777777" w:rsidR="00BA4CE8" w:rsidRPr="00BA4CE8" w:rsidRDefault="00BA4CE8" w:rsidP="00592F7C">
      <w:pPr>
        <w:rPr>
          <w:sz w:val="2"/>
        </w:rPr>
      </w:pPr>
    </w:p>
    <w:p w14:paraId="73EE88C6" w14:textId="77777777" w:rsidR="00BA4CE8" w:rsidRPr="00BA4CE8" w:rsidRDefault="00BA4CE8" w:rsidP="00592F7C">
      <w:pPr>
        <w:rPr>
          <w:sz w:val="2"/>
        </w:rPr>
      </w:pPr>
    </w:p>
    <w:p w14:paraId="2101FB68" w14:textId="77777777" w:rsidR="00BA4CE8" w:rsidRPr="00BA4CE8" w:rsidRDefault="00BA4CE8" w:rsidP="00592F7C">
      <w:pPr>
        <w:rPr>
          <w:sz w:val="2"/>
        </w:rPr>
      </w:pPr>
    </w:p>
    <w:p w14:paraId="641698C6" w14:textId="77777777" w:rsidR="00BA4CE8" w:rsidRPr="00BA4CE8" w:rsidRDefault="00BA4CE8" w:rsidP="00592F7C">
      <w:pPr>
        <w:rPr>
          <w:sz w:val="2"/>
        </w:rPr>
      </w:pPr>
    </w:p>
    <w:p w14:paraId="51EFD585" w14:textId="77777777" w:rsidR="00BA4CE8" w:rsidRPr="00BA4CE8" w:rsidRDefault="00BA4CE8" w:rsidP="00592F7C">
      <w:pPr>
        <w:rPr>
          <w:sz w:val="2"/>
        </w:rPr>
      </w:pPr>
    </w:p>
    <w:p w14:paraId="78DF373D" w14:textId="77777777" w:rsidR="00BA4CE8" w:rsidRPr="00BA4CE8" w:rsidRDefault="00BA4CE8" w:rsidP="00592F7C">
      <w:pPr>
        <w:rPr>
          <w:sz w:val="2"/>
        </w:rPr>
      </w:pPr>
    </w:p>
    <w:p w14:paraId="26571CE4" w14:textId="77777777" w:rsidR="00BA4CE8" w:rsidRPr="00BA4CE8" w:rsidRDefault="00BA4CE8" w:rsidP="00592F7C">
      <w:pPr>
        <w:rPr>
          <w:sz w:val="2"/>
        </w:rPr>
      </w:pPr>
    </w:p>
    <w:p w14:paraId="76FC28DF" w14:textId="77777777" w:rsidR="00BA4CE8" w:rsidRPr="00BA4CE8" w:rsidRDefault="00BA4CE8" w:rsidP="00592F7C">
      <w:pPr>
        <w:rPr>
          <w:sz w:val="2"/>
        </w:rPr>
      </w:pPr>
    </w:p>
    <w:p w14:paraId="42B8EF3E" w14:textId="77777777" w:rsidR="00BA4CE8" w:rsidRPr="00BA4CE8" w:rsidRDefault="00BA4CE8" w:rsidP="00592F7C">
      <w:pPr>
        <w:rPr>
          <w:sz w:val="2"/>
        </w:rPr>
      </w:pPr>
    </w:p>
    <w:p w14:paraId="4BBEFDA8" w14:textId="77777777" w:rsidR="00BA4CE8" w:rsidRPr="00BA4CE8" w:rsidRDefault="00BA4CE8" w:rsidP="00592F7C">
      <w:pPr>
        <w:rPr>
          <w:sz w:val="2"/>
        </w:rPr>
      </w:pPr>
    </w:p>
    <w:p w14:paraId="7915F197" w14:textId="77777777" w:rsidR="00BA4CE8" w:rsidRPr="00BA4CE8" w:rsidRDefault="00BA4CE8" w:rsidP="00592F7C">
      <w:pPr>
        <w:rPr>
          <w:sz w:val="2"/>
        </w:rPr>
      </w:pPr>
    </w:p>
    <w:p w14:paraId="59E22CB5" w14:textId="77777777" w:rsidR="00BA4CE8" w:rsidRPr="00BA4CE8" w:rsidRDefault="00BA4CE8" w:rsidP="00592F7C">
      <w:pPr>
        <w:rPr>
          <w:sz w:val="2"/>
        </w:rPr>
      </w:pPr>
    </w:p>
    <w:p w14:paraId="54DA0986" w14:textId="77777777" w:rsidR="00BA4CE8" w:rsidRDefault="00BA4CE8" w:rsidP="00592F7C">
      <w:pPr>
        <w:rPr>
          <w:sz w:val="2"/>
        </w:rPr>
      </w:pPr>
    </w:p>
    <w:p w14:paraId="4BAC377D" w14:textId="77777777" w:rsidR="00BA4CE8" w:rsidRPr="00BA4CE8" w:rsidRDefault="00BA4CE8" w:rsidP="00592F7C">
      <w:pPr>
        <w:rPr>
          <w:sz w:val="2"/>
        </w:rPr>
      </w:pPr>
    </w:p>
    <w:p w14:paraId="28D9A023" w14:textId="77777777" w:rsidR="00BA4CE8" w:rsidRPr="00BA4CE8" w:rsidRDefault="00BA4CE8" w:rsidP="00592F7C">
      <w:pPr>
        <w:rPr>
          <w:sz w:val="2"/>
        </w:rPr>
      </w:pPr>
    </w:p>
    <w:p w14:paraId="3FE11D81" w14:textId="77777777" w:rsidR="00BA4CE8" w:rsidRPr="00BA4CE8" w:rsidRDefault="00BA4CE8" w:rsidP="00592F7C">
      <w:pPr>
        <w:rPr>
          <w:sz w:val="2"/>
        </w:rPr>
      </w:pPr>
    </w:p>
    <w:p w14:paraId="3A35BFF2" w14:textId="77777777" w:rsidR="00BA4CE8" w:rsidRPr="00BA4CE8" w:rsidRDefault="00BA4CE8" w:rsidP="00592F7C">
      <w:pPr>
        <w:rPr>
          <w:sz w:val="2"/>
        </w:rPr>
      </w:pPr>
    </w:p>
    <w:p w14:paraId="3B1177D6" w14:textId="77777777" w:rsidR="00BA4CE8" w:rsidRPr="00BA4CE8" w:rsidRDefault="00BA4CE8" w:rsidP="00592F7C">
      <w:pPr>
        <w:rPr>
          <w:sz w:val="2"/>
        </w:rPr>
      </w:pPr>
    </w:p>
    <w:p w14:paraId="282F2D2D" w14:textId="77777777" w:rsidR="00BA4CE8" w:rsidRPr="00BA4CE8" w:rsidRDefault="00BA4CE8" w:rsidP="00592F7C">
      <w:pPr>
        <w:rPr>
          <w:sz w:val="2"/>
        </w:rPr>
      </w:pPr>
    </w:p>
    <w:p w14:paraId="34E4E86C" w14:textId="77777777" w:rsidR="00BA4CE8" w:rsidRPr="00BA4CE8" w:rsidRDefault="00BA4CE8" w:rsidP="00592F7C">
      <w:pPr>
        <w:rPr>
          <w:sz w:val="2"/>
        </w:rPr>
      </w:pPr>
    </w:p>
    <w:p w14:paraId="4CB53F3D" w14:textId="77777777" w:rsidR="00BA4CE8" w:rsidRPr="00BA4CE8" w:rsidRDefault="00BA4CE8" w:rsidP="00592F7C">
      <w:pPr>
        <w:rPr>
          <w:sz w:val="2"/>
        </w:rPr>
      </w:pPr>
    </w:p>
    <w:p w14:paraId="6047F65A" w14:textId="77777777" w:rsidR="00BA4CE8" w:rsidRPr="00BA4CE8" w:rsidRDefault="00BA4CE8" w:rsidP="00592F7C">
      <w:pPr>
        <w:rPr>
          <w:sz w:val="2"/>
        </w:rPr>
      </w:pPr>
    </w:p>
    <w:p w14:paraId="43C2C9D0" w14:textId="77777777" w:rsidR="00BA4CE8" w:rsidRPr="00BA4CE8" w:rsidRDefault="00BA4CE8" w:rsidP="00592F7C">
      <w:pPr>
        <w:rPr>
          <w:sz w:val="2"/>
        </w:rPr>
      </w:pPr>
    </w:p>
    <w:p w14:paraId="22C518B7" w14:textId="77777777" w:rsidR="00BA4CE8" w:rsidRPr="00BA4CE8" w:rsidRDefault="00BA4CE8" w:rsidP="00592F7C">
      <w:pPr>
        <w:rPr>
          <w:sz w:val="2"/>
        </w:rPr>
      </w:pPr>
    </w:p>
    <w:p w14:paraId="7E51EA63" w14:textId="77777777" w:rsidR="00BA4CE8" w:rsidRDefault="00BA4CE8" w:rsidP="00592F7C">
      <w:pPr>
        <w:rPr>
          <w:sz w:val="2"/>
        </w:rPr>
      </w:pPr>
    </w:p>
    <w:p w14:paraId="2799C3DD" w14:textId="77777777" w:rsidR="00BA4CE8" w:rsidRPr="00BA4CE8" w:rsidRDefault="00BA4CE8" w:rsidP="00592F7C">
      <w:pPr>
        <w:rPr>
          <w:sz w:val="2"/>
        </w:rPr>
      </w:pPr>
    </w:p>
    <w:p w14:paraId="50FBBE57" w14:textId="77777777" w:rsidR="00BA4CE8" w:rsidRDefault="00BA4CE8" w:rsidP="00592F7C">
      <w:pPr>
        <w:rPr>
          <w:sz w:val="2"/>
        </w:rPr>
      </w:pPr>
    </w:p>
    <w:p w14:paraId="64C1ED44" w14:textId="77777777" w:rsidR="00CB5470" w:rsidRPr="00BA4CE8" w:rsidRDefault="00BA4CE8" w:rsidP="00592F7C">
      <w:pPr>
        <w:tabs>
          <w:tab w:val="left" w:pos="1685"/>
        </w:tabs>
        <w:rPr>
          <w:sz w:val="2"/>
        </w:rPr>
      </w:pPr>
      <w:r>
        <w:rPr>
          <w:sz w:val="2"/>
        </w:rPr>
        <w:tab/>
      </w:r>
    </w:p>
    <w:p w14:paraId="7EB8257D" w14:textId="77777777" w:rsidR="00CB5470" w:rsidRDefault="00CB5470" w:rsidP="00592F7C">
      <w:pPr>
        <w:pStyle w:val="Heading1"/>
        <w:spacing w:before="0" w:after="0"/>
      </w:pPr>
      <w:bookmarkStart w:id="2" w:name="_Toc488082086"/>
      <w:r>
        <w:lastRenderedPageBreak/>
        <w:t>Document Control</w:t>
      </w:r>
      <w:bookmarkEnd w:id="2"/>
    </w:p>
    <w:p w14:paraId="798319CD" w14:textId="77777777" w:rsidR="00CB5470" w:rsidRDefault="00CB5470" w:rsidP="00592F7C">
      <w:pPr>
        <w:pStyle w:val="Heading2"/>
        <w:spacing w:before="0" w:after="0" w:line="240" w:lineRule="auto"/>
      </w:pPr>
      <w:bookmarkStart w:id="3" w:name="_Toc488082087"/>
      <w:r>
        <w:t>Change Record</w:t>
      </w:r>
      <w:bookmarkEnd w:id="3"/>
    </w:p>
    <w:bookmarkStart w:id="4" w:name="Sec1"/>
    <w:p w14:paraId="3581D52B" w14:textId="77777777" w:rsidR="00CB5470" w:rsidRDefault="00CB5470" w:rsidP="00592F7C">
      <w:pPr>
        <w:pStyle w:val="BodyText"/>
        <w:spacing w:before="0" w:after="0"/>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4</w:t>
      </w:r>
      <w:r>
        <w:rPr>
          <w:color w:val="FFFFFF"/>
          <w:sz w:val="10"/>
        </w:rPr>
        <w:fldChar w:fldCharType="end"/>
      </w:r>
      <w:bookmarkEnd w:id="4"/>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96" w:type="dxa"/>
          <w:right w:w="96" w:type="dxa"/>
        </w:tblCellMar>
        <w:tblLook w:val="0000" w:firstRow="0" w:lastRow="0" w:firstColumn="0" w:lastColumn="0" w:noHBand="0" w:noVBand="0"/>
      </w:tblPr>
      <w:tblGrid>
        <w:gridCol w:w="2334"/>
        <w:gridCol w:w="2817"/>
        <w:gridCol w:w="1224"/>
        <w:gridCol w:w="4035"/>
      </w:tblGrid>
      <w:tr w:rsidR="00CB5470" w14:paraId="40BB642E" w14:textId="77777777" w:rsidTr="003C706D">
        <w:trPr>
          <w:cantSplit/>
          <w:tblHeader/>
        </w:trPr>
        <w:tc>
          <w:tcPr>
            <w:tcW w:w="1121" w:type="pct"/>
            <w:tcBorders>
              <w:top w:val="single" w:sz="12" w:space="0" w:color="000000"/>
              <w:bottom w:val="single" w:sz="6" w:space="0" w:color="000000"/>
              <w:right w:val="nil"/>
            </w:tcBorders>
            <w:shd w:val="clear" w:color="000000" w:fill="E6E6E6"/>
          </w:tcPr>
          <w:p w14:paraId="50DBAAA9" w14:textId="77777777" w:rsidR="00CB5470" w:rsidRDefault="00CB5470" w:rsidP="00592F7C">
            <w:pPr>
              <w:pStyle w:val="TableHeading"/>
              <w:spacing w:before="0" w:after="0"/>
            </w:pPr>
            <w:r>
              <w:t>Date</w:t>
            </w:r>
          </w:p>
        </w:tc>
        <w:tc>
          <w:tcPr>
            <w:tcW w:w="1353" w:type="pct"/>
            <w:tcBorders>
              <w:top w:val="single" w:sz="12" w:space="0" w:color="000000"/>
              <w:left w:val="nil"/>
              <w:bottom w:val="single" w:sz="6" w:space="0" w:color="000000"/>
              <w:right w:val="nil"/>
            </w:tcBorders>
            <w:shd w:val="clear" w:color="000000" w:fill="E6E6E6"/>
          </w:tcPr>
          <w:p w14:paraId="162EFFA5" w14:textId="77777777" w:rsidR="00CB5470" w:rsidRDefault="00CB5470" w:rsidP="00592F7C">
            <w:pPr>
              <w:pStyle w:val="TableHeading"/>
              <w:spacing w:before="0" w:after="0"/>
            </w:pPr>
            <w:r>
              <w:t>Author</w:t>
            </w:r>
          </w:p>
        </w:tc>
        <w:tc>
          <w:tcPr>
            <w:tcW w:w="588" w:type="pct"/>
            <w:tcBorders>
              <w:top w:val="single" w:sz="12" w:space="0" w:color="000000"/>
              <w:left w:val="nil"/>
              <w:bottom w:val="single" w:sz="6" w:space="0" w:color="000000"/>
              <w:right w:val="nil"/>
            </w:tcBorders>
            <w:shd w:val="clear" w:color="000000" w:fill="E6E6E6"/>
          </w:tcPr>
          <w:p w14:paraId="24122626" w14:textId="77777777" w:rsidR="00CB5470" w:rsidRDefault="00CB5470" w:rsidP="00592F7C">
            <w:pPr>
              <w:pStyle w:val="TableHeading"/>
              <w:spacing w:before="0" w:after="0"/>
            </w:pPr>
            <w:r>
              <w:t>Version</w:t>
            </w:r>
          </w:p>
        </w:tc>
        <w:tc>
          <w:tcPr>
            <w:tcW w:w="1938" w:type="pct"/>
            <w:tcBorders>
              <w:top w:val="single" w:sz="12" w:space="0" w:color="000000"/>
              <w:left w:val="nil"/>
              <w:bottom w:val="single" w:sz="6" w:space="0" w:color="000000"/>
            </w:tcBorders>
            <w:shd w:val="clear" w:color="000000" w:fill="E6E6E6"/>
          </w:tcPr>
          <w:p w14:paraId="674E4509" w14:textId="77777777" w:rsidR="00CB5470" w:rsidRDefault="00CB5470" w:rsidP="00592F7C">
            <w:pPr>
              <w:pStyle w:val="TableHeading"/>
              <w:spacing w:before="0" w:after="0"/>
            </w:pPr>
            <w:r>
              <w:t>Change Reference</w:t>
            </w:r>
          </w:p>
        </w:tc>
      </w:tr>
      <w:tr w:rsidR="00CB5470" w14:paraId="3104D8C6" w14:textId="77777777" w:rsidTr="003C706D">
        <w:trPr>
          <w:cantSplit/>
        </w:trPr>
        <w:tc>
          <w:tcPr>
            <w:tcW w:w="1121" w:type="pct"/>
            <w:tcBorders>
              <w:top w:val="single" w:sz="6" w:space="0" w:color="000000"/>
              <w:bottom w:val="single" w:sz="6" w:space="0" w:color="000000"/>
            </w:tcBorders>
            <w:shd w:val="clear" w:color="000000" w:fill="FFFFFF"/>
          </w:tcPr>
          <w:p w14:paraId="6FFF007D" w14:textId="77777777" w:rsidR="00CB5470" w:rsidRDefault="004B3E9A" w:rsidP="00592F7C">
            <w:pPr>
              <w:pStyle w:val="TableText"/>
            </w:pPr>
            <w:r>
              <w:t>0</w:t>
            </w:r>
            <w:r w:rsidR="000262EA">
              <w:t>5</w:t>
            </w:r>
            <w:r>
              <w:t>-</w:t>
            </w:r>
            <w:r w:rsidR="000262EA">
              <w:t>AUG</w:t>
            </w:r>
            <w:r>
              <w:t>-2019</w:t>
            </w:r>
          </w:p>
        </w:tc>
        <w:tc>
          <w:tcPr>
            <w:tcW w:w="1353" w:type="pct"/>
            <w:tcBorders>
              <w:top w:val="single" w:sz="6" w:space="0" w:color="000000"/>
              <w:bottom w:val="single" w:sz="6" w:space="0" w:color="000000"/>
            </w:tcBorders>
            <w:shd w:val="clear" w:color="000000" w:fill="FFFFFF"/>
          </w:tcPr>
          <w:p w14:paraId="24C2BC10" w14:textId="77777777" w:rsidR="00CB5470" w:rsidRDefault="004B3E9A" w:rsidP="00592F7C">
            <w:pPr>
              <w:pStyle w:val="TableText"/>
            </w:pPr>
            <w:r>
              <w:t>Siva Kumar Dandu</w:t>
            </w:r>
          </w:p>
        </w:tc>
        <w:tc>
          <w:tcPr>
            <w:tcW w:w="588" w:type="pct"/>
            <w:tcBorders>
              <w:top w:val="single" w:sz="6" w:space="0" w:color="000000"/>
              <w:bottom w:val="single" w:sz="6" w:space="0" w:color="000000"/>
            </w:tcBorders>
            <w:shd w:val="clear" w:color="000000" w:fill="FFFFFF"/>
          </w:tcPr>
          <w:p w14:paraId="5DB58701" w14:textId="77777777" w:rsidR="00CB5470" w:rsidRDefault="004B3E9A" w:rsidP="00592F7C">
            <w:pPr>
              <w:pStyle w:val="TableText"/>
            </w:pPr>
            <w:r>
              <w:t>1.0</w:t>
            </w:r>
          </w:p>
        </w:tc>
        <w:tc>
          <w:tcPr>
            <w:tcW w:w="1938" w:type="pct"/>
            <w:tcBorders>
              <w:top w:val="single" w:sz="6" w:space="0" w:color="000000"/>
              <w:bottom w:val="single" w:sz="6" w:space="0" w:color="000000"/>
            </w:tcBorders>
            <w:shd w:val="clear" w:color="000000" w:fill="FFFFFF"/>
          </w:tcPr>
          <w:p w14:paraId="18091F5C" w14:textId="77777777" w:rsidR="00CB5470" w:rsidRDefault="002F64C7" w:rsidP="00592F7C">
            <w:pPr>
              <w:pStyle w:val="TableText"/>
            </w:pPr>
            <w:r>
              <w:t>REL-03</w:t>
            </w:r>
            <w:r w:rsidR="000262EA">
              <w:t>1</w:t>
            </w:r>
            <w:r>
              <w:t xml:space="preserve"> </w:t>
            </w:r>
            <w:r w:rsidR="00544AB1">
              <w:t xml:space="preserve">Developed new Report to </w:t>
            </w:r>
            <w:r w:rsidR="000262EA">
              <w:t>Extract Payment process files.</w:t>
            </w:r>
          </w:p>
        </w:tc>
      </w:tr>
      <w:tr w:rsidR="00A80E8B" w14:paraId="4DB10BBA" w14:textId="77777777" w:rsidTr="003866B0">
        <w:trPr>
          <w:cantSplit/>
        </w:trPr>
        <w:tc>
          <w:tcPr>
            <w:tcW w:w="1121" w:type="pct"/>
            <w:tcBorders>
              <w:top w:val="single" w:sz="6" w:space="0" w:color="000000"/>
              <w:bottom w:val="single" w:sz="6" w:space="0" w:color="000000"/>
            </w:tcBorders>
            <w:shd w:val="clear" w:color="000000" w:fill="FFFFFF"/>
          </w:tcPr>
          <w:p w14:paraId="48955734" w14:textId="3624F8A2" w:rsidR="00A80E8B" w:rsidRDefault="00A80E8B" w:rsidP="00592F7C">
            <w:pPr>
              <w:pStyle w:val="TableText"/>
            </w:pPr>
            <w:r>
              <w:t>31-JUL-2020</w:t>
            </w:r>
          </w:p>
        </w:tc>
        <w:tc>
          <w:tcPr>
            <w:tcW w:w="1353" w:type="pct"/>
            <w:tcBorders>
              <w:top w:val="single" w:sz="6" w:space="0" w:color="000000"/>
              <w:bottom w:val="single" w:sz="6" w:space="0" w:color="000000"/>
            </w:tcBorders>
            <w:shd w:val="clear" w:color="000000" w:fill="FFFFFF"/>
          </w:tcPr>
          <w:p w14:paraId="243F317F" w14:textId="5F7F7251" w:rsidR="00A80E8B" w:rsidRDefault="00A80E8B" w:rsidP="00592F7C">
            <w:pPr>
              <w:pStyle w:val="TableText"/>
            </w:pPr>
            <w:r>
              <w:t>Prasanth Thayi</w:t>
            </w:r>
          </w:p>
        </w:tc>
        <w:tc>
          <w:tcPr>
            <w:tcW w:w="588" w:type="pct"/>
            <w:tcBorders>
              <w:top w:val="single" w:sz="6" w:space="0" w:color="000000"/>
              <w:bottom w:val="single" w:sz="6" w:space="0" w:color="000000"/>
            </w:tcBorders>
            <w:shd w:val="clear" w:color="000000" w:fill="FFFFFF"/>
          </w:tcPr>
          <w:p w14:paraId="275A932E" w14:textId="242474B0" w:rsidR="00A80E8B" w:rsidRDefault="00A80E8B" w:rsidP="00592F7C">
            <w:pPr>
              <w:pStyle w:val="TableText"/>
            </w:pPr>
            <w:r>
              <w:t>1.1</w:t>
            </w:r>
          </w:p>
        </w:tc>
        <w:tc>
          <w:tcPr>
            <w:tcW w:w="1938" w:type="pct"/>
            <w:tcBorders>
              <w:top w:val="single" w:sz="6" w:space="0" w:color="000000"/>
              <w:bottom w:val="single" w:sz="6" w:space="0" w:color="000000"/>
            </w:tcBorders>
            <w:shd w:val="clear" w:color="000000" w:fill="FFFFFF"/>
          </w:tcPr>
          <w:p w14:paraId="58CD0E79" w14:textId="1C5A9AD4" w:rsidR="00A80E8B" w:rsidRDefault="00F24C20" w:rsidP="00592F7C">
            <w:pPr>
              <w:pStyle w:val="TableText"/>
            </w:pPr>
            <w:r>
              <w:t>REL-043</w:t>
            </w:r>
            <w:r w:rsidR="00A80E8B">
              <w:t xml:space="preserve"> Modified bursting logic to send file to one more location</w:t>
            </w:r>
            <w:r w:rsidR="003C706D">
              <w:t xml:space="preserve"> </w:t>
            </w:r>
            <w:r w:rsidR="003C706D" w:rsidRPr="00541EDD">
              <w:t>GEINC6646064</w:t>
            </w:r>
            <w:r w:rsidR="003C706D">
              <w:t xml:space="preserve"> / </w:t>
            </w:r>
            <w:r w:rsidR="003C706D" w:rsidRPr="00541EDD">
              <w:t>GERITM8285538</w:t>
            </w:r>
          </w:p>
        </w:tc>
      </w:tr>
      <w:tr w:rsidR="003866B0" w14:paraId="5F27B81C" w14:textId="77777777" w:rsidTr="003C706D">
        <w:trPr>
          <w:cantSplit/>
        </w:trPr>
        <w:tc>
          <w:tcPr>
            <w:tcW w:w="1121" w:type="pct"/>
            <w:tcBorders>
              <w:top w:val="single" w:sz="6" w:space="0" w:color="000000"/>
            </w:tcBorders>
            <w:shd w:val="clear" w:color="000000" w:fill="FFFFFF"/>
          </w:tcPr>
          <w:p w14:paraId="20D1C953" w14:textId="158E9520" w:rsidR="003866B0" w:rsidRDefault="003866B0" w:rsidP="00592F7C">
            <w:pPr>
              <w:pStyle w:val="TableText"/>
            </w:pPr>
            <w:r>
              <w:t>20-JAN-2024</w:t>
            </w:r>
          </w:p>
        </w:tc>
        <w:tc>
          <w:tcPr>
            <w:tcW w:w="1353" w:type="pct"/>
            <w:tcBorders>
              <w:top w:val="single" w:sz="6" w:space="0" w:color="000000"/>
            </w:tcBorders>
            <w:shd w:val="clear" w:color="000000" w:fill="FFFFFF"/>
          </w:tcPr>
          <w:p w14:paraId="2B2537EA" w14:textId="29E767B4" w:rsidR="003866B0" w:rsidRDefault="00E54130" w:rsidP="00592F7C">
            <w:pPr>
              <w:pStyle w:val="TableText"/>
            </w:pPr>
            <w:r w:rsidRPr="00E54130">
              <w:t>Karthik Chundi</w:t>
            </w:r>
          </w:p>
        </w:tc>
        <w:tc>
          <w:tcPr>
            <w:tcW w:w="588" w:type="pct"/>
            <w:tcBorders>
              <w:top w:val="single" w:sz="6" w:space="0" w:color="000000"/>
            </w:tcBorders>
            <w:shd w:val="clear" w:color="000000" w:fill="FFFFFF"/>
          </w:tcPr>
          <w:p w14:paraId="4DDEDFC7" w14:textId="5D1DFBC3" w:rsidR="003866B0" w:rsidRDefault="002C782A" w:rsidP="00592F7C">
            <w:pPr>
              <w:pStyle w:val="TableText"/>
            </w:pPr>
            <w:r>
              <w:t>1.2</w:t>
            </w:r>
          </w:p>
        </w:tc>
        <w:tc>
          <w:tcPr>
            <w:tcW w:w="1938" w:type="pct"/>
            <w:tcBorders>
              <w:top w:val="single" w:sz="6" w:space="0" w:color="000000"/>
            </w:tcBorders>
            <w:shd w:val="clear" w:color="000000" w:fill="FFFFFF"/>
          </w:tcPr>
          <w:p w14:paraId="58C1C449" w14:textId="1C57C762" w:rsidR="003866B0" w:rsidRDefault="002C782A" w:rsidP="00592F7C">
            <w:pPr>
              <w:pStyle w:val="TableText"/>
            </w:pPr>
            <w:r w:rsidRPr="002C782A">
              <w:t>REL-084 Emergency Release</w:t>
            </w:r>
          </w:p>
          <w:p w14:paraId="7A3BB1FA" w14:textId="486ACFA5" w:rsidR="002C782A" w:rsidRDefault="002C782A" w:rsidP="00592F7C">
            <w:pPr>
              <w:pStyle w:val="TableText"/>
            </w:pPr>
            <w:r w:rsidRPr="002C782A">
              <w:t>updated bursting logic for file delivery from Fusion to other systems no longer involves the utilization of the profile option.</w:t>
            </w:r>
          </w:p>
        </w:tc>
      </w:tr>
    </w:tbl>
    <w:p w14:paraId="21FD014B" w14:textId="77777777" w:rsidR="00CB5470" w:rsidRDefault="00CB5470" w:rsidP="00592F7C">
      <w:pPr>
        <w:pStyle w:val="BodyText"/>
        <w:spacing w:before="0" w:after="0"/>
      </w:pPr>
    </w:p>
    <w:p w14:paraId="02275A2A" w14:textId="77777777" w:rsidR="00CB5470" w:rsidRDefault="00CB5470" w:rsidP="00592F7C">
      <w:pPr>
        <w:pStyle w:val="Heading2"/>
        <w:spacing w:before="0" w:after="0" w:line="240" w:lineRule="auto"/>
      </w:pPr>
      <w:bookmarkStart w:id="5" w:name="_Toc488082088"/>
      <w:r>
        <w:t>Reviewers</w:t>
      </w:r>
      <w:bookmarkEnd w:id="5"/>
    </w:p>
    <w:p w14:paraId="3ABAAE69" w14:textId="77777777" w:rsidR="00CB5470" w:rsidRDefault="00CB5470" w:rsidP="00592F7C">
      <w:pPr>
        <w:pStyle w:val="BodyText"/>
        <w:spacing w:before="0" w:after="0"/>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ook w:val="0000" w:firstRow="0" w:lastRow="0" w:firstColumn="0" w:lastColumn="0" w:noHBand="0" w:noVBand="0"/>
      </w:tblPr>
      <w:tblGrid>
        <w:gridCol w:w="5376"/>
        <w:gridCol w:w="5034"/>
      </w:tblGrid>
      <w:tr w:rsidR="00CB5470" w14:paraId="6E0E5148" w14:textId="77777777" w:rsidTr="00592F7C">
        <w:trPr>
          <w:cantSplit/>
          <w:tblHeader/>
        </w:trPr>
        <w:tc>
          <w:tcPr>
            <w:tcW w:w="2582" w:type="pct"/>
            <w:tcBorders>
              <w:top w:val="single" w:sz="12" w:space="0" w:color="000000"/>
              <w:bottom w:val="single" w:sz="6" w:space="0" w:color="000000"/>
              <w:right w:val="nil"/>
            </w:tcBorders>
            <w:shd w:val="clear" w:color="000000" w:fill="E6E6E6"/>
          </w:tcPr>
          <w:p w14:paraId="26C1D1FB" w14:textId="77777777" w:rsidR="00CB5470" w:rsidRDefault="00CB5470" w:rsidP="00592F7C">
            <w:pPr>
              <w:pStyle w:val="TableHeading"/>
              <w:spacing w:before="0" w:after="0"/>
            </w:pPr>
            <w:r>
              <w:t>Name</w:t>
            </w:r>
          </w:p>
        </w:tc>
        <w:tc>
          <w:tcPr>
            <w:tcW w:w="2418" w:type="pct"/>
            <w:tcBorders>
              <w:top w:val="single" w:sz="12" w:space="0" w:color="000000"/>
              <w:left w:val="nil"/>
              <w:bottom w:val="single" w:sz="6" w:space="0" w:color="000000"/>
            </w:tcBorders>
            <w:shd w:val="clear" w:color="000000" w:fill="E6E6E6"/>
          </w:tcPr>
          <w:p w14:paraId="74A160DF" w14:textId="77777777" w:rsidR="00CB5470" w:rsidRDefault="00CB5470" w:rsidP="00592F7C">
            <w:pPr>
              <w:pStyle w:val="TableHeading"/>
              <w:spacing w:before="0" w:after="0"/>
            </w:pPr>
            <w:r>
              <w:t>Position</w:t>
            </w:r>
          </w:p>
        </w:tc>
      </w:tr>
      <w:tr w:rsidR="00592F7C" w14:paraId="44B4EBF8" w14:textId="77777777" w:rsidTr="00592F7C">
        <w:trPr>
          <w:cantSplit/>
        </w:trPr>
        <w:tc>
          <w:tcPr>
            <w:tcW w:w="2582" w:type="pct"/>
            <w:tcBorders>
              <w:top w:val="single" w:sz="6" w:space="0" w:color="000000"/>
            </w:tcBorders>
            <w:shd w:val="clear" w:color="000000" w:fill="FFFFFF"/>
          </w:tcPr>
          <w:p w14:paraId="3651242E" w14:textId="77777777" w:rsidR="00592F7C" w:rsidRPr="00592F7C" w:rsidRDefault="00592F7C" w:rsidP="00592F7C">
            <w:pPr>
              <w:pStyle w:val="TableText"/>
            </w:pPr>
          </w:p>
        </w:tc>
        <w:tc>
          <w:tcPr>
            <w:tcW w:w="2418" w:type="pct"/>
            <w:tcBorders>
              <w:top w:val="single" w:sz="6" w:space="0" w:color="000000"/>
            </w:tcBorders>
            <w:shd w:val="clear" w:color="000000" w:fill="FFFFFF"/>
          </w:tcPr>
          <w:p w14:paraId="61E5B746" w14:textId="77777777" w:rsidR="00592F7C" w:rsidRPr="00592F7C" w:rsidRDefault="00592F7C" w:rsidP="00592F7C">
            <w:pPr>
              <w:pStyle w:val="TableText"/>
            </w:pPr>
          </w:p>
        </w:tc>
      </w:tr>
      <w:tr w:rsidR="00592F7C" w14:paraId="6819B47F" w14:textId="77777777" w:rsidTr="00592F7C">
        <w:trPr>
          <w:cantSplit/>
        </w:trPr>
        <w:tc>
          <w:tcPr>
            <w:tcW w:w="2582" w:type="pct"/>
            <w:shd w:val="clear" w:color="000000" w:fill="FFFFFF"/>
          </w:tcPr>
          <w:p w14:paraId="6BCD6661" w14:textId="77777777" w:rsidR="00592F7C" w:rsidRPr="00592F7C" w:rsidRDefault="00592F7C" w:rsidP="00592F7C">
            <w:pPr>
              <w:pStyle w:val="TableText"/>
            </w:pPr>
          </w:p>
        </w:tc>
        <w:tc>
          <w:tcPr>
            <w:tcW w:w="2418" w:type="pct"/>
            <w:shd w:val="clear" w:color="000000" w:fill="FFFFFF"/>
          </w:tcPr>
          <w:p w14:paraId="41DD768C" w14:textId="77777777" w:rsidR="00592F7C" w:rsidRPr="00592F7C" w:rsidRDefault="00592F7C" w:rsidP="00592F7C">
            <w:pPr>
              <w:pStyle w:val="TableText"/>
            </w:pPr>
          </w:p>
        </w:tc>
      </w:tr>
      <w:tr w:rsidR="00592F7C" w14:paraId="6EFA15F6" w14:textId="77777777" w:rsidTr="00592F7C">
        <w:trPr>
          <w:cantSplit/>
        </w:trPr>
        <w:tc>
          <w:tcPr>
            <w:tcW w:w="2582" w:type="pct"/>
            <w:shd w:val="clear" w:color="000000" w:fill="FFFFFF"/>
          </w:tcPr>
          <w:p w14:paraId="3D2E4B99" w14:textId="77777777" w:rsidR="00592F7C" w:rsidRPr="00592F7C" w:rsidRDefault="00592F7C" w:rsidP="00592F7C">
            <w:pPr>
              <w:pStyle w:val="TableText"/>
            </w:pPr>
          </w:p>
        </w:tc>
        <w:tc>
          <w:tcPr>
            <w:tcW w:w="2418" w:type="pct"/>
            <w:shd w:val="clear" w:color="000000" w:fill="FFFFFF"/>
          </w:tcPr>
          <w:p w14:paraId="3416EFCB" w14:textId="77777777" w:rsidR="00592F7C" w:rsidRPr="00592F7C" w:rsidRDefault="00592F7C" w:rsidP="00592F7C">
            <w:pPr>
              <w:pStyle w:val="TableText"/>
            </w:pPr>
          </w:p>
        </w:tc>
      </w:tr>
    </w:tbl>
    <w:p w14:paraId="0B2968B2" w14:textId="77777777" w:rsidR="00CB5470" w:rsidRDefault="00CB5470" w:rsidP="007E6170">
      <w:pPr>
        <w:pStyle w:val="BodyText"/>
        <w:spacing w:before="0" w:after="0"/>
        <w:ind w:left="426"/>
      </w:pPr>
    </w:p>
    <w:p w14:paraId="4EA21E8C" w14:textId="77777777" w:rsidR="00CB5470" w:rsidRDefault="00CB5470" w:rsidP="00592F7C">
      <w:pPr>
        <w:pStyle w:val="TOCHeading1"/>
        <w:spacing w:before="0" w:after="0"/>
      </w:pPr>
      <w:r>
        <w:lastRenderedPageBreak/>
        <w:t>Contents</w:t>
      </w:r>
    </w:p>
    <w:p w14:paraId="3C7ACF4E" w14:textId="77777777" w:rsidR="00592F7C" w:rsidRDefault="00CB5470" w:rsidP="00592F7C">
      <w:pPr>
        <w:pStyle w:val="TOC1"/>
        <w:tabs>
          <w:tab w:val="left" w:pos="2549"/>
        </w:tabs>
        <w:spacing w:before="0" w:after="0"/>
        <w:rPr>
          <w:rFonts w:asciiTheme="minorHAnsi" w:eastAsiaTheme="minorEastAsia" w:hAnsiTheme="minorHAnsi" w:cstheme="minorBidi"/>
          <w:b w:val="0"/>
          <w:noProof/>
          <w:sz w:val="22"/>
          <w:szCs w:val="22"/>
          <w:lang w:eastAsia="en-US"/>
        </w:rPr>
      </w:pPr>
      <w:r>
        <w:fldChar w:fldCharType="begin"/>
      </w:r>
      <w:r w:rsidR="00F116FB">
        <w:instrText xml:space="preserve"> TOC \o "1-2</w:instrText>
      </w:r>
      <w:r>
        <w:instrText xml:space="preserve">" </w:instrText>
      </w:r>
      <w:r>
        <w:fldChar w:fldCharType="separate"/>
      </w:r>
      <w:r w:rsidR="00592F7C">
        <w:rPr>
          <w:noProof/>
        </w:rPr>
        <w:t>1</w:t>
      </w:r>
      <w:r w:rsidR="00592F7C">
        <w:rPr>
          <w:rFonts w:asciiTheme="minorHAnsi" w:eastAsiaTheme="minorEastAsia" w:hAnsiTheme="minorHAnsi" w:cstheme="minorBidi"/>
          <w:b w:val="0"/>
          <w:noProof/>
          <w:sz w:val="22"/>
          <w:szCs w:val="22"/>
          <w:lang w:eastAsia="en-US"/>
        </w:rPr>
        <w:tab/>
      </w:r>
      <w:r w:rsidR="00592F7C">
        <w:rPr>
          <w:noProof/>
        </w:rPr>
        <w:t>Document Control</w:t>
      </w:r>
      <w:r w:rsidR="00592F7C">
        <w:rPr>
          <w:noProof/>
        </w:rPr>
        <w:tab/>
      </w:r>
      <w:r w:rsidR="00592F7C">
        <w:rPr>
          <w:noProof/>
        </w:rPr>
        <w:fldChar w:fldCharType="begin"/>
      </w:r>
      <w:r w:rsidR="00592F7C">
        <w:rPr>
          <w:noProof/>
        </w:rPr>
        <w:instrText xml:space="preserve"> PAGEREF _Toc488082086 \h </w:instrText>
      </w:r>
      <w:r w:rsidR="00592F7C">
        <w:rPr>
          <w:noProof/>
        </w:rPr>
      </w:r>
      <w:r w:rsidR="00592F7C">
        <w:rPr>
          <w:noProof/>
        </w:rPr>
        <w:fldChar w:fldCharType="separate"/>
      </w:r>
      <w:r w:rsidR="00592F7C">
        <w:rPr>
          <w:noProof/>
        </w:rPr>
        <w:t>ii</w:t>
      </w:r>
      <w:r w:rsidR="00592F7C">
        <w:rPr>
          <w:noProof/>
        </w:rPr>
        <w:fldChar w:fldCharType="end"/>
      </w:r>
    </w:p>
    <w:p w14:paraId="4E6FB322" w14:textId="77777777" w:rsidR="00592F7C" w:rsidRDefault="00592F7C" w:rsidP="00592F7C">
      <w:pPr>
        <w:pStyle w:val="TOC2"/>
        <w:tabs>
          <w:tab w:val="left" w:pos="2549"/>
        </w:tabs>
        <w:rPr>
          <w:rFonts w:asciiTheme="minorHAnsi" w:eastAsiaTheme="minorEastAsia" w:hAnsiTheme="minorHAnsi" w:cstheme="minorBidi"/>
          <w:noProof/>
          <w:sz w:val="22"/>
          <w:szCs w:val="22"/>
          <w:lang w:eastAsia="en-US"/>
        </w:rPr>
      </w:pPr>
      <w:r>
        <w:rPr>
          <w:noProof/>
        </w:rPr>
        <w:t>1.1</w:t>
      </w:r>
      <w:r>
        <w:rPr>
          <w:rFonts w:asciiTheme="minorHAnsi" w:eastAsiaTheme="minorEastAsia" w:hAnsiTheme="minorHAnsi" w:cstheme="minorBidi"/>
          <w:noProof/>
          <w:sz w:val="22"/>
          <w:szCs w:val="22"/>
          <w:lang w:eastAsia="en-US"/>
        </w:rPr>
        <w:tab/>
      </w:r>
      <w:r>
        <w:rPr>
          <w:noProof/>
        </w:rPr>
        <w:t>Change Record</w:t>
      </w:r>
      <w:r>
        <w:rPr>
          <w:noProof/>
        </w:rPr>
        <w:tab/>
      </w:r>
      <w:r>
        <w:rPr>
          <w:noProof/>
        </w:rPr>
        <w:fldChar w:fldCharType="begin"/>
      </w:r>
      <w:r>
        <w:rPr>
          <w:noProof/>
        </w:rPr>
        <w:instrText xml:space="preserve"> PAGEREF _Toc488082087 \h </w:instrText>
      </w:r>
      <w:r>
        <w:rPr>
          <w:noProof/>
        </w:rPr>
      </w:r>
      <w:r>
        <w:rPr>
          <w:noProof/>
        </w:rPr>
        <w:fldChar w:fldCharType="separate"/>
      </w:r>
      <w:r>
        <w:rPr>
          <w:noProof/>
        </w:rPr>
        <w:t>ii</w:t>
      </w:r>
      <w:r>
        <w:rPr>
          <w:noProof/>
        </w:rPr>
        <w:fldChar w:fldCharType="end"/>
      </w:r>
    </w:p>
    <w:p w14:paraId="2E380A5A" w14:textId="77777777" w:rsidR="00592F7C" w:rsidRDefault="00592F7C" w:rsidP="00592F7C">
      <w:pPr>
        <w:pStyle w:val="TOC2"/>
        <w:tabs>
          <w:tab w:val="left" w:pos="2549"/>
        </w:tabs>
        <w:rPr>
          <w:rFonts w:asciiTheme="minorHAnsi" w:eastAsiaTheme="minorEastAsia" w:hAnsiTheme="minorHAnsi" w:cstheme="minorBidi"/>
          <w:noProof/>
          <w:sz w:val="22"/>
          <w:szCs w:val="22"/>
          <w:lang w:eastAsia="en-US"/>
        </w:rPr>
      </w:pPr>
      <w:r>
        <w:rPr>
          <w:noProof/>
        </w:rPr>
        <w:t>1.2</w:t>
      </w:r>
      <w:r>
        <w:rPr>
          <w:rFonts w:asciiTheme="minorHAnsi" w:eastAsiaTheme="minorEastAsia" w:hAnsiTheme="minorHAnsi" w:cstheme="minorBidi"/>
          <w:noProof/>
          <w:sz w:val="22"/>
          <w:szCs w:val="22"/>
          <w:lang w:eastAsia="en-US"/>
        </w:rPr>
        <w:tab/>
      </w:r>
      <w:r>
        <w:rPr>
          <w:noProof/>
        </w:rPr>
        <w:t>Reviewers</w:t>
      </w:r>
      <w:r>
        <w:rPr>
          <w:noProof/>
        </w:rPr>
        <w:tab/>
      </w:r>
      <w:r>
        <w:rPr>
          <w:noProof/>
        </w:rPr>
        <w:fldChar w:fldCharType="begin"/>
      </w:r>
      <w:r>
        <w:rPr>
          <w:noProof/>
        </w:rPr>
        <w:instrText xml:space="preserve"> PAGEREF _Toc488082088 \h </w:instrText>
      </w:r>
      <w:r>
        <w:rPr>
          <w:noProof/>
        </w:rPr>
      </w:r>
      <w:r>
        <w:rPr>
          <w:noProof/>
        </w:rPr>
        <w:fldChar w:fldCharType="separate"/>
      </w:r>
      <w:r>
        <w:rPr>
          <w:noProof/>
        </w:rPr>
        <w:t>ii</w:t>
      </w:r>
      <w:r>
        <w:rPr>
          <w:noProof/>
        </w:rPr>
        <w:fldChar w:fldCharType="end"/>
      </w:r>
    </w:p>
    <w:p w14:paraId="36F1E0DC" w14:textId="77777777" w:rsidR="00592F7C" w:rsidRDefault="00592F7C" w:rsidP="00592F7C">
      <w:pPr>
        <w:pStyle w:val="TOC1"/>
        <w:tabs>
          <w:tab w:val="left" w:pos="2549"/>
        </w:tabs>
        <w:spacing w:before="0" w:after="0"/>
        <w:rPr>
          <w:rFonts w:asciiTheme="minorHAnsi" w:eastAsiaTheme="minorEastAsia" w:hAnsiTheme="minorHAnsi" w:cstheme="minorBidi"/>
          <w:b w:val="0"/>
          <w:noProof/>
          <w:sz w:val="22"/>
          <w:szCs w:val="22"/>
          <w:lang w:eastAsia="en-US"/>
        </w:rPr>
      </w:pPr>
      <w:r>
        <w:rPr>
          <w:noProof/>
        </w:rPr>
        <w:t>2</w:t>
      </w:r>
      <w:r>
        <w:rPr>
          <w:rFonts w:asciiTheme="minorHAnsi" w:eastAsiaTheme="minorEastAsia" w:hAnsiTheme="minorHAnsi" w:cstheme="minorBidi"/>
          <w:b w:val="0"/>
          <w:noProof/>
          <w:sz w:val="22"/>
          <w:szCs w:val="22"/>
          <w:lang w:eastAsia="en-US"/>
        </w:rPr>
        <w:tab/>
      </w:r>
      <w:r>
        <w:rPr>
          <w:noProof/>
        </w:rPr>
        <w:t>Technical Overview</w:t>
      </w:r>
      <w:r>
        <w:rPr>
          <w:noProof/>
        </w:rPr>
        <w:tab/>
      </w:r>
      <w:r w:rsidR="00F018CB">
        <w:rPr>
          <w:noProof/>
        </w:rPr>
        <w:t>4</w:t>
      </w:r>
    </w:p>
    <w:p w14:paraId="784C1A4E" w14:textId="77777777" w:rsidR="00592F7C" w:rsidRDefault="00592F7C" w:rsidP="00592F7C">
      <w:pPr>
        <w:pStyle w:val="TOC2"/>
        <w:tabs>
          <w:tab w:val="left" w:pos="2549"/>
        </w:tabs>
        <w:rPr>
          <w:rFonts w:asciiTheme="minorHAnsi" w:eastAsiaTheme="minorEastAsia" w:hAnsiTheme="minorHAnsi" w:cstheme="minorBidi"/>
          <w:noProof/>
          <w:sz w:val="22"/>
          <w:szCs w:val="22"/>
          <w:lang w:eastAsia="en-US"/>
        </w:rPr>
      </w:pPr>
      <w:r>
        <w:rPr>
          <w:noProof/>
        </w:rPr>
        <w:t>2.1</w:t>
      </w:r>
      <w:r>
        <w:rPr>
          <w:rFonts w:asciiTheme="minorHAnsi" w:eastAsiaTheme="minorEastAsia" w:hAnsiTheme="minorHAnsi" w:cstheme="minorBidi"/>
          <w:noProof/>
          <w:sz w:val="22"/>
          <w:szCs w:val="22"/>
          <w:lang w:eastAsia="en-US"/>
        </w:rPr>
        <w:tab/>
      </w:r>
      <w:r>
        <w:rPr>
          <w:noProof/>
        </w:rPr>
        <w:t>Approach</w:t>
      </w:r>
      <w:r>
        <w:rPr>
          <w:noProof/>
        </w:rPr>
        <w:tab/>
      </w:r>
      <w:r w:rsidR="00F018CB">
        <w:rPr>
          <w:noProof/>
        </w:rPr>
        <w:t>4</w:t>
      </w:r>
    </w:p>
    <w:p w14:paraId="1A9A1FFE" w14:textId="77777777" w:rsidR="00592F7C" w:rsidRDefault="00592F7C" w:rsidP="00592F7C">
      <w:pPr>
        <w:pStyle w:val="TOC2"/>
        <w:tabs>
          <w:tab w:val="left" w:pos="2549"/>
        </w:tabs>
        <w:rPr>
          <w:rFonts w:asciiTheme="minorHAnsi" w:eastAsiaTheme="minorEastAsia" w:hAnsiTheme="minorHAnsi" w:cstheme="minorBidi"/>
          <w:noProof/>
          <w:sz w:val="22"/>
          <w:szCs w:val="22"/>
          <w:lang w:eastAsia="en-US"/>
        </w:rPr>
      </w:pPr>
      <w:r>
        <w:rPr>
          <w:noProof/>
        </w:rPr>
        <w:t>2.2</w:t>
      </w:r>
      <w:r>
        <w:rPr>
          <w:rFonts w:asciiTheme="minorHAnsi" w:eastAsiaTheme="minorEastAsia" w:hAnsiTheme="minorHAnsi" w:cstheme="minorBidi"/>
          <w:noProof/>
          <w:sz w:val="22"/>
          <w:szCs w:val="22"/>
          <w:lang w:eastAsia="en-US"/>
        </w:rPr>
        <w:tab/>
      </w:r>
      <w:r>
        <w:rPr>
          <w:noProof/>
        </w:rPr>
        <w:t>Components List</w:t>
      </w:r>
      <w:r>
        <w:rPr>
          <w:noProof/>
        </w:rPr>
        <w:tab/>
      </w:r>
      <w:r w:rsidR="00F018CB">
        <w:rPr>
          <w:noProof/>
        </w:rPr>
        <w:t>4</w:t>
      </w:r>
    </w:p>
    <w:p w14:paraId="25CA1E47" w14:textId="77777777" w:rsidR="00592F7C" w:rsidRDefault="00592F7C" w:rsidP="00592F7C">
      <w:pPr>
        <w:pStyle w:val="TOC2"/>
        <w:tabs>
          <w:tab w:val="left" w:pos="2549"/>
        </w:tabs>
        <w:rPr>
          <w:rFonts w:asciiTheme="minorHAnsi" w:eastAsiaTheme="minorEastAsia" w:hAnsiTheme="minorHAnsi" w:cstheme="minorBidi"/>
          <w:noProof/>
          <w:sz w:val="22"/>
          <w:szCs w:val="22"/>
          <w:lang w:eastAsia="en-US"/>
        </w:rPr>
      </w:pPr>
      <w:r>
        <w:rPr>
          <w:noProof/>
        </w:rPr>
        <w:t>2.3</w:t>
      </w:r>
      <w:r>
        <w:rPr>
          <w:rFonts w:asciiTheme="minorHAnsi" w:eastAsiaTheme="minorEastAsia" w:hAnsiTheme="minorHAnsi" w:cstheme="minorBidi"/>
          <w:noProof/>
          <w:sz w:val="22"/>
          <w:szCs w:val="22"/>
          <w:lang w:eastAsia="en-US"/>
        </w:rPr>
        <w:tab/>
      </w:r>
      <w:r>
        <w:rPr>
          <w:noProof/>
        </w:rPr>
        <w:t>Assumptions</w:t>
      </w:r>
      <w:r>
        <w:rPr>
          <w:noProof/>
        </w:rPr>
        <w:tab/>
      </w:r>
      <w:r w:rsidR="00F018CB">
        <w:rPr>
          <w:noProof/>
        </w:rPr>
        <w:t>4</w:t>
      </w:r>
    </w:p>
    <w:p w14:paraId="55F85CD0" w14:textId="77777777" w:rsidR="00592F7C" w:rsidRDefault="00E40A61" w:rsidP="00592F7C">
      <w:pPr>
        <w:pStyle w:val="TOC1"/>
        <w:tabs>
          <w:tab w:val="left" w:pos="2549"/>
        </w:tabs>
        <w:spacing w:before="0" w:after="0"/>
        <w:rPr>
          <w:rFonts w:asciiTheme="minorHAnsi" w:eastAsiaTheme="minorEastAsia" w:hAnsiTheme="minorHAnsi" w:cstheme="minorBidi"/>
          <w:b w:val="0"/>
          <w:noProof/>
          <w:sz w:val="22"/>
          <w:szCs w:val="22"/>
          <w:lang w:eastAsia="en-US"/>
        </w:rPr>
      </w:pPr>
      <w:r>
        <w:rPr>
          <w:noProof/>
        </w:rPr>
        <w:t>3</w:t>
      </w:r>
      <w:r w:rsidR="00592F7C">
        <w:rPr>
          <w:rFonts w:asciiTheme="minorHAnsi" w:eastAsiaTheme="minorEastAsia" w:hAnsiTheme="minorHAnsi" w:cstheme="minorBidi"/>
          <w:b w:val="0"/>
          <w:noProof/>
          <w:sz w:val="22"/>
          <w:szCs w:val="22"/>
          <w:lang w:eastAsia="en-US"/>
        </w:rPr>
        <w:tab/>
      </w:r>
      <w:r w:rsidR="00EE6C5F">
        <w:rPr>
          <w:rStyle w:val="HighlightedVariable"/>
        </w:rPr>
        <w:t xml:space="preserve">REPORT OBJECTS </w:t>
      </w:r>
      <w:r w:rsidR="00D1183C">
        <w:rPr>
          <w:noProof/>
        </w:rPr>
        <w:t xml:space="preserve"> </w:t>
      </w:r>
      <w:r w:rsidR="00592F7C">
        <w:rPr>
          <w:noProof/>
        </w:rPr>
        <w:tab/>
      </w:r>
      <w:r w:rsidR="00117C4A">
        <w:rPr>
          <w:noProof/>
        </w:rPr>
        <w:t>6</w:t>
      </w:r>
    </w:p>
    <w:p w14:paraId="340D7B4B" w14:textId="77777777" w:rsidR="00592F7C" w:rsidRDefault="00E40A61" w:rsidP="00592F7C">
      <w:pPr>
        <w:pStyle w:val="TOC2"/>
        <w:tabs>
          <w:tab w:val="left" w:pos="2549"/>
        </w:tabs>
        <w:rPr>
          <w:rFonts w:asciiTheme="minorHAnsi" w:eastAsiaTheme="minorEastAsia" w:hAnsiTheme="minorHAnsi" w:cstheme="minorBidi"/>
          <w:noProof/>
          <w:sz w:val="22"/>
          <w:szCs w:val="22"/>
          <w:lang w:eastAsia="en-US"/>
        </w:rPr>
      </w:pPr>
      <w:r>
        <w:rPr>
          <w:noProof/>
        </w:rPr>
        <w:t>3</w:t>
      </w:r>
      <w:r w:rsidR="00592F7C">
        <w:rPr>
          <w:noProof/>
        </w:rPr>
        <w:t>.1</w:t>
      </w:r>
      <w:r w:rsidR="00592F7C">
        <w:rPr>
          <w:rFonts w:asciiTheme="minorHAnsi" w:eastAsiaTheme="minorEastAsia" w:hAnsiTheme="minorHAnsi" w:cstheme="minorBidi"/>
          <w:noProof/>
          <w:sz w:val="22"/>
          <w:szCs w:val="22"/>
          <w:lang w:eastAsia="en-US"/>
        </w:rPr>
        <w:tab/>
      </w:r>
      <w:r w:rsidR="00592F7C">
        <w:rPr>
          <w:noProof/>
        </w:rPr>
        <w:t>Parameters</w:t>
      </w:r>
      <w:r w:rsidR="00592F7C">
        <w:rPr>
          <w:noProof/>
        </w:rPr>
        <w:tab/>
      </w:r>
      <w:r w:rsidR="00117C4A">
        <w:rPr>
          <w:noProof/>
        </w:rPr>
        <w:t>6</w:t>
      </w:r>
    </w:p>
    <w:p w14:paraId="043FBD06" w14:textId="77777777" w:rsidR="00592F7C" w:rsidRDefault="00E40A61" w:rsidP="00592F7C">
      <w:pPr>
        <w:pStyle w:val="TOC2"/>
        <w:tabs>
          <w:tab w:val="left" w:pos="2549"/>
        </w:tabs>
        <w:rPr>
          <w:rFonts w:asciiTheme="minorHAnsi" w:eastAsiaTheme="minorEastAsia" w:hAnsiTheme="minorHAnsi" w:cstheme="minorBidi"/>
          <w:noProof/>
          <w:sz w:val="22"/>
          <w:szCs w:val="22"/>
          <w:lang w:eastAsia="en-US"/>
        </w:rPr>
      </w:pPr>
      <w:r>
        <w:rPr>
          <w:noProof/>
        </w:rPr>
        <w:t>3</w:t>
      </w:r>
      <w:r w:rsidR="00592F7C">
        <w:rPr>
          <w:noProof/>
        </w:rPr>
        <w:t>.2</w:t>
      </w:r>
      <w:r w:rsidR="00592F7C">
        <w:rPr>
          <w:rFonts w:asciiTheme="minorHAnsi" w:eastAsiaTheme="minorEastAsia" w:hAnsiTheme="minorHAnsi" w:cstheme="minorBidi"/>
          <w:noProof/>
          <w:sz w:val="22"/>
          <w:szCs w:val="22"/>
          <w:lang w:eastAsia="en-US"/>
        </w:rPr>
        <w:tab/>
      </w:r>
      <w:r w:rsidR="00592F7C">
        <w:rPr>
          <w:noProof/>
        </w:rPr>
        <w:t>SQL Statements</w:t>
      </w:r>
      <w:r w:rsidR="00592F7C">
        <w:rPr>
          <w:noProof/>
        </w:rPr>
        <w:tab/>
      </w:r>
      <w:r w:rsidR="00117C4A">
        <w:rPr>
          <w:noProof/>
        </w:rPr>
        <w:t>6</w:t>
      </w:r>
    </w:p>
    <w:p w14:paraId="1C433B51" w14:textId="77777777" w:rsidR="00592F7C" w:rsidRDefault="00E40A61" w:rsidP="00592F7C">
      <w:pPr>
        <w:pStyle w:val="TOC2"/>
        <w:tabs>
          <w:tab w:val="left" w:pos="2549"/>
        </w:tabs>
        <w:rPr>
          <w:rFonts w:asciiTheme="minorHAnsi" w:eastAsiaTheme="minorEastAsia" w:hAnsiTheme="minorHAnsi" w:cstheme="minorBidi"/>
          <w:noProof/>
          <w:sz w:val="22"/>
          <w:szCs w:val="22"/>
          <w:lang w:eastAsia="en-US"/>
        </w:rPr>
      </w:pPr>
      <w:r>
        <w:rPr>
          <w:noProof/>
        </w:rPr>
        <w:t>4</w:t>
      </w:r>
      <w:r w:rsidR="00592F7C">
        <w:rPr>
          <w:noProof/>
        </w:rPr>
        <w:t>.</w:t>
      </w:r>
      <w:r w:rsidR="00592F7C">
        <w:rPr>
          <w:rFonts w:asciiTheme="minorHAnsi" w:eastAsiaTheme="minorEastAsia" w:hAnsiTheme="minorHAnsi" w:cstheme="minorBidi"/>
          <w:noProof/>
          <w:sz w:val="22"/>
          <w:szCs w:val="22"/>
          <w:lang w:eastAsia="en-US"/>
        </w:rPr>
        <w:tab/>
      </w:r>
      <w:r w:rsidR="00D1183C" w:rsidRPr="00E40A61">
        <w:rPr>
          <w:rStyle w:val="HighlightedVariable"/>
          <w:b/>
        </w:rPr>
        <w:t>ESS Job</w:t>
      </w:r>
      <w:r w:rsidR="00592F7C">
        <w:rPr>
          <w:noProof/>
        </w:rPr>
        <w:tab/>
      </w:r>
      <w:r w:rsidR="00F018CB">
        <w:rPr>
          <w:noProof/>
        </w:rPr>
        <w:t>8</w:t>
      </w:r>
    </w:p>
    <w:p w14:paraId="5A474560" w14:textId="77777777" w:rsidR="00592F7C" w:rsidRDefault="00E40A61" w:rsidP="00592F7C">
      <w:pPr>
        <w:pStyle w:val="TOC1"/>
        <w:tabs>
          <w:tab w:val="left" w:pos="2549"/>
        </w:tabs>
        <w:spacing w:before="0" w:after="0"/>
        <w:rPr>
          <w:rFonts w:asciiTheme="minorHAnsi" w:eastAsiaTheme="minorEastAsia" w:hAnsiTheme="minorHAnsi" w:cstheme="minorBidi"/>
          <w:b w:val="0"/>
          <w:noProof/>
          <w:sz w:val="22"/>
          <w:szCs w:val="22"/>
          <w:lang w:eastAsia="en-US"/>
        </w:rPr>
      </w:pPr>
      <w:r>
        <w:rPr>
          <w:noProof/>
        </w:rPr>
        <w:t>5</w:t>
      </w:r>
      <w:r w:rsidR="00592F7C">
        <w:rPr>
          <w:rFonts w:asciiTheme="minorHAnsi" w:eastAsiaTheme="minorEastAsia" w:hAnsiTheme="minorHAnsi" w:cstheme="minorBidi"/>
          <w:b w:val="0"/>
          <w:noProof/>
          <w:sz w:val="22"/>
          <w:szCs w:val="22"/>
          <w:lang w:eastAsia="en-US"/>
        </w:rPr>
        <w:tab/>
      </w:r>
      <w:r w:rsidR="00592F7C">
        <w:rPr>
          <w:noProof/>
        </w:rPr>
        <w:t>Installation Considerations</w:t>
      </w:r>
      <w:r w:rsidR="00592F7C">
        <w:rPr>
          <w:noProof/>
        </w:rPr>
        <w:tab/>
      </w:r>
      <w:r w:rsidR="00F018CB">
        <w:rPr>
          <w:noProof/>
        </w:rPr>
        <w:t>9</w:t>
      </w:r>
    </w:p>
    <w:p w14:paraId="7B3D617E" w14:textId="77777777" w:rsidR="00592F7C" w:rsidRDefault="00E40A61" w:rsidP="00592F7C">
      <w:pPr>
        <w:pStyle w:val="TOC1"/>
        <w:tabs>
          <w:tab w:val="left" w:pos="2549"/>
        </w:tabs>
        <w:spacing w:before="0" w:after="0"/>
        <w:rPr>
          <w:rFonts w:asciiTheme="minorHAnsi" w:eastAsiaTheme="minorEastAsia" w:hAnsiTheme="minorHAnsi" w:cstheme="minorBidi"/>
          <w:b w:val="0"/>
          <w:noProof/>
          <w:sz w:val="22"/>
          <w:szCs w:val="22"/>
          <w:lang w:eastAsia="en-US"/>
        </w:rPr>
      </w:pPr>
      <w:r>
        <w:rPr>
          <w:noProof/>
        </w:rPr>
        <w:t>6</w:t>
      </w:r>
      <w:r w:rsidR="00592F7C">
        <w:rPr>
          <w:rFonts w:asciiTheme="minorHAnsi" w:eastAsiaTheme="minorEastAsia" w:hAnsiTheme="minorHAnsi" w:cstheme="minorBidi"/>
          <w:b w:val="0"/>
          <w:noProof/>
          <w:sz w:val="22"/>
          <w:szCs w:val="22"/>
          <w:lang w:eastAsia="en-US"/>
        </w:rPr>
        <w:tab/>
      </w:r>
      <w:r w:rsidR="00592F7C">
        <w:rPr>
          <w:noProof/>
        </w:rPr>
        <w:t>Open and Closed Issues</w:t>
      </w:r>
      <w:r w:rsidR="00592F7C">
        <w:rPr>
          <w:noProof/>
        </w:rPr>
        <w:tab/>
      </w:r>
      <w:r w:rsidR="00F018CB">
        <w:rPr>
          <w:noProof/>
        </w:rPr>
        <w:t>10</w:t>
      </w:r>
    </w:p>
    <w:p w14:paraId="7CD21502" w14:textId="77777777" w:rsidR="00592F7C" w:rsidRDefault="00E40A61" w:rsidP="00592F7C">
      <w:pPr>
        <w:pStyle w:val="TOC2"/>
        <w:tabs>
          <w:tab w:val="left" w:pos="2549"/>
        </w:tabs>
        <w:rPr>
          <w:rFonts w:asciiTheme="minorHAnsi" w:eastAsiaTheme="minorEastAsia" w:hAnsiTheme="minorHAnsi" w:cstheme="minorBidi"/>
          <w:noProof/>
          <w:sz w:val="22"/>
          <w:szCs w:val="22"/>
          <w:lang w:eastAsia="en-US"/>
        </w:rPr>
      </w:pPr>
      <w:r>
        <w:rPr>
          <w:noProof/>
        </w:rPr>
        <w:t>6</w:t>
      </w:r>
      <w:r w:rsidR="00592F7C">
        <w:rPr>
          <w:noProof/>
        </w:rPr>
        <w:t>.1</w:t>
      </w:r>
      <w:r w:rsidR="00592F7C">
        <w:rPr>
          <w:rFonts w:asciiTheme="minorHAnsi" w:eastAsiaTheme="minorEastAsia" w:hAnsiTheme="minorHAnsi" w:cstheme="minorBidi"/>
          <w:noProof/>
          <w:sz w:val="22"/>
          <w:szCs w:val="22"/>
          <w:lang w:eastAsia="en-US"/>
        </w:rPr>
        <w:tab/>
      </w:r>
      <w:r w:rsidR="00592F7C">
        <w:rPr>
          <w:noProof/>
        </w:rPr>
        <w:t>Open Issues</w:t>
      </w:r>
      <w:r w:rsidR="00592F7C">
        <w:rPr>
          <w:noProof/>
        </w:rPr>
        <w:tab/>
      </w:r>
      <w:r w:rsidR="00F018CB">
        <w:rPr>
          <w:noProof/>
        </w:rPr>
        <w:t>10</w:t>
      </w:r>
    </w:p>
    <w:p w14:paraId="227CDFD8" w14:textId="77777777" w:rsidR="00592F7C" w:rsidRDefault="00E40A61" w:rsidP="00592F7C">
      <w:pPr>
        <w:pStyle w:val="TOC2"/>
        <w:tabs>
          <w:tab w:val="left" w:pos="2549"/>
        </w:tabs>
        <w:rPr>
          <w:rFonts w:asciiTheme="minorHAnsi" w:eastAsiaTheme="minorEastAsia" w:hAnsiTheme="minorHAnsi" w:cstheme="minorBidi"/>
          <w:noProof/>
          <w:sz w:val="22"/>
          <w:szCs w:val="22"/>
          <w:lang w:eastAsia="en-US"/>
        </w:rPr>
      </w:pPr>
      <w:r>
        <w:rPr>
          <w:noProof/>
        </w:rPr>
        <w:t>6</w:t>
      </w:r>
      <w:r w:rsidR="00592F7C">
        <w:rPr>
          <w:noProof/>
        </w:rPr>
        <w:t>.2</w:t>
      </w:r>
      <w:r w:rsidR="00592F7C">
        <w:rPr>
          <w:rFonts w:asciiTheme="minorHAnsi" w:eastAsiaTheme="minorEastAsia" w:hAnsiTheme="minorHAnsi" w:cstheme="minorBidi"/>
          <w:noProof/>
          <w:sz w:val="22"/>
          <w:szCs w:val="22"/>
          <w:lang w:eastAsia="en-US"/>
        </w:rPr>
        <w:tab/>
      </w:r>
      <w:r w:rsidR="00592F7C">
        <w:rPr>
          <w:noProof/>
        </w:rPr>
        <w:t>Closed Issues</w:t>
      </w:r>
      <w:r w:rsidR="00592F7C">
        <w:rPr>
          <w:noProof/>
        </w:rPr>
        <w:tab/>
      </w:r>
      <w:r w:rsidR="00F018CB">
        <w:rPr>
          <w:noProof/>
        </w:rPr>
        <w:t>10</w:t>
      </w:r>
    </w:p>
    <w:p w14:paraId="2BA42D86" w14:textId="77777777" w:rsidR="00CB5470" w:rsidRDefault="00CB5470" w:rsidP="00592F7C">
      <w:r>
        <w:fldChar w:fldCharType="end"/>
      </w:r>
    </w:p>
    <w:p w14:paraId="54732F2B" w14:textId="77777777" w:rsidR="00CB5470" w:rsidRDefault="00CB5470" w:rsidP="00592F7C">
      <w:pPr>
        <w:pStyle w:val="Note"/>
        <w:numPr>
          <w:ilvl w:val="0"/>
          <w:numId w:val="4"/>
        </w:numPr>
        <w:spacing w:before="0" w:after="0"/>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61E55504" w14:textId="77777777" w:rsidR="00CB5470" w:rsidRDefault="00CB5470" w:rsidP="00592F7C"/>
    <w:p w14:paraId="35FB76D6" w14:textId="77777777" w:rsidR="00CB5470" w:rsidRDefault="00CB5470" w:rsidP="00592F7C">
      <w:pPr>
        <w:pStyle w:val="BodyText"/>
        <w:spacing w:before="0" w:after="0"/>
        <w:sectPr w:rsidR="00CB5470">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1440" w:left="720" w:header="432" w:footer="720" w:gutter="360"/>
          <w:paperSrc w:first="12451" w:other="12451"/>
          <w:pgNumType w:fmt="lowerRoman" w:start="1"/>
          <w:cols w:space="720"/>
          <w:titlePg/>
          <w:docGrid w:linePitch="272"/>
        </w:sectPr>
      </w:pPr>
    </w:p>
    <w:p w14:paraId="0B0AB74D" w14:textId="77777777" w:rsidR="00CB5470" w:rsidRDefault="00CB5470" w:rsidP="00592F7C">
      <w:pPr>
        <w:pStyle w:val="Heading1"/>
        <w:spacing w:before="0" w:after="0"/>
      </w:pPr>
      <w:bookmarkStart w:id="6" w:name="_Toc225080495"/>
      <w:bookmarkStart w:id="7" w:name="_Toc488082089"/>
      <w:bookmarkEnd w:id="0"/>
      <w:r>
        <w:lastRenderedPageBreak/>
        <w:t>Technical O</w:t>
      </w:r>
      <w:bookmarkEnd w:id="6"/>
      <w:r>
        <w:t>verview</w:t>
      </w:r>
      <w:bookmarkEnd w:id="7"/>
    </w:p>
    <w:p w14:paraId="3526CA5B" w14:textId="77777777" w:rsidR="00CB5470" w:rsidRDefault="00CB5470" w:rsidP="00592F7C">
      <w:pPr>
        <w:pStyle w:val="Note"/>
        <w:numPr>
          <w:ilvl w:val="0"/>
          <w:numId w:val="6"/>
        </w:numPr>
        <w:spacing w:before="0" w:after="0"/>
      </w:pPr>
      <w:r>
        <w:rPr>
          <w:rFonts w:ascii="Book Antiqua" w:hAnsi="Book Antiqua" w:cs="Arial"/>
          <w:color w:val="000000"/>
        </w:rPr>
        <w:t>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w:t>
      </w:r>
      <w:r>
        <w:t xml:space="preserve"> </w:t>
      </w:r>
      <w:r>
        <w:rPr>
          <w:rFonts w:ascii="Book Antiqua" w:hAnsi="Book Antiqua" w:cs="Arial"/>
          <w:color w:val="000000"/>
        </w:rPr>
        <w:br/>
        <w:t>-  DS.040 Develop Design Architecture Description</w:t>
      </w:r>
      <w:r>
        <w:rPr>
          <w:rFonts w:ascii="Book Antiqua" w:hAnsi="Book Antiqua" w:cs="Arial"/>
          <w:color w:val="000000"/>
        </w:rPr>
        <w:br/>
        <w:t>-  DS.080 Design Software Components</w:t>
      </w:r>
      <w:r>
        <w:rPr>
          <w:rFonts w:ascii="Book Antiqua" w:hAnsi="Book Antiqua" w:cs="Arial"/>
          <w:color w:val="000000"/>
        </w:rPr>
        <w:br/>
        <w:t>-  DS.090 Design Data</w:t>
      </w:r>
      <w:r>
        <w:rPr>
          <w:rFonts w:ascii="Book Antiqua" w:hAnsi="Book Antiqua" w:cs="Arial"/>
          <w:color w:val="000000"/>
        </w:rPr>
        <w:br/>
        <w:t>-  DS.100 Design Behavior</w:t>
      </w:r>
      <w:r>
        <w:rPr>
          <w:rFonts w:ascii="Book Antiqua" w:hAnsi="Book Antiqua" w:cs="Arial"/>
          <w:color w:val="000000"/>
        </w:rPr>
        <w:br/>
        <w:t>-  DS.130 Design User Interface</w:t>
      </w:r>
    </w:p>
    <w:p w14:paraId="2C2DE68B" w14:textId="77777777" w:rsidR="00592F7C" w:rsidRDefault="00CB5470" w:rsidP="00592F7C">
      <w:pPr>
        <w:pStyle w:val="BodyText"/>
        <w:spacing w:before="0" w:after="0"/>
        <w:ind w:left="720"/>
      </w:pPr>
      <w:r>
        <w:t>This Design Specification documents the detailed design for</w:t>
      </w:r>
      <w:r w:rsidR="00592F7C">
        <w:t>;</w:t>
      </w:r>
    </w:p>
    <w:p w14:paraId="77F22208" w14:textId="77777777" w:rsidR="00CB5470" w:rsidRPr="00EE389C" w:rsidRDefault="00CB5470" w:rsidP="00592F7C">
      <w:pPr>
        <w:pStyle w:val="BodyText"/>
        <w:spacing w:before="0" w:after="0"/>
        <w:ind w:left="720"/>
        <w:rPr>
          <w:rStyle w:val="HighlightedVariable"/>
        </w:rPr>
      </w:pPr>
      <w:r>
        <w:t xml:space="preserve"> </w:t>
      </w:r>
      <w:r w:rsidR="003B0318" w:rsidRPr="00502FD8">
        <w:rPr>
          <w:rStyle w:val="HighlightedVariable"/>
        </w:rPr>
        <w:t>Cirrus</w:t>
      </w:r>
      <w:r w:rsidR="00AE6A65">
        <w:rPr>
          <w:rStyle w:val="HighlightedVariable"/>
        </w:rPr>
        <w:t xml:space="preserve"> AP </w:t>
      </w:r>
      <w:r w:rsidR="003B0318" w:rsidRPr="00502FD8">
        <w:rPr>
          <w:rStyle w:val="HighlightedVariable"/>
        </w:rPr>
        <w:t>Trax Payment Recon Extract</w:t>
      </w:r>
    </w:p>
    <w:p w14:paraId="1F108E4F" w14:textId="77777777" w:rsidR="00CB5470" w:rsidRDefault="00CB5470" w:rsidP="00592F7C">
      <w:pPr>
        <w:pStyle w:val="Bullet"/>
        <w:numPr>
          <w:ilvl w:val="0"/>
          <w:numId w:val="0"/>
        </w:numPr>
        <w:spacing w:before="0" w:after="0"/>
        <w:ind w:left="2500"/>
      </w:pPr>
    </w:p>
    <w:p w14:paraId="59303AD9" w14:textId="77777777" w:rsidR="00CB5470" w:rsidRDefault="007B71DC" w:rsidP="00592F7C">
      <w:pPr>
        <w:pStyle w:val="Heading2"/>
        <w:spacing w:before="0" w:after="0" w:line="240" w:lineRule="auto"/>
      </w:pPr>
      <w:bookmarkStart w:id="8" w:name="_Toc488082090"/>
      <w:bookmarkStart w:id="9" w:name="_Toc442772883"/>
      <w:bookmarkStart w:id="10" w:name="_Toc442774250"/>
      <w:bookmarkStart w:id="11" w:name="_Toc447612491"/>
      <w:r>
        <w:t>Approach</w:t>
      </w:r>
      <w:bookmarkEnd w:id="8"/>
    </w:p>
    <w:p w14:paraId="2A4E81FB" w14:textId="77777777" w:rsidR="007B71DC" w:rsidRDefault="00B104C2" w:rsidP="00EE389C">
      <w:pPr>
        <w:pStyle w:val="BodyText"/>
        <w:spacing w:before="0" w:after="0"/>
        <w:ind w:left="720"/>
        <w:jc w:val="both"/>
      </w:pPr>
      <w:r w:rsidRPr="00B104C2">
        <w:t xml:space="preserve">The </w:t>
      </w:r>
      <w:r w:rsidR="00123EF0">
        <w:t xml:space="preserve">Report </w:t>
      </w:r>
      <w:r w:rsidR="003B0318" w:rsidRPr="00502FD8">
        <w:rPr>
          <w:rStyle w:val="HighlightedVariable"/>
        </w:rPr>
        <w:t xml:space="preserve">Cirrus </w:t>
      </w:r>
      <w:r w:rsidR="00AE6A65">
        <w:rPr>
          <w:rStyle w:val="HighlightedVariable"/>
        </w:rPr>
        <w:t xml:space="preserve">AP </w:t>
      </w:r>
      <w:r w:rsidR="003B0318" w:rsidRPr="00502FD8">
        <w:rPr>
          <w:rStyle w:val="HighlightedVariable"/>
        </w:rPr>
        <w:t>Trax Payment Recon Extract</w:t>
      </w:r>
      <w:r w:rsidR="003B0318">
        <w:t xml:space="preserve">  </w:t>
      </w:r>
      <w:r w:rsidR="00123EF0">
        <w:t xml:space="preserve">is </w:t>
      </w:r>
      <w:r w:rsidR="001E05D7">
        <w:t xml:space="preserve"> </w:t>
      </w:r>
      <w:r w:rsidR="00EE389C">
        <w:t>new</w:t>
      </w:r>
      <w:r>
        <w:t>ly developed</w:t>
      </w:r>
      <w:r w:rsidR="00EE389C">
        <w:t xml:space="preserve"> report</w:t>
      </w:r>
      <w:r w:rsidR="001E05D7">
        <w:t>s</w:t>
      </w:r>
      <w:r w:rsidR="00EE389C">
        <w:t xml:space="preserve">. </w:t>
      </w:r>
      <w:r w:rsidR="00592F7C">
        <w:t xml:space="preserve">It </w:t>
      </w:r>
      <w:r w:rsidR="00EE389C">
        <w:t>needs to</w:t>
      </w:r>
      <w:r w:rsidR="00592F7C">
        <w:t xml:space="preserve"> </w:t>
      </w:r>
      <w:r w:rsidR="00E40A61">
        <w:t>migrate</w:t>
      </w:r>
      <w:r w:rsidR="00592F7C">
        <w:t xml:space="preserve"> to PROD</w:t>
      </w:r>
      <w:r w:rsidR="00123EF0">
        <w:t>.</w:t>
      </w:r>
    </w:p>
    <w:p w14:paraId="20DD4A49" w14:textId="77777777" w:rsidR="000914D8" w:rsidRDefault="000914D8" w:rsidP="00592F7C">
      <w:pPr>
        <w:pStyle w:val="BodyText"/>
        <w:spacing w:before="0" w:after="0"/>
        <w:ind w:left="720"/>
        <w:jc w:val="both"/>
      </w:pPr>
    </w:p>
    <w:p w14:paraId="64778CA9" w14:textId="77777777" w:rsidR="001E05D7" w:rsidRDefault="001E05D7" w:rsidP="00764BDF">
      <w:pPr>
        <w:pStyle w:val="BodyText"/>
        <w:spacing w:before="0" w:after="0"/>
        <w:ind w:left="720"/>
        <w:jc w:val="both"/>
      </w:pPr>
      <w:r>
        <w:t>The</w:t>
      </w:r>
      <w:r w:rsidR="00764BDF">
        <w:t xml:space="preserve"> </w:t>
      </w:r>
      <w:r>
        <w:t>program</w:t>
      </w:r>
      <w:r w:rsidR="00764BDF">
        <w:t xml:space="preserve"> </w:t>
      </w:r>
      <w:r w:rsidR="003B0318" w:rsidRPr="00502FD8">
        <w:rPr>
          <w:rStyle w:val="HighlightedVariable"/>
        </w:rPr>
        <w:t xml:space="preserve">Cirrus </w:t>
      </w:r>
      <w:r w:rsidR="00AE6A65">
        <w:rPr>
          <w:rStyle w:val="HighlightedVariable"/>
        </w:rPr>
        <w:t xml:space="preserve">AP </w:t>
      </w:r>
      <w:r w:rsidR="003B0318" w:rsidRPr="00502FD8">
        <w:rPr>
          <w:rStyle w:val="HighlightedVariable"/>
        </w:rPr>
        <w:t>Trax Payment Recon Extract</w:t>
      </w:r>
      <w:r w:rsidR="003B0318" w:rsidRPr="001E05D7">
        <w:t xml:space="preserve"> </w:t>
      </w:r>
      <w:r w:rsidRPr="001E05D7">
        <w:t xml:space="preserve">is to </w:t>
      </w:r>
      <w:r w:rsidR="003B0318">
        <w:t xml:space="preserve">Extract data </w:t>
      </w:r>
      <w:r w:rsidR="00596640">
        <w:t>and generate file in the server path. Records which completed payments are pulled from the tables and using FTP sending the excel output file to the server.</w:t>
      </w:r>
    </w:p>
    <w:p w14:paraId="595C2DCC" w14:textId="77777777" w:rsidR="00EE389C" w:rsidRDefault="00EE389C" w:rsidP="00592F7C">
      <w:pPr>
        <w:pStyle w:val="BodyText"/>
        <w:spacing w:before="0" w:after="0"/>
        <w:ind w:left="720"/>
        <w:jc w:val="both"/>
      </w:pPr>
    </w:p>
    <w:p w14:paraId="4055D55C" w14:textId="77777777" w:rsidR="00CB5470" w:rsidRDefault="00CB5470" w:rsidP="00592F7C">
      <w:pPr>
        <w:pStyle w:val="Note"/>
        <w:numPr>
          <w:ilvl w:val="0"/>
          <w:numId w:val="10"/>
        </w:numPr>
        <w:spacing w:before="0" w:after="0"/>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37E6F3A1" w14:textId="77777777" w:rsidR="00CB5470" w:rsidRDefault="00CB5470" w:rsidP="00592F7C">
      <w:pPr>
        <w:pStyle w:val="BodyText"/>
        <w:spacing w:before="0" w:after="0"/>
      </w:pPr>
    </w:p>
    <w:p w14:paraId="321D2CB9" w14:textId="77777777" w:rsidR="00CB5470" w:rsidRDefault="00E13D20" w:rsidP="00592F7C">
      <w:pPr>
        <w:pStyle w:val="Heading2"/>
        <w:spacing w:before="0" w:after="0" w:line="240" w:lineRule="auto"/>
      </w:pPr>
      <w:bookmarkStart w:id="12" w:name="_Toc488082091"/>
      <w:r>
        <w:t>Components List</w:t>
      </w:r>
      <w:bookmarkEnd w:id="12"/>
    </w:p>
    <w:p w14:paraId="244988C1" w14:textId="77777777" w:rsidR="001977B5" w:rsidRPr="001977B5" w:rsidRDefault="001977B5" w:rsidP="001977B5">
      <w:pPr>
        <w:pStyle w:val="BodyText"/>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5356"/>
      </w:tblGrid>
      <w:tr w:rsidR="00D1183C" w:rsidRPr="005A1AEC" w14:paraId="653815CD" w14:textId="77777777" w:rsidTr="001E05D7">
        <w:tc>
          <w:tcPr>
            <w:tcW w:w="1885" w:type="dxa"/>
            <w:shd w:val="clear" w:color="auto" w:fill="D9D9D9"/>
          </w:tcPr>
          <w:p w14:paraId="34101BE5" w14:textId="77777777" w:rsidR="00D1183C" w:rsidRDefault="00D1183C" w:rsidP="00592F7C">
            <w:pPr>
              <w:pStyle w:val="Heading8"/>
              <w:pBdr>
                <w:bottom w:val="none" w:sz="0" w:space="0" w:color="auto"/>
              </w:pBdr>
              <w:spacing w:before="0" w:after="0"/>
              <w:ind w:left="0"/>
            </w:pPr>
            <w:r>
              <w:t>Component Type</w:t>
            </w:r>
          </w:p>
        </w:tc>
        <w:tc>
          <w:tcPr>
            <w:tcW w:w="5356" w:type="dxa"/>
            <w:shd w:val="clear" w:color="auto" w:fill="D9D9D9"/>
          </w:tcPr>
          <w:p w14:paraId="690AFA7A" w14:textId="77777777" w:rsidR="00D1183C" w:rsidRDefault="00D1183C" w:rsidP="00592F7C">
            <w:pPr>
              <w:pStyle w:val="Heading8"/>
              <w:pBdr>
                <w:bottom w:val="none" w:sz="0" w:space="0" w:color="auto"/>
              </w:pBdr>
              <w:spacing w:before="0" w:after="0"/>
              <w:ind w:left="0"/>
            </w:pPr>
            <w:r>
              <w:t>File Name</w:t>
            </w:r>
          </w:p>
        </w:tc>
      </w:tr>
      <w:tr w:rsidR="00D1183C" w:rsidRPr="005A1AEC" w14:paraId="79A8B371" w14:textId="77777777" w:rsidTr="001E05D7">
        <w:tc>
          <w:tcPr>
            <w:tcW w:w="1885" w:type="dxa"/>
          </w:tcPr>
          <w:p w14:paraId="33A94080" w14:textId="77777777" w:rsidR="00D1183C" w:rsidRPr="001E05D7" w:rsidRDefault="00D1183C" w:rsidP="00592F7C">
            <w:pPr>
              <w:pStyle w:val="Heading8"/>
              <w:pBdr>
                <w:bottom w:val="none" w:sz="0" w:space="0" w:color="auto"/>
              </w:pBdr>
              <w:spacing w:before="0" w:after="0"/>
              <w:ind w:left="0"/>
              <w:rPr>
                <w:rFonts w:ascii="Helvetica" w:hAnsi="Helvetica" w:cs="Helvetica"/>
                <w:bCs/>
                <w:color w:val="000000"/>
              </w:rPr>
            </w:pPr>
            <w:r w:rsidRPr="001E05D7">
              <w:rPr>
                <w:rFonts w:ascii="Helvetica" w:hAnsi="Helvetica" w:cs="Helvetica"/>
                <w:bCs/>
                <w:color w:val="000000"/>
              </w:rPr>
              <w:t>Data Model</w:t>
            </w:r>
          </w:p>
        </w:tc>
        <w:tc>
          <w:tcPr>
            <w:tcW w:w="5356" w:type="dxa"/>
          </w:tcPr>
          <w:p w14:paraId="7F1C3EF8" w14:textId="77777777" w:rsidR="00D1183C" w:rsidRPr="001E05D7" w:rsidRDefault="00AE6A65" w:rsidP="00592F7C">
            <w:pPr>
              <w:pStyle w:val="Heading8"/>
              <w:pBdr>
                <w:bottom w:val="none" w:sz="0" w:space="0" w:color="auto"/>
              </w:pBdr>
              <w:spacing w:before="0" w:after="0"/>
              <w:ind w:left="0"/>
              <w:rPr>
                <w:rFonts w:ascii="Helvetica" w:hAnsi="Helvetica" w:cs="Helvetica"/>
                <w:bCs/>
                <w:color w:val="000000"/>
              </w:rPr>
            </w:pPr>
            <w:r w:rsidRPr="00AE6A65">
              <w:rPr>
                <w:rFonts w:ascii="Helvetica" w:hAnsi="Helvetica" w:cs="Helvetica"/>
                <w:b w:val="0"/>
                <w:bCs/>
                <w:color w:val="000000"/>
              </w:rPr>
              <w:t>Cirrus_AP_Trax_Payment_Recon_Extract_DM.xdmz</w:t>
            </w:r>
          </w:p>
        </w:tc>
      </w:tr>
      <w:tr w:rsidR="00D1183C" w:rsidRPr="005A1AEC" w14:paraId="57A67F5C" w14:textId="77777777" w:rsidTr="001E05D7">
        <w:tc>
          <w:tcPr>
            <w:tcW w:w="1885" w:type="dxa"/>
          </w:tcPr>
          <w:p w14:paraId="57F8DFEC" w14:textId="77777777" w:rsidR="00D1183C" w:rsidRPr="001E05D7" w:rsidRDefault="00D1183C" w:rsidP="00592F7C">
            <w:pPr>
              <w:pStyle w:val="Heading8"/>
              <w:pBdr>
                <w:bottom w:val="none" w:sz="0" w:space="0" w:color="auto"/>
              </w:pBdr>
              <w:spacing w:before="0" w:after="0"/>
              <w:ind w:left="0"/>
              <w:rPr>
                <w:rFonts w:ascii="Helvetica" w:hAnsi="Helvetica" w:cs="Helvetica"/>
                <w:bCs/>
                <w:color w:val="000000"/>
              </w:rPr>
            </w:pPr>
            <w:r w:rsidRPr="001E05D7">
              <w:rPr>
                <w:rFonts w:ascii="Helvetica" w:hAnsi="Helvetica" w:cs="Helvetica"/>
                <w:bCs/>
                <w:color w:val="000000"/>
              </w:rPr>
              <w:t>Report</w:t>
            </w:r>
          </w:p>
        </w:tc>
        <w:tc>
          <w:tcPr>
            <w:tcW w:w="5356" w:type="dxa"/>
          </w:tcPr>
          <w:p w14:paraId="01B353E7" w14:textId="77777777" w:rsidR="00D1183C" w:rsidRPr="001E05D7" w:rsidRDefault="00AE6A65" w:rsidP="00592F7C">
            <w:pPr>
              <w:pStyle w:val="Heading8"/>
              <w:pBdr>
                <w:bottom w:val="none" w:sz="0" w:space="0" w:color="auto"/>
              </w:pBdr>
              <w:spacing w:before="0" w:after="0"/>
              <w:ind w:left="0"/>
              <w:rPr>
                <w:rFonts w:ascii="Helvetica" w:hAnsi="Helvetica" w:cs="Helvetica"/>
                <w:bCs/>
                <w:color w:val="000000"/>
              </w:rPr>
            </w:pPr>
            <w:r w:rsidRPr="00AE6A65">
              <w:rPr>
                <w:rFonts w:ascii="Helvetica" w:hAnsi="Helvetica" w:cs="Helvetica"/>
                <w:b w:val="0"/>
                <w:bCs/>
                <w:color w:val="000000"/>
              </w:rPr>
              <w:t>Cirrus AP</w:t>
            </w:r>
            <w:r w:rsidR="00562D71">
              <w:rPr>
                <w:rFonts w:ascii="Helvetica" w:hAnsi="Helvetica" w:cs="Helvetica"/>
                <w:b w:val="0"/>
                <w:bCs/>
                <w:color w:val="000000"/>
              </w:rPr>
              <w:t xml:space="preserve"> </w:t>
            </w:r>
            <w:r w:rsidRPr="00AE6A65">
              <w:rPr>
                <w:rFonts w:ascii="Helvetica" w:hAnsi="Helvetica" w:cs="Helvetica"/>
                <w:b w:val="0"/>
                <w:bCs/>
                <w:color w:val="000000"/>
              </w:rPr>
              <w:t>Trax Payment Recon Extract.xdoz</w:t>
            </w:r>
          </w:p>
        </w:tc>
      </w:tr>
      <w:tr w:rsidR="00D1183C" w:rsidRPr="005A1AEC" w14:paraId="47E718BA" w14:textId="77777777" w:rsidTr="001E05D7">
        <w:tc>
          <w:tcPr>
            <w:tcW w:w="1885" w:type="dxa"/>
          </w:tcPr>
          <w:p w14:paraId="2970E057" w14:textId="77777777" w:rsidR="00D1183C" w:rsidRPr="001E05D7" w:rsidRDefault="00D1183C" w:rsidP="00592F7C">
            <w:pPr>
              <w:pStyle w:val="Heading8"/>
              <w:pBdr>
                <w:bottom w:val="none" w:sz="0" w:space="0" w:color="auto"/>
              </w:pBdr>
              <w:spacing w:before="0" w:after="0"/>
              <w:ind w:left="0"/>
              <w:rPr>
                <w:rFonts w:ascii="Helvetica" w:hAnsi="Helvetica" w:cs="Helvetica"/>
                <w:bCs/>
                <w:color w:val="000000"/>
              </w:rPr>
            </w:pPr>
            <w:r w:rsidRPr="001E05D7">
              <w:rPr>
                <w:rFonts w:ascii="Helvetica" w:hAnsi="Helvetica" w:cs="Helvetica"/>
                <w:bCs/>
                <w:color w:val="000000"/>
              </w:rPr>
              <w:t>ESS Job Name</w:t>
            </w:r>
          </w:p>
        </w:tc>
        <w:tc>
          <w:tcPr>
            <w:tcW w:w="5356" w:type="dxa"/>
          </w:tcPr>
          <w:p w14:paraId="6A5B3402" w14:textId="77777777" w:rsidR="00D1183C" w:rsidRPr="001E05D7" w:rsidRDefault="00957903" w:rsidP="00592F7C">
            <w:pPr>
              <w:pStyle w:val="Heading8"/>
              <w:pBdr>
                <w:bottom w:val="none" w:sz="0" w:space="0" w:color="auto"/>
              </w:pBdr>
              <w:spacing w:before="0" w:after="0"/>
              <w:ind w:left="0"/>
              <w:rPr>
                <w:rFonts w:ascii="Helvetica" w:hAnsi="Helvetica" w:cs="Helvetica"/>
                <w:bCs/>
                <w:color w:val="000000"/>
              </w:rPr>
            </w:pPr>
            <w:r w:rsidRPr="00957903">
              <w:rPr>
                <w:rFonts w:ascii="Helvetica" w:hAnsi="Helvetica" w:cs="Helvetica"/>
                <w:color w:val="333333"/>
                <w:sz w:val="18"/>
                <w:szCs w:val="18"/>
                <w:shd w:val="clear" w:color="auto" w:fill="D9EEFE"/>
              </w:rPr>
              <w:t xml:space="preserve">Cirrus </w:t>
            </w:r>
            <w:r w:rsidR="00AE6A65">
              <w:rPr>
                <w:rFonts w:ascii="Helvetica" w:hAnsi="Helvetica" w:cs="Helvetica"/>
                <w:color w:val="333333"/>
                <w:sz w:val="18"/>
                <w:szCs w:val="18"/>
                <w:shd w:val="clear" w:color="auto" w:fill="D9EEFE"/>
              </w:rPr>
              <w:t xml:space="preserve">AP </w:t>
            </w:r>
            <w:r w:rsidRPr="00957903">
              <w:rPr>
                <w:rFonts w:ascii="Helvetica" w:hAnsi="Helvetica" w:cs="Helvetica"/>
                <w:color w:val="333333"/>
                <w:sz w:val="18"/>
                <w:szCs w:val="18"/>
                <w:shd w:val="clear" w:color="auto" w:fill="D9EEFE"/>
              </w:rPr>
              <w:t>Trax Payment Recon Extract</w:t>
            </w:r>
          </w:p>
        </w:tc>
      </w:tr>
    </w:tbl>
    <w:p w14:paraId="07AC75E9" w14:textId="77777777" w:rsidR="00DD4E8E" w:rsidRDefault="00DD4E8E" w:rsidP="00592F7C">
      <w:pPr>
        <w:pStyle w:val="BodyText"/>
        <w:spacing w:before="0" w:after="0"/>
      </w:pPr>
    </w:p>
    <w:p w14:paraId="7E34130E" w14:textId="77777777" w:rsidR="00E13D20" w:rsidRDefault="00E13D20" w:rsidP="00592F7C">
      <w:pPr>
        <w:pStyle w:val="Heading2"/>
        <w:spacing w:before="0" w:after="0" w:line="240" w:lineRule="auto"/>
      </w:pPr>
      <w:bookmarkStart w:id="13" w:name="_Toc488082092"/>
      <w:r>
        <w:t>Assumptions</w:t>
      </w:r>
      <w:bookmarkEnd w:id="13"/>
    </w:p>
    <w:p w14:paraId="2ECBEEC2" w14:textId="77777777" w:rsidR="00CB5470" w:rsidRDefault="00CB5470" w:rsidP="00592F7C">
      <w:pPr>
        <w:pStyle w:val="Note"/>
        <w:numPr>
          <w:ilvl w:val="0"/>
          <w:numId w:val="7"/>
        </w:numPr>
        <w:spacing w:before="0" w:after="0"/>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609346E4" w14:textId="77777777" w:rsidR="00CB5470" w:rsidRDefault="00CB5470" w:rsidP="00592F7C">
      <w:pPr>
        <w:pStyle w:val="Note"/>
        <w:numPr>
          <w:ilvl w:val="0"/>
          <w:numId w:val="8"/>
        </w:numPr>
        <w:spacing w:before="0" w:after="0"/>
      </w:pPr>
      <w:r>
        <w:t>The diagram above is just an example—Double click on it to edit it as an embedded object.  Select it and choose Edit-&gt;VISIO Object-&gt;Open to open it in the full Visio application.</w:t>
      </w:r>
      <w:r>
        <w:br/>
      </w:r>
      <w:r>
        <w:br/>
        <w:t>You can also use other tools to draw your diagram and define most of the information in this section.  So you may then want to refer to the repository for a specific diagram.</w:t>
      </w:r>
    </w:p>
    <w:p w14:paraId="0D137E6F" w14:textId="77777777" w:rsidR="00737CF3" w:rsidRDefault="00737CF3" w:rsidP="00592F7C">
      <w:pPr>
        <w:pStyle w:val="Note"/>
        <w:spacing w:before="0" w:after="0"/>
      </w:pPr>
    </w:p>
    <w:p w14:paraId="3FE6277D" w14:textId="77777777" w:rsidR="00CB5470" w:rsidRDefault="0069313A" w:rsidP="001977B5">
      <w:pPr>
        <w:pStyle w:val="Heading1"/>
      </w:pPr>
      <w:r w:rsidRPr="00502FD8">
        <w:rPr>
          <w:rStyle w:val="HighlightedVariable"/>
        </w:rPr>
        <w:lastRenderedPageBreak/>
        <w:t xml:space="preserve">Cirrus </w:t>
      </w:r>
      <w:r w:rsidR="00A708AF">
        <w:rPr>
          <w:rStyle w:val="HighlightedVariable"/>
        </w:rPr>
        <w:t xml:space="preserve">AP </w:t>
      </w:r>
      <w:r w:rsidRPr="00502FD8">
        <w:rPr>
          <w:rStyle w:val="HighlightedVariable"/>
        </w:rPr>
        <w:t>Trax Payment Recon Extract</w:t>
      </w:r>
      <w:r>
        <w:t xml:space="preserve">  </w:t>
      </w:r>
    </w:p>
    <w:p w14:paraId="7B85C4F7" w14:textId="77777777" w:rsidR="00CB5470" w:rsidRDefault="00CB5470" w:rsidP="00592F7C">
      <w:pPr>
        <w:pStyle w:val="Note"/>
        <w:numPr>
          <w:ilvl w:val="0"/>
          <w:numId w:val="13"/>
        </w:numPr>
        <w:spacing w:before="0" w:after="0"/>
      </w:pPr>
      <w:r>
        <w:t xml:space="preserve">The intent of this section is to document the report format designs for the reports provided by the component. Reference or include the report specification from the User Interface Design (DS.130) for the component.  </w:t>
      </w:r>
    </w:p>
    <w:p w14:paraId="55E240C6" w14:textId="77777777" w:rsidR="00ED492D" w:rsidRDefault="00B104C2" w:rsidP="001977B5">
      <w:pPr>
        <w:pStyle w:val="BodyText"/>
        <w:spacing w:before="0" w:after="0"/>
        <w:ind w:left="720"/>
      </w:pPr>
      <w:r w:rsidRPr="00B104C2">
        <w:t>The reports</w:t>
      </w:r>
      <w:r>
        <w:rPr>
          <w:rStyle w:val="HighlightedVariable"/>
        </w:rPr>
        <w:t xml:space="preserve"> </w:t>
      </w:r>
      <w:r w:rsidR="00D755E6" w:rsidRPr="00502FD8">
        <w:rPr>
          <w:rStyle w:val="HighlightedVariable"/>
        </w:rPr>
        <w:t xml:space="preserve">Cirrus </w:t>
      </w:r>
      <w:r w:rsidR="00A708AF">
        <w:rPr>
          <w:rStyle w:val="HighlightedVariable"/>
        </w:rPr>
        <w:t xml:space="preserve">AP </w:t>
      </w:r>
      <w:r w:rsidR="00D755E6" w:rsidRPr="00502FD8">
        <w:rPr>
          <w:rStyle w:val="HighlightedVariable"/>
        </w:rPr>
        <w:t>Trax Payment Recon Extract</w:t>
      </w:r>
      <w:r w:rsidR="00D755E6">
        <w:t xml:space="preserve">  </w:t>
      </w:r>
      <w:r w:rsidR="00E60A23">
        <w:t xml:space="preserve"> </w:t>
      </w:r>
      <w:r>
        <w:t>are</w:t>
      </w:r>
      <w:r w:rsidR="001977B5">
        <w:t xml:space="preserve"> </w:t>
      </w:r>
      <w:r w:rsidR="006958ED">
        <w:t xml:space="preserve">custom </w:t>
      </w:r>
      <w:r w:rsidR="001977B5">
        <w:t xml:space="preserve">BI Publisher </w:t>
      </w:r>
      <w:r w:rsidR="006958ED">
        <w:t>report</w:t>
      </w:r>
      <w:r w:rsidR="00575A9C">
        <w:t xml:space="preserve"> </w:t>
      </w:r>
      <w:r w:rsidR="00DB672D">
        <w:t>designed</w:t>
      </w:r>
    </w:p>
    <w:p w14:paraId="63DBCE4F" w14:textId="77777777" w:rsidR="00AE1690" w:rsidRDefault="00AE1690" w:rsidP="00AE1690">
      <w:pPr>
        <w:pStyle w:val="BodyText"/>
        <w:spacing w:before="0" w:after="0"/>
        <w:ind w:left="720"/>
        <w:jc w:val="both"/>
      </w:pPr>
      <w:r w:rsidRPr="001E05D7">
        <w:t xml:space="preserve">to </w:t>
      </w:r>
      <w:r>
        <w:t>extract data and generate file in the server path. Records which completed payments are pulled from the tables and using FTP sending the excel output file to the server.</w:t>
      </w:r>
    </w:p>
    <w:p w14:paraId="02869980" w14:textId="77777777" w:rsidR="00AE1690" w:rsidRDefault="00AE1690" w:rsidP="001977B5">
      <w:pPr>
        <w:pStyle w:val="BodyText"/>
        <w:spacing w:before="0" w:after="0"/>
        <w:ind w:left="720"/>
      </w:pPr>
    </w:p>
    <w:p w14:paraId="00BB6D17" w14:textId="77777777" w:rsidR="001611D3" w:rsidRDefault="001611D3" w:rsidP="00592F7C">
      <w:pPr>
        <w:pStyle w:val="BodyText"/>
        <w:spacing w:before="0" w:after="0"/>
        <w:ind w:left="0"/>
      </w:pPr>
    </w:p>
    <w:p w14:paraId="3154B791" w14:textId="77777777" w:rsidR="001611D3" w:rsidRDefault="001611D3" w:rsidP="00592F7C">
      <w:pPr>
        <w:pStyle w:val="Heading2"/>
        <w:spacing w:before="0" w:after="0" w:line="240" w:lineRule="auto"/>
      </w:pPr>
      <w:bookmarkStart w:id="14" w:name="_Toc488082094"/>
      <w:r>
        <w:t>Calling Arguments</w:t>
      </w:r>
      <w:bookmarkEnd w:id="14"/>
    </w:p>
    <w:p w14:paraId="1A130698" w14:textId="77777777" w:rsidR="001611D3" w:rsidRDefault="001611D3" w:rsidP="009C3B31">
      <w:pPr>
        <w:pStyle w:val="BodyText"/>
        <w:spacing w:before="0" w:after="0"/>
        <w:ind w:left="720"/>
      </w:pPr>
    </w:p>
    <w:p w14:paraId="66F0C281" w14:textId="77777777" w:rsidR="00ED492D" w:rsidRDefault="00A93113" w:rsidP="009C3B31">
      <w:pPr>
        <w:pStyle w:val="BodyText"/>
        <w:spacing w:before="0" w:after="0"/>
        <w:ind w:left="720"/>
      </w:pPr>
      <w:r>
        <w:t>T</w:t>
      </w:r>
      <w:r w:rsidR="00B104C2">
        <w:t xml:space="preserve">he reports </w:t>
      </w:r>
      <w:r w:rsidR="0069313A" w:rsidRPr="00502FD8">
        <w:rPr>
          <w:rStyle w:val="HighlightedVariable"/>
        </w:rPr>
        <w:t xml:space="preserve">Cirrus </w:t>
      </w:r>
      <w:r w:rsidR="00A708AF">
        <w:rPr>
          <w:rStyle w:val="HighlightedVariable"/>
        </w:rPr>
        <w:t xml:space="preserve">AP </w:t>
      </w:r>
      <w:r w:rsidR="0069313A" w:rsidRPr="00502FD8">
        <w:rPr>
          <w:rStyle w:val="HighlightedVariable"/>
        </w:rPr>
        <w:t>Trax Payment Recon Extract</w:t>
      </w:r>
      <w:r w:rsidR="0069313A">
        <w:t xml:space="preserve"> </w:t>
      </w:r>
      <w:r w:rsidR="00B104C2" w:rsidRPr="00B104C2">
        <w:t>are having the same below parameters.</w:t>
      </w:r>
    </w:p>
    <w:p w14:paraId="3D62C9C9" w14:textId="77777777" w:rsidR="00B104C2" w:rsidRDefault="00B104C2" w:rsidP="009C3B31">
      <w:pPr>
        <w:pStyle w:val="BodyText"/>
        <w:spacing w:before="0" w:after="0"/>
        <w:ind w:left="720"/>
      </w:pPr>
    </w:p>
    <w:p w14:paraId="11E3EA01" w14:textId="77777777" w:rsidR="00DF682E" w:rsidRDefault="00E057BA" w:rsidP="00DF682E">
      <w:pPr>
        <w:pStyle w:val="BodyText"/>
        <w:numPr>
          <w:ilvl w:val="0"/>
          <w:numId w:val="46"/>
        </w:numPr>
        <w:spacing w:before="0" w:after="0"/>
      </w:pPr>
      <w:bookmarkStart w:id="15" w:name="_Toc464488834"/>
      <w:bookmarkStart w:id="16" w:name="_Toc488082095"/>
      <w:r w:rsidRPr="00E057BA">
        <w:t>P_DEST_DIR</w:t>
      </w:r>
    </w:p>
    <w:p w14:paraId="6F94F4DD" w14:textId="77777777" w:rsidR="004A0A63" w:rsidRDefault="00ED492D" w:rsidP="00592F7C">
      <w:pPr>
        <w:pStyle w:val="Heading1"/>
        <w:spacing w:before="0" w:after="0"/>
      </w:pPr>
      <w:r>
        <w:rPr>
          <w:rStyle w:val="HighlightedVariable"/>
        </w:rPr>
        <w:lastRenderedPageBreak/>
        <w:t xml:space="preserve">REPORT </w:t>
      </w:r>
      <w:bookmarkEnd w:id="15"/>
      <w:r w:rsidR="00EE6C5F">
        <w:rPr>
          <w:rStyle w:val="HighlightedVariable"/>
        </w:rPr>
        <w:t xml:space="preserve">OBJECTS </w:t>
      </w:r>
      <w:r w:rsidR="00EE6C5F">
        <w:t>–</w:t>
      </w:r>
      <w:r w:rsidR="0004174E">
        <w:t xml:space="preserve"> </w:t>
      </w:r>
      <w:bookmarkEnd w:id="16"/>
    </w:p>
    <w:p w14:paraId="4082AD95" w14:textId="77777777" w:rsidR="00CF7949" w:rsidRPr="00CF7949" w:rsidRDefault="00CF7949" w:rsidP="00CF7949">
      <w:pPr>
        <w:pStyle w:val="BodyText"/>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4"/>
        <w:gridCol w:w="6236"/>
      </w:tblGrid>
      <w:tr w:rsidR="00BF7237" w14:paraId="5188479E" w14:textId="77777777" w:rsidTr="00E37E73">
        <w:tc>
          <w:tcPr>
            <w:tcW w:w="2754" w:type="dxa"/>
            <w:shd w:val="clear" w:color="auto" w:fill="D9D9D9"/>
            <w:vAlign w:val="center"/>
          </w:tcPr>
          <w:p w14:paraId="704A0B29" w14:textId="77777777" w:rsidR="00BF7237" w:rsidRPr="00190F76" w:rsidRDefault="00BF7237" w:rsidP="00BF7237">
            <w:pPr>
              <w:rPr>
                <w:rFonts w:ascii="GE Inspira" w:hAnsi="GE Inspira"/>
                <w:color w:val="000000"/>
                <w:lang w:eastAsia="en-US"/>
              </w:rPr>
            </w:pPr>
            <w:r w:rsidRPr="00190F76">
              <w:rPr>
                <w:rFonts w:ascii="GE Inspira" w:hAnsi="GE Inspira"/>
                <w:color w:val="000000"/>
                <w:lang w:eastAsia="en-US"/>
              </w:rPr>
              <w:t>Data Model</w:t>
            </w:r>
          </w:p>
        </w:tc>
        <w:tc>
          <w:tcPr>
            <w:tcW w:w="6236" w:type="dxa"/>
          </w:tcPr>
          <w:p w14:paraId="639B2286" w14:textId="77777777" w:rsidR="00BF7237" w:rsidRPr="001E05D7" w:rsidRDefault="00A708AF" w:rsidP="00BF7237">
            <w:pPr>
              <w:pStyle w:val="Heading8"/>
              <w:pBdr>
                <w:bottom w:val="none" w:sz="0" w:space="0" w:color="auto"/>
              </w:pBdr>
              <w:spacing w:before="0" w:after="0"/>
              <w:ind w:left="0"/>
              <w:rPr>
                <w:rFonts w:ascii="Helvetica" w:hAnsi="Helvetica" w:cs="Helvetica"/>
                <w:bCs/>
                <w:color w:val="000000"/>
              </w:rPr>
            </w:pPr>
            <w:r w:rsidRPr="00A708AF">
              <w:rPr>
                <w:rFonts w:ascii="Helvetica" w:hAnsi="Helvetica" w:cs="Helvetica"/>
                <w:b w:val="0"/>
                <w:bCs/>
                <w:color w:val="000000"/>
              </w:rPr>
              <w:t>Cirrus_AP_Trax_Payment_Recon_Extract_DM.xdmz</w:t>
            </w:r>
          </w:p>
        </w:tc>
      </w:tr>
      <w:tr w:rsidR="00BF7237" w14:paraId="4089CBD7" w14:textId="77777777" w:rsidTr="00E37E73">
        <w:tc>
          <w:tcPr>
            <w:tcW w:w="2754" w:type="dxa"/>
            <w:shd w:val="clear" w:color="auto" w:fill="D9D9D9"/>
            <w:vAlign w:val="center"/>
          </w:tcPr>
          <w:p w14:paraId="7430698A" w14:textId="77777777" w:rsidR="00BF7237" w:rsidRPr="00190F76" w:rsidRDefault="00BF7237" w:rsidP="00BF7237">
            <w:pPr>
              <w:rPr>
                <w:rFonts w:ascii="GE Inspira" w:hAnsi="GE Inspira"/>
                <w:color w:val="000000"/>
                <w:lang w:eastAsia="en-US"/>
              </w:rPr>
            </w:pPr>
            <w:r w:rsidRPr="00190F76">
              <w:rPr>
                <w:rFonts w:ascii="GE Inspira" w:hAnsi="GE Inspira"/>
                <w:color w:val="000000"/>
                <w:lang w:eastAsia="en-US"/>
              </w:rPr>
              <w:t>Report</w:t>
            </w:r>
          </w:p>
        </w:tc>
        <w:tc>
          <w:tcPr>
            <w:tcW w:w="6236" w:type="dxa"/>
          </w:tcPr>
          <w:p w14:paraId="004DB79E" w14:textId="77777777" w:rsidR="00BF7237" w:rsidRPr="001E05D7" w:rsidRDefault="00A708AF" w:rsidP="00BF7237">
            <w:pPr>
              <w:pStyle w:val="Heading8"/>
              <w:pBdr>
                <w:bottom w:val="none" w:sz="0" w:space="0" w:color="auto"/>
              </w:pBdr>
              <w:spacing w:before="0" w:after="0"/>
              <w:ind w:left="0"/>
              <w:rPr>
                <w:rFonts w:ascii="Helvetica" w:hAnsi="Helvetica" w:cs="Helvetica"/>
                <w:bCs/>
                <w:color w:val="000000"/>
              </w:rPr>
            </w:pPr>
            <w:r w:rsidRPr="00A708AF">
              <w:rPr>
                <w:rFonts w:ascii="Helvetica" w:hAnsi="Helvetica" w:cs="Helvetica"/>
                <w:b w:val="0"/>
                <w:bCs/>
                <w:color w:val="000000"/>
              </w:rPr>
              <w:t>Cirrus AP Trax Payment Recon Extract.xdoz</w:t>
            </w:r>
          </w:p>
        </w:tc>
      </w:tr>
      <w:tr w:rsidR="00212A16" w14:paraId="46A262C1" w14:textId="77777777" w:rsidTr="00437BCF">
        <w:tc>
          <w:tcPr>
            <w:tcW w:w="2754" w:type="dxa"/>
            <w:shd w:val="clear" w:color="auto" w:fill="D9D9D9"/>
            <w:vAlign w:val="center"/>
          </w:tcPr>
          <w:p w14:paraId="015DCDBA" w14:textId="77777777" w:rsidR="00212A16" w:rsidRPr="00190F76" w:rsidRDefault="00212A16" w:rsidP="00437BCF">
            <w:pPr>
              <w:rPr>
                <w:rFonts w:ascii="GE Inspira" w:hAnsi="GE Inspira"/>
                <w:color w:val="000000"/>
                <w:lang w:eastAsia="en-US"/>
              </w:rPr>
            </w:pPr>
            <w:r w:rsidRPr="00190F76">
              <w:rPr>
                <w:rFonts w:ascii="GE Inspira" w:hAnsi="GE Inspira"/>
                <w:color w:val="000000"/>
                <w:lang w:eastAsia="en-US"/>
              </w:rPr>
              <w:t>Layout</w:t>
            </w:r>
          </w:p>
        </w:tc>
        <w:tc>
          <w:tcPr>
            <w:tcW w:w="6236" w:type="dxa"/>
            <w:vAlign w:val="bottom"/>
          </w:tcPr>
          <w:p w14:paraId="06AA1989" w14:textId="77777777" w:rsidR="00212A16" w:rsidRPr="00190F76" w:rsidRDefault="00212A16" w:rsidP="00437BCF">
            <w:pPr>
              <w:rPr>
                <w:rFonts w:ascii="GE Inspira" w:hAnsi="GE Inspira"/>
                <w:color w:val="000000"/>
                <w:lang w:eastAsia="en-US"/>
              </w:rPr>
            </w:pPr>
          </w:p>
        </w:tc>
      </w:tr>
    </w:tbl>
    <w:p w14:paraId="5EB35E1C" w14:textId="77777777" w:rsidR="00770B7A" w:rsidRDefault="00770B7A" w:rsidP="000D260F">
      <w:pPr>
        <w:pStyle w:val="BodyText"/>
        <w:spacing w:before="0" w:after="0"/>
        <w:ind w:left="0"/>
      </w:pPr>
    </w:p>
    <w:p w14:paraId="222E4A84" w14:textId="77777777" w:rsidR="00770B7A" w:rsidRDefault="00770B7A" w:rsidP="00592F7C">
      <w:pPr>
        <w:pStyle w:val="BodyText"/>
        <w:spacing w:before="0" w:after="0"/>
      </w:pPr>
    </w:p>
    <w:p w14:paraId="64ED6478" w14:textId="77777777" w:rsidR="000B3E90" w:rsidRDefault="000B3E90" w:rsidP="00592F7C">
      <w:pPr>
        <w:pStyle w:val="Heading2"/>
        <w:spacing w:before="0" w:after="0" w:line="240" w:lineRule="auto"/>
      </w:pPr>
      <w:bookmarkStart w:id="17" w:name="_Toc464488835"/>
      <w:bookmarkStart w:id="18" w:name="_Toc488082096"/>
      <w:r>
        <w:t>Parameters</w:t>
      </w:r>
      <w:bookmarkEnd w:id="17"/>
      <w:bookmarkEnd w:id="18"/>
    </w:p>
    <w:p w14:paraId="02344A7B" w14:textId="77777777" w:rsidR="00CF7949" w:rsidRDefault="00CF7949" w:rsidP="00CF7949">
      <w:pPr>
        <w:pStyle w:val="BodyText"/>
        <w:tabs>
          <w:tab w:val="left" w:pos="9585"/>
        </w:tabs>
        <w:spacing w:before="0" w:after="0"/>
        <w:ind w:left="720"/>
      </w:pPr>
    </w:p>
    <w:p w14:paraId="2B19FFF7" w14:textId="77777777" w:rsidR="00ED492D" w:rsidRDefault="001E4D1C" w:rsidP="00ED492D">
      <w:pPr>
        <w:pStyle w:val="BodyText"/>
        <w:spacing w:before="0" w:after="0"/>
        <w:ind w:left="720"/>
      </w:pPr>
      <w:r>
        <w:t>T</w:t>
      </w:r>
      <w:r w:rsidR="00B104C2">
        <w:t>he</w:t>
      </w:r>
      <w:r w:rsidR="00ED492D">
        <w:t xml:space="preserve"> program</w:t>
      </w:r>
      <w:r w:rsidR="00B104C2">
        <w:t xml:space="preserve">s </w:t>
      </w:r>
      <w:r w:rsidR="00BF7237" w:rsidRPr="00502FD8">
        <w:rPr>
          <w:rStyle w:val="HighlightedVariable"/>
        </w:rPr>
        <w:t xml:space="preserve">Cirrus </w:t>
      </w:r>
      <w:r w:rsidR="00A708AF">
        <w:rPr>
          <w:rStyle w:val="HighlightedVariable"/>
        </w:rPr>
        <w:t xml:space="preserve">AP </w:t>
      </w:r>
      <w:r w:rsidR="00BF7237" w:rsidRPr="00502FD8">
        <w:rPr>
          <w:rStyle w:val="HighlightedVariable"/>
        </w:rPr>
        <w:t>Trax Payment Recon Extract</w:t>
      </w:r>
      <w:r w:rsidR="00BF7237">
        <w:t xml:space="preserve"> </w:t>
      </w:r>
      <w:r w:rsidR="00ED492D">
        <w:t>has the below user parameters.</w:t>
      </w:r>
    </w:p>
    <w:p w14:paraId="1F7D71D0" w14:textId="77777777" w:rsidR="00ED492D" w:rsidRDefault="00ED492D" w:rsidP="00ED492D">
      <w:pPr>
        <w:pStyle w:val="BodyText"/>
        <w:tabs>
          <w:tab w:val="left" w:pos="9585"/>
        </w:tabs>
        <w:spacing w:before="0" w:after="0"/>
        <w:ind w:left="720"/>
      </w:pPr>
    </w:p>
    <w:p w14:paraId="2A840331" w14:textId="77777777" w:rsidR="00ED492D" w:rsidRDefault="00ED492D" w:rsidP="00ED492D">
      <w:pPr>
        <w:pStyle w:val="BodyText"/>
        <w:spacing w:before="0" w:after="0"/>
        <w:ind w:left="720"/>
      </w:pPr>
    </w:p>
    <w:p w14:paraId="181257E4" w14:textId="18EB83C8" w:rsidR="00A80E8B" w:rsidRDefault="00BF7237" w:rsidP="00A80E8B">
      <w:pPr>
        <w:pStyle w:val="BodyText"/>
        <w:numPr>
          <w:ilvl w:val="0"/>
          <w:numId w:val="46"/>
        </w:numPr>
        <w:spacing w:before="0" w:after="0"/>
      </w:pPr>
      <w:r w:rsidRPr="00E057BA">
        <w:t>P_DEST_DIR</w:t>
      </w:r>
    </w:p>
    <w:p w14:paraId="6ADC6005" w14:textId="77777777" w:rsidR="00F3587E" w:rsidRDefault="00F3587E" w:rsidP="00A80E8B">
      <w:pPr>
        <w:pStyle w:val="BodyText"/>
        <w:spacing w:before="0" w:after="0"/>
        <w:ind w:left="0"/>
        <w:rPr>
          <w:highlight w:val="yellow"/>
        </w:rPr>
      </w:pPr>
    </w:p>
    <w:p w14:paraId="1E2B5DF6" w14:textId="0E4E7E81" w:rsidR="00A80E8B" w:rsidRDefault="002254B8" w:rsidP="00A80E8B">
      <w:pPr>
        <w:pStyle w:val="BodyText"/>
        <w:spacing w:before="0" w:after="0"/>
        <w:ind w:left="0"/>
      </w:pPr>
      <w:r>
        <w:rPr>
          <w:highlight w:val="yellow"/>
        </w:rPr>
        <w:t>REL-043</w:t>
      </w:r>
      <w:r w:rsidR="00F3587E">
        <w:t xml:space="preserve"> </w:t>
      </w:r>
      <w:r w:rsidR="00F3587E" w:rsidRPr="00541EDD">
        <w:t>GEINC6646064</w:t>
      </w:r>
      <w:r w:rsidR="00F3587E">
        <w:t xml:space="preserve"> / </w:t>
      </w:r>
      <w:r w:rsidR="00F3587E" w:rsidRPr="00541EDD">
        <w:t>GERITM8285538</w:t>
      </w:r>
    </w:p>
    <w:p w14:paraId="052012F2" w14:textId="31C95E4C" w:rsidR="00516002" w:rsidRDefault="00516002" w:rsidP="00BF7237">
      <w:r>
        <w:t xml:space="preserve">              </w:t>
      </w:r>
      <w:r w:rsidR="00A80E8B">
        <w:t xml:space="preserve">Added one more parameter </w:t>
      </w:r>
    </w:p>
    <w:p w14:paraId="15334D33" w14:textId="0D8E7587" w:rsidR="00A80E8B" w:rsidRDefault="00A80E8B" w:rsidP="00A80E8B">
      <w:pPr>
        <w:pStyle w:val="BodyText"/>
        <w:numPr>
          <w:ilvl w:val="0"/>
          <w:numId w:val="46"/>
        </w:numPr>
        <w:spacing w:before="0" w:after="0"/>
      </w:pPr>
      <w:r>
        <w:t>P_DEST_DIR1</w:t>
      </w:r>
    </w:p>
    <w:p w14:paraId="3A837673" w14:textId="77777777" w:rsidR="000B3E90" w:rsidRDefault="00CF7949" w:rsidP="00B57E02">
      <w:pPr>
        <w:pStyle w:val="Heading2"/>
      </w:pPr>
      <w:r w:rsidRPr="00B57E02">
        <w:t>Data Model Script</w:t>
      </w:r>
    </w:p>
    <w:p w14:paraId="2DFF804E" w14:textId="77777777" w:rsidR="00F7018D" w:rsidRPr="00F7018D" w:rsidRDefault="00F7018D" w:rsidP="00F7018D">
      <w:pPr>
        <w:rPr>
          <w:rFonts w:asciiTheme="minorHAnsi" w:hAnsiTheme="minorHAnsi" w:cstheme="minorHAnsi"/>
          <w:sz w:val="24"/>
          <w:szCs w:val="24"/>
        </w:rPr>
      </w:pPr>
      <w:bookmarkStart w:id="19" w:name="_Toc464488837"/>
      <w:r w:rsidRPr="00F7018D">
        <w:rPr>
          <w:rFonts w:asciiTheme="minorHAnsi" w:hAnsiTheme="minorHAnsi" w:cstheme="minorHAnsi"/>
          <w:sz w:val="24"/>
          <w:szCs w:val="24"/>
        </w:rPr>
        <w:t>--# CR#                   Author             Date                Description</w:t>
      </w:r>
    </w:p>
    <w:p w14:paraId="3DE9FD7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w:t>
      </w:r>
    </w:p>
    <w:p w14:paraId="54AC8801"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REL-031        Siva Kumar Dandu      06-AUG-2019        Developed new report to extract payment data--#</w:t>
      </w:r>
    </w:p>
    <w:p w14:paraId="79EA71CA"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w:t>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t xml:space="preserve">recon extract from Fusion to DIVE --# </w:t>
      </w:r>
    </w:p>
    <w:p w14:paraId="321C5403"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w:t>
      </w:r>
    </w:p>
    <w:p w14:paraId="03CFB3DC" w14:textId="77777777" w:rsidR="00F7018D" w:rsidRPr="00F7018D" w:rsidRDefault="00F7018D" w:rsidP="00F7018D">
      <w:pPr>
        <w:rPr>
          <w:rFonts w:asciiTheme="minorHAnsi" w:hAnsiTheme="minorHAnsi" w:cstheme="minorHAnsi"/>
          <w:sz w:val="24"/>
          <w:szCs w:val="24"/>
        </w:rPr>
      </w:pPr>
    </w:p>
    <w:p w14:paraId="5233BE4F"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SELECT 1 AS "key",</w:t>
      </w:r>
    </w:p>
    <w:p w14:paraId="2618D02A"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ipa.payment_instruction_id AS "instruction_id",</w:t>
      </w:r>
    </w:p>
    <w:p w14:paraId="20F6B194"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CASE WHEN (ipa.payment_method_code = 'WIRE') </w:t>
      </w:r>
    </w:p>
    <w:p w14:paraId="330737D5"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ab/>
        <w:t xml:space="preserve">        THEN 'Y' </w:t>
      </w:r>
    </w:p>
    <w:p w14:paraId="36F5C1A4"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t xml:space="preserve">ELSE 'N' </w:t>
      </w:r>
    </w:p>
    <w:p w14:paraId="0D12939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t>END AS "URGENT",</w:t>
      </w:r>
    </w:p>
    <w:p w14:paraId="1CB3ACC5"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ab/>
        <w:t xml:space="preserve">   ipa.payment_reference_number AS "key2",</w:t>
      </w:r>
    </w:p>
    <w:p w14:paraId="33F7B08C"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NVL(TO_CHAR(ipa.payment_amount, 'fm999999999999.00'),0) AS "amount",</w:t>
      </w:r>
    </w:p>
    <w:p w14:paraId="403CC06E"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ipa.payment_currency_code AS "currency",</w:t>
      </w:r>
    </w:p>
    <w:p w14:paraId="75AF0011"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SUBSTR(TO_CHAR(ipa.payment_date,'YYYY-MM-DD'),1,10) AS "payment_date",</w:t>
      </w:r>
    </w:p>
    <w:p w14:paraId="55A290A6"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ipa.ext_bank_name AS "credit_bank_name",</w:t>
      </w:r>
    </w:p>
    <w:p w14:paraId="58940F8A"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ieba.country_code AS "credit_bank_country_name",</w:t>
      </w:r>
    </w:p>
    <w:p w14:paraId="4324F5C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ipa.ext_bank_account_name AS "credit_account_name",</w:t>
      </w:r>
    </w:p>
    <w:p w14:paraId="7BF69D0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COUNT(ipa.payment_instruction_id) OVER (PARTITION BY ipa.payment_instruction_id) AS "source_line",</w:t>
      </w:r>
    </w:p>
    <w:p w14:paraId="3EF3E4EC"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ipa.payment_reference_number AS "reference_value1",</w:t>
      </w:r>
    </w:p>
    <w:p w14:paraId="2DA20C79"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'DOCNO'||'-'||(SELECT aca2.check_number </w:t>
      </w:r>
    </w:p>
    <w:p w14:paraId="3CC55686"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ab/>
        <w:t xml:space="preserve">                    FROM AP_CHECKS_ALL aca2 </w:t>
      </w:r>
    </w:p>
    <w:p w14:paraId="799520FA"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r>
      <w:r w:rsidRPr="00F7018D">
        <w:rPr>
          <w:rFonts w:asciiTheme="minorHAnsi" w:hAnsiTheme="minorHAnsi" w:cstheme="minorHAnsi"/>
          <w:sz w:val="24"/>
          <w:szCs w:val="24"/>
        </w:rPr>
        <w:tab/>
        <w:t xml:space="preserve">   WHERE aca2.payment_id = ipa.payment_id ) AS "reference_value2",</w:t>
      </w:r>
    </w:p>
    <w:p w14:paraId="691F0FE7"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lastRenderedPageBreak/>
        <w:t xml:space="preserve">       ipa.int_bank_account_alt_name AS "treasury_code",</w:t>
      </w:r>
    </w:p>
    <w:p w14:paraId="67B1FF23"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ipa.ext_branch_number AS "credit_bank_route_code",</w:t>
      </w:r>
    </w:p>
    <w:p w14:paraId="3295C2F9"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SUBSTR(TO_CHAR(ipa.void_date,'YYYY-MM-DD'),1,10) AS "voided_date",</w:t>
      </w:r>
    </w:p>
    <w:p w14:paraId="36659B75"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DECODE (ipa.void_date,NULL,'NO','Yes') AS "voided_flag",</w:t>
      </w:r>
    </w:p>
    <w:p w14:paraId="7309988A"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ipa.payee_country,</w:t>
      </w:r>
    </w:p>
    <w:p w14:paraId="522DD972"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ipa.ext_eft_swift_code,</w:t>
      </w:r>
    </w:p>
    <w:p w14:paraId="43FBD93C"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ipa.payment_method_code,</w:t>
      </w:r>
    </w:p>
    <w:p w14:paraId="2FC99F13"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ipa.payment_reference_number,</w:t>
      </w:r>
    </w:p>
    <w:p w14:paraId="64E8724B"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ipa.paper_document_number,</w:t>
      </w:r>
    </w:p>
    <w:p w14:paraId="447591A5"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'Digital Fusion' AS source_system,</w:t>
      </w:r>
    </w:p>
    <w:p w14:paraId="6D613E15"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'GED' AS business,</w:t>
      </w:r>
    </w:p>
    <w:p w14:paraId="46978EFC"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ipa.creation_date AS "creation_date",</w:t>
      </w:r>
    </w:p>
    <w:p w14:paraId="3F552DFE"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ipa.last_update_date AS "last_update_date"</w:t>
      </w:r>
    </w:p>
    <w:p w14:paraId="41D237F3"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FROM IBY_PAYMENTS_ALL          ipa,</w:t>
      </w:r>
    </w:p>
    <w:p w14:paraId="38B9347A"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IBY_EXT_BANK_ACCOUNTS     ieba,</w:t>
      </w:r>
    </w:p>
    <w:p w14:paraId="341F05F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IBY_PAY_INSTRUCTIONS_ALL  ipi</w:t>
      </w:r>
    </w:p>
    <w:p w14:paraId="253384F5"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WHERE ieba.ext_bank_account_id(+) = ipa.external_bank_account_id</w:t>
      </w:r>
    </w:p>
    <w:p w14:paraId="44806A65"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ipa.payment_instruction_id  = ipi.Payment_instruction_id</w:t>
      </w:r>
    </w:p>
    <w:p w14:paraId="0D7E71CC"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((ipi.creation_date &gt; (SELECT MAX(erh.processstart)</w:t>
      </w:r>
    </w:p>
    <w:p w14:paraId="46E04F1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FROM ESS_REQUEST_HISTORY erh</w:t>
      </w:r>
    </w:p>
    <w:p w14:paraId="2645FC3F"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WHERE definition ='JobDefinition://oracle/apps/ess/custom/AP/Payments/CirrusTraxPaymentReconExtract'</w:t>
      </w:r>
    </w:p>
    <w:p w14:paraId="65EAB1C9"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executable_status = 'SUCCEEDED')) </w:t>
      </w:r>
    </w:p>
    <w:p w14:paraId="77B34EFF"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OR</w:t>
      </w:r>
    </w:p>
    <w:p w14:paraId="34EA8AD1"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((SELECT apha.last_update_date</w:t>
      </w:r>
    </w:p>
    <w:p w14:paraId="24DC4945"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FROM AP_CHECKS_ALL          aca ,</w:t>
      </w:r>
    </w:p>
    <w:p w14:paraId="31F3B1A3"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AP_PAYMENT_HISTORY_ALL apha</w:t>
      </w:r>
    </w:p>
    <w:p w14:paraId="6CF27E52"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WHERE ipa.payment_id        = aca.payment_id</w:t>
      </w:r>
    </w:p>
    <w:p w14:paraId="2DE51444"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aca.check_id          = apha.check_id</w:t>
      </w:r>
    </w:p>
    <w:p w14:paraId="48472D93"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apha.transaction_type = 'PAYMENT CANCELLED'</w:t>
      </w:r>
    </w:p>
    <w:p w14:paraId="6DAC3512"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ROWNUM=1) &gt;(SELECT MAX(processstart)</w:t>
      </w:r>
    </w:p>
    <w:p w14:paraId="027CD71F"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FROM ESS_REQUEST_HISTORY erh</w:t>
      </w:r>
    </w:p>
    <w:p w14:paraId="0A55832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WHERE definition ='JobDefinition://oracle/apps/ess/custom/AP/Payments/CirrusTraxPaymentReconExtract'</w:t>
      </w:r>
    </w:p>
    <w:p w14:paraId="0D9610B2"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executable_status = 'SUCCEEDED')) </w:t>
      </w:r>
    </w:p>
    <w:p w14:paraId="510B41B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OR</w:t>
      </w:r>
    </w:p>
    <w:p w14:paraId="37E5CC62"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(NOT EXISTS(SELECT 1</w:t>
      </w:r>
    </w:p>
    <w:p w14:paraId="05DEB029"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FROM ESS_REQUEST_HISTORY</w:t>
      </w:r>
    </w:p>
    <w:p w14:paraId="4B18BF3B"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WHERE definition ='JobDefinition://oracle/apps/ess/custom/AP/Payments/CirrusTraxPaymentReconExtract'</w:t>
      </w:r>
    </w:p>
    <w:p w14:paraId="0F6D05F7"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executable_status = 'SUCCEEDED'))</w:t>
      </w:r>
    </w:p>
    <w:p w14:paraId="648A8BC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w:t>
      </w:r>
    </w:p>
    <w:p w14:paraId="322224B8"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(UPPER(ipa.payment_profile_sys_name) LIKE '%WEBCASH%' OR UPPER(ipa.payment_profile_sys_name) LIKE '%DOMESTIC%')</w:t>
      </w:r>
    </w:p>
    <w:p w14:paraId="62E77A3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   AND ipa.payment_instruction_id IS NOT NULL</w:t>
      </w:r>
    </w:p>
    <w:p w14:paraId="6549565E"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lastRenderedPageBreak/>
        <w:t>UNION</w:t>
      </w:r>
    </w:p>
    <w:p w14:paraId="498336AE"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 xml:space="preserve">SELECT </w:t>
      </w:r>
    </w:p>
    <w:p w14:paraId="49D58594"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"key",</w:t>
      </w:r>
    </w:p>
    <w:p w14:paraId="1F726CD6"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instruction_id,</w:t>
      </w:r>
    </w:p>
    <w:p w14:paraId="03C62111"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urgent,</w:t>
      </w:r>
    </w:p>
    <w:p w14:paraId="62EF3C0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key2,</w:t>
      </w:r>
    </w:p>
    <w:p w14:paraId="0EDFA561"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amount,</w:t>
      </w:r>
    </w:p>
    <w:p w14:paraId="34D827DF"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currency,</w:t>
      </w:r>
    </w:p>
    <w:p w14:paraId="637E613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payment_date,</w:t>
      </w:r>
    </w:p>
    <w:p w14:paraId="02654917"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credit_bank_name,</w:t>
      </w:r>
    </w:p>
    <w:p w14:paraId="02B1A85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credit_bank_country_name,</w:t>
      </w:r>
    </w:p>
    <w:p w14:paraId="7494A351"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credit_account_name,</w:t>
      </w:r>
    </w:p>
    <w:p w14:paraId="054A5FB9"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source_line,</w:t>
      </w:r>
    </w:p>
    <w:p w14:paraId="1146ED7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reference_value1,</w:t>
      </w:r>
    </w:p>
    <w:p w14:paraId="690FA22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reference_value2,</w:t>
      </w:r>
    </w:p>
    <w:p w14:paraId="17CB878F"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treasury_code,</w:t>
      </w:r>
    </w:p>
    <w:p w14:paraId="761C3BEF"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credit_bank_route_code,</w:t>
      </w:r>
    </w:p>
    <w:p w14:paraId="3434288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voided_date,</w:t>
      </w:r>
    </w:p>
    <w:p w14:paraId="500286E6"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voided_flag,</w:t>
      </w:r>
    </w:p>
    <w:p w14:paraId="0BFDFB93"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payee_country,</w:t>
      </w:r>
    </w:p>
    <w:p w14:paraId="29A8FDF6"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ext_eft_swift_code,</w:t>
      </w:r>
    </w:p>
    <w:p w14:paraId="53238BC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payment_method_code,</w:t>
      </w:r>
    </w:p>
    <w:p w14:paraId="15B5263C"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payment_reference_number,</w:t>
      </w:r>
    </w:p>
    <w:p w14:paraId="61888B56"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paper_document_number,</w:t>
      </w:r>
    </w:p>
    <w:p w14:paraId="4E563D48"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source_system,</w:t>
      </w:r>
    </w:p>
    <w:p w14:paraId="5D79C13B"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business,</w:t>
      </w:r>
    </w:p>
    <w:p w14:paraId="22F6D89D"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creation_date,</w:t>
      </w:r>
    </w:p>
    <w:p w14:paraId="72E0D340" w14:textId="77777777" w:rsidR="00F7018D" w:rsidRPr="00F7018D"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NULL last_update_date</w:t>
      </w:r>
    </w:p>
    <w:p w14:paraId="6063FDE1" w14:textId="361544BF" w:rsidR="00AD3799" w:rsidRPr="00A708AF" w:rsidRDefault="00F7018D" w:rsidP="00F7018D">
      <w:pPr>
        <w:rPr>
          <w:rFonts w:asciiTheme="minorHAnsi" w:hAnsiTheme="minorHAnsi" w:cstheme="minorHAnsi"/>
          <w:sz w:val="24"/>
          <w:szCs w:val="24"/>
        </w:rPr>
      </w:pPr>
      <w:r w:rsidRPr="00F7018D">
        <w:rPr>
          <w:rFonts w:asciiTheme="minorHAnsi" w:hAnsiTheme="minorHAnsi" w:cstheme="minorHAnsi"/>
          <w:sz w:val="24"/>
          <w:szCs w:val="24"/>
        </w:rPr>
        <w:t>FROM SYS.DUAL</w:t>
      </w:r>
    </w:p>
    <w:p w14:paraId="770F9459" w14:textId="623892EC" w:rsidR="00AD3799" w:rsidRDefault="00AD3799" w:rsidP="009D24B2">
      <w:pPr>
        <w:rPr>
          <w:sz w:val="36"/>
          <w:szCs w:val="36"/>
        </w:rPr>
      </w:pPr>
    </w:p>
    <w:p w14:paraId="2F694339" w14:textId="733A0604" w:rsidR="004266D3" w:rsidRDefault="00924A5D" w:rsidP="009D24B2">
      <w:pPr>
        <w:rPr>
          <w:sz w:val="36"/>
          <w:szCs w:val="36"/>
        </w:rPr>
      </w:pPr>
      <w:r>
        <w:rPr>
          <w:sz w:val="36"/>
          <w:szCs w:val="36"/>
          <w:highlight w:val="yellow"/>
        </w:rPr>
        <w:t xml:space="preserve">Bursting Logic </w:t>
      </w:r>
      <w:r w:rsidR="002254B8">
        <w:rPr>
          <w:sz w:val="36"/>
          <w:szCs w:val="36"/>
          <w:highlight w:val="yellow"/>
        </w:rPr>
        <w:t>REL-043</w:t>
      </w:r>
      <w:r w:rsidR="00541EDD">
        <w:rPr>
          <w:sz w:val="36"/>
          <w:szCs w:val="36"/>
        </w:rPr>
        <w:t xml:space="preserve">  </w:t>
      </w:r>
      <w:r w:rsidR="00541EDD" w:rsidRPr="00541EDD">
        <w:t>GEINC6646064</w:t>
      </w:r>
      <w:r w:rsidR="00541EDD">
        <w:t xml:space="preserve"> / </w:t>
      </w:r>
      <w:r w:rsidR="00541EDD" w:rsidRPr="00541EDD">
        <w:t>GERITM8285538</w:t>
      </w:r>
    </w:p>
    <w:p w14:paraId="7917963C" w14:textId="77777777" w:rsidR="004266D3" w:rsidRPr="004266D3" w:rsidRDefault="004266D3" w:rsidP="004266D3">
      <w:r w:rsidRPr="004266D3">
        <w:t xml:space="preserve">SELECT </w:t>
      </w:r>
    </w:p>
    <w:p w14:paraId="18EB6B38" w14:textId="77777777" w:rsidR="004266D3" w:rsidRPr="004266D3" w:rsidRDefault="004266D3" w:rsidP="004266D3">
      <w:r w:rsidRPr="004266D3">
        <w:t>1 AS "KEY"</w:t>
      </w:r>
    </w:p>
    <w:p w14:paraId="1A7CFAB8" w14:textId="77777777" w:rsidR="004266D3" w:rsidRPr="004266D3" w:rsidRDefault="004266D3" w:rsidP="004266D3">
      <w:r w:rsidRPr="004266D3">
        <w:t xml:space="preserve">       ,'CIRRUS Dive Payment' AS "TEMPLATE"</w:t>
      </w:r>
    </w:p>
    <w:p w14:paraId="47AB213C" w14:textId="77777777" w:rsidR="004266D3" w:rsidRPr="004266D3" w:rsidRDefault="004266D3" w:rsidP="004266D3">
      <w:r w:rsidRPr="004266D3">
        <w:t xml:space="preserve">       ,'text' AS "OUTPUT_FORMAT"</w:t>
      </w:r>
    </w:p>
    <w:p w14:paraId="0B26E413" w14:textId="77777777" w:rsidR="004266D3" w:rsidRPr="004266D3" w:rsidRDefault="004266D3" w:rsidP="004266D3">
      <w:r w:rsidRPr="004266D3">
        <w:t xml:space="preserve">       ,'FTP' AS "DEL_CHANNEL"</w:t>
      </w:r>
    </w:p>
    <w:p w14:paraId="6E08683E" w14:textId="77777777" w:rsidR="004266D3" w:rsidRPr="004266D3" w:rsidRDefault="004266D3" w:rsidP="004266D3">
      <w:r w:rsidRPr="004266D3">
        <w:t xml:space="preserve">       ,'CIRRUS_TRAX_Payment_Recon_Extract_' || TO_CHAR(SYSDATE,'YYYYMMDDHH24MISS') || '.csv' AS "OUTPUT_NAME"</w:t>
      </w:r>
    </w:p>
    <w:p w14:paraId="53940D54" w14:textId="77777777" w:rsidR="004266D3" w:rsidRPr="004266D3" w:rsidRDefault="004266D3" w:rsidP="004266D3">
      <w:r w:rsidRPr="004266D3">
        <w:t xml:space="preserve">       ,'true' AS "SAVE_OUTPUT"</w:t>
      </w:r>
    </w:p>
    <w:p w14:paraId="71D044A0" w14:textId="77777777" w:rsidR="004266D3" w:rsidRPr="004266D3" w:rsidRDefault="004266D3" w:rsidP="004266D3">
      <w:r w:rsidRPr="004266D3">
        <w:t xml:space="preserve">       ,FND_PROFILE.VALUE('MFT_ICS_SFTP') AS "PARAMETER1"</w:t>
      </w:r>
    </w:p>
    <w:p w14:paraId="5DE5AAA8" w14:textId="77777777" w:rsidR="004266D3" w:rsidRPr="004266D3" w:rsidRDefault="004266D3" w:rsidP="004266D3">
      <w:r w:rsidRPr="004266D3">
        <w:t xml:space="preserve">       ,:p_dest_dir AS "PARAMETER4"</w:t>
      </w:r>
    </w:p>
    <w:p w14:paraId="4ED0C4AC" w14:textId="77777777" w:rsidR="004266D3" w:rsidRPr="004266D3" w:rsidRDefault="004266D3" w:rsidP="004266D3">
      <w:r w:rsidRPr="004266D3">
        <w:t xml:space="preserve">       ,'CIRRUS_TRAX_Payment_Recon_Extract_' || TO_CHAR(SYSDATE,'YYYYMMDDHH24MISS') || '.csv' AS "PARAMETER5"</w:t>
      </w:r>
    </w:p>
    <w:p w14:paraId="3A15EBED" w14:textId="77777777" w:rsidR="004266D3" w:rsidRPr="004266D3" w:rsidRDefault="004266D3" w:rsidP="004266D3">
      <w:r w:rsidRPr="004266D3">
        <w:t xml:space="preserve">       ,'true' AS "PARAMETER6"</w:t>
      </w:r>
    </w:p>
    <w:p w14:paraId="7608BD15" w14:textId="77777777" w:rsidR="004266D3" w:rsidRPr="004266D3" w:rsidRDefault="004266D3" w:rsidP="004266D3">
      <w:r w:rsidRPr="004266D3">
        <w:t>FROM   DUAL</w:t>
      </w:r>
    </w:p>
    <w:p w14:paraId="7790A33E" w14:textId="62D24E88" w:rsidR="004266D3" w:rsidRDefault="004266D3" w:rsidP="004266D3">
      <w:r>
        <w:t xml:space="preserve">--- Added below code by Prasanth Thayi </w:t>
      </w:r>
      <w:r w:rsidR="000023F5">
        <w:rPr>
          <w:highlight w:val="yellow"/>
        </w:rPr>
        <w:t>REL-043</w:t>
      </w:r>
      <w:r w:rsidR="00541EDD">
        <w:t xml:space="preserve"> </w:t>
      </w:r>
      <w:r w:rsidR="00541EDD" w:rsidRPr="00541EDD">
        <w:t>GEINC6646064</w:t>
      </w:r>
      <w:r w:rsidR="00541EDD">
        <w:t xml:space="preserve"> / </w:t>
      </w:r>
      <w:r w:rsidR="00541EDD" w:rsidRPr="00541EDD">
        <w:t>GERITM8285538</w:t>
      </w:r>
    </w:p>
    <w:p w14:paraId="484AD49A" w14:textId="7ED61FD8" w:rsidR="004266D3" w:rsidRPr="004266D3" w:rsidRDefault="004266D3" w:rsidP="004266D3">
      <w:r w:rsidRPr="004266D3">
        <w:t xml:space="preserve">UNION </w:t>
      </w:r>
      <w:r>
        <w:t xml:space="preserve">     </w:t>
      </w:r>
    </w:p>
    <w:p w14:paraId="79CAE917" w14:textId="77777777" w:rsidR="004266D3" w:rsidRPr="004266D3" w:rsidRDefault="004266D3" w:rsidP="004266D3">
      <w:r w:rsidRPr="004266D3">
        <w:t xml:space="preserve">SELECT </w:t>
      </w:r>
    </w:p>
    <w:p w14:paraId="785D0CB1" w14:textId="77777777" w:rsidR="004266D3" w:rsidRPr="004266D3" w:rsidRDefault="004266D3" w:rsidP="004266D3">
      <w:r w:rsidRPr="004266D3">
        <w:lastRenderedPageBreak/>
        <w:t>1 AS "KEY"</w:t>
      </w:r>
    </w:p>
    <w:p w14:paraId="24BCCD86" w14:textId="77777777" w:rsidR="004266D3" w:rsidRPr="004266D3" w:rsidRDefault="004266D3" w:rsidP="004266D3">
      <w:r w:rsidRPr="004266D3">
        <w:t xml:space="preserve">       ,'CIRRUS Dive Payment' AS "TEMPLATE"</w:t>
      </w:r>
    </w:p>
    <w:p w14:paraId="7A2564D1" w14:textId="77777777" w:rsidR="004266D3" w:rsidRPr="004266D3" w:rsidRDefault="004266D3" w:rsidP="004266D3">
      <w:r w:rsidRPr="004266D3">
        <w:t xml:space="preserve">       ,'text' AS "OUTPUT_FORMAT"</w:t>
      </w:r>
    </w:p>
    <w:p w14:paraId="0799AFA6" w14:textId="77777777" w:rsidR="004266D3" w:rsidRPr="004266D3" w:rsidRDefault="004266D3" w:rsidP="004266D3">
      <w:r w:rsidRPr="004266D3">
        <w:t xml:space="preserve">       ,'FTP' AS "DEL_CHANNEL"</w:t>
      </w:r>
    </w:p>
    <w:p w14:paraId="2DF42163" w14:textId="77777777" w:rsidR="004266D3" w:rsidRPr="004266D3" w:rsidRDefault="004266D3" w:rsidP="004266D3">
      <w:r w:rsidRPr="004266D3">
        <w:t xml:space="preserve">       ,'CIRRUS_TRAX_Payment_Recon_Extract_' || TO_CHAR(SYSDATE,'YYYYMMDDHH24MISS') || '.csv' AS "OUTPUT_NAME"</w:t>
      </w:r>
    </w:p>
    <w:p w14:paraId="09B1A1A5" w14:textId="77777777" w:rsidR="004266D3" w:rsidRPr="004266D3" w:rsidRDefault="004266D3" w:rsidP="004266D3">
      <w:r w:rsidRPr="004266D3">
        <w:t xml:space="preserve">       ,'true' AS "SAVE_OUTPUT"</w:t>
      </w:r>
    </w:p>
    <w:p w14:paraId="7E92DFC6" w14:textId="77777777" w:rsidR="004266D3" w:rsidRPr="004266D3" w:rsidRDefault="004266D3" w:rsidP="004266D3">
      <w:r w:rsidRPr="004266D3">
        <w:t xml:space="preserve">       ,FND_PROFILE.VALUE('MFT_ICS_SFTP') AS "PARAMETER1"</w:t>
      </w:r>
    </w:p>
    <w:p w14:paraId="639FAEE8" w14:textId="77777777" w:rsidR="004266D3" w:rsidRPr="004266D3" w:rsidRDefault="004266D3" w:rsidP="004266D3">
      <w:r w:rsidRPr="004266D3">
        <w:t xml:space="preserve">       ,:p_dest_dir1 AS "PARAMETER4"</w:t>
      </w:r>
    </w:p>
    <w:p w14:paraId="0005DD6A" w14:textId="77777777" w:rsidR="004266D3" w:rsidRPr="004266D3" w:rsidRDefault="004266D3" w:rsidP="004266D3">
      <w:r w:rsidRPr="004266D3">
        <w:t xml:space="preserve">       ,'CIRRUS_TRAX_Payment_Recon_Extract_' || TO_CHAR(SYSDATE,'YYYYMMDDHH24MISS') || '.csv' AS "PARAMETER5"</w:t>
      </w:r>
    </w:p>
    <w:p w14:paraId="7C0BEAE5" w14:textId="77777777" w:rsidR="004266D3" w:rsidRPr="004266D3" w:rsidRDefault="004266D3" w:rsidP="004266D3">
      <w:r w:rsidRPr="004266D3">
        <w:t xml:space="preserve">       ,'true' AS "PARAMETER6"</w:t>
      </w:r>
    </w:p>
    <w:p w14:paraId="2BBB24F3" w14:textId="703F46A8" w:rsidR="00AD3799" w:rsidRPr="004266D3" w:rsidRDefault="004266D3" w:rsidP="004266D3">
      <w:r w:rsidRPr="004266D3">
        <w:t>FROM   DUAL</w:t>
      </w:r>
    </w:p>
    <w:p w14:paraId="2FB0BEFF" w14:textId="44ACD790" w:rsidR="004266D3" w:rsidRDefault="004266D3" w:rsidP="009D24B2">
      <w:pPr>
        <w:rPr>
          <w:sz w:val="36"/>
          <w:szCs w:val="36"/>
        </w:rPr>
      </w:pPr>
    </w:p>
    <w:p w14:paraId="35D69B5C" w14:textId="67CA6EB3" w:rsidR="002C782A" w:rsidRDefault="002C782A" w:rsidP="009D24B2">
      <w:pPr>
        <w:rPr>
          <w:sz w:val="36"/>
          <w:szCs w:val="36"/>
        </w:rPr>
      </w:pPr>
      <w:r w:rsidRPr="002C782A">
        <w:rPr>
          <w:sz w:val="36"/>
          <w:szCs w:val="36"/>
        </w:rPr>
        <w:t xml:space="preserve">REL-084 Emergency Release </w:t>
      </w:r>
    </w:p>
    <w:p w14:paraId="5C05AF3A" w14:textId="0693E472" w:rsidR="002C782A" w:rsidRDefault="00E420C2" w:rsidP="009D24B2">
      <w:pPr>
        <w:rPr>
          <w:sz w:val="36"/>
          <w:szCs w:val="36"/>
        </w:rPr>
      </w:pPr>
      <w:r>
        <w:rPr>
          <w:sz w:val="36"/>
          <w:szCs w:val="36"/>
        </w:rPr>
        <w:object w:dxaOrig="1508" w:dyaOrig="984" w14:anchorId="72AF9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768976830" r:id="rId16"/>
        </w:object>
      </w:r>
    </w:p>
    <w:p w14:paraId="1A451487" w14:textId="77777777" w:rsidR="002C782A" w:rsidRDefault="002C782A" w:rsidP="009D24B2">
      <w:pPr>
        <w:rPr>
          <w:sz w:val="36"/>
          <w:szCs w:val="36"/>
        </w:rPr>
      </w:pPr>
    </w:p>
    <w:p w14:paraId="4585599D" w14:textId="77777777" w:rsidR="00516002" w:rsidRDefault="00CF2498" w:rsidP="00770B7A">
      <w:pPr>
        <w:rPr>
          <w:b/>
          <w:sz w:val="32"/>
          <w:szCs w:val="32"/>
          <w:u w:val="single"/>
        </w:rPr>
      </w:pPr>
      <w:r>
        <w:rPr>
          <w:b/>
          <w:sz w:val="32"/>
          <w:szCs w:val="32"/>
          <w:u w:val="single"/>
        </w:rPr>
        <w:t>Create ESS Job with below m</w:t>
      </w:r>
      <w:r w:rsidR="00516002" w:rsidRPr="00CF2498">
        <w:rPr>
          <w:b/>
          <w:sz w:val="32"/>
          <w:szCs w:val="32"/>
          <w:u w:val="single"/>
        </w:rPr>
        <w:t>entioned</w:t>
      </w:r>
      <w:r>
        <w:rPr>
          <w:b/>
          <w:sz w:val="32"/>
          <w:szCs w:val="32"/>
          <w:u w:val="single"/>
        </w:rPr>
        <w:t xml:space="preserve"> values</w:t>
      </w:r>
    </w:p>
    <w:p w14:paraId="27CBC5FC" w14:textId="77777777" w:rsidR="0011796F" w:rsidRDefault="0011796F" w:rsidP="00770B7A">
      <w:pPr>
        <w:rPr>
          <w:b/>
          <w:sz w:val="32"/>
          <w:szCs w:val="32"/>
          <w:u w:val="single"/>
        </w:rPr>
      </w:pPr>
    </w:p>
    <w:p w14:paraId="4F77283E" w14:textId="77777777" w:rsidR="0011796F" w:rsidRPr="00CF2498" w:rsidRDefault="0011796F" w:rsidP="00770B7A">
      <w:pPr>
        <w:rPr>
          <w:b/>
          <w:sz w:val="32"/>
          <w:szCs w:val="32"/>
          <w:u w:val="single"/>
        </w:rPr>
      </w:pPr>
      <w:r>
        <w:rPr>
          <w:b/>
          <w:sz w:val="32"/>
          <w:szCs w:val="32"/>
          <w:u w:val="single"/>
        </w:rPr>
        <w:t>ESS JOB</w:t>
      </w:r>
    </w:p>
    <w:p w14:paraId="294FA83E" w14:textId="77777777" w:rsidR="00770B7A" w:rsidRPr="00516002" w:rsidRDefault="00770B7A" w:rsidP="00592F7C">
      <w:pPr>
        <w:autoSpaceDE w:val="0"/>
        <w:autoSpaceDN w:val="0"/>
        <w:adjustRightInd w:val="0"/>
        <w:rPr>
          <w:b/>
        </w:rPr>
      </w:pPr>
    </w:p>
    <w:tbl>
      <w:tblPr>
        <w:tblW w:w="10336" w:type="dxa"/>
        <w:tblInd w:w="93" w:type="dxa"/>
        <w:tblLook w:val="04A0" w:firstRow="1" w:lastRow="0" w:firstColumn="1" w:lastColumn="0" w:noHBand="0" w:noVBand="1"/>
      </w:tblPr>
      <w:tblGrid>
        <w:gridCol w:w="4348"/>
        <w:gridCol w:w="5988"/>
      </w:tblGrid>
      <w:tr w:rsidR="0011796F" w:rsidRPr="0011796F" w14:paraId="1AA6066B" w14:textId="77777777" w:rsidTr="00E959BA">
        <w:trPr>
          <w:trHeight w:val="260"/>
        </w:trPr>
        <w:tc>
          <w:tcPr>
            <w:tcW w:w="434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FF62491"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Display Name</w:t>
            </w:r>
          </w:p>
        </w:tc>
        <w:tc>
          <w:tcPr>
            <w:tcW w:w="5988" w:type="dxa"/>
            <w:tcBorders>
              <w:top w:val="single" w:sz="4" w:space="0" w:color="auto"/>
              <w:left w:val="nil"/>
              <w:bottom w:val="single" w:sz="4" w:space="0" w:color="auto"/>
              <w:right w:val="single" w:sz="4" w:space="0" w:color="auto"/>
            </w:tcBorders>
            <w:shd w:val="clear" w:color="auto" w:fill="auto"/>
            <w:noWrap/>
            <w:vAlign w:val="bottom"/>
            <w:hideMark/>
          </w:tcPr>
          <w:p w14:paraId="50E5CAE8" w14:textId="5944C4E4" w:rsidR="0011796F" w:rsidRPr="0011796F" w:rsidRDefault="00BF7237" w:rsidP="0011796F">
            <w:pPr>
              <w:rPr>
                <w:rFonts w:ascii="GE Inspira" w:hAnsi="GE Inspira"/>
                <w:color w:val="000000"/>
                <w:sz w:val="22"/>
                <w:szCs w:val="22"/>
                <w:lang w:eastAsia="en-US"/>
              </w:rPr>
            </w:pPr>
            <w:r w:rsidRPr="00BF7237">
              <w:rPr>
                <w:rFonts w:ascii="GE Inspira" w:hAnsi="GE Inspira"/>
                <w:color w:val="000000"/>
                <w:sz w:val="22"/>
                <w:szCs w:val="22"/>
                <w:lang w:eastAsia="en-US"/>
              </w:rPr>
              <w:t xml:space="preserve">Cirrus </w:t>
            </w:r>
            <w:r w:rsidR="00CD2BB7">
              <w:rPr>
                <w:rFonts w:ascii="GE Inspira" w:hAnsi="GE Inspira"/>
                <w:color w:val="000000"/>
                <w:sz w:val="22"/>
                <w:szCs w:val="22"/>
                <w:lang w:eastAsia="en-US"/>
              </w:rPr>
              <w:t xml:space="preserve">AP </w:t>
            </w:r>
            <w:r w:rsidRPr="00BF7237">
              <w:rPr>
                <w:rFonts w:ascii="GE Inspira" w:hAnsi="GE Inspira"/>
                <w:color w:val="000000"/>
                <w:sz w:val="22"/>
                <w:szCs w:val="22"/>
                <w:lang w:eastAsia="en-US"/>
              </w:rPr>
              <w:t>Trax Payment Recon Extract</w:t>
            </w:r>
          </w:p>
        </w:tc>
      </w:tr>
      <w:tr w:rsidR="0011796F" w:rsidRPr="0011796F" w14:paraId="2E1AC550"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6E50EC11"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Name</w:t>
            </w:r>
          </w:p>
        </w:tc>
        <w:tc>
          <w:tcPr>
            <w:tcW w:w="5988" w:type="dxa"/>
            <w:tcBorders>
              <w:top w:val="nil"/>
              <w:left w:val="nil"/>
              <w:bottom w:val="single" w:sz="4" w:space="0" w:color="auto"/>
              <w:right w:val="single" w:sz="4" w:space="0" w:color="auto"/>
            </w:tcBorders>
            <w:shd w:val="clear" w:color="auto" w:fill="auto"/>
            <w:noWrap/>
            <w:vAlign w:val="bottom"/>
            <w:hideMark/>
          </w:tcPr>
          <w:p w14:paraId="317D4708" w14:textId="41B0E77A" w:rsidR="0011796F" w:rsidRPr="0011796F" w:rsidRDefault="001A608B" w:rsidP="0011796F">
            <w:pPr>
              <w:rPr>
                <w:rFonts w:ascii="GE Inspira" w:hAnsi="GE Inspira"/>
                <w:color w:val="000000"/>
                <w:sz w:val="22"/>
                <w:szCs w:val="22"/>
                <w:lang w:eastAsia="en-US"/>
              </w:rPr>
            </w:pPr>
            <w:r>
              <w:rPr>
                <w:rFonts w:ascii="Helvetica" w:hAnsi="Helvetica" w:cs="Helvetica"/>
                <w:color w:val="333333"/>
                <w:sz w:val="18"/>
                <w:szCs w:val="18"/>
                <w:shd w:val="clear" w:color="auto" w:fill="FFFFFF"/>
              </w:rPr>
              <w:t>Cirrus</w:t>
            </w:r>
            <w:r w:rsidR="00B379A6">
              <w:rPr>
                <w:rFonts w:ascii="Helvetica" w:hAnsi="Helvetica" w:cs="Helvetica"/>
                <w:color w:val="333333"/>
                <w:sz w:val="18"/>
                <w:szCs w:val="18"/>
                <w:shd w:val="clear" w:color="auto" w:fill="FFFFFF"/>
              </w:rPr>
              <w:t>AP</w:t>
            </w:r>
            <w:r>
              <w:rPr>
                <w:rFonts w:ascii="Helvetica" w:hAnsi="Helvetica" w:cs="Helvetica"/>
                <w:color w:val="333333"/>
                <w:sz w:val="18"/>
                <w:szCs w:val="18"/>
                <w:shd w:val="clear" w:color="auto" w:fill="FFFFFF"/>
              </w:rPr>
              <w:t>TraxPaymentReconExtract</w:t>
            </w:r>
          </w:p>
        </w:tc>
      </w:tr>
      <w:tr w:rsidR="0011796F" w:rsidRPr="0011796F" w14:paraId="50589873"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54106BDF"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Path</w:t>
            </w:r>
          </w:p>
        </w:tc>
        <w:tc>
          <w:tcPr>
            <w:tcW w:w="5988" w:type="dxa"/>
            <w:tcBorders>
              <w:top w:val="nil"/>
              <w:left w:val="nil"/>
              <w:bottom w:val="single" w:sz="4" w:space="0" w:color="auto"/>
              <w:right w:val="single" w:sz="4" w:space="0" w:color="auto"/>
            </w:tcBorders>
            <w:shd w:val="clear" w:color="auto" w:fill="auto"/>
            <w:noWrap/>
            <w:vAlign w:val="bottom"/>
            <w:hideMark/>
          </w:tcPr>
          <w:p w14:paraId="150733BD" w14:textId="77777777" w:rsidR="0011796F" w:rsidRPr="0011796F" w:rsidRDefault="001A608B" w:rsidP="0011796F">
            <w:pPr>
              <w:rPr>
                <w:rFonts w:ascii="GE Inspira" w:hAnsi="GE Inspira"/>
                <w:color w:val="000000"/>
                <w:sz w:val="22"/>
                <w:szCs w:val="22"/>
                <w:lang w:eastAsia="en-US"/>
              </w:rPr>
            </w:pPr>
            <w:r>
              <w:rPr>
                <w:rFonts w:ascii="Helvetica" w:hAnsi="Helvetica" w:cs="Helvetica"/>
                <w:color w:val="333333"/>
                <w:sz w:val="18"/>
                <w:szCs w:val="18"/>
                <w:shd w:val="clear" w:color="auto" w:fill="FFFFFF"/>
              </w:rPr>
              <w:t>/AP/Payments/</w:t>
            </w:r>
          </w:p>
        </w:tc>
      </w:tr>
      <w:tr w:rsidR="0011796F" w:rsidRPr="0011796F" w14:paraId="0007A3E8"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71DD55DB"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Application</w:t>
            </w:r>
          </w:p>
        </w:tc>
        <w:tc>
          <w:tcPr>
            <w:tcW w:w="5988" w:type="dxa"/>
            <w:tcBorders>
              <w:top w:val="nil"/>
              <w:left w:val="nil"/>
              <w:bottom w:val="single" w:sz="4" w:space="0" w:color="auto"/>
              <w:right w:val="single" w:sz="4" w:space="0" w:color="auto"/>
            </w:tcBorders>
            <w:shd w:val="clear" w:color="auto" w:fill="auto"/>
            <w:noWrap/>
            <w:vAlign w:val="bottom"/>
            <w:hideMark/>
          </w:tcPr>
          <w:p w14:paraId="5333A9D8" w14:textId="77777777" w:rsidR="0011796F" w:rsidRPr="0011796F" w:rsidRDefault="001A608B" w:rsidP="0011796F">
            <w:pPr>
              <w:rPr>
                <w:rFonts w:ascii="GE Inspira" w:hAnsi="GE Inspira"/>
                <w:color w:val="000000"/>
                <w:sz w:val="22"/>
                <w:szCs w:val="22"/>
                <w:lang w:eastAsia="en-US"/>
              </w:rPr>
            </w:pPr>
            <w:r>
              <w:rPr>
                <w:rFonts w:ascii="GE Inspira" w:hAnsi="GE Inspira"/>
                <w:color w:val="000000"/>
                <w:sz w:val="22"/>
                <w:szCs w:val="22"/>
                <w:lang w:eastAsia="en-US"/>
              </w:rPr>
              <w:t>Payments</w:t>
            </w:r>
          </w:p>
        </w:tc>
      </w:tr>
      <w:tr w:rsidR="0011796F" w:rsidRPr="0011796F" w14:paraId="4791A5A0"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4027A5FE"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Description</w:t>
            </w:r>
          </w:p>
        </w:tc>
        <w:tc>
          <w:tcPr>
            <w:tcW w:w="5988" w:type="dxa"/>
            <w:tcBorders>
              <w:top w:val="nil"/>
              <w:left w:val="nil"/>
              <w:bottom w:val="single" w:sz="4" w:space="0" w:color="auto"/>
              <w:right w:val="single" w:sz="4" w:space="0" w:color="auto"/>
            </w:tcBorders>
            <w:shd w:val="clear" w:color="auto" w:fill="auto"/>
            <w:noWrap/>
            <w:vAlign w:val="bottom"/>
            <w:hideMark/>
          </w:tcPr>
          <w:p w14:paraId="4C17C948" w14:textId="66FBBA1A" w:rsidR="0011796F" w:rsidRPr="0011796F" w:rsidRDefault="001A608B" w:rsidP="0011796F">
            <w:pPr>
              <w:rPr>
                <w:rFonts w:ascii="GE Inspira" w:hAnsi="GE Inspira"/>
                <w:color w:val="000000"/>
                <w:sz w:val="22"/>
                <w:szCs w:val="22"/>
                <w:lang w:eastAsia="en-US"/>
              </w:rPr>
            </w:pPr>
            <w:r w:rsidRPr="001A608B">
              <w:rPr>
                <w:rFonts w:ascii="GE Inspira" w:hAnsi="GE Inspira"/>
                <w:color w:val="000000"/>
                <w:sz w:val="22"/>
                <w:szCs w:val="22"/>
                <w:lang w:eastAsia="en-US"/>
              </w:rPr>
              <w:t xml:space="preserve">Cirrus </w:t>
            </w:r>
            <w:r w:rsidR="00B925DB">
              <w:rPr>
                <w:rFonts w:ascii="GE Inspira" w:hAnsi="GE Inspira"/>
                <w:color w:val="000000"/>
                <w:sz w:val="22"/>
                <w:szCs w:val="22"/>
                <w:lang w:eastAsia="en-US"/>
              </w:rPr>
              <w:t xml:space="preserve">AP </w:t>
            </w:r>
            <w:r w:rsidRPr="001A608B">
              <w:rPr>
                <w:rFonts w:ascii="GE Inspira" w:hAnsi="GE Inspira"/>
                <w:color w:val="000000"/>
                <w:sz w:val="22"/>
                <w:szCs w:val="22"/>
                <w:lang w:eastAsia="en-US"/>
              </w:rPr>
              <w:t>Trax Payment Recon Extract</w:t>
            </w:r>
          </w:p>
        </w:tc>
      </w:tr>
      <w:tr w:rsidR="0011796F" w:rsidRPr="0011796F" w14:paraId="31CFA775"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398BB621"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Job Application name</w:t>
            </w:r>
          </w:p>
        </w:tc>
        <w:tc>
          <w:tcPr>
            <w:tcW w:w="5988" w:type="dxa"/>
            <w:tcBorders>
              <w:top w:val="nil"/>
              <w:left w:val="nil"/>
              <w:bottom w:val="single" w:sz="4" w:space="0" w:color="auto"/>
              <w:right w:val="single" w:sz="4" w:space="0" w:color="auto"/>
            </w:tcBorders>
            <w:shd w:val="clear" w:color="auto" w:fill="auto"/>
            <w:noWrap/>
            <w:vAlign w:val="bottom"/>
            <w:hideMark/>
          </w:tcPr>
          <w:p w14:paraId="3FD6E302" w14:textId="77777777" w:rsidR="0011796F" w:rsidRPr="0011796F" w:rsidRDefault="001A608B" w:rsidP="0011796F">
            <w:pPr>
              <w:rPr>
                <w:rFonts w:ascii="GE Inspira" w:hAnsi="GE Inspira"/>
                <w:color w:val="000000"/>
                <w:sz w:val="22"/>
                <w:szCs w:val="22"/>
                <w:lang w:eastAsia="en-US"/>
              </w:rPr>
            </w:pPr>
            <w:r>
              <w:rPr>
                <w:rFonts w:ascii="GE Inspira" w:hAnsi="GE Inspira"/>
                <w:color w:val="000000"/>
                <w:sz w:val="22"/>
                <w:szCs w:val="22"/>
                <w:lang w:eastAsia="en-US"/>
              </w:rPr>
              <w:t>Fscm</w:t>
            </w:r>
            <w:r w:rsidR="0011796F" w:rsidRPr="0011796F">
              <w:rPr>
                <w:rFonts w:ascii="GE Inspira" w:hAnsi="GE Inspira"/>
                <w:color w:val="000000"/>
                <w:sz w:val="22"/>
                <w:szCs w:val="22"/>
                <w:lang w:eastAsia="en-US"/>
              </w:rPr>
              <w:t>Ess</w:t>
            </w:r>
          </w:p>
        </w:tc>
      </w:tr>
      <w:tr w:rsidR="0011796F" w:rsidRPr="0011796F" w14:paraId="6030F232"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06580448"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Job Type</w:t>
            </w:r>
          </w:p>
        </w:tc>
        <w:tc>
          <w:tcPr>
            <w:tcW w:w="5988" w:type="dxa"/>
            <w:tcBorders>
              <w:top w:val="nil"/>
              <w:left w:val="nil"/>
              <w:bottom w:val="single" w:sz="4" w:space="0" w:color="auto"/>
              <w:right w:val="single" w:sz="4" w:space="0" w:color="auto"/>
            </w:tcBorders>
            <w:shd w:val="clear" w:color="auto" w:fill="auto"/>
            <w:noWrap/>
            <w:vAlign w:val="bottom"/>
            <w:hideMark/>
          </w:tcPr>
          <w:p w14:paraId="79A8EA49"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BIPJobType</w:t>
            </w:r>
            <w:r w:rsidR="001A608B">
              <w:rPr>
                <w:rFonts w:ascii="GE Inspira" w:hAnsi="GE Inspira"/>
                <w:color w:val="000000"/>
                <w:sz w:val="22"/>
                <w:szCs w:val="22"/>
                <w:lang w:eastAsia="en-US"/>
              </w:rPr>
              <w:t xml:space="preserve"> (Bursting report)</w:t>
            </w:r>
          </w:p>
        </w:tc>
      </w:tr>
      <w:tr w:rsidR="0011796F" w:rsidRPr="0011796F" w14:paraId="18274FCC"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50C855C9"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Class Name</w:t>
            </w:r>
          </w:p>
        </w:tc>
        <w:tc>
          <w:tcPr>
            <w:tcW w:w="5988" w:type="dxa"/>
            <w:tcBorders>
              <w:top w:val="nil"/>
              <w:left w:val="nil"/>
              <w:bottom w:val="single" w:sz="4" w:space="0" w:color="auto"/>
              <w:right w:val="single" w:sz="4" w:space="0" w:color="auto"/>
            </w:tcBorders>
            <w:shd w:val="clear" w:color="auto" w:fill="auto"/>
            <w:noWrap/>
            <w:vAlign w:val="bottom"/>
            <w:hideMark/>
          </w:tcPr>
          <w:p w14:paraId="308FCFE5" w14:textId="77777777" w:rsidR="0011796F" w:rsidRPr="0011796F" w:rsidRDefault="001A608B" w:rsidP="0011796F">
            <w:pPr>
              <w:rPr>
                <w:rFonts w:ascii="GE Inspira" w:hAnsi="GE Inspira"/>
                <w:color w:val="000000"/>
                <w:sz w:val="22"/>
                <w:szCs w:val="22"/>
                <w:lang w:eastAsia="en-US"/>
              </w:rPr>
            </w:pPr>
            <w:r>
              <w:rPr>
                <w:rFonts w:ascii="Helvetica" w:hAnsi="Helvetica" w:cs="Helvetica"/>
                <w:color w:val="333333"/>
                <w:sz w:val="18"/>
                <w:szCs w:val="18"/>
                <w:shd w:val="clear" w:color="auto" w:fill="FFFFFF"/>
              </w:rPr>
              <w:t>oracle.xdo.service.client.scheduler.BIPJobExecutable</w:t>
            </w:r>
          </w:p>
        </w:tc>
      </w:tr>
      <w:tr w:rsidR="0011796F" w:rsidRPr="0011796F" w14:paraId="7E5CCB3A"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372D0327"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Default Output</w:t>
            </w:r>
          </w:p>
        </w:tc>
        <w:tc>
          <w:tcPr>
            <w:tcW w:w="5988" w:type="dxa"/>
            <w:tcBorders>
              <w:top w:val="nil"/>
              <w:left w:val="nil"/>
              <w:bottom w:val="single" w:sz="4" w:space="0" w:color="auto"/>
              <w:right w:val="single" w:sz="4" w:space="0" w:color="auto"/>
            </w:tcBorders>
            <w:shd w:val="clear" w:color="auto" w:fill="auto"/>
            <w:noWrap/>
            <w:vAlign w:val="bottom"/>
            <w:hideMark/>
          </w:tcPr>
          <w:p w14:paraId="54DEB1EE" w14:textId="77777777" w:rsidR="0011796F" w:rsidRPr="0011796F" w:rsidRDefault="0011796F" w:rsidP="0011796F">
            <w:pPr>
              <w:rPr>
                <w:rFonts w:ascii="GE Inspira" w:hAnsi="GE Inspira"/>
                <w:color w:val="000000"/>
                <w:sz w:val="22"/>
                <w:szCs w:val="22"/>
                <w:lang w:eastAsia="en-US"/>
              </w:rPr>
            </w:pPr>
          </w:p>
        </w:tc>
      </w:tr>
      <w:tr w:rsidR="0011796F" w:rsidRPr="0011796F" w14:paraId="64D5F98C"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48ED731F"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Report ID</w:t>
            </w:r>
          </w:p>
        </w:tc>
        <w:tc>
          <w:tcPr>
            <w:tcW w:w="5988" w:type="dxa"/>
            <w:tcBorders>
              <w:top w:val="nil"/>
              <w:left w:val="nil"/>
              <w:bottom w:val="single" w:sz="4" w:space="0" w:color="auto"/>
              <w:right w:val="single" w:sz="4" w:space="0" w:color="auto"/>
            </w:tcBorders>
            <w:shd w:val="clear" w:color="auto" w:fill="auto"/>
            <w:noWrap/>
            <w:vAlign w:val="bottom"/>
            <w:hideMark/>
          </w:tcPr>
          <w:p w14:paraId="58663A43" w14:textId="6438B3E2" w:rsidR="0011796F" w:rsidRPr="0011796F" w:rsidRDefault="009B7B01" w:rsidP="0011796F">
            <w:pPr>
              <w:rPr>
                <w:rFonts w:ascii="GE Inspira" w:hAnsi="GE Inspira"/>
                <w:color w:val="000000"/>
                <w:sz w:val="22"/>
                <w:szCs w:val="22"/>
                <w:lang w:eastAsia="en-US"/>
              </w:rPr>
            </w:pPr>
            <w:r w:rsidRPr="009B7B01">
              <w:rPr>
                <w:rFonts w:ascii="GE Inspira" w:hAnsi="GE Inspira"/>
                <w:color w:val="000000"/>
                <w:sz w:val="22"/>
                <w:szCs w:val="22"/>
                <w:lang w:eastAsia="en-US"/>
              </w:rPr>
              <w:t>/Custom/Financials/Payments/Cirrus AP Trax Payment Recon Extract.xdo</w:t>
            </w:r>
          </w:p>
        </w:tc>
      </w:tr>
      <w:tr w:rsidR="0011796F" w:rsidRPr="0011796F" w14:paraId="1B0313C7"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7FD36E8F"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 xml:space="preserve">Allow multiple pending submissions </w:t>
            </w:r>
          </w:p>
        </w:tc>
        <w:tc>
          <w:tcPr>
            <w:tcW w:w="5988" w:type="dxa"/>
            <w:tcBorders>
              <w:top w:val="nil"/>
              <w:left w:val="nil"/>
              <w:bottom w:val="single" w:sz="4" w:space="0" w:color="auto"/>
              <w:right w:val="single" w:sz="4" w:space="0" w:color="auto"/>
            </w:tcBorders>
            <w:shd w:val="clear" w:color="auto" w:fill="auto"/>
            <w:noWrap/>
            <w:vAlign w:val="bottom"/>
            <w:hideMark/>
          </w:tcPr>
          <w:p w14:paraId="6D456A12"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FALSE</w:t>
            </w:r>
          </w:p>
        </w:tc>
      </w:tr>
      <w:tr w:rsidR="0011796F" w:rsidRPr="0011796F" w14:paraId="022843FD" w14:textId="77777777" w:rsidTr="00E959BA">
        <w:trPr>
          <w:trHeight w:val="260"/>
        </w:trPr>
        <w:tc>
          <w:tcPr>
            <w:tcW w:w="4348" w:type="dxa"/>
            <w:tcBorders>
              <w:top w:val="nil"/>
              <w:left w:val="single" w:sz="4" w:space="0" w:color="auto"/>
              <w:bottom w:val="single" w:sz="4" w:space="0" w:color="auto"/>
              <w:right w:val="single" w:sz="4" w:space="0" w:color="auto"/>
            </w:tcBorders>
            <w:shd w:val="clear" w:color="000000" w:fill="FFC000"/>
            <w:noWrap/>
            <w:vAlign w:val="bottom"/>
            <w:hideMark/>
          </w:tcPr>
          <w:p w14:paraId="601A67AC"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Enable submission from Scheduled Processes</w:t>
            </w:r>
          </w:p>
        </w:tc>
        <w:tc>
          <w:tcPr>
            <w:tcW w:w="5988" w:type="dxa"/>
            <w:tcBorders>
              <w:top w:val="nil"/>
              <w:left w:val="nil"/>
              <w:bottom w:val="single" w:sz="4" w:space="0" w:color="auto"/>
              <w:right w:val="single" w:sz="4" w:space="0" w:color="auto"/>
            </w:tcBorders>
            <w:shd w:val="clear" w:color="auto" w:fill="auto"/>
            <w:noWrap/>
            <w:vAlign w:val="bottom"/>
            <w:hideMark/>
          </w:tcPr>
          <w:p w14:paraId="70081C08" w14:textId="77777777" w:rsidR="0011796F" w:rsidRPr="0011796F" w:rsidRDefault="0011796F" w:rsidP="0011796F">
            <w:pPr>
              <w:rPr>
                <w:rFonts w:ascii="GE Inspira" w:hAnsi="GE Inspira"/>
                <w:color w:val="000000"/>
                <w:sz w:val="22"/>
                <w:szCs w:val="22"/>
                <w:lang w:eastAsia="en-US"/>
              </w:rPr>
            </w:pPr>
            <w:r w:rsidRPr="0011796F">
              <w:rPr>
                <w:rFonts w:ascii="GE Inspira" w:hAnsi="GE Inspira"/>
                <w:color w:val="000000"/>
                <w:sz w:val="22"/>
                <w:szCs w:val="22"/>
                <w:lang w:eastAsia="en-US"/>
              </w:rPr>
              <w:t>Yes</w:t>
            </w:r>
          </w:p>
        </w:tc>
      </w:tr>
    </w:tbl>
    <w:p w14:paraId="5DC4F5BC" w14:textId="77777777" w:rsidR="00B104C2" w:rsidRDefault="00B104C2" w:rsidP="00516002"/>
    <w:p w14:paraId="6814094F" w14:textId="77777777" w:rsidR="00B104C2" w:rsidRDefault="0011796F" w:rsidP="00516002">
      <w:pPr>
        <w:rPr>
          <w:b/>
        </w:rPr>
      </w:pPr>
      <w:r w:rsidRPr="0011796F">
        <w:rPr>
          <w:b/>
        </w:rPr>
        <w:t>Parameters</w:t>
      </w:r>
    </w:p>
    <w:p w14:paraId="63B60EA3" w14:textId="77777777" w:rsidR="0011796F" w:rsidRDefault="0011796F" w:rsidP="00516002">
      <w:pPr>
        <w:rPr>
          <w:b/>
        </w:rPr>
      </w:pPr>
    </w:p>
    <w:tbl>
      <w:tblPr>
        <w:tblW w:w="1033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2"/>
        <w:gridCol w:w="945"/>
        <w:gridCol w:w="1144"/>
        <w:gridCol w:w="4726"/>
      </w:tblGrid>
      <w:tr w:rsidR="001E3CE3" w:rsidRPr="0011796F" w14:paraId="78BF2B6B" w14:textId="77777777" w:rsidTr="001E3CE3">
        <w:trPr>
          <w:trHeight w:val="285"/>
        </w:trPr>
        <w:tc>
          <w:tcPr>
            <w:tcW w:w="3888" w:type="dxa"/>
            <w:shd w:val="clear" w:color="000000" w:fill="FFC000"/>
            <w:noWrap/>
            <w:vAlign w:val="bottom"/>
            <w:hideMark/>
          </w:tcPr>
          <w:p w14:paraId="5A5C757B" w14:textId="77777777" w:rsidR="001E3CE3" w:rsidRPr="0011796F" w:rsidRDefault="001E3CE3" w:rsidP="0011796F">
            <w:pPr>
              <w:jc w:val="center"/>
              <w:rPr>
                <w:rFonts w:ascii="GE Inspira" w:hAnsi="GE Inspira"/>
                <w:color w:val="000000"/>
                <w:sz w:val="22"/>
                <w:szCs w:val="22"/>
                <w:lang w:eastAsia="en-US"/>
              </w:rPr>
            </w:pPr>
            <w:r w:rsidRPr="0011796F">
              <w:rPr>
                <w:rFonts w:ascii="GE Inspira" w:hAnsi="GE Inspira"/>
                <w:color w:val="000000"/>
                <w:sz w:val="22"/>
                <w:szCs w:val="22"/>
                <w:lang w:eastAsia="en-US"/>
              </w:rPr>
              <w:t>Prompt Name</w:t>
            </w:r>
          </w:p>
        </w:tc>
        <w:tc>
          <w:tcPr>
            <w:tcW w:w="1026" w:type="dxa"/>
            <w:shd w:val="clear" w:color="000000" w:fill="FFC000"/>
            <w:noWrap/>
            <w:vAlign w:val="bottom"/>
            <w:hideMark/>
          </w:tcPr>
          <w:p w14:paraId="2813C999" w14:textId="77777777" w:rsidR="001E3CE3" w:rsidRPr="0011796F" w:rsidRDefault="001E3CE3" w:rsidP="0011796F">
            <w:pPr>
              <w:rPr>
                <w:rFonts w:ascii="GE Inspira" w:hAnsi="GE Inspira"/>
                <w:color w:val="000000"/>
                <w:sz w:val="22"/>
                <w:szCs w:val="22"/>
                <w:lang w:eastAsia="en-US"/>
              </w:rPr>
            </w:pPr>
            <w:r w:rsidRPr="0011796F">
              <w:rPr>
                <w:rFonts w:ascii="GE Inspira" w:hAnsi="GE Inspira"/>
                <w:color w:val="000000"/>
                <w:sz w:val="22"/>
                <w:szCs w:val="22"/>
                <w:lang w:eastAsia="en-US"/>
              </w:rPr>
              <w:t>Data Type</w:t>
            </w:r>
          </w:p>
        </w:tc>
        <w:tc>
          <w:tcPr>
            <w:tcW w:w="1247" w:type="dxa"/>
            <w:shd w:val="clear" w:color="000000" w:fill="FFC000"/>
            <w:noWrap/>
            <w:vAlign w:val="bottom"/>
            <w:hideMark/>
          </w:tcPr>
          <w:p w14:paraId="1A29CB3A" w14:textId="77777777" w:rsidR="001E3CE3" w:rsidRPr="0011796F" w:rsidRDefault="001E3CE3" w:rsidP="0011796F">
            <w:pPr>
              <w:rPr>
                <w:rFonts w:ascii="GE Inspira" w:hAnsi="GE Inspira"/>
                <w:color w:val="000000"/>
                <w:sz w:val="22"/>
                <w:szCs w:val="22"/>
                <w:lang w:eastAsia="en-US"/>
              </w:rPr>
            </w:pPr>
            <w:r w:rsidRPr="0011796F">
              <w:rPr>
                <w:rFonts w:ascii="GE Inspira" w:hAnsi="GE Inspira"/>
                <w:color w:val="000000"/>
                <w:sz w:val="22"/>
                <w:szCs w:val="22"/>
                <w:lang w:eastAsia="en-US"/>
              </w:rPr>
              <w:t>Page Element</w:t>
            </w:r>
          </w:p>
        </w:tc>
        <w:tc>
          <w:tcPr>
            <w:tcW w:w="4176" w:type="dxa"/>
            <w:shd w:val="clear" w:color="000000" w:fill="FFC000"/>
            <w:noWrap/>
            <w:vAlign w:val="bottom"/>
            <w:hideMark/>
          </w:tcPr>
          <w:p w14:paraId="50661EFA" w14:textId="77777777" w:rsidR="001E3CE3" w:rsidRPr="0011796F" w:rsidRDefault="001E3CE3" w:rsidP="0011796F">
            <w:pPr>
              <w:rPr>
                <w:rFonts w:ascii="GE Inspira" w:hAnsi="GE Inspira"/>
                <w:color w:val="000000"/>
                <w:sz w:val="22"/>
                <w:szCs w:val="22"/>
                <w:lang w:eastAsia="en-US"/>
              </w:rPr>
            </w:pPr>
            <w:r>
              <w:rPr>
                <w:rFonts w:ascii="GE Inspira" w:hAnsi="GE Inspira"/>
                <w:color w:val="000000"/>
                <w:sz w:val="22"/>
                <w:szCs w:val="22"/>
                <w:lang w:eastAsia="en-US"/>
              </w:rPr>
              <w:t>Default Value</w:t>
            </w:r>
          </w:p>
        </w:tc>
      </w:tr>
      <w:tr w:rsidR="001E3CE3" w:rsidRPr="0011796F" w14:paraId="3678777F" w14:textId="77777777" w:rsidTr="001E3CE3">
        <w:trPr>
          <w:trHeight w:val="285"/>
        </w:trPr>
        <w:tc>
          <w:tcPr>
            <w:tcW w:w="3888" w:type="dxa"/>
            <w:shd w:val="clear" w:color="auto" w:fill="auto"/>
            <w:noWrap/>
            <w:vAlign w:val="bottom"/>
            <w:hideMark/>
          </w:tcPr>
          <w:p w14:paraId="58F19677" w14:textId="77777777" w:rsidR="001E3CE3" w:rsidRPr="0011796F" w:rsidRDefault="001E3CE3" w:rsidP="0011796F">
            <w:pPr>
              <w:rPr>
                <w:rFonts w:ascii="GE Inspira" w:hAnsi="GE Inspira"/>
                <w:color w:val="000000"/>
                <w:sz w:val="22"/>
                <w:szCs w:val="22"/>
                <w:lang w:eastAsia="en-US"/>
              </w:rPr>
            </w:pPr>
            <w:r w:rsidRPr="001E3CE3">
              <w:rPr>
                <w:rFonts w:ascii="GE Inspira" w:hAnsi="GE Inspira"/>
                <w:color w:val="000000"/>
                <w:sz w:val="22"/>
                <w:szCs w:val="22"/>
                <w:lang w:eastAsia="en-US"/>
              </w:rPr>
              <w:t>P_DEST_DIR</w:t>
            </w:r>
          </w:p>
        </w:tc>
        <w:tc>
          <w:tcPr>
            <w:tcW w:w="1026" w:type="dxa"/>
            <w:shd w:val="clear" w:color="auto" w:fill="auto"/>
            <w:noWrap/>
            <w:vAlign w:val="bottom"/>
            <w:hideMark/>
          </w:tcPr>
          <w:p w14:paraId="472630F7" w14:textId="77777777" w:rsidR="001E3CE3" w:rsidRPr="0011796F" w:rsidRDefault="001E3CE3" w:rsidP="0011796F">
            <w:pPr>
              <w:rPr>
                <w:rFonts w:ascii="GE Inspira" w:hAnsi="GE Inspira"/>
                <w:color w:val="000000"/>
                <w:sz w:val="22"/>
                <w:szCs w:val="22"/>
                <w:lang w:eastAsia="en-US"/>
              </w:rPr>
            </w:pPr>
            <w:r w:rsidRPr="0011796F">
              <w:rPr>
                <w:rFonts w:ascii="GE Inspira" w:hAnsi="GE Inspira"/>
                <w:color w:val="000000"/>
                <w:sz w:val="22"/>
                <w:szCs w:val="22"/>
                <w:lang w:eastAsia="en-US"/>
              </w:rPr>
              <w:t>String</w:t>
            </w:r>
          </w:p>
        </w:tc>
        <w:tc>
          <w:tcPr>
            <w:tcW w:w="1247" w:type="dxa"/>
            <w:shd w:val="clear" w:color="auto" w:fill="auto"/>
            <w:noWrap/>
            <w:vAlign w:val="bottom"/>
            <w:hideMark/>
          </w:tcPr>
          <w:p w14:paraId="1F31567D" w14:textId="77777777" w:rsidR="001E3CE3" w:rsidRPr="0011796F" w:rsidRDefault="001E3CE3" w:rsidP="0011796F">
            <w:pPr>
              <w:rPr>
                <w:rFonts w:ascii="GE Inspira" w:hAnsi="GE Inspira"/>
                <w:color w:val="000000"/>
                <w:sz w:val="22"/>
                <w:szCs w:val="22"/>
                <w:lang w:eastAsia="en-US"/>
              </w:rPr>
            </w:pPr>
            <w:r>
              <w:rPr>
                <w:rFonts w:ascii="GE Inspira" w:hAnsi="GE Inspira"/>
                <w:color w:val="000000"/>
                <w:sz w:val="22"/>
                <w:szCs w:val="22"/>
                <w:lang w:eastAsia="en-US"/>
              </w:rPr>
              <w:t>Text box</w:t>
            </w:r>
          </w:p>
        </w:tc>
        <w:tc>
          <w:tcPr>
            <w:tcW w:w="4176" w:type="dxa"/>
            <w:shd w:val="clear" w:color="auto" w:fill="auto"/>
            <w:noWrap/>
            <w:vAlign w:val="bottom"/>
            <w:hideMark/>
          </w:tcPr>
          <w:p w14:paraId="42CFBC52" w14:textId="77777777" w:rsidR="001E3CE3" w:rsidRPr="0011796F" w:rsidRDefault="001E3CE3" w:rsidP="0011796F">
            <w:pPr>
              <w:rPr>
                <w:rFonts w:ascii="GE Inspira" w:hAnsi="GE Inspira"/>
                <w:color w:val="000000"/>
                <w:sz w:val="22"/>
                <w:szCs w:val="22"/>
                <w:lang w:eastAsia="en-US"/>
              </w:rPr>
            </w:pPr>
            <w:r w:rsidRPr="001E3CE3">
              <w:rPr>
                <w:rFonts w:ascii="GE Inspira" w:hAnsi="GE Inspira"/>
                <w:color w:val="000000"/>
                <w:sz w:val="22"/>
                <w:szCs w:val="22"/>
                <w:lang w:eastAsia="en-US"/>
              </w:rPr>
              <w:t>/diveuser/ged/outbound/dive/trax/payment/fusion/bip</w:t>
            </w:r>
          </w:p>
        </w:tc>
      </w:tr>
      <w:tr w:rsidR="004266D3" w:rsidRPr="0011796F" w14:paraId="1F5DDAAD" w14:textId="77777777" w:rsidTr="001E3CE3">
        <w:trPr>
          <w:trHeight w:val="285"/>
        </w:trPr>
        <w:tc>
          <w:tcPr>
            <w:tcW w:w="3888" w:type="dxa"/>
            <w:shd w:val="clear" w:color="auto" w:fill="auto"/>
            <w:noWrap/>
            <w:vAlign w:val="bottom"/>
          </w:tcPr>
          <w:p w14:paraId="5A42B470" w14:textId="0690ED32" w:rsidR="004266D3" w:rsidRDefault="009D2039" w:rsidP="0011796F">
            <w:pPr>
              <w:rPr>
                <w:rFonts w:ascii="GE Inspira" w:hAnsi="GE Inspira"/>
                <w:color w:val="000000"/>
                <w:sz w:val="22"/>
                <w:szCs w:val="22"/>
                <w:lang w:eastAsia="en-US"/>
              </w:rPr>
            </w:pPr>
            <w:r>
              <w:rPr>
                <w:rFonts w:ascii="GE Inspira" w:hAnsi="GE Inspira"/>
                <w:color w:val="000000"/>
                <w:sz w:val="22"/>
                <w:szCs w:val="22"/>
                <w:highlight w:val="yellow"/>
                <w:lang w:eastAsia="en-US"/>
              </w:rPr>
              <w:t>REL-043</w:t>
            </w:r>
          </w:p>
          <w:p w14:paraId="15488843" w14:textId="7530553B" w:rsidR="004266D3" w:rsidRPr="001E3CE3" w:rsidRDefault="004266D3" w:rsidP="0011796F">
            <w:pPr>
              <w:rPr>
                <w:rFonts w:ascii="GE Inspira" w:hAnsi="GE Inspira"/>
                <w:color w:val="000000"/>
                <w:sz w:val="22"/>
                <w:szCs w:val="22"/>
                <w:lang w:eastAsia="en-US"/>
              </w:rPr>
            </w:pPr>
            <w:r w:rsidRPr="001E3CE3">
              <w:rPr>
                <w:rFonts w:ascii="GE Inspira" w:hAnsi="GE Inspira"/>
                <w:color w:val="000000"/>
                <w:sz w:val="22"/>
                <w:szCs w:val="22"/>
                <w:lang w:eastAsia="en-US"/>
              </w:rPr>
              <w:t>P_DEST_DIR</w:t>
            </w:r>
            <w:r>
              <w:rPr>
                <w:rFonts w:ascii="GE Inspira" w:hAnsi="GE Inspira"/>
                <w:color w:val="000000"/>
                <w:sz w:val="22"/>
                <w:szCs w:val="22"/>
                <w:lang w:eastAsia="en-US"/>
              </w:rPr>
              <w:t>1</w:t>
            </w:r>
          </w:p>
        </w:tc>
        <w:tc>
          <w:tcPr>
            <w:tcW w:w="1026" w:type="dxa"/>
            <w:shd w:val="clear" w:color="auto" w:fill="auto"/>
            <w:noWrap/>
            <w:vAlign w:val="bottom"/>
          </w:tcPr>
          <w:p w14:paraId="1AA03B3F" w14:textId="436F8AD9" w:rsidR="004266D3" w:rsidRPr="0011796F" w:rsidRDefault="004266D3" w:rsidP="0011796F">
            <w:pPr>
              <w:rPr>
                <w:rFonts w:ascii="GE Inspira" w:hAnsi="GE Inspira"/>
                <w:color w:val="000000"/>
                <w:sz w:val="22"/>
                <w:szCs w:val="22"/>
                <w:lang w:eastAsia="en-US"/>
              </w:rPr>
            </w:pPr>
            <w:r>
              <w:rPr>
                <w:rFonts w:ascii="GE Inspira" w:hAnsi="GE Inspira"/>
                <w:color w:val="000000"/>
                <w:sz w:val="22"/>
                <w:szCs w:val="22"/>
                <w:lang w:eastAsia="en-US"/>
              </w:rPr>
              <w:t>String</w:t>
            </w:r>
          </w:p>
        </w:tc>
        <w:tc>
          <w:tcPr>
            <w:tcW w:w="1247" w:type="dxa"/>
            <w:shd w:val="clear" w:color="auto" w:fill="auto"/>
            <w:noWrap/>
            <w:vAlign w:val="bottom"/>
          </w:tcPr>
          <w:p w14:paraId="100DAF9D" w14:textId="46C7901B" w:rsidR="004266D3" w:rsidRDefault="004266D3" w:rsidP="0011796F">
            <w:pPr>
              <w:rPr>
                <w:rFonts w:ascii="GE Inspira" w:hAnsi="GE Inspira"/>
                <w:color w:val="000000"/>
                <w:sz w:val="22"/>
                <w:szCs w:val="22"/>
                <w:lang w:eastAsia="en-US"/>
              </w:rPr>
            </w:pPr>
            <w:r>
              <w:rPr>
                <w:rFonts w:ascii="GE Inspira" w:hAnsi="GE Inspira"/>
                <w:color w:val="000000"/>
                <w:sz w:val="22"/>
                <w:szCs w:val="22"/>
                <w:lang w:eastAsia="en-US"/>
              </w:rPr>
              <w:t>Text box</w:t>
            </w:r>
          </w:p>
        </w:tc>
        <w:tc>
          <w:tcPr>
            <w:tcW w:w="4176" w:type="dxa"/>
            <w:shd w:val="clear" w:color="auto" w:fill="auto"/>
            <w:noWrap/>
            <w:vAlign w:val="bottom"/>
          </w:tcPr>
          <w:p w14:paraId="7816D7B3" w14:textId="5FEF2A22" w:rsidR="004266D3" w:rsidRPr="001E3CE3" w:rsidRDefault="004266D3" w:rsidP="0011796F">
            <w:pPr>
              <w:rPr>
                <w:rFonts w:ascii="GE Inspira" w:hAnsi="GE Inspira"/>
                <w:color w:val="000000"/>
                <w:sz w:val="22"/>
                <w:szCs w:val="22"/>
                <w:lang w:eastAsia="en-US"/>
              </w:rPr>
            </w:pPr>
            <w:r>
              <w:rPr>
                <w:color w:val="1F497D"/>
              </w:rPr>
              <w:t>/cclfusion/ged/outbound/iby/grafana/recon/bip</w:t>
            </w:r>
          </w:p>
        </w:tc>
      </w:tr>
    </w:tbl>
    <w:p w14:paraId="468D1795" w14:textId="77777777" w:rsidR="0011796F" w:rsidRPr="00516002" w:rsidRDefault="0011796F" w:rsidP="00516002">
      <w:pPr>
        <w:rPr>
          <w:b/>
        </w:rPr>
      </w:pPr>
    </w:p>
    <w:p w14:paraId="2DCE7DCE" w14:textId="77777777" w:rsidR="00516002" w:rsidRPr="00516002" w:rsidRDefault="00516002" w:rsidP="00516002">
      <w:pPr>
        <w:shd w:val="clear" w:color="auto" w:fill="FFFFFF"/>
        <w:textAlignment w:val="top"/>
        <w:rPr>
          <w:b/>
        </w:rPr>
      </w:pPr>
      <w:r w:rsidRPr="00516002">
        <w:rPr>
          <w:b/>
        </w:rPr>
        <w:t xml:space="preserve">  </w:t>
      </w:r>
    </w:p>
    <w:p w14:paraId="65BD1708" w14:textId="77777777" w:rsidR="00516002" w:rsidRPr="00516002" w:rsidRDefault="00516002" w:rsidP="00516002">
      <w:pPr>
        <w:shd w:val="clear" w:color="auto" w:fill="FFFFFF"/>
        <w:rPr>
          <w:b/>
        </w:rPr>
      </w:pPr>
    </w:p>
    <w:p w14:paraId="22298DE3" w14:textId="77777777" w:rsidR="004F12BA" w:rsidRPr="00516002" w:rsidRDefault="004F12BA" w:rsidP="00516002">
      <w:pPr>
        <w:rPr>
          <w:rFonts w:ascii="Tahoma" w:hAnsi="Tahoma" w:cs="Tahoma"/>
          <w:color w:val="4F4F4F"/>
          <w:sz w:val="17"/>
          <w:szCs w:val="17"/>
          <w:lang w:eastAsia="en-US"/>
        </w:rPr>
      </w:pPr>
    </w:p>
    <w:p w14:paraId="2F34FA3C" w14:textId="77777777" w:rsidR="00516002" w:rsidRDefault="00516002" w:rsidP="0011796F">
      <w:pPr>
        <w:rPr>
          <w:rFonts w:ascii="Tahoma" w:hAnsi="Tahoma" w:cs="Tahoma"/>
          <w:color w:val="4F4F4F"/>
          <w:sz w:val="17"/>
          <w:szCs w:val="17"/>
          <w:lang w:eastAsia="en-US"/>
        </w:rPr>
      </w:pPr>
      <w:r>
        <w:rPr>
          <w:rFonts w:ascii="Tahoma" w:hAnsi="Tahoma" w:cs="Tahoma"/>
          <w:color w:val="4F4F4F"/>
          <w:sz w:val="17"/>
          <w:szCs w:val="17"/>
          <w:lang w:eastAsia="en-US"/>
        </w:rPr>
        <w:t xml:space="preserve"> </w:t>
      </w:r>
    </w:p>
    <w:p w14:paraId="1E708F30" w14:textId="77777777" w:rsidR="00CB5470" w:rsidRDefault="00CB5470" w:rsidP="00592F7C">
      <w:pPr>
        <w:pStyle w:val="Heading1"/>
        <w:numPr>
          <w:ilvl w:val="0"/>
          <w:numId w:val="42"/>
        </w:numPr>
        <w:spacing w:before="0" w:after="0"/>
      </w:pPr>
      <w:bookmarkStart w:id="20" w:name="_Toc225939744"/>
      <w:bookmarkStart w:id="21" w:name="_Toc464488840"/>
      <w:bookmarkStart w:id="22" w:name="_Toc488082102"/>
      <w:bookmarkEnd w:id="19"/>
      <w:r>
        <w:lastRenderedPageBreak/>
        <w:t>Installation Considerations</w:t>
      </w:r>
      <w:bookmarkEnd w:id="20"/>
      <w:bookmarkEnd w:id="21"/>
      <w:bookmarkEnd w:id="22"/>
    </w:p>
    <w:p w14:paraId="5F31F18A" w14:textId="77777777" w:rsidR="00CB5470" w:rsidRDefault="00CB5470" w:rsidP="00592F7C">
      <w:pPr>
        <w:pStyle w:val="Note"/>
        <w:numPr>
          <w:ilvl w:val="0"/>
          <w:numId w:val="9"/>
        </w:numPr>
        <w:spacing w:before="0" w:after="0"/>
      </w:pPr>
      <w:r>
        <w:t>Add to or modify this list as appropriate.  Provide additional details where necessary to facilitate the creation of the installation routines.</w:t>
      </w:r>
    </w:p>
    <w:p w14:paraId="1A0C1174" w14:textId="77777777" w:rsidR="001C7C27" w:rsidRDefault="00AE1DBC" w:rsidP="00592F7C">
      <w:pPr>
        <w:pStyle w:val="BodyText"/>
        <w:spacing w:before="0" w:after="0"/>
        <w:ind w:left="540" w:hanging="540"/>
      </w:pPr>
      <w:r>
        <w:t>For the ERP Cloud Part, the i</w:t>
      </w:r>
      <w:r w:rsidR="001C7C27">
        <w:t>nstallation will consist of the following:</w:t>
      </w:r>
    </w:p>
    <w:p w14:paraId="5C064C35" w14:textId="77777777" w:rsidR="00E7246D" w:rsidRDefault="00E7246D" w:rsidP="00592F7C">
      <w:pPr>
        <w:pStyle w:val="BodyText"/>
        <w:spacing w:before="0" w:after="0"/>
        <w:ind w:left="540" w:hanging="540"/>
      </w:pPr>
    </w:p>
    <w:p w14:paraId="78A66883" w14:textId="77777777" w:rsidR="005800FE" w:rsidRDefault="005800FE" w:rsidP="00592F7C">
      <w:pPr>
        <w:pStyle w:val="NumberList"/>
        <w:numPr>
          <w:ilvl w:val="0"/>
          <w:numId w:val="38"/>
        </w:numPr>
        <w:spacing w:before="0" w:after="0"/>
      </w:pPr>
      <w:r>
        <w:t xml:space="preserve">Upload </w:t>
      </w:r>
      <w:r w:rsidR="001361EB">
        <w:t xml:space="preserve">the Data Models </w:t>
      </w:r>
      <w:r w:rsidR="00D1183C">
        <w:t>in Custom/Financials/</w:t>
      </w:r>
      <w:r w:rsidR="003573B4">
        <w:t>Payments</w:t>
      </w:r>
      <w:r w:rsidR="00D1183C">
        <w:t>/Data</w:t>
      </w:r>
      <w:r w:rsidR="003573B4">
        <w:t xml:space="preserve"> M</w:t>
      </w:r>
      <w:r w:rsidR="00D1183C">
        <w:t>odel folder</w:t>
      </w:r>
      <w:r>
        <w:t>.</w:t>
      </w:r>
    </w:p>
    <w:p w14:paraId="230472EF" w14:textId="77777777" w:rsidR="00D1183C" w:rsidRDefault="00D1183C" w:rsidP="00D1183C">
      <w:pPr>
        <w:pStyle w:val="NumberList"/>
        <w:numPr>
          <w:ilvl w:val="0"/>
          <w:numId w:val="38"/>
        </w:numPr>
        <w:spacing w:before="0" w:after="0"/>
      </w:pPr>
      <w:r>
        <w:t>Upload the Reports in Custom/Financials</w:t>
      </w:r>
      <w:r w:rsidR="003573B4">
        <w:t>/Payments</w:t>
      </w:r>
      <w:r>
        <w:t xml:space="preserve"> folder.</w:t>
      </w:r>
    </w:p>
    <w:p w14:paraId="7CBA12B6" w14:textId="00B58D76" w:rsidR="00CF2498" w:rsidRDefault="00CF2498" w:rsidP="00D1183C">
      <w:pPr>
        <w:pStyle w:val="NumberList"/>
        <w:numPr>
          <w:ilvl w:val="0"/>
          <w:numId w:val="38"/>
        </w:numPr>
        <w:spacing w:before="0" w:after="0"/>
      </w:pPr>
      <w:r>
        <w:t>Create Ess Job</w:t>
      </w:r>
      <w:r w:rsidR="008E0FBE">
        <w:t xml:space="preserve"> </w:t>
      </w:r>
      <w:r w:rsidR="008E0FBE" w:rsidRPr="007E3252">
        <w:rPr>
          <w:rFonts w:ascii="GE Inspira" w:hAnsi="GE Inspira"/>
          <w:color w:val="000000"/>
          <w:sz w:val="22"/>
          <w:szCs w:val="22"/>
          <w:lang w:eastAsia="en-US"/>
        </w:rPr>
        <w:t xml:space="preserve">Cirrus </w:t>
      </w:r>
      <w:r w:rsidR="000764F4">
        <w:rPr>
          <w:rFonts w:ascii="GE Inspira" w:hAnsi="GE Inspira"/>
          <w:color w:val="000000"/>
          <w:sz w:val="22"/>
          <w:szCs w:val="22"/>
          <w:lang w:eastAsia="en-US"/>
        </w:rPr>
        <w:t>“</w:t>
      </w:r>
      <w:r w:rsidR="000764F4" w:rsidRPr="00BF7237">
        <w:rPr>
          <w:rFonts w:ascii="GE Inspira" w:hAnsi="GE Inspira"/>
          <w:color w:val="000000"/>
          <w:sz w:val="22"/>
          <w:szCs w:val="22"/>
          <w:lang w:eastAsia="en-US"/>
        </w:rPr>
        <w:t>Cirrus</w:t>
      </w:r>
      <w:r w:rsidR="00141005">
        <w:rPr>
          <w:rFonts w:ascii="GE Inspira" w:hAnsi="GE Inspira"/>
          <w:color w:val="000000"/>
          <w:sz w:val="22"/>
          <w:szCs w:val="22"/>
          <w:lang w:eastAsia="en-US"/>
        </w:rPr>
        <w:t xml:space="preserve"> AP</w:t>
      </w:r>
      <w:r w:rsidR="000764F4" w:rsidRPr="00BF7237">
        <w:rPr>
          <w:rFonts w:ascii="GE Inspira" w:hAnsi="GE Inspira"/>
          <w:color w:val="000000"/>
          <w:sz w:val="22"/>
          <w:szCs w:val="22"/>
          <w:lang w:eastAsia="en-US"/>
        </w:rPr>
        <w:t xml:space="preserve"> Trax Payment Recon Extract</w:t>
      </w:r>
      <w:r w:rsidR="000764F4">
        <w:rPr>
          <w:rFonts w:ascii="GE Inspira" w:hAnsi="GE Inspira"/>
          <w:color w:val="000000"/>
          <w:sz w:val="22"/>
          <w:szCs w:val="22"/>
          <w:lang w:eastAsia="en-US"/>
        </w:rPr>
        <w:t>”</w:t>
      </w:r>
    </w:p>
    <w:p w14:paraId="096CD2CC" w14:textId="45EFADBC" w:rsidR="005800FE" w:rsidRDefault="001361EB" w:rsidP="00592F7C">
      <w:pPr>
        <w:pStyle w:val="NumberList"/>
        <w:numPr>
          <w:ilvl w:val="0"/>
          <w:numId w:val="38"/>
        </w:numPr>
        <w:spacing w:before="0" w:after="0"/>
      </w:pPr>
      <w:r>
        <w:t>User can ru</w:t>
      </w:r>
      <w:r w:rsidR="005800FE">
        <w:t xml:space="preserve">n the </w:t>
      </w:r>
      <w:r w:rsidR="00D1183C">
        <w:t>Ess Job “</w:t>
      </w:r>
      <w:r w:rsidR="004E1605" w:rsidRPr="00BF7237">
        <w:rPr>
          <w:rFonts w:ascii="GE Inspira" w:hAnsi="GE Inspira"/>
          <w:color w:val="000000"/>
          <w:sz w:val="22"/>
          <w:szCs w:val="22"/>
          <w:lang w:eastAsia="en-US"/>
        </w:rPr>
        <w:t xml:space="preserve">Cirrus </w:t>
      </w:r>
      <w:r w:rsidR="00141005">
        <w:rPr>
          <w:rFonts w:ascii="GE Inspira" w:hAnsi="GE Inspira"/>
          <w:color w:val="000000"/>
          <w:sz w:val="22"/>
          <w:szCs w:val="22"/>
          <w:lang w:eastAsia="en-US"/>
        </w:rPr>
        <w:t xml:space="preserve">AP </w:t>
      </w:r>
      <w:r w:rsidR="004E1605" w:rsidRPr="00BF7237">
        <w:rPr>
          <w:rFonts w:ascii="GE Inspira" w:hAnsi="GE Inspira"/>
          <w:color w:val="000000"/>
          <w:sz w:val="22"/>
          <w:szCs w:val="22"/>
          <w:lang w:eastAsia="en-US"/>
        </w:rPr>
        <w:t>Trax Payment Recon Extract</w:t>
      </w:r>
      <w:r w:rsidR="00E7246D">
        <w:t>”</w:t>
      </w:r>
      <w:r w:rsidR="005800FE">
        <w:t>.</w:t>
      </w:r>
    </w:p>
    <w:p w14:paraId="2EDF8732" w14:textId="77777777" w:rsidR="003F121A" w:rsidRDefault="003F121A" w:rsidP="003F121A">
      <w:pPr>
        <w:pStyle w:val="NumberList"/>
        <w:numPr>
          <w:ilvl w:val="0"/>
          <w:numId w:val="0"/>
        </w:numPr>
        <w:spacing w:before="0" w:after="0"/>
        <w:ind w:left="720"/>
      </w:pPr>
    </w:p>
    <w:p w14:paraId="50524DA6" w14:textId="77777777" w:rsidR="003F121A" w:rsidRDefault="003F121A" w:rsidP="003F121A">
      <w:pPr>
        <w:pStyle w:val="NumberList"/>
        <w:numPr>
          <w:ilvl w:val="0"/>
          <w:numId w:val="0"/>
        </w:numPr>
        <w:spacing w:before="0" w:after="0"/>
        <w:ind w:left="720"/>
      </w:pPr>
    </w:p>
    <w:p w14:paraId="0079B3E6" w14:textId="77777777" w:rsidR="00982597" w:rsidRPr="00982597" w:rsidRDefault="003F121A" w:rsidP="00982597">
      <w:pPr>
        <w:pStyle w:val="NumberList"/>
        <w:numPr>
          <w:ilvl w:val="0"/>
          <w:numId w:val="0"/>
        </w:numPr>
        <w:spacing w:before="0" w:after="0"/>
        <w:ind w:left="720"/>
        <w:rPr>
          <w:b/>
          <w:sz w:val="28"/>
          <w:szCs w:val="28"/>
        </w:rPr>
      </w:pPr>
      <w:r w:rsidRPr="003F121A">
        <w:rPr>
          <w:b/>
          <w:sz w:val="28"/>
          <w:szCs w:val="28"/>
        </w:rPr>
        <w:t>APPENDIX:</w:t>
      </w:r>
      <w:bookmarkEnd w:id="9"/>
      <w:bookmarkEnd w:id="10"/>
      <w:bookmarkEnd w:id="11"/>
    </w:p>
    <w:p w14:paraId="57F722D2" w14:textId="77777777" w:rsidR="00982597" w:rsidRDefault="00B07DC9" w:rsidP="00982597">
      <w:pPr>
        <w:pStyle w:val="Heading1"/>
        <w:spacing w:before="0" w:after="0"/>
      </w:pPr>
      <w:bookmarkStart w:id="23" w:name="_Toc464488841"/>
      <w:bookmarkStart w:id="24" w:name="_Toc488082103"/>
      <w:r>
        <w:lastRenderedPageBreak/>
        <w:t>O</w:t>
      </w:r>
      <w:r w:rsidR="00982597">
        <w:t>pen and Closed Issues</w:t>
      </w:r>
      <w:bookmarkEnd w:id="23"/>
      <w:bookmarkEnd w:id="24"/>
    </w:p>
    <w:p w14:paraId="3EFFA8D5" w14:textId="77777777" w:rsidR="00982597" w:rsidRDefault="00982597" w:rsidP="00982597">
      <w:pPr>
        <w:pStyle w:val="BodyText"/>
        <w:spacing w:before="0" w:after="0"/>
      </w:pPr>
    </w:p>
    <w:p w14:paraId="70FCD0D0" w14:textId="77777777" w:rsidR="00982597" w:rsidRDefault="00982597" w:rsidP="00982597">
      <w:pPr>
        <w:pStyle w:val="Note"/>
        <w:numPr>
          <w:ilvl w:val="0"/>
          <w:numId w:val="5"/>
        </w:numPr>
        <w:spacing w:before="0" w:after="0"/>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2DE3A8CF" w14:textId="77777777" w:rsidR="00982597" w:rsidRDefault="00982597" w:rsidP="00982597">
      <w:pPr>
        <w:pStyle w:val="Heading2"/>
        <w:spacing w:before="0" w:after="0" w:line="240" w:lineRule="auto"/>
      </w:pPr>
      <w:bookmarkStart w:id="25" w:name="_Toc448628261"/>
      <w:bookmarkStart w:id="26" w:name="_Toc448971536"/>
      <w:bookmarkStart w:id="27" w:name="_Toc138499414"/>
      <w:bookmarkStart w:id="28" w:name="_Toc464488842"/>
      <w:bookmarkStart w:id="29" w:name="_Toc488082104"/>
      <w:r>
        <w:t>Open Issues</w:t>
      </w:r>
      <w:bookmarkEnd w:id="25"/>
      <w:bookmarkEnd w:id="26"/>
      <w:bookmarkEnd w:id="27"/>
      <w:bookmarkEnd w:id="28"/>
      <w:bookmarkEnd w:id="29"/>
    </w:p>
    <w:p w14:paraId="11CFE0BF" w14:textId="77777777" w:rsidR="00982597" w:rsidRDefault="00982597" w:rsidP="00982597">
      <w:pPr>
        <w:pStyle w:val="BodyText"/>
        <w:spacing w:before="0" w:after="0"/>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970"/>
        <w:gridCol w:w="2430"/>
        <w:gridCol w:w="1673"/>
        <w:gridCol w:w="1295"/>
        <w:gridCol w:w="1256"/>
      </w:tblGrid>
      <w:tr w:rsidR="00982597" w14:paraId="7CC930EC" w14:textId="77777777" w:rsidTr="00707393">
        <w:trPr>
          <w:tblHeader/>
        </w:trPr>
        <w:tc>
          <w:tcPr>
            <w:tcW w:w="900" w:type="dxa"/>
            <w:tcBorders>
              <w:top w:val="single" w:sz="12" w:space="0" w:color="000000"/>
              <w:bottom w:val="single" w:sz="6" w:space="0" w:color="000000"/>
              <w:right w:val="nil"/>
            </w:tcBorders>
            <w:shd w:val="clear" w:color="000000" w:fill="E6E6E6"/>
          </w:tcPr>
          <w:p w14:paraId="6EEDC72A" w14:textId="77777777" w:rsidR="00982597" w:rsidRDefault="00982597" w:rsidP="00707393">
            <w:pPr>
              <w:pStyle w:val="TableHeading"/>
              <w:spacing w:before="0" w:after="0"/>
            </w:pPr>
            <w:r>
              <w:t>ID</w:t>
            </w:r>
          </w:p>
        </w:tc>
        <w:tc>
          <w:tcPr>
            <w:tcW w:w="2970" w:type="dxa"/>
            <w:tcBorders>
              <w:top w:val="single" w:sz="12" w:space="0" w:color="000000"/>
              <w:left w:val="nil"/>
              <w:bottom w:val="single" w:sz="6" w:space="0" w:color="000000"/>
              <w:right w:val="nil"/>
            </w:tcBorders>
            <w:shd w:val="clear" w:color="000000" w:fill="E6E6E6"/>
          </w:tcPr>
          <w:p w14:paraId="32FE96E9" w14:textId="77777777" w:rsidR="00982597" w:rsidRDefault="00982597" w:rsidP="00707393">
            <w:pPr>
              <w:pStyle w:val="TableHeading"/>
              <w:spacing w:before="0" w:after="0"/>
            </w:pPr>
            <w:r>
              <w:t>Issue</w:t>
            </w:r>
          </w:p>
        </w:tc>
        <w:tc>
          <w:tcPr>
            <w:tcW w:w="2430" w:type="dxa"/>
            <w:tcBorders>
              <w:top w:val="single" w:sz="12" w:space="0" w:color="000000"/>
              <w:left w:val="nil"/>
              <w:bottom w:val="single" w:sz="6" w:space="0" w:color="000000"/>
              <w:right w:val="nil"/>
            </w:tcBorders>
            <w:shd w:val="clear" w:color="000000" w:fill="E6E6E6"/>
          </w:tcPr>
          <w:p w14:paraId="6BF03DD6" w14:textId="77777777" w:rsidR="00982597" w:rsidRDefault="00982597" w:rsidP="00707393">
            <w:pPr>
              <w:pStyle w:val="TableHeading"/>
              <w:spacing w:before="0" w:after="0"/>
            </w:pPr>
            <w:r>
              <w:t>Resolution</w:t>
            </w:r>
          </w:p>
        </w:tc>
        <w:tc>
          <w:tcPr>
            <w:tcW w:w="1673" w:type="dxa"/>
            <w:tcBorders>
              <w:top w:val="single" w:sz="12" w:space="0" w:color="000000"/>
              <w:left w:val="nil"/>
              <w:bottom w:val="single" w:sz="6" w:space="0" w:color="000000"/>
              <w:right w:val="nil"/>
            </w:tcBorders>
            <w:shd w:val="clear" w:color="000000" w:fill="E6E6E6"/>
          </w:tcPr>
          <w:p w14:paraId="7A8128BC" w14:textId="77777777" w:rsidR="00982597" w:rsidRDefault="00982597" w:rsidP="00707393">
            <w:pPr>
              <w:pStyle w:val="TableHeading"/>
              <w:spacing w:before="0" w:after="0"/>
            </w:pPr>
            <w:r>
              <w:t>Responsibility</w:t>
            </w:r>
          </w:p>
        </w:tc>
        <w:tc>
          <w:tcPr>
            <w:tcW w:w="1295" w:type="dxa"/>
            <w:tcBorders>
              <w:top w:val="single" w:sz="12" w:space="0" w:color="000000"/>
              <w:left w:val="nil"/>
              <w:bottom w:val="single" w:sz="6" w:space="0" w:color="000000"/>
              <w:right w:val="nil"/>
            </w:tcBorders>
            <w:shd w:val="clear" w:color="000000" w:fill="E6E6E6"/>
          </w:tcPr>
          <w:p w14:paraId="4804A703" w14:textId="77777777" w:rsidR="00982597" w:rsidRDefault="00982597" w:rsidP="00707393">
            <w:pPr>
              <w:pStyle w:val="TableHeading"/>
              <w:spacing w:before="0" w:after="0"/>
            </w:pPr>
            <w:r>
              <w:t>Target Date</w:t>
            </w:r>
          </w:p>
        </w:tc>
        <w:tc>
          <w:tcPr>
            <w:tcW w:w="1256" w:type="dxa"/>
            <w:tcBorders>
              <w:top w:val="single" w:sz="12" w:space="0" w:color="000000"/>
              <w:left w:val="nil"/>
              <w:bottom w:val="single" w:sz="6" w:space="0" w:color="000000"/>
            </w:tcBorders>
            <w:shd w:val="clear" w:color="000000" w:fill="E6E6E6"/>
          </w:tcPr>
          <w:p w14:paraId="7587FB86" w14:textId="77777777" w:rsidR="00982597" w:rsidRDefault="00982597" w:rsidP="00707393">
            <w:pPr>
              <w:pStyle w:val="TableHeading"/>
              <w:spacing w:before="0" w:after="0"/>
            </w:pPr>
            <w:r>
              <w:t>Impact Date</w:t>
            </w:r>
          </w:p>
        </w:tc>
      </w:tr>
      <w:tr w:rsidR="00982597" w14:paraId="6C100968" w14:textId="77777777" w:rsidTr="00707393">
        <w:tc>
          <w:tcPr>
            <w:tcW w:w="900" w:type="dxa"/>
            <w:shd w:val="clear" w:color="000000" w:fill="FFFFFF"/>
          </w:tcPr>
          <w:p w14:paraId="4D66C7A4" w14:textId="77777777" w:rsidR="00982597" w:rsidRDefault="00982597" w:rsidP="00707393">
            <w:pPr>
              <w:pStyle w:val="TableText"/>
            </w:pPr>
          </w:p>
        </w:tc>
        <w:tc>
          <w:tcPr>
            <w:tcW w:w="2970" w:type="dxa"/>
            <w:shd w:val="clear" w:color="000000" w:fill="FFFFFF"/>
          </w:tcPr>
          <w:p w14:paraId="7B05CCCB" w14:textId="77777777" w:rsidR="00982597" w:rsidRDefault="00982597" w:rsidP="00707393">
            <w:pPr>
              <w:pStyle w:val="TableText"/>
            </w:pPr>
          </w:p>
        </w:tc>
        <w:tc>
          <w:tcPr>
            <w:tcW w:w="2430" w:type="dxa"/>
            <w:shd w:val="clear" w:color="000000" w:fill="FFFFFF"/>
          </w:tcPr>
          <w:p w14:paraId="288E8F5E" w14:textId="77777777" w:rsidR="00982597" w:rsidRDefault="00982597" w:rsidP="00707393">
            <w:pPr>
              <w:pStyle w:val="TableText"/>
            </w:pPr>
          </w:p>
        </w:tc>
        <w:tc>
          <w:tcPr>
            <w:tcW w:w="1673" w:type="dxa"/>
            <w:shd w:val="clear" w:color="000000" w:fill="FFFFFF"/>
          </w:tcPr>
          <w:p w14:paraId="001EDA4D" w14:textId="77777777" w:rsidR="00982597" w:rsidRDefault="00982597" w:rsidP="00707393">
            <w:pPr>
              <w:pStyle w:val="TableText"/>
            </w:pPr>
          </w:p>
        </w:tc>
        <w:tc>
          <w:tcPr>
            <w:tcW w:w="1295" w:type="dxa"/>
            <w:shd w:val="clear" w:color="000000" w:fill="FFFFFF"/>
          </w:tcPr>
          <w:p w14:paraId="3AA96496" w14:textId="77777777" w:rsidR="00982597" w:rsidRDefault="00982597" w:rsidP="00707393">
            <w:pPr>
              <w:pStyle w:val="TableText"/>
            </w:pPr>
          </w:p>
        </w:tc>
        <w:tc>
          <w:tcPr>
            <w:tcW w:w="1256" w:type="dxa"/>
            <w:shd w:val="clear" w:color="000000" w:fill="FFFFFF"/>
          </w:tcPr>
          <w:p w14:paraId="0F849335" w14:textId="77777777" w:rsidR="00982597" w:rsidRDefault="00982597" w:rsidP="00707393">
            <w:pPr>
              <w:pStyle w:val="TableText"/>
            </w:pPr>
          </w:p>
        </w:tc>
      </w:tr>
      <w:tr w:rsidR="00982597" w14:paraId="2CE02B0A" w14:textId="77777777" w:rsidTr="00707393">
        <w:tc>
          <w:tcPr>
            <w:tcW w:w="900" w:type="dxa"/>
            <w:shd w:val="clear" w:color="000000" w:fill="FFFFFF"/>
          </w:tcPr>
          <w:p w14:paraId="3E45BA9D" w14:textId="77777777" w:rsidR="00982597" w:rsidRDefault="00982597" w:rsidP="00707393">
            <w:pPr>
              <w:pStyle w:val="TableText"/>
            </w:pPr>
          </w:p>
        </w:tc>
        <w:tc>
          <w:tcPr>
            <w:tcW w:w="2970" w:type="dxa"/>
            <w:shd w:val="clear" w:color="000000" w:fill="FFFFFF"/>
          </w:tcPr>
          <w:p w14:paraId="1414FF2A" w14:textId="77777777" w:rsidR="00982597" w:rsidRPr="008B0301" w:rsidRDefault="00982597" w:rsidP="00707393">
            <w:pPr>
              <w:pStyle w:val="ListParagraph"/>
              <w:ind w:left="0"/>
              <w:rPr>
                <w:rFonts w:ascii="Arial" w:hAnsi="Arial" w:cs="Arial"/>
                <w:sz w:val="16"/>
                <w:szCs w:val="16"/>
              </w:rPr>
            </w:pPr>
          </w:p>
        </w:tc>
        <w:tc>
          <w:tcPr>
            <w:tcW w:w="2430" w:type="dxa"/>
            <w:shd w:val="clear" w:color="000000" w:fill="FFFFFF"/>
          </w:tcPr>
          <w:p w14:paraId="048DB7D7" w14:textId="77777777" w:rsidR="00982597" w:rsidRDefault="00982597" w:rsidP="00707393">
            <w:pPr>
              <w:pStyle w:val="TableText"/>
            </w:pPr>
          </w:p>
        </w:tc>
        <w:tc>
          <w:tcPr>
            <w:tcW w:w="1673" w:type="dxa"/>
            <w:shd w:val="clear" w:color="000000" w:fill="FFFFFF"/>
          </w:tcPr>
          <w:p w14:paraId="4BD274D1" w14:textId="77777777" w:rsidR="00982597" w:rsidRDefault="00982597" w:rsidP="00707393">
            <w:pPr>
              <w:pStyle w:val="TableText"/>
            </w:pPr>
          </w:p>
        </w:tc>
        <w:tc>
          <w:tcPr>
            <w:tcW w:w="1295" w:type="dxa"/>
            <w:shd w:val="clear" w:color="000000" w:fill="FFFFFF"/>
          </w:tcPr>
          <w:p w14:paraId="63D85B3A" w14:textId="77777777" w:rsidR="00982597" w:rsidRDefault="00982597" w:rsidP="00707393">
            <w:pPr>
              <w:pStyle w:val="TableText"/>
            </w:pPr>
          </w:p>
        </w:tc>
        <w:tc>
          <w:tcPr>
            <w:tcW w:w="1256" w:type="dxa"/>
            <w:shd w:val="clear" w:color="000000" w:fill="FFFFFF"/>
          </w:tcPr>
          <w:p w14:paraId="7E30B016" w14:textId="77777777" w:rsidR="00982597" w:rsidRDefault="00982597" w:rsidP="00707393">
            <w:pPr>
              <w:pStyle w:val="TableText"/>
            </w:pPr>
          </w:p>
        </w:tc>
      </w:tr>
      <w:tr w:rsidR="00982597" w14:paraId="270C5C94" w14:textId="77777777" w:rsidTr="00707393">
        <w:tc>
          <w:tcPr>
            <w:tcW w:w="900" w:type="dxa"/>
            <w:shd w:val="clear" w:color="000000" w:fill="FFFFFF"/>
          </w:tcPr>
          <w:p w14:paraId="2EDFD99A" w14:textId="77777777" w:rsidR="00982597" w:rsidRDefault="00982597" w:rsidP="00707393">
            <w:pPr>
              <w:pStyle w:val="TableText"/>
            </w:pPr>
          </w:p>
        </w:tc>
        <w:tc>
          <w:tcPr>
            <w:tcW w:w="2970" w:type="dxa"/>
            <w:shd w:val="clear" w:color="000000" w:fill="FFFFFF"/>
          </w:tcPr>
          <w:p w14:paraId="5CABC0E9" w14:textId="77777777" w:rsidR="00982597" w:rsidRDefault="00982597" w:rsidP="00707393">
            <w:pPr>
              <w:pStyle w:val="TableText"/>
            </w:pPr>
          </w:p>
        </w:tc>
        <w:tc>
          <w:tcPr>
            <w:tcW w:w="2430" w:type="dxa"/>
            <w:shd w:val="clear" w:color="000000" w:fill="FFFFFF"/>
          </w:tcPr>
          <w:p w14:paraId="44148DED" w14:textId="77777777" w:rsidR="00982597" w:rsidRDefault="00982597" w:rsidP="00707393">
            <w:pPr>
              <w:pStyle w:val="TableText"/>
            </w:pPr>
          </w:p>
        </w:tc>
        <w:tc>
          <w:tcPr>
            <w:tcW w:w="1673" w:type="dxa"/>
            <w:shd w:val="clear" w:color="000000" w:fill="FFFFFF"/>
          </w:tcPr>
          <w:p w14:paraId="63958A6C" w14:textId="77777777" w:rsidR="00982597" w:rsidRDefault="00982597" w:rsidP="00707393">
            <w:pPr>
              <w:pStyle w:val="TableText"/>
            </w:pPr>
          </w:p>
        </w:tc>
        <w:tc>
          <w:tcPr>
            <w:tcW w:w="1295" w:type="dxa"/>
            <w:shd w:val="clear" w:color="000000" w:fill="FFFFFF"/>
          </w:tcPr>
          <w:p w14:paraId="7AEC3C74" w14:textId="77777777" w:rsidR="00982597" w:rsidRDefault="00982597" w:rsidP="00707393">
            <w:pPr>
              <w:pStyle w:val="TableText"/>
            </w:pPr>
          </w:p>
        </w:tc>
        <w:tc>
          <w:tcPr>
            <w:tcW w:w="1256" w:type="dxa"/>
            <w:shd w:val="clear" w:color="000000" w:fill="FFFFFF"/>
          </w:tcPr>
          <w:p w14:paraId="53D82B92" w14:textId="77777777" w:rsidR="00982597" w:rsidRDefault="00982597" w:rsidP="00707393">
            <w:pPr>
              <w:pStyle w:val="TableText"/>
            </w:pPr>
          </w:p>
        </w:tc>
      </w:tr>
    </w:tbl>
    <w:p w14:paraId="204859C2" w14:textId="77777777" w:rsidR="00982597" w:rsidRDefault="00982597" w:rsidP="00982597">
      <w:pPr>
        <w:pStyle w:val="BodyText"/>
        <w:spacing w:before="0" w:after="0"/>
      </w:pPr>
    </w:p>
    <w:p w14:paraId="12A81F9A" w14:textId="77777777" w:rsidR="00982597" w:rsidRDefault="00982597" w:rsidP="00982597">
      <w:pPr>
        <w:pStyle w:val="Heading2"/>
        <w:spacing w:before="0" w:after="0" w:line="240" w:lineRule="auto"/>
      </w:pPr>
      <w:bookmarkStart w:id="30" w:name="_Toc448628262"/>
      <w:bookmarkStart w:id="31" w:name="_Toc448971537"/>
      <w:bookmarkStart w:id="32" w:name="_Toc138499415"/>
      <w:bookmarkStart w:id="33" w:name="_Toc464488843"/>
      <w:bookmarkStart w:id="34" w:name="_Toc488082105"/>
      <w:r>
        <w:t>Closed Issues</w:t>
      </w:r>
      <w:bookmarkEnd w:id="30"/>
      <w:bookmarkEnd w:id="31"/>
      <w:bookmarkEnd w:id="32"/>
      <w:bookmarkEnd w:id="33"/>
      <w:bookmarkEnd w:id="34"/>
    </w:p>
    <w:p w14:paraId="56D10C4B" w14:textId="77777777" w:rsidR="00982597" w:rsidRDefault="00982597" w:rsidP="00982597">
      <w:pPr>
        <w:pStyle w:val="BodyText"/>
        <w:spacing w:before="0" w:after="0"/>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982597" w14:paraId="55218F8B" w14:textId="77777777" w:rsidTr="00707393">
        <w:trPr>
          <w:tblHeader/>
        </w:trPr>
        <w:tc>
          <w:tcPr>
            <w:tcW w:w="900" w:type="dxa"/>
            <w:tcBorders>
              <w:top w:val="single" w:sz="12" w:space="0" w:color="000000"/>
              <w:bottom w:val="single" w:sz="6" w:space="0" w:color="000000"/>
              <w:right w:val="nil"/>
            </w:tcBorders>
            <w:shd w:val="clear" w:color="000000" w:fill="E6E6E6"/>
          </w:tcPr>
          <w:p w14:paraId="2CD17FAD" w14:textId="77777777" w:rsidR="00982597" w:rsidRDefault="00982597" w:rsidP="00707393">
            <w:pPr>
              <w:pStyle w:val="TableHeading"/>
              <w:spacing w:before="0" w:after="0"/>
            </w:pPr>
            <w:r>
              <w:t>ID</w:t>
            </w:r>
          </w:p>
        </w:tc>
        <w:tc>
          <w:tcPr>
            <w:tcW w:w="2183" w:type="dxa"/>
            <w:tcBorders>
              <w:top w:val="single" w:sz="12" w:space="0" w:color="000000"/>
              <w:left w:val="nil"/>
              <w:bottom w:val="single" w:sz="6" w:space="0" w:color="000000"/>
              <w:right w:val="nil"/>
            </w:tcBorders>
            <w:shd w:val="clear" w:color="000000" w:fill="E6E6E6"/>
          </w:tcPr>
          <w:p w14:paraId="7C1BCEEF" w14:textId="77777777" w:rsidR="00982597" w:rsidRDefault="00982597" w:rsidP="00707393">
            <w:pPr>
              <w:pStyle w:val="TableHeading"/>
              <w:spacing w:before="0" w:after="0"/>
            </w:pPr>
            <w:r>
              <w:t>Issue</w:t>
            </w:r>
          </w:p>
        </w:tc>
        <w:tc>
          <w:tcPr>
            <w:tcW w:w="3217" w:type="dxa"/>
            <w:tcBorders>
              <w:top w:val="single" w:sz="12" w:space="0" w:color="000000"/>
              <w:left w:val="nil"/>
              <w:bottom w:val="single" w:sz="6" w:space="0" w:color="000000"/>
              <w:right w:val="nil"/>
            </w:tcBorders>
            <w:shd w:val="clear" w:color="000000" w:fill="E6E6E6"/>
          </w:tcPr>
          <w:p w14:paraId="51DEA4C7" w14:textId="77777777" w:rsidR="00982597" w:rsidRDefault="00982597" w:rsidP="00707393">
            <w:pPr>
              <w:pStyle w:val="TableHeading"/>
              <w:spacing w:before="0" w:after="0"/>
            </w:pPr>
            <w:r>
              <w:t>Resolution</w:t>
            </w:r>
          </w:p>
        </w:tc>
        <w:tc>
          <w:tcPr>
            <w:tcW w:w="1673" w:type="dxa"/>
            <w:tcBorders>
              <w:top w:val="single" w:sz="12" w:space="0" w:color="000000"/>
              <w:left w:val="nil"/>
              <w:bottom w:val="single" w:sz="6" w:space="0" w:color="000000"/>
              <w:right w:val="nil"/>
            </w:tcBorders>
            <w:shd w:val="clear" w:color="000000" w:fill="E6E6E6"/>
          </w:tcPr>
          <w:p w14:paraId="65644D2B" w14:textId="77777777" w:rsidR="00982597" w:rsidRDefault="00982597" w:rsidP="00707393">
            <w:pPr>
              <w:pStyle w:val="TableHeading"/>
              <w:spacing w:before="0" w:after="0"/>
            </w:pPr>
            <w:r>
              <w:t>Responsibility</w:t>
            </w:r>
          </w:p>
        </w:tc>
        <w:tc>
          <w:tcPr>
            <w:tcW w:w="1295" w:type="dxa"/>
            <w:tcBorders>
              <w:top w:val="single" w:sz="12" w:space="0" w:color="000000"/>
              <w:left w:val="nil"/>
              <w:bottom w:val="single" w:sz="6" w:space="0" w:color="000000"/>
              <w:right w:val="nil"/>
            </w:tcBorders>
            <w:shd w:val="clear" w:color="000000" w:fill="E6E6E6"/>
          </w:tcPr>
          <w:p w14:paraId="53F15385" w14:textId="77777777" w:rsidR="00982597" w:rsidRDefault="00982597" w:rsidP="00707393">
            <w:pPr>
              <w:pStyle w:val="TableHeading"/>
              <w:spacing w:before="0" w:after="0"/>
            </w:pPr>
            <w:r>
              <w:t>Target Date</w:t>
            </w:r>
          </w:p>
        </w:tc>
        <w:tc>
          <w:tcPr>
            <w:tcW w:w="1256" w:type="dxa"/>
            <w:tcBorders>
              <w:top w:val="single" w:sz="12" w:space="0" w:color="000000"/>
              <w:left w:val="nil"/>
              <w:bottom w:val="single" w:sz="6" w:space="0" w:color="000000"/>
            </w:tcBorders>
            <w:shd w:val="clear" w:color="000000" w:fill="E6E6E6"/>
          </w:tcPr>
          <w:p w14:paraId="6C1DFA8B" w14:textId="77777777" w:rsidR="00982597" w:rsidRDefault="00982597" w:rsidP="00707393">
            <w:pPr>
              <w:pStyle w:val="TableHeading"/>
              <w:spacing w:before="0" w:after="0"/>
            </w:pPr>
            <w:r>
              <w:t>Impact Date</w:t>
            </w:r>
          </w:p>
        </w:tc>
      </w:tr>
      <w:tr w:rsidR="00982597" w14:paraId="18E1DE2A" w14:textId="77777777" w:rsidTr="00707393">
        <w:tc>
          <w:tcPr>
            <w:tcW w:w="900" w:type="dxa"/>
            <w:tcBorders>
              <w:top w:val="single" w:sz="6" w:space="0" w:color="000000"/>
            </w:tcBorders>
            <w:shd w:val="clear" w:color="000000" w:fill="FFFFFF"/>
          </w:tcPr>
          <w:p w14:paraId="038CBAD1" w14:textId="77777777" w:rsidR="00982597" w:rsidRDefault="00982597" w:rsidP="00707393">
            <w:pPr>
              <w:pStyle w:val="TableText"/>
            </w:pPr>
          </w:p>
        </w:tc>
        <w:tc>
          <w:tcPr>
            <w:tcW w:w="2183" w:type="dxa"/>
            <w:tcBorders>
              <w:top w:val="single" w:sz="6" w:space="0" w:color="000000"/>
            </w:tcBorders>
            <w:shd w:val="clear" w:color="000000" w:fill="FFFFFF"/>
          </w:tcPr>
          <w:p w14:paraId="48E785F1" w14:textId="77777777" w:rsidR="00982597" w:rsidRDefault="00982597" w:rsidP="00707393">
            <w:pPr>
              <w:pStyle w:val="TableText"/>
            </w:pPr>
          </w:p>
        </w:tc>
        <w:tc>
          <w:tcPr>
            <w:tcW w:w="3217" w:type="dxa"/>
            <w:tcBorders>
              <w:top w:val="single" w:sz="6" w:space="0" w:color="000000"/>
            </w:tcBorders>
            <w:shd w:val="clear" w:color="000000" w:fill="FFFFFF"/>
          </w:tcPr>
          <w:p w14:paraId="750A5A38" w14:textId="77777777" w:rsidR="00982597" w:rsidRDefault="00982597" w:rsidP="00707393">
            <w:pPr>
              <w:pStyle w:val="TableText"/>
            </w:pPr>
          </w:p>
        </w:tc>
        <w:tc>
          <w:tcPr>
            <w:tcW w:w="1673" w:type="dxa"/>
            <w:tcBorders>
              <w:top w:val="single" w:sz="6" w:space="0" w:color="000000"/>
            </w:tcBorders>
            <w:shd w:val="clear" w:color="000000" w:fill="FFFFFF"/>
          </w:tcPr>
          <w:p w14:paraId="29341739" w14:textId="77777777" w:rsidR="00982597" w:rsidRDefault="00982597" w:rsidP="00707393">
            <w:pPr>
              <w:pStyle w:val="TableText"/>
            </w:pPr>
          </w:p>
        </w:tc>
        <w:tc>
          <w:tcPr>
            <w:tcW w:w="1295" w:type="dxa"/>
            <w:tcBorders>
              <w:top w:val="single" w:sz="6" w:space="0" w:color="000000"/>
            </w:tcBorders>
            <w:shd w:val="clear" w:color="000000" w:fill="FFFFFF"/>
          </w:tcPr>
          <w:p w14:paraId="4E6BA95E" w14:textId="77777777" w:rsidR="00982597" w:rsidRDefault="00982597" w:rsidP="00707393">
            <w:pPr>
              <w:pStyle w:val="TableText"/>
            </w:pPr>
          </w:p>
        </w:tc>
        <w:tc>
          <w:tcPr>
            <w:tcW w:w="1256" w:type="dxa"/>
            <w:tcBorders>
              <w:top w:val="single" w:sz="6" w:space="0" w:color="000000"/>
            </w:tcBorders>
            <w:shd w:val="clear" w:color="000000" w:fill="FFFFFF"/>
          </w:tcPr>
          <w:p w14:paraId="134D55D1" w14:textId="77777777" w:rsidR="00982597" w:rsidRDefault="00982597" w:rsidP="00707393">
            <w:pPr>
              <w:pStyle w:val="TableText"/>
            </w:pPr>
          </w:p>
        </w:tc>
      </w:tr>
      <w:tr w:rsidR="00982597" w14:paraId="0C558F64" w14:textId="77777777" w:rsidTr="00707393">
        <w:tc>
          <w:tcPr>
            <w:tcW w:w="900" w:type="dxa"/>
            <w:shd w:val="clear" w:color="000000" w:fill="FFFFFF"/>
          </w:tcPr>
          <w:p w14:paraId="2C149D51" w14:textId="77777777" w:rsidR="00982597" w:rsidRDefault="00982597" w:rsidP="00707393">
            <w:pPr>
              <w:pStyle w:val="TableText"/>
            </w:pPr>
          </w:p>
        </w:tc>
        <w:tc>
          <w:tcPr>
            <w:tcW w:w="2183" w:type="dxa"/>
            <w:shd w:val="clear" w:color="000000" w:fill="FFFFFF"/>
          </w:tcPr>
          <w:p w14:paraId="2DE3FEC6" w14:textId="77777777" w:rsidR="00982597" w:rsidRPr="00843670" w:rsidRDefault="00982597" w:rsidP="00707393">
            <w:pPr>
              <w:pStyle w:val="TableText"/>
              <w:rPr>
                <w:color w:val="0000CC"/>
              </w:rPr>
            </w:pPr>
          </w:p>
        </w:tc>
        <w:tc>
          <w:tcPr>
            <w:tcW w:w="3217" w:type="dxa"/>
            <w:shd w:val="clear" w:color="000000" w:fill="FFFFFF"/>
          </w:tcPr>
          <w:p w14:paraId="1EB1BD4F" w14:textId="77777777" w:rsidR="00982597" w:rsidRDefault="00982597" w:rsidP="00707393">
            <w:pPr>
              <w:pStyle w:val="TableText"/>
            </w:pPr>
          </w:p>
        </w:tc>
        <w:tc>
          <w:tcPr>
            <w:tcW w:w="1673" w:type="dxa"/>
            <w:shd w:val="clear" w:color="000000" w:fill="FFFFFF"/>
          </w:tcPr>
          <w:p w14:paraId="23B84F33" w14:textId="77777777" w:rsidR="00982597" w:rsidRDefault="00982597" w:rsidP="00707393">
            <w:pPr>
              <w:pStyle w:val="TableText"/>
            </w:pPr>
          </w:p>
        </w:tc>
        <w:tc>
          <w:tcPr>
            <w:tcW w:w="1295" w:type="dxa"/>
            <w:shd w:val="clear" w:color="000000" w:fill="FFFFFF"/>
          </w:tcPr>
          <w:p w14:paraId="70C326A6" w14:textId="77777777" w:rsidR="00982597" w:rsidRDefault="00982597" w:rsidP="00707393">
            <w:pPr>
              <w:pStyle w:val="TableText"/>
            </w:pPr>
          </w:p>
        </w:tc>
        <w:tc>
          <w:tcPr>
            <w:tcW w:w="1256" w:type="dxa"/>
            <w:shd w:val="clear" w:color="000000" w:fill="FFFFFF"/>
          </w:tcPr>
          <w:p w14:paraId="09AEA751" w14:textId="77777777" w:rsidR="00982597" w:rsidRDefault="00982597" w:rsidP="00707393">
            <w:pPr>
              <w:pStyle w:val="TableText"/>
            </w:pPr>
          </w:p>
        </w:tc>
      </w:tr>
    </w:tbl>
    <w:p w14:paraId="496AB550" w14:textId="77777777" w:rsidR="00982597" w:rsidRDefault="00982597" w:rsidP="00982597">
      <w:pPr>
        <w:pStyle w:val="Bullet"/>
        <w:numPr>
          <w:ilvl w:val="0"/>
          <w:numId w:val="0"/>
        </w:numPr>
        <w:spacing w:before="0" w:after="0"/>
      </w:pPr>
    </w:p>
    <w:sectPr w:rsidR="0098259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2F17" w14:textId="77777777" w:rsidR="002D053F" w:rsidRDefault="002D053F">
      <w:r>
        <w:separator/>
      </w:r>
    </w:p>
  </w:endnote>
  <w:endnote w:type="continuationSeparator" w:id="0">
    <w:p w14:paraId="56261B8F" w14:textId="77777777" w:rsidR="002D053F" w:rsidRDefault="002D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 Inspira">
    <w:altName w:val="Calibri"/>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altName w:val="?l?r ?????c"/>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4226" w14:textId="77777777" w:rsidR="00B24FA3" w:rsidRDefault="00B24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B87A" w14:textId="77777777" w:rsidR="00123EF0" w:rsidRPr="0024735B" w:rsidRDefault="00123EF0" w:rsidP="005A6DC7">
    <w:pPr>
      <w:pStyle w:val="Footer"/>
      <w:tabs>
        <w:tab w:val="center" w:pos="5400"/>
        <w:tab w:val="right" w:pos="9720"/>
        <w:tab w:val="right" w:pos="10440"/>
      </w:tabs>
      <w:jc w:val="center"/>
      <w:rPr>
        <w:rStyle w:val="HighlightedVariable"/>
        <w:rFonts w:cs="Arial"/>
        <w:b/>
        <w:sz w:val="20"/>
      </w:rPr>
    </w:pPr>
    <w:r w:rsidRPr="006048ED">
      <w:rPr>
        <w:rStyle w:val="HighlightedVariable"/>
        <w:rFonts w:cs="Arial"/>
        <w:b/>
        <w:color w:val="0000CC"/>
        <w:sz w:val="20"/>
      </w:rPr>
      <w:t>GE</w:t>
    </w:r>
    <w:r w:rsidRPr="0024735B">
      <w:rPr>
        <w:rStyle w:val="HighlightedVariable"/>
        <w:rFonts w:cs="Arial"/>
        <w:b/>
        <w:sz w:val="20"/>
      </w:rPr>
      <w:t xml:space="preserv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DFEE" w14:textId="77777777" w:rsidR="00123EF0" w:rsidRPr="006048ED" w:rsidRDefault="00123EF0" w:rsidP="0024735B">
    <w:pPr>
      <w:pStyle w:val="Footer"/>
      <w:tabs>
        <w:tab w:val="right" w:pos="10440"/>
      </w:tabs>
      <w:jc w:val="center"/>
      <w:rPr>
        <w:rFonts w:cs="Arial"/>
        <w:b/>
        <w:color w:val="0000CC"/>
        <w:sz w:val="20"/>
      </w:rPr>
    </w:pPr>
    <w:r w:rsidRPr="006048ED">
      <w:rPr>
        <w:rFonts w:cs="Arial"/>
        <w:b/>
        <w:color w:val="0000CC"/>
        <w:sz w:val="20"/>
      </w:rPr>
      <w:t>GE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6B0F" w14:textId="77777777" w:rsidR="002D053F" w:rsidRDefault="002D053F">
      <w:r>
        <w:separator/>
      </w:r>
    </w:p>
  </w:footnote>
  <w:footnote w:type="continuationSeparator" w:id="0">
    <w:p w14:paraId="522F8842" w14:textId="77777777" w:rsidR="002D053F" w:rsidRDefault="002D0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50816" w14:textId="77777777" w:rsidR="00B24FA3" w:rsidRDefault="00B24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7F40" w14:textId="77777777" w:rsidR="00123EF0" w:rsidRDefault="00123EF0">
    <w:pPr>
      <w:framePr w:hSpace="187" w:wrap="auto" w:vAnchor="page" w:hAnchor="margin" w:xAlign="right" w:y="433"/>
    </w:pPr>
  </w:p>
  <w:p w14:paraId="26668C00" w14:textId="77777777" w:rsidR="00123EF0" w:rsidRDefault="00123EF0"/>
  <w:p w14:paraId="471595FF" w14:textId="77777777" w:rsidR="00123EF0" w:rsidRDefault="00123E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E27D" w14:textId="77777777" w:rsidR="00B24FA3" w:rsidRDefault="00B24F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4D0"/>
    <w:multiLevelType w:val="hybridMultilevel"/>
    <w:tmpl w:val="1D4436B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F363B41"/>
    <w:multiLevelType w:val="hybridMultilevel"/>
    <w:tmpl w:val="53B49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91CB0"/>
    <w:multiLevelType w:val="hybridMultilevel"/>
    <w:tmpl w:val="3E18AE80"/>
    <w:lvl w:ilvl="0" w:tplc="3238D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87F93"/>
    <w:multiLevelType w:val="singleLevel"/>
    <w:tmpl w:val="D6AC155C"/>
    <w:lvl w:ilvl="0">
      <w:start w:val="1"/>
      <w:numFmt w:val="decimal"/>
      <w:pStyle w:val="NumberList"/>
      <w:lvlText w:val="%1."/>
      <w:legacy w:legacy="1" w:legacySpace="0" w:legacyIndent="360"/>
      <w:lvlJc w:val="left"/>
      <w:pPr>
        <w:ind w:left="3240" w:hanging="360"/>
      </w:pPr>
    </w:lvl>
  </w:abstractNum>
  <w:abstractNum w:abstractNumId="4" w15:restartNumberingAfterBreak="0">
    <w:nsid w:val="15BC6FF7"/>
    <w:multiLevelType w:val="singleLevel"/>
    <w:tmpl w:val="B0948914"/>
    <w:lvl w:ilvl="0">
      <w:start w:val="1"/>
      <w:numFmt w:val="none"/>
      <w:lvlText w:val="Note:"/>
      <w:legacy w:legacy="1" w:legacySpace="0" w:legacyIndent="720"/>
      <w:lvlJc w:val="left"/>
      <w:pPr>
        <w:ind w:left="720" w:hanging="720"/>
      </w:pPr>
      <w:rPr>
        <w:b/>
        <w:i w:val="0"/>
      </w:rPr>
    </w:lvl>
  </w:abstractNum>
  <w:abstractNum w:abstractNumId="5" w15:restartNumberingAfterBreak="0">
    <w:nsid w:val="17851074"/>
    <w:multiLevelType w:val="hybridMultilevel"/>
    <w:tmpl w:val="7FBCB95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7"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8" w15:restartNumberingAfterBreak="0">
    <w:nsid w:val="235B1A52"/>
    <w:multiLevelType w:val="hybridMultilevel"/>
    <w:tmpl w:val="D41CD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10"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900"/>
        </w:tabs>
        <w:ind w:left="90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1" w15:restartNumberingAfterBreak="0">
    <w:nsid w:val="256833BE"/>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2" w15:restartNumberingAfterBreak="0">
    <w:nsid w:val="284108A0"/>
    <w:multiLevelType w:val="hybridMultilevel"/>
    <w:tmpl w:val="4726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414A7"/>
    <w:multiLevelType w:val="hybridMultilevel"/>
    <w:tmpl w:val="E960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34DDA"/>
    <w:multiLevelType w:val="hybridMultilevel"/>
    <w:tmpl w:val="F304634E"/>
    <w:lvl w:ilvl="0" w:tplc="E6A62A9C">
      <w:start w:val="1"/>
      <w:numFmt w:val="decimal"/>
      <w:lvlText w:val="%1."/>
      <w:lvlJc w:val="left"/>
      <w:pPr>
        <w:ind w:left="1440" w:hanging="360"/>
      </w:pPr>
      <w:rPr>
        <w:rFonts w:ascii="Helvetica" w:hAnsi="Helvetica" w:cs="Helvetica" w:hint="default"/>
        <w:b w:val="0"/>
        <w:color w:val="000000"/>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597223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6" w15:restartNumberingAfterBreak="0">
    <w:nsid w:val="36727D64"/>
    <w:multiLevelType w:val="hybridMultilevel"/>
    <w:tmpl w:val="10BC4A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7" w15:restartNumberingAfterBreak="0">
    <w:nsid w:val="38F135F9"/>
    <w:multiLevelType w:val="hybridMultilevel"/>
    <w:tmpl w:val="8FE6D2F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9187DF8"/>
    <w:multiLevelType w:val="hybridMultilevel"/>
    <w:tmpl w:val="F0C0B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C126B"/>
    <w:multiLevelType w:val="hybridMultilevel"/>
    <w:tmpl w:val="11C871B2"/>
    <w:lvl w:ilvl="0" w:tplc="1BDC29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40B158E"/>
    <w:multiLevelType w:val="hybridMultilevel"/>
    <w:tmpl w:val="1E3C5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404AF"/>
    <w:multiLevelType w:val="hybridMultilevel"/>
    <w:tmpl w:val="AF721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1851C1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3" w15:restartNumberingAfterBreak="0">
    <w:nsid w:val="544D587B"/>
    <w:multiLevelType w:val="hybridMultilevel"/>
    <w:tmpl w:val="637644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C4256"/>
    <w:multiLevelType w:val="hybridMultilevel"/>
    <w:tmpl w:val="D95AE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69F81B07"/>
    <w:multiLevelType w:val="hybridMultilevel"/>
    <w:tmpl w:val="BC0E04D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0"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FD05B70"/>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2" w15:restartNumberingAfterBreak="0">
    <w:nsid w:val="74C038FC"/>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3" w15:restartNumberingAfterBreak="0">
    <w:nsid w:val="75C9714C"/>
    <w:multiLevelType w:val="hybridMultilevel"/>
    <w:tmpl w:val="948C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5"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6" w15:restartNumberingAfterBreak="0">
    <w:nsid w:val="7BDA2FD8"/>
    <w:multiLevelType w:val="hybridMultilevel"/>
    <w:tmpl w:val="53B49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16cid:durableId="673654908">
    <w:abstractNumId w:val="9"/>
  </w:num>
  <w:num w:numId="2" w16cid:durableId="1116563413">
    <w:abstractNumId w:val="29"/>
  </w:num>
  <w:num w:numId="3" w16cid:durableId="799760950">
    <w:abstractNumId w:val="30"/>
  </w:num>
  <w:num w:numId="4" w16cid:durableId="1495412389">
    <w:abstractNumId w:val="34"/>
  </w:num>
  <w:num w:numId="5" w16cid:durableId="1457680480">
    <w:abstractNumId w:val="7"/>
  </w:num>
  <w:num w:numId="6" w16cid:durableId="515122079">
    <w:abstractNumId w:val="31"/>
  </w:num>
  <w:num w:numId="7" w16cid:durableId="1968584446">
    <w:abstractNumId w:val="6"/>
  </w:num>
  <w:num w:numId="8" w16cid:durableId="125585647">
    <w:abstractNumId w:val="32"/>
  </w:num>
  <w:num w:numId="9" w16cid:durableId="688290702">
    <w:abstractNumId w:val="22"/>
  </w:num>
  <w:num w:numId="10" w16cid:durableId="1829050762">
    <w:abstractNumId w:val="37"/>
  </w:num>
  <w:num w:numId="11" w16cid:durableId="1360010201">
    <w:abstractNumId w:val="15"/>
  </w:num>
  <w:num w:numId="12" w16cid:durableId="246354471">
    <w:abstractNumId w:val="26"/>
  </w:num>
  <w:num w:numId="13" w16cid:durableId="831409760">
    <w:abstractNumId w:val="35"/>
  </w:num>
  <w:num w:numId="14" w16cid:durableId="936476164">
    <w:abstractNumId w:val="10"/>
  </w:num>
  <w:num w:numId="15" w16cid:durableId="699169063">
    <w:abstractNumId w:val="25"/>
  </w:num>
  <w:num w:numId="16" w16cid:durableId="1181776154">
    <w:abstractNumId w:val="27"/>
  </w:num>
  <w:num w:numId="17" w16cid:durableId="1138836616">
    <w:abstractNumId w:val="3"/>
  </w:num>
  <w:num w:numId="18" w16cid:durableId="1364360528">
    <w:abstractNumId w:val="33"/>
  </w:num>
  <w:num w:numId="19" w16cid:durableId="729381492">
    <w:abstractNumId w:val="12"/>
  </w:num>
  <w:num w:numId="20" w16cid:durableId="1674793309">
    <w:abstractNumId w:val="0"/>
  </w:num>
  <w:num w:numId="21" w16cid:durableId="1711882359">
    <w:abstractNumId w:val="24"/>
  </w:num>
  <w:num w:numId="22" w16cid:durableId="186060784">
    <w:abstractNumId w:val="5"/>
  </w:num>
  <w:num w:numId="23" w16cid:durableId="93790537">
    <w:abstractNumId w:val="23"/>
  </w:num>
  <w:num w:numId="24" w16cid:durableId="757289993">
    <w:abstractNumId w:val="3"/>
    <w:lvlOverride w:ilvl="0">
      <w:startOverride w:val="1"/>
    </w:lvlOverride>
  </w:num>
  <w:num w:numId="25" w16cid:durableId="550384876">
    <w:abstractNumId w:val="21"/>
  </w:num>
  <w:num w:numId="26" w16cid:durableId="440731842">
    <w:abstractNumId w:val="16"/>
  </w:num>
  <w:num w:numId="27" w16cid:durableId="915481504">
    <w:abstractNumId w:val="4"/>
  </w:num>
  <w:num w:numId="28" w16cid:durableId="13536513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02149184">
    <w:abstractNumId w:val="10"/>
  </w:num>
  <w:num w:numId="30" w16cid:durableId="1364407617">
    <w:abstractNumId w:val="1"/>
  </w:num>
  <w:num w:numId="31" w16cid:durableId="621157543">
    <w:abstractNumId w:val="36"/>
  </w:num>
  <w:num w:numId="32" w16cid:durableId="1460104023">
    <w:abstractNumId w:val="11"/>
  </w:num>
  <w:num w:numId="33" w16cid:durableId="456946660">
    <w:abstractNumId w:val="10"/>
  </w:num>
  <w:num w:numId="34" w16cid:durableId="614750208">
    <w:abstractNumId w:val="10"/>
  </w:num>
  <w:num w:numId="35" w16cid:durableId="1673332541">
    <w:abstractNumId w:val="10"/>
  </w:num>
  <w:num w:numId="36" w16cid:durableId="347026157">
    <w:abstractNumId w:val="10"/>
  </w:num>
  <w:num w:numId="37" w16cid:durableId="744181356">
    <w:abstractNumId w:val="3"/>
  </w:num>
  <w:num w:numId="38" w16cid:durableId="1853181883">
    <w:abstractNumId w:val="13"/>
  </w:num>
  <w:num w:numId="39" w16cid:durableId="1748915069">
    <w:abstractNumId w:val="3"/>
  </w:num>
  <w:num w:numId="40" w16cid:durableId="736628701">
    <w:abstractNumId w:val="18"/>
  </w:num>
  <w:num w:numId="41" w16cid:durableId="1191409754">
    <w:abstractNumId w:val="28"/>
  </w:num>
  <w:num w:numId="42" w16cid:durableId="1531457079">
    <w:abstractNumId w:val="10"/>
    <w:lvlOverride w:ilvl="0">
      <w:startOverride w:val="6"/>
    </w:lvlOverride>
  </w:num>
  <w:num w:numId="43" w16cid:durableId="1665008642">
    <w:abstractNumId w:val="8"/>
  </w:num>
  <w:num w:numId="44" w16cid:durableId="362828007">
    <w:abstractNumId w:val="10"/>
  </w:num>
  <w:num w:numId="45" w16cid:durableId="1869633576">
    <w:abstractNumId w:val="2"/>
  </w:num>
  <w:num w:numId="46" w16cid:durableId="1666468646">
    <w:abstractNumId w:val="17"/>
  </w:num>
  <w:num w:numId="47" w16cid:durableId="1186988493">
    <w:abstractNumId w:val="20"/>
  </w:num>
  <w:num w:numId="48" w16cid:durableId="2040204171">
    <w:abstractNumId w:val="19"/>
  </w:num>
  <w:num w:numId="49" w16cid:durableId="1578441483">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120"/>
  <w:drawingGridVerticalSpacing w:val="163"/>
  <w:displayHorizontalDrawingGridEvery w:val="2"/>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p;_CCLF CARS Customer Extract" w:val="&lt;REPORT NAME&gt;"/>
    <w:docVar w:name="&amp;_CCLF/CARS_Customer_Extract/TDD" w:val="&lt;Document Reference Number&gt;"/>
    <w:docVar w:name="&amp;_Customer Extract for CARS" w:val="&lt;Component Name&gt;"/>
    <w:docVar w:name="&amp;_Customer Extracts from Fusion to the CARS" w:val="&lt;Use Case Package Name/Number&gt;"/>
    <w:docVar w:name="&amp;_GE CCL Canada Fusion Financials Implementation" w:val="&lt;Company Long Name&gt;"/>
    <w:docVar w:name="&amp;_S. Prasanna/Sajeena Binoj" w:val="&lt;Author&gt;"/>
    <w:docVar w:name="&lt;Author&gt;" w:val="S. Prasanna/Sajeena Binoj"/>
    <w:docVar w:name="&lt;Company Long Name&gt;" w:val="GE CCL Canada Fusion Financials Implementation"/>
    <w:docVar w:name="&lt;Component Name&gt;" w:val="Customer Extract for CARS"/>
    <w:docVar w:name="&lt;Document Reference Number&gt;" w:val="CCLF/CARS_Customer_Extract/TDD"/>
    <w:docVar w:name="&lt;REPORT NAME&gt;" w:val="CCLF CARS Customer Extract"/>
    <w:docVar w:name="&lt;Subject&gt;" w:val="CCLF CARS Customer Extract"/>
    <w:docVar w:name="&lt;Use Case Package Name/Number&gt;" w:val="Customer Extracts from Fusion to the CARS"/>
  </w:docVars>
  <w:rsids>
    <w:rsidRoot w:val="00CB5470"/>
    <w:rsid w:val="000023F5"/>
    <w:rsid w:val="00005057"/>
    <w:rsid w:val="000057A4"/>
    <w:rsid w:val="00020924"/>
    <w:rsid w:val="00025157"/>
    <w:rsid w:val="000262EA"/>
    <w:rsid w:val="00031D3E"/>
    <w:rsid w:val="000335A2"/>
    <w:rsid w:val="00035BE2"/>
    <w:rsid w:val="0004043F"/>
    <w:rsid w:val="0004174E"/>
    <w:rsid w:val="00043A80"/>
    <w:rsid w:val="00045714"/>
    <w:rsid w:val="0005585B"/>
    <w:rsid w:val="00055B54"/>
    <w:rsid w:val="00055D90"/>
    <w:rsid w:val="0006590F"/>
    <w:rsid w:val="00075343"/>
    <w:rsid w:val="00075B95"/>
    <w:rsid w:val="000764F4"/>
    <w:rsid w:val="00083136"/>
    <w:rsid w:val="00084842"/>
    <w:rsid w:val="00090999"/>
    <w:rsid w:val="000914D8"/>
    <w:rsid w:val="00096BDA"/>
    <w:rsid w:val="000A122D"/>
    <w:rsid w:val="000A6E33"/>
    <w:rsid w:val="000B23F9"/>
    <w:rsid w:val="000B3E90"/>
    <w:rsid w:val="000D206B"/>
    <w:rsid w:val="000D260F"/>
    <w:rsid w:val="000D2C4E"/>
    <w:rsid w:val="000F09AC"/>
    <w:rsid w:val="000F1AB5"/>
    <w:rsid w:val="000F2932"/>
    <w:rsid w:val="000F7ED8"/>
    <w:rsid w:val="001027F3"/>
    <w:rsid w:val="001136D5"/>
    <w:rsid w:val="0011796F"/>
    <w:rsid w:val="00117C4A"/>
    <w:rsid w:val="00120C1E"/>
    <w:rsid w:val="00122201"/>
    <w:rsid w:val="00123EF0"/>
    <w:rsid w:val="001245B5"/>
    <w:rsid w:val="001308A3"/>
    <w:rsid w:val="001361EB"/>
    <w:rsid w:val="00136459"/>
    <w:rsid w:val="00141005"/>
    <w:rsid w:val="001419EA"/>
    <w:rsid w:val="00142469"/>
    <w:rsid w:val="00150B21"/>
    <w:rsid w:val="001611D3"/>
    <w:rsid w:val="001615D3"/>
    <w:rsid w:val="001667F3"/>
    <w:rsid w:val="001705DC"/>
    <w:rsid w:val="0017376E"/>
    <w:rsid w:val="001753D4"/>
    <w:rsid w:val="001810CE"/>
    <w:rsid w:val="00181FD5"/>
    <w:rsid w:val="001902DD"/>
    <w:rsid w:val="00191662"/>
    <w:rsid w:val="00194D3C"/>
    <w:rsid w:val="00197263"/>
    <w:rsid w:val="001977B5"/>
    <w:rsid w:val="001A1624"/>
    <w:rsid w:val="001A2CAE"/>
    <w:rsid w:val="001A608B"/>
    <w:rsid w:val="001A7FC8"/>
    <w:rsid w:val="001B200D"/>
    <w:rsid w:val="001B58BF"/>
    <w:rsid w:val="001C0A22"/>
    <w:rsid w:val="001C226E"/>
    <w:rsid w:val="001C45AC"/>
    <w:rsid w:val="001C7C27"/>
    <w:rsid w:val="001D0571"/>
    <w:rsid w:val="001D31B0"/>
    <w:rsid w:val="001D584E"/>
    <w:rsid w:val="001D58A5"/>
    <w:rsid w:val="001D7FCE"/>
    <w:rsid w:val="001E05D7"/>
    <w:rsid w:val="001E3A34"/>
    <w:rsid w:val="001E3CE3"/>
    <w:rsid w:val="001E4C47"/>
    <w:rsid w:val="001E4D1C"/>
    <w:rsid w:val="001E7946"/>
    <w:rsid w:val="001F0CBB"/>
    <w:rsid w:val="001F72B4"/>
    <w:rsid w:val="0020143C"/>
    <w:rsid w:val="002023A8"/>
    <w:rsid w:val="00205F9C"/>
    <w:rsid w:val="002120F1"/>
    <w:rsid w:val="00212A16"/>
    <w:rsid w:val="00212C3D"/>
    <w:rsid w:val="002143D8"/>
    <w:rsid w:val="00222263"/>
    <w:rsid w:val="002254B8"/>
    <w:rsid w:val="002277C8"/>
    <w:rsid w:val="00236177"/>
    <w:rsid w:val="00243263"/>
    <w:rsid w:val="00244168"/>
    <w:rsid w:val="00244A71"/>
    <w:rsid w:val="00245F8A"/>
    <w:rsid w:val="0024735B"/>
    <w:rsid w:val="00251329"/>
    <w:rsid w:val="00253664"/>
    <w:rsid w:val="00257F40"/>
    <w:rsid w:val="00263630"/>
    <w:rsid w:val="00270318"/>
    <w:rsid w:val="002707D5"/>
    <w:rsid w:val="00284B76"/>
    <w:rsid w:val="002905D9"/>
    <w:rsid w:val="00291A9E"/>
    <w:rsid w:val="002939E1"/>
    <w:rsid w:val="002A1A4E"/>
    <w:rsid w:val="002A399F"/>
    <w:rsid w:val="002A5283"/>
    <w:rsid w:val="002B0FEA"/>
    <w:rsid w:val="002B1953"/>
    <w:rsid w:val="002B22E6"/>
    <w:rsid w:val="002B4C98"/>
    <w:rsid w:val="002B5D06"/>
    <w:rsid w:val="002B6AB9"/>
    <w:rsid w:val="002C7531"/>
    <w:rsid w:val="002C782A"/>
    <w:rsid w:val="002D053F"/>
    <w:rsid w:val="002E2E3D"/>
    <w:rsid w:val="002E5CD2"/>
    <w:rsid w:val="002F3217"/>
    <w:rsid w:val="002F5E8D"/>
    <w:rsid w:val="002F64C7"/>
    <w:rsid w:val="002F6B81"/>
    <w:rsid w:val="00304C57"/>
    <w:rsid w:val="0030620F"/>
    <w:rsid w:val="00311AF0"/>
    <w:rsid w:val="00312ACD"/>
    <w:rsid w:val="00316AB1"/>
    <w:rsid w:val="00321E0D"/>
    <w:rsid w:val="00322171"/>
    <w:rsid w:val="00326AE3"/>
    <w:rsid w:val="0033308E"/>
    <w:rsid w:val="003337A8"/>
    <w:rsid w:val="00336B85"/>
    <w:rsid w:val="00337853"/>
    <w:rsid w:val="00344F4A"/>
    <w:rsid w:val="00356BEC"/>
    <w:rsid w:val="003573B4"/>
    <w:rsid w:val="00365C17"/>
    <w:rsid w:val="00366607"/>
    <w:rsid w:val="003676F5"/>
    <w:rsid w:val="0036793A"/>
    <w:rsid w:val="00375963"/>
    <w:rsid w:val="00375D94"/>
    <w:rsid w:val="003866B0"/>
    <w:rsid w:val="0038739B"/>
    <w:rsid w:val="00390AD2"/>
    <w:rsid w:val="00394DE4"/>
    <w:rsid w:val="003950BF"/>
    <w:rsid w:val="003A1A8F"/>
    <w:rsid w:val="003A222D"/>
    <w:rsid w:val="003A557F"/>
    <w:rsid w:val="003A667F"/>
    <w:rsid w:val="003B0318"/>
    <w:rsid w:val="003B0A82"/>
    <w:rsid w:val="003B460A"/>
    <w:rsid w:val="003B5207"/>
    <w:rsid w:val="003B5291"/>
    <w:rsid w:val="003C512A"/>
    <w:rsid w:val="003C706D"/>
    <w:rsid w:val="003C79AA"/>
    <w:rsid w:val="003D004E"/>
    <w:rsid w:val="003D1800"/>
    <w:rsid w:val="003E73F4"/>
    <w:rsid w:val="003F121A"/>
    <w:rsid w:val="003F2926"/>
    <w:rsid w:val="003F3B66"/>
    <w:rsid w:val="003F5688"/>
    <w:rsid w:val="003F790B"/>
    <w:rsid w:val="00407680"/>
    <w:rsid w:val="00415612"/>
    <w:rsid w:val="00415C37"/>
    <w:rsid w:val="0041668A"/>
    <w:rsid w:val="0042121F"/>
    <w:rsid w:val="00422808"/>
    <w:rsid w:val="00423021"/>
    <w:rsid w:val="004248D0"/>
    <w:rsid w:val="004266D3"/>
    <w:rsid w:val="00427AC3"/>
    <w:rsid w:val="004333EE"/>
    <w:rsid w:val="00433F49"/>
    <w:rsid w:val="00437BCF"/>
    <w:rsid w:val="00440B3E"/>
    <w:rsid w:val="004426B6"/>
    <w:rsid w:val="00442895"/>
    <w:rsid w:val="00450ECA"/>
    <w:rsid w:val="0045388F"/>
    <w:rsid w:val="004630AD"/>
    <w:rsid w:val="00466D21"/>
    <w:rsid w:val="00470C91"/>
    <w:rsid w:val="00475804"/>
    <w:rsid w:val="00481F5D"/>
    <w:rsid w:val="00482716"/>
    <w:rsid w:val="004A0A63"/>
    <w:rsid w:val="004A0D32"/>
    <w:rsid w:val="004A1B9D"/>
    <w:rsid w:val="004A6581"/>
    <w:rsid w:val="004B3D86"/>
    <w:rsid w:val="004B3E9A"/>
    <w:rsid w:val="004B48D4"/>
    <w:rsid w:val="004C0207"/>
    <w:rsid w:val="004C022A"/>
    <w:rsid w:val="004D6FD5"/>
    <w:rsid w:val="004E1605"/>
    <w:rsid w:val="004F12BA"/>
    <w:rsid w:val="004F1F53"/>
    <w:rsid w:val="004F2C32"/>
    <w:rsid w:val="004F3FA7"/>
    <w:rsid w:val="004F5643"/>
    <w:rsid w:val="004F599F"/>
    <w:rsid w:val="00500939"/>
    <w:rsid w:val="00502FD8"/>
    <w:rsid w:val="00505F9D"/>
    <w:rsid w:val="0051579E"/>
    <w:rsid w:val="00516002"/>
    <w:rsid w:val="0051700B"/>
    <w:rsid w:val="005213C4"/>
    <w:rsid w:val="00521AA4"/>
    <w:rsid w:val="0053564B"/>
    <w:rsid w:val="00535A94"/>
    <w:rsid w:val="00540446"/>
    <w:rsid w:val="00541EDD"/>
    <w:rsid w:val="00544AB1"/>
    <w:rsid w:val="00551AFA"/>
    <w:rsid w:val="0055438D"/>
    <w:rsid w:val="00554F66"/>
    <w:rsid w:val="00555F16"/>
    <w:rsid w:val="00557D55"/>
    <w:rsid w:val="00562D71"/>
    <w:rsid w:val="0057105C"/>
    <w:rsid w:val="00571224"/>
    <w:rsid w:val="00575A9C"/>
    <w:rsid w:val="00575E0C"/>
    <w:rsid w:val="00576688"/>
    <w:rsid w:val="005800FE"/>
    <w:rsid w:val="00582564"/>
    <w:rsid w:val="00583D29"/>
    <w:rsid w:val="00585576"/>
    <w:rsid w:val="00585680"/>
    <w:rsid w:val="00586618"/>
    <w:rsid w:val="00592F7C"/>
    <w:rsid w:val="00596640"/>
    <w:rsid w:val="005A0DC0"/>
    <w:rsid w:val="005A453F"/>
    <w:rsid w:val="005A4A03"/>
    <w:rsid w:val="005A6DC7"/>
    <w:rsid w:val="005B0EA3"/>
    <w:rsid w:val="005B1596"/>
    <w:rsid w:val="005B2EE0"/>
    <w:rsid w:val="005C4AA9"/>
    <w:rsid w:val="005D00B8"/>
    <w:rsid w:val="005D3E57"/>
    <w:rsid w:val="005D45A3"/>
    <w:rsid w:val="005E22C9"/>
    <w:rsid w:val="005F1079"/>
    <w:rsid w:val="005F374A"/>
    <w:rsid w:val="005F665B"/>
    <w:rsid w:val="00603A5E"/>
    <w:rsid w:val="006048ED"/>
    <w:rsid w:val="0060527C"/>
    <w:rsid w:val="006055EE"/>
    <w:rsid w:val="006072F1"/>
    <w:rsid w:val="006135C0"/>
    <w:rsid w:val="00614073"/>
    <w:rsid w:val="006162D9"/>
    <w:rsid w:val="0061730B"/>
    <w:rsid w:val="006250B4"/>
    <w:rsid w:val="006266B2"/>
    <w:rsid w:val="0062683D"/>
    <w:rsid w:val="00626F0A"/>
    <w:rsid w:val="006276AE"/>
    <w:rsid w:val="00627BC9"/>
    <w:rsid w:val="00631D67"/>
    <w:rsid w:val="00637305"/>
    <w:rsid w:val="00640795"/>
    <w:rsid w:val="006463F7"/>
    <w:rsid w:val="00646B45"/>
    <w:rsid w:val="00647273"/>
    <w:rsid w:val="006646E6"/>
    <w:rsid w:val="0067133C"/>
    <w:rsid w:val="0067253A"/>
    <w:rsid w:val="006736F1"/>
    <w:rsid w:val="00673770"/>
    <w:rsid w:val="00674536"/>
    <w:rsid w:val="00685BBB"/>
    <w:rsid w:val="00685F91"/>
    <w:rsid w:val="00693113"/>
    <w:rsid w:val="0069313A"/>
    <w:rsid w:val="006958ED"/>
    <w:rsid w:val="006A629E"/>
    <w:rsid w:val="006B3359"/>
    <w:rsid w:val="006C274F"/>
    <w:rsid w:val="006C29E5"/>
    <w:rsid w:val="006C5372"/>
    <w:rsid w:val="006C667D"/>
    <w:rsid w:val="006C7B6B"/>
    <w:rsid w:val="006D2BB8"/>
    <w:rsid w:val="006E1E66"/>
    <w:rsid w:val="006E43C2"/>
    <w:rsid w:val="006E4A96"/>
    <w:rsid w:val="006E68B0"/>
    <w:rsid w:val="006E7A21"/>
    <w:rsid w:val="006F705E"/>
    <w:rsid w:val="007052F9"/>
    <w:rsid w:val="007058EB"/>
    <w:rsid w:val="00713CDD"/>
    <w:rsid w:val="0072669C"/>
    <w:rsid w:val="00726AB3"/>
    <w:rsid w:val="007274F8"/>
    <w:rsid w:val="007302C1"/>
    <w:rsid w:val="00734528"/>
    <w:rsid w:val="0073796E"/>
    <w:rsid w:val="00737CF3"/>
    <w:rsid w:val="00742C0E"/>
    <w:rsid w:val="0074497C"/>
    <w:rsid w:val="007460E5"/>
    <w:rsid w:val="00746203"/>
    <w:rsid w:val="00746F20"/>
    <w:rsid w:val="00754A4B"/>
    <w:rsid w:val="00762410"/>
    <w:rsid w:val="00764BDF"/>
    <w:rsid w:val="0077011F"/>
    <w:rsid w:val="00770B7A"/>
    <w:rsid w:val="0077425B"/>
    <w:rsid w:val="007806DD"/>
    <w:rsid w:val="007813DB"/>
    <w:rsid w:val="0078206B"/>
    <w:rsid w:val="00784157"/>
    <w:rsid w:val="0078546D"/>
    <w:rsid w:val="00786415"/>
    <w:rsid w:val="00796004"/>
    <w:rsid w:val="007972D9"/>
    <w:rsid w:val="007A31C7"/>
    <w:rsid w:val="007B5DEF"/>
    <w:rsid w:val="007B6EE5"/>
    <w:rsid w:val="007B71DC"/>
    <w:rsid w:val="007C2591"/>
    <w:rsid w:val="007C3502"/>
    <w:rsid w:val="007C61FC"/>
    <w:rsid w:val="007D115F"/>
    <w:rsid w:val="007D7A2E"/>
    <w:rsid w:val="007E3252"/>
    <w:rsid w:val="007E6170"/>
    <w:rsid w:val="007E6928"/>
    <w:rsid w:val="007E6EA7"/>
    <w:rsid w:val="007E70C5"/>
    <w:rsid w:val="007F005A"/>
    <w:rsid w:val="007F208A"/>
    <w:rsid w:val="007F2F10"/>
    <w:rsid w:val="007F6D70"/>
    <w:rsid w:val="00802BDA"/>
    <w:rsid w:val="008053D4"/>
    <w:rsid w:val="008107FD"/>
    <w:rsid w:val="0081081A"/>
    <w:rsid w:val="00815049"/>
    <w:rsid w:val="00817676"/>
    <w:rsid w:val="008317DE"/>
    <w:rsid w:val="00832D0A"/>
    <w:rsid w:val="0083416D"/>
    <w:rsid w:val="00834E26"/>
    <w:rsid w:val="00836E6E"/>
    <w:rsid w:val="00841AF2"/>
    <w:rsid w:val="00843670"/>
    <w:rsid w:val="00844048"/>
    <w:rsid w:val="00845C69"/>
    <w:rsid w:val="00845C88"/>
    <w:rsid w:val="00846506"/>
    <w:rsid w:val="00852552"/>
    <w:rsid w:val="00863477"/>
    <w:rsid w:val="0086468B"/>
    <w:rsid w:val="00871906"/>
    <w:rsid w:val="00874098"/>
    <w:rsid w:val="00874BFB"/>
    <w:rsid w:val="0087736E"/>
    <w:rsid w:val="00887FE6"/>
    <w:rsid w:val="00890E31"/>
    <w:rsid w:val="008914AA"/>
    <w:rsid w:val="00894997"/>
    <w:rsid w:val="008950FA"/>
    <w:rsid w:val="008A5BBE"/>
    <w:rsid w:val="008A6784"/>
    <w:rsid w:val="008A6E1E"/>
    <w:rsid w:val="008B0301"/>
    <w:rsid w:val="008B15DB"/>
    <w:rsid w:val="008B1A99"/>
    <w:rsid w:val="008B1CE3"/>
    <w:rsid w:val="008B6377"/>
    <w:rsid w:val="008B6441"/>
    <w:rsid w:val="008C0865"/>
    <w:rsid w:val="008C193C"/>
    <w:rsid w:val="008C1ADC"/>
    <w:rsid w:val="008C2F9F"/>
    <w:rsid w:val="008D20EE"/>
    <w:rsid w:val="008D24D8"/>
    <w:rsid w:val="008D2551"/>
    <w:rsid w:val="008D6089"/>
    <w:rsid w:val="008E0FBE"/>
    <w:rsid w:val="008E73B5"/>
    <w:rsid w:val="008E7EFF"/>
    <w:rsid w:val="008F76EC"/>
    <w:rsid w:val="009003DB"/>
    <w:rsid w:val="00903311"/>
    <w:rsid w:val="00903C5D"/>
    <w:rsid w:val="00904D9D"/>
    <w:rsid w:val="00905040"/>
    <w:rsid w:val="0091097D"/>
    <w:rsid w:val="009245E6"/>
    <w:rsid w:val="00924A5D"/>
    <w:rsid w:val="00925A05"/>
    <w:rsid w:val="00927A7A"/>
    <w:rsid w:val="00932A47"/>
    <w:rsid w:val="00933873"/>
    <w:rsid w:val="00941C69"/>
    <w:rsid w:val="009550D1"/>
    <w:rsid w:val="00957903"/>
    <w:rsid w:val="009617F8"/>
    <w:rsid w:val="00966E09"/>
    <w:rsid w:val="009730ED"/>
    <w:rsid w:val="00982597"/>
    <w:rsid w:val="00983786"/>
    <w:rsid w:val="00986319"/>
    <w:rsid w:val="0099791F"/>
    <w:rsid w:val="009A43C4"/>
    <w:rsid w:val="009B566A"/>
    <w:rsid w:val="009B7B01"/>
    <w:rsid w:val="009C12CE"/>
    <w:rsid w:val="009C3B31"/>
    <w:rsid w:val="009D08D8"/>
    <w:rsid w:val="009D2039"/>
    <w:rsid w:val="009D24B2"/>
    <w:rsid w:val="009D5CF1"/>
    <w:rsid w:val="009E07A4"/>
    <w:rsid w:val="009E18F7"/>
    <w:rsid w:val="009E2977"/>
    <w:rsid w:val="00A0070A"/>
    <w:rsid w:val="00A01468"/>
    <w:rsid w:val="00A01FC3"/>
    <w:rsid w:val="00A06714"/>
    <w:rsid w:val="00A16AB7"/>
    <w:rsid w:val="00A17C2A"/>
    <w:rsid w:val="00A25D1D"/>
    <w:rsid w:val="00A31907"/>
    <w:rsid w:val="00A33CCB"/>
    <w:rsid w:val="00A41F69"/>
    <w:rsid w:val="00A440C8"/>
    <w:rsid w:val="00A47D17"/>
    <w:rsid w:val="00A53876"/>
    <w:rsid w:val="00A56717"/>
    <w:rsid w:val="00A60764"/>
    <w:rsid w:val="00A6143F"/>
    <w:rsid w:val="00A63751"/>
    <w:rsid w:val="00A65B09"/>
    <w:rsid w:val="00A708AF"/>
    <w:rsid w:val="00A80E8B"/>
    <w:rsid w:val="00A82CF0"/>
    <w:rsid w:val="00A85FC9"/>
    <w:rsid w:val="00A912D3"/>
    <w:rsid w:val="00A93113"/>
    <w:rsid w:val="00A96756"/>
    <w:rsid w:val="00AA06AA"/>
    <w:rsid w:val="00AA27DA"/>
    <w:rsid w:val="00AA4E59"/>
    <w:rsid w:val="00AB47E8"/>
    <w:rsid w:val="00AB78FC"/>
    <w:rsid w:val="00AC380F"/>
    <w:rsid w:val="00AC5EE8"/>
    <w:rsid w:val="00AC6E46"/>
    <w:rsid w:val="00AD17CB"/>
    <w:rsid w:val="00AD36B9"/>
    <w:rsid w:val="00AD3799"/>
    <w:rsid w:val="00AE1690"/>
    <w:rsid w:val="00AE1A86"/>
    <w:rsid w:val="00AE1DBC"/>
    <w:rsid w:val="00AE2127"/>
    <w:rsid w:val="00AE3B0E"/>
    <w:rsid w:val="00AE6A65"/>
    <w:rsid w:val="00AF2424"/>
    <w:rsid w:val="00AF7DAE"/>
    <w:rsid w:val="00B07DC9"/>
    <w:rsid w:val="00B104C2"/>
    <w:rsid w:val="00B12DCA"/>
    <w:rsid w:val="00B15E94"/>
    <w:rsid w:val="00B20DEC"/>
    <w:rsid w:val="00B214CE"/>
    <w:rsid w:val="00B2158E"/>
    <w:rsid w:val="00B21EB3"/>
    <w:rsid w:val="00B24FA3"/>
    <w:rsid w:val="00B27376"/>
    <w:rsid w:val="00B3407A"/>
    <w:rsid w:val="00B379A6"/>
    <w:rsid w:val="00B37F53"/>
    <w:rsid w:val="00B403AF"/>
    <w:rsid w:val="00B43CD0"/>
    <w:rsid w:val="00B560D4"/>
    <w:rsid w:val="00B57E02"/>
    <w:rsid w:val="00B665CF"/>
    <w:rsid w:val="00B66A6E"/>
    <w:rsid w:val="00B66EFC"/>
    <w:rsid w:val="00B67DB7"/>
    <w:rsid w:val="00B70A33"/>
    <w:rsid w:val="00B73390"/>
    <w:rsid w:val="00B925DB"/>
    <w:rsid w:val="00BA4CE8"/>
    <w:rsid w:val="00BA5A97"/>
    <w:rsid w:val="00BB0D46"/>
    <w:rsid w:val="00BB4718"/>
    <w:rsid w:val="00BB49FA"/>
    <w:rsid w:val="00BB74D7"/>
    <w:rsid w:val="00BC155E"/>
    <w:rsid w:val="00BC3FF1"/>
    <w:rsid w:val="00BC543D"/>
    <w:rsid w:val="00BC5456"/>
    <w:rsid w:val="00BC66D5"/>
    <w:rsid w:val="00BD1CDB"/>
    <w:rsid w:val="00BD36FD"/>
    <w:rsid w:val="00BD44F0"/>
    <w:rsid w:val="00BE0109"/>
    <w:rsid w:val="00BF6CAE"/>
    <w:rsid w:val="00BF7237"/>
    <w:rsid w:val="00C070DD"/>
    <w:rsid w:val="00C118F7"/>
    <w:rsid w:val="00C424AC"/>
    <w:rsid w:val="00C4773F"/>
    <w:rsid w:val="00C47F12"/>
    <w:rsid w:val="00C61D5B"/>
    <w:rsid w:val="00C63234"/>
    <w:rsid w:val="00C80AB0"/>
    <w:rsid w:val="00C82D09"/>
    <w:rsid w:val="00C82D46"/>
    <w:rsid w:val="00C8302E"/>
    <w:rsid w:val="00C94219"/>
    <w:rsid w:val="00C95F52"/>
    <w:rsid w:val="00CA0C22"/>
    <w:rsid w:val="00CA4B60"/>
    <w:rsid w:val="00CB0852"/>
    <w:rsid w:val="00CB5470"/>
    <w:rsid w:val="00CB5D7F"/>
    <w:rsid w:val="00CB5EFB"/>
    <w:rsid w:val="00CC2B45"/>
    <w:rsid w:val="00CC31F3"/>
    <w:rsid w:val="00CC64A9"/>
    <w:rsid w:val="00CD2BB7"/>
    <w:rsid w:val="00CD3A43"/>
    <w:rsid w:val="00CD7576"/>
    <w:rsid w:val="00CE35CF"/>
    <w:rsid w:val="00CE6A64"/>
    <w:rsid w:val="00CF2498"/>
    <w:rsid w:val="00CF7949"/>
    <w:rsid w:val="00D010EE"/>
    <w:rsid w:val="00D04726"/>
    <w:rsid w:val="00D04DE8"/>
    <w:rsid w:val="00D06B34"/>
    <w:rsid w:val="00D07015"/>
    <w:rsid w:val="00D1183C"/>
    <w:rsid w:val="00D144C7"/>
    <w:rsid w:val="00D15746"/>
    <w:rsid w:val="00D246C3"/>
    <w:rsid w:val="00D246E5"/>
    <w:rsid w:val="00D24E45"/>
    <w:rsid w:val="00D25682"/>
    <w:rsid w:val="00D26A5B"/>
    <w:rsid w:val="00D30E5D"/>
    <w:rsid w:val="00D32F59"/>
    <w:rsid w:val="00D32F5F"/>
    <w:rsid w:val="00D42D8E"/>
    <w:rsid w:val="00D53FA3"/>
    <w:rsid w:val="00D6288B"/>
    <w:rsid w:val="00D66B05"/>
    <w:rsid w:val="00D66B8C"/>
    <w:rsid w:val="00D74283"/>
    <w:rsid w:val="00D755E6"/>
    <w:rsid w:val="00D81B2F"/>
    <w:rsid w:val="00D83E18"/>
    <w:rsid w:val="00D86B63"/>
    <w:rsid w:val="00D91575"/>
    <w:rsid w:val="00DA20A1"/>
    <w:rsid w:val="00DA266C"/>
    <w:rsid w:val="00DA4416"/>
    <w:rsid w:val="00DB12A8"/>
    <w:rsid w:val="00DB3FF3"/>
    <w:rsid w:val="00DB4463"/>
    <w:rsid w:val="00DB4DBA"/>
    <w:rsid w:val="00DB6376"/>
    <w:rsid w:val="00DB672D"/>
    <w:rsid w:val="00DD4E8E"/>
    <w:rsid w:val="00DE20F3"/>
    <w:rsid w:val="00DF1A12"/>
    <w:rsid w:val="00DF217B"/>
    <w:rsid w:val="00DF4BC1"/>
    <w:rsid w:val="00DF682E"/>
    <w:rsid w:val="00E01B31"/>
    <w:rsid w:val="00E03AB7"/>
    <w:rsid w:val="00E057BA"/>
    <w:rsid w:val="00E11C79"/>
    <w:rsid w:val="00E12113"/>
    <w:rsid w:val="00E13D20"/>
    <w:rsid w:val="00E14CCD"/>
    <w:rsid w:val="00E15B6E"/>
    <w:rsid w:val="00E15CB1"/>
    <w:rsid w:val="00E20112"/>
    <w:rsid w:val="00E25F57"/>
    <w:rsid w:val="00E267BB"/>
    <w:rsid w:val="00E27D57"/>
    <w:rsid w:val="00E30E85"/>
    <w:rsid w:val="00E311F6"/>
    <w:rsid w:val="00E32A2A"/>
    <w:rsid w:val="00E34482"/>
    <w:rsid w:val="00E36311"/>
    <w:rsid w:val="00E40A61"/>
    <w:rsid w:val="00E413CB"/>
    <w:rsid w:val="00E420C2"/>
    <w:rsid w:val="00E45BB5"/>
    <w:rsid w:val="00E5012D"/>
    <w:rsid w:val="00E52CFD"/>
    <w:rsid w:val="00E54130"/>
    <w:rsid w:val="00E60A23"/>
    <w:rsid w:val="00E60A3F"/>
    <w:rsid w:val="00E620DF"/>
    <w:rsid w:val="00E64F81"/>
    <w:rsid w:val="00E71234"/>
    <w:rsid w:val="00E7246D"/>
    <w:rsid w:val="00E7249F"/>
    <w:rsid w:val="00E82DB6"/>
    <w:rsid w:val="00E8760F"/>
    <w:rsid w:val="00E959BA"/>
    <w:rsid w:val="00EA3DB5"/>
    <w:rsid w:val="00EA540E"/>
    <w:rsid w:val="00EA6E09"/>
    <w:rsid w:val="00EB1565"/>
    <w:rsid w:val="00EC03D7"/>
    <w:rsid w:val="00EC0772"/>
    <w:rsid w:val="00EC1425"/>
    <w:rsid w:val="00EC2E92"/>
    <w:rsid w:val="00EC32CA"/>
    <w:rsid w:val="00EC4D97"/>
    <w:rsid w:val="00EC6F3A"/>
    <w:rsid w:val="00ED0C86"/>
    <w:rsid w:val="00ED492D"/>
    <w:rsid w:val="00EE389C"/>
    <w:rsid w:val="00EE4175"/>
    <w:rsid w:val="00EE6C5F"/>
    <w:rsid w:val="00EF6010"/>
    <w:rsid w:val="00F018CB"/>
    <w:rsid w:val="00F01D57"/>
    <w:rsid w:val="00F102B0"/>
    <w:rsid w:val="00F10974"/>
    <w:rsid w:val="00F10A6D"/>
    <w:rsid w:val="00F116FB"/>
    <w:rsid w:val="00F11C31"/>
    <w:rsid w:val="00F15763"/>
    <w:rsid w:val="00F23E0E"/>
    <w:rsid w:val="00F23F4B"/>
    <w:rsid w:val="00F24C20"/>
    <w:rsid w:val="00F25587"/>
    <w:rsid w:val="00F26383"/>
    <w:rsid w:val="00F27F71"/>
    <w:rsid w:val="00F334DF"/>
    <w:rsid w:val="00F3587E"/>
    <w:rsid w:val="00F36363"/>
    <w:rsid w:val="00F4528B"/>
    <w:rsid w:val="00F454DF"/>
    <w:rsid w:val="00F541C8"/>
    <w:rsid w:val="00F54E99"/>
    <w:rsid w:val="00F60006"/>
    <w:rsid w:val="00F60E10"/>
    <w:rsid w:val="00F64B65"/>
    <w:rsid w:val="00F66A08"/>
    <w:rsid w:val="00F67BFC"/>
    <w:rsid w:val="00F7018D"/>
    <w:rsid w:val="00F76F8F"/>
    <w:rsid w:val="00F84E7E"/>
    <w:rsid w:val="00F93C8B"/>
    <w:rsid w:val="00F96AEA"/>
    <w:rsid w:val="00FA017E"/>
    <w:rsid w:val="00FA19A1"/>
    <w:rsid w:val="00FA32A2"/>
    <w:rsid w:val="00FA3789"/>
    <w:rsid w:val="00FA7727"/>
    <w:rsid w:val="00FB2DCA"/>
    <w:rsid w:val="00FB44BC"/>
    <w:rsid w:val="00FB51FB"/>
    <w:rsid w:val="00FB6393"/>
    <w:rsid w:val="00FC5841"/>
    <w:rsid w:val="00FC79FB"/>
    <w:rsid w:val="00FC7BD9"/>
    <w:rsid w:val="00FD0B47"/>
    <w:rsid w:val="00FD1A9B"/>
    <w:rsid w:val="00FD6544"/>
    <w:rsid w:val="00FD665C"/>
    <w:rsid w:val="00FD6E21"/>
    <w:rsid w:val="00FD7241"/>
    <w:rsid w:val="00FE12D2"/>
    <w:rsid w:val="00FE4C16"/>
    <w:rsid w:val="00FE5280"/>
    <w:rsid w:val="00FE75B7"/>
    <w:rsid w:val="00FF207F"/>
    <w:rsid w:val="00FF3D9C"/>
    <w:rsid w:val="00F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E1927"/>
  <w15:docId w15:val="{C1C7E328-4C7D-49F8-998C-8A5FEFE5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16FB"/>
    <w:rPr>
      <w:rFonts w:ascii="Arial" w:hAnsi="Arial"/>
      <w:lang w:eastAsia="es-ES"/>
    </w:rPr>
  </w:style>
  <w:style w:type="paragraph" w:styleId="Heading1">
    <w:name w:val="heading 1"/>
    <w:aliases w:val="HD1"/>
    <w:basedOn w:val="Normal"/>
    <w:next w:val="BodyText"/>
    <w:qFormat/>
    <w:rsid w:val="00F116FB"/>
    <w:pPr>
      <w:keepNext/>
      <w:keepLines/>
      <w:pageBreakBefore/>
      <w:numPr>
        <w:numId w:val="14"/>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qFormat/>
    <w:rsid w:val="00F116FB"/>
    <w:pPr>
      <w:keepNext/>
      <w:keepLines/>
      <w:numPr>
        <w:ilvl w:val="1"/>
        <w:numId w:val="14"/>
      </w:numPr>
      <w:pBdr>
        <w:top w:val="single" w:sz="48" w:space="1" w:color="auto"/>
      </w:pBdr>
      <w:tabs>
        <w:tab w:val="clear" w:pos="900"/>
        <w:tab w:val="num" w:pos="720"/>
      </w:tabs>
      <w:spacing w:before="240" w:line="300" w:lineRule="auto"/>
      <w:ind w:left="720" w:right="5760"/>
      <w:outlineLvl w:val="1"/>
    </w:pPr>
    <w:rPr>
      <w:b/>
      <w:sz w:val="28"/>
    </w:rPr>
  </w:style>
  <w:style w:type="paragraph" w:styleId="Heading3">
    <w:name w:val="heading 3"/>
    <w:basedOn w:val="BodyText"/>
    <w:next w:val="BodyText"/>
    <w:qFormat/>
    <w:rsid w:val="00F116FB"/>
    <w:pPr>
      <w:keepNext/>
      <w:keepLines/>
      <w:numPr>
        <w:ilvl w:val="2"/>
        <w:numId w:val="14"/>
      </w:numPr>
      <w:outlineLvl w:val="2"/>
    </w:pPr>
    <w:rPr>
      <w:b/>
      <w:caps/>
      <w:sz w:val="24"/>
    </w:rPr>
  </w:style>
  <w:style w:type="paragraph" w:styleId="Heading4">
    <w:name w:val="heading 4"/>
    <w:basedOn w:val="BodyText"/>
    <w:next w:val="BodyText"/>
    <w:qFormat/>
    <w:rsid w:val="00F116FB"/>
    <w:pPr>
      <w:keepNext/>
      <w:keepLines/>
      <w:numPr>
        <w:ilvl w:val="3"/>
        <w:numId w:val="14"/>
      </w:numPr>
      <w:tabs>
        <w:tab w:val="center" w:pos="6480"/>
        <w:tab w:val="right" w:pos="10440"/>
      </w:tabs>
      <w:outlineLvl w:val="3"/>
    </w:pPr>
    <w:rPr>
      <w:b/>
      <w:sz w:val="24"/>
    </w:rPr>
  </w:style>
  <w:style w:type="paragraph" w:styleId="Heading5">
    <w:name w:val="heading 5"/>
    <w:basedOn w:val="BodyText"/>
    <w:next w:val="BodyText"/>
    <w:qFormat/>
    <w:rsid w:val="00F116FB"/>
    <w:pPr>
      <w:keepNext/>
      <w:keepLines/>
      <w:numPr>
        <w:ilvl w:val="4"/>
        <w:numId w:val="14"/>
      </w:numPr>
      <w:outlineLvl w:val="4"/>
    </w:pPr>
    <w:rPr>
      <w:b/>
      <w:caps/>
    </w:rPr>
  </w:style>
  <w:style w:type="paragraph" w:styleId="Heading6">
    <w:name w:val="heading 6"/>
    <w:basedOn w:val="BodyText"/>
    <w:next w:val="BodyText"/>
    <w:qFormat/>
    <w:rsid w:val="00F116FB"/>
    <w:pPr>
      <w:keepNext/>
      <w:numPr>
        <w:ilvl w:val="5"/>
        <w:numId w:val="14"/>
      </w:numPr>
      <w:spacing w:line="300" w:lineRule="auto"/>
      <w:outlineLvl w:val="5"/>
    </w:pPr>
    <w:rPr>
      <w:b/>
    </w:rPr>
  </w:style>
  <w:style w:type="paragraph" w:styleId="Heading7">
    <w:name w:val="heading 7"/>
    <w:basedOn w:val="Normal"/>
    <w:next w:val="NormalIndent"/>
    <w:qFormat/>
    <w:rsid w:val="00F116FB"/>
    <w:pPr>
      <w:keepNext/>
      <w:numPr>
        <w:ilvl w:val="6"/>
        <w:numId w:val="14"/>
      </w:numPr>
      <w:spacing w:before="120" w:after="120" w:line="300" w:lineRule="auto"/>
      <w:outlineLvl w:val="6"/>
    </w:pPr>
    <w:rPr>
      <w:rFonts w:ascii="Times" w:hAnsi="Times"/>
      <w:i/>
    </w:rPr>
  </w:style>
  <w:style w:type="paragraph" w:styleId="Heading8">
    <w:name w:val="heading 8"/>
    <w:basedOn w:val="BodyText"/>
    <w:next w:val="BodyText"/>
    <w:qFormat/>
    <w:rsid w:val="00F116FB"/>
    <w:pPr>
      <w:keepNext/>
      <w:pBdr>
        <w:bottom w:val="single" w:sz="8" w:space="1" w:color="auto"/>
      </w:pBdr>
      <w:outlineLvl w:val="7"/>
    </w:pPr>
    <w:rPr>
      <w:b/>
    </w:rPr>
  </w:style>
  <w:style w:type="paragraph" w:styleId="Heading9">
    <w:name w:val="heading 9"/>
    <w:basedOn w:val="BodyText"/>
    <w:next w:val="BodyText"/>
    <w:qFormat/>
    <w:rsid w:val="00F116FB"/>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116FB"/>
    <w:pPr>
      <w:spacing w:before="120" w:after="120"/>
      <w:ind w:left="1440"/>
    </w:pPr>
  </w:style>
  <w:style w:type="paragraph" w:styleId="NormalIndent">
    <w:name w:val="Normal Indent"/>
    <w:basedOn w:val="Normal"/>
    <w:rsid w:val="00F116FB"/>
    <w:pPr>
      <w:ind w:left="720"/>
    </w:pPr>
  </w:style>
  <w:style w:type="paragraph" w:styleId="TOC2">
    <w:name w:val="toc 2"/>
    <w:basedOn w:val="Normal"/>
    <w:next w:val="Normal"/>
    <w:uiPriority w:val="39"/>
    <w:rsid w:val="00F116FB"/>
    <w:pPr>
      <w:tabs>
        <w:tab w:val="right" w:leader="dot" w:pos="10080"/>
      </w:tabs>
      <w:ind w:left="1440"/>
    </w:pPr>
  </w:style>
  <w:style w:type="paragraph" w:styleId="Footer">
    <w:name w:val="footer"/>
    <w:basedOn w:val="Normal"/>
    <w:rsid w:val="00F116FB"/>
    <w:pPr>
      <w:tabs>
        <w:tab w:val="right" w:pos="7920"/>
      </w:tabs>
    </w:pPr>
    <w:rPr>
      <w:sz w:val="16"/>
    </w:rPr>
  </w:style>
  <w:style w:type="paragraph" w:styleId="Title">
    <w:name w:val="Title"/>
    <w:basedOn w:val="Normal"/>
    <w:qFormat/>
    <w:rsid w:val="00F116FB"/>
    <w:pPr>
      <w:keepLines/>
      <w:spacing w:after="120"/>
      <w:ind w:left="2520" w:right="720"/>
    </w:pPr>
    <w:rPr>
      <w:sz w:val="48"/>
    </w:rPr>
  </w:style>
  <w:style w:type="paragraph" w:customStyle="1" w:styleId="TableText">
    <w:name w:val="Table Text"/>
    <w:basedOn w:val="Normal"/>
    <w:rsid w:val="00F116FB"/>
    <w:pPr>
      <w:keepLines/>
    </w:pPr>
    <w:rPr>
      <w:sz w:val="16"/>
    </w:rPr>
  </w:style>
  <w:style w:type="paragraph" w:customStyle="1" w:styleId="HeadingBar">
    <w:name w:val="Heading Bar"/>
    <w:basedOn w:val="Normal"/>
    <w:next w:val="Heading3"/>
    <w:rsid w:val="00F116FB"/>
    <w:pPr>
      <w:keepNext/>
      <w:keepLines/>
      <w:shd w:val="solid" w:color="auto" w:fill="auto"/>
      <w:spacing w:before="240"/>
      <w:ind w:right="7920"/>
    </w:pPr>
    <w:rPr>
      <w:color w:val="FFFFFF"/>
      <w:sz w:val="8"/>
    </w:rPr>
  </w:style>
  <w:style w:type="paragraph" w:customStyle="1" w:styleId="TitleBar">
    <w:name w:val="Title Bar"/>
    <w:basedOn w:val="Normal"/>
    <w:rsid w:val="00F116FB"/>
    <w:pPr>
      <w:keepNext/>
      <w:pageBreakBefore/>
      <w:shd w:val="solid" w:color="auto" w:fill="auto"/>
      <w:spacing w:before="1680"/>
      <w:ind w:left="1440" w:right="720"/>
    </w:pPr>
    <w:rPr>
      <w:sz w:val="36"/>
    </w:rPr>
  </w:style>
  <w:style w:type="paragraph" w:customStyle="1" w:styleId="TOCHeading1">
    <w:name w:val="TOC Heading1"/>
    <w:basedOn w:val="Normal"/>
    <w:rsid w:val="00F116FB"/>
    <w:pPr>
      <w:keepNext/>
      <w:pageBreakBefore/>
      <w:pBdr>
        <w:top w:val="single" w:sz="48" w:space="26" w:color="auto"/>
      </w:pBdr>
      <w:spacing w:before="960" w:after="960"/>
      <w:ind w:left="1440"/>
    </w:pPr>
    <w:rPr>
      <w:sz w:val="36"/>
    </w:rPr>
  </w:style>
  <w:style w:type="character" w:customStyle="1" w:styleId="HighlightedVariable">
    <w:name w:val="Highlighted Variable"/>
    <w:rsid w:val="00F116FB"/>
    <w:rPr>
      <w:rFonts w:ascii="Arial" w:hAnsi="Arial"/>
      <w:color w:val="0000FF"/>
    </w:rPr>
  </w:style>
  <w:style w:type="paragraph" w:customStyle="1" w:styleId="TableHeading">
    <w:name w:val="Table Heading"/>
    <w:basedOn w:val="TableText"/>
    <w:rsid w:val="00F116FB"/>
    <w:pPr>
      <w:spacing w:before="120" w:after="120"/>
    </w:pPr>
    <w:rPr>
      <w:b/>
    </w:rPr>
  </w:style>
  <w:style w:type="character" w:styleId="PageNumber">
    <w:name w:val="page number"/>
    <w:rsid w:val="00F116FB"/>
    <w:rPr>
      <w:rFonts w:ascii="Arial" w:hAnsi="Arial"/>
    </w:rPr>
  </w:style>
  <w:style w:type="paragraph" w:customStyle="1" w:styleId="Title-Major">
    <w:name w:val="Title-Major"/>
    <w:basedOn w:val="Title"/>
    <w:rsid w:val="00F116FB"/>
    <w:pPr>
      <w:ind w:left="1440"/>
    </w:pPr>
    <w:rPr>
      <w:smallCaps/>
    </w:rPr>
  </w:style>
  <w:style w:type="paragraph" w:customStyle="1" w:styleId="Note">
    <w:name w:val="Note"/>
    <w:basedOn w:val="BodyText"/>
    <w:rsid w:val="00F116FB"/>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F116FB"/>
    <w:pPr>
      <w:keepNext/>
      <w:tabs>
        <w:tab w:val="right" w:leader="dot" w:pos="10080"/>
      </w:tabs>
      <w:spacing w:before="240" w:after="120"/>
      <w:ind w:left="1440"/>
    </w:pPr>
    <w:rPr>
      <w:b/>
    </w:rPr>
  </w:style>
  <w:style w:type="paragraph" w:styleId="TOC3">
    <w:name w:val="toc 3"/>
    <w:basedOn w:val="Normal"/>
    <w:next w:val="Normal"/>
    <w:semiHidden/>
    <w:rsid w:val="00F116FB"/>
    <w:pPr>
      <w:tabs>
        <w:tab w:val="right" w:leader="dot" w:pos="10080"/>
      </w:tabs>
      <w:ind w:left="2549"/>
    </w:pPr>
  </w:style>
  <w:style w:type="paragraph" w:styleId="TOC4">
    <w:name w:val="toc 4"/>
    <w:basedOn w:val="Normal"/>
    <w:next w:val="Normal"/>
    <w:semiHidden/>
    <w:rsid w:val="00F116FB"/>
    <w:pPr>
      <w:tabs>
        <w:tab w:val="right" w:leader="dot" w:pos="10080"/>
      </w:tabs>
      <w:ind w:left="3240"/>
    </w:pPr>
    <w:rPr>
      <w:sz w:val="18"/>
    </w:rPr>
  </w:style>
  <w:style w:type="paragraph" w:styleId="TOC5">
    <w:name w:val="toc 5"/>
    <w:basedOn w:val="Normal"/>
    <w:next w:val="Normal"/>
    <w:semiHidden/>
    <w:rsid w:val="00F116FB"/>
    <w:pPr>
      <w:tabs>
        <w:tab w:val="right" w:leader="dot" w:pos="10080"/>
      </w:tabs>
      <w:ind w:left="3600"/>
    </w:pPr>
    <w:rPr>
      <w:sz w:val="18"/>
    </w:rPr>
  </w:style>
  <w:style w:type="paragraph" w:customStyle="1" w:styleId="Bullet">
    <w:name w:val="Bullet"/>
    <w:basedOn w:val="BodyText"/>
    <w:rsid w:val="00F116FB"/>
    <w:pPr>
      <w:keepLines/>
      <w:numPr>
        <w:numId w:val="15"/>
      </w:numPr>
      <w:spacing w:before="60" w:after="60"/>
    </w:pPr>
  </w:style>
  <w:style w:type="paragraph" w:customStyle="1" w:styleId="Checklist">
    <w:name w:val="Checklist"/>
    <w:basedOn w:val="BodyText"/>
    <w:rsid w:val="00F116FB"/>
    <w:pPr>
      <w:numPr>
        <w:numId w:val="16"/>
      </w:numPr>
    </w:pPr>
  </w:style>
  <w:style w:type="paragraph" w:customStyle="1" w:styleId="NumberList">
    <w:name w:val="Number List"/>
    <w:basedOn w:val="BodyText"/>
    <w:rsid w:val="00F116FB"/>
    <w:pPr>
      <w:numPr>
        <w:numId w:val="17"/>
      </w:numPr>
      <w:spacing w:before="60" w:after="60"/>
    </w:pPr>
  </w:style>
  <w:style w:type="character" w:styleId="FootnoteReference">
    <w:name w:val="footnote reference"/>
    <w:semiHidden/>
    <w:rPr>
      <w:position w:val="6"/>
      <w:sz w:val="16"/>
    </w:rPr>
  </w:style>
  <w:style w:type="paragraph" w:customStyle="1" w:styleId="InfoBox">
    <w:name w:val="Info Box"/>
    <w:basedOn w:val="BodyText"/>
    <w:rsid w:val="00F116FB"/>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FootnoteText">
    <w:name w:val="footnote text"/>
    <w:basedOn w:val="Normal"/>
    <w:semiHidden/>
    <w:pPr>
      <w:spacing w:after="240"/>
      <w:ind w:hanging="720"/>
    </w:pPr>
  </w:style>
  <w:style w:type="paragraph" w:customStyle="1" w:styleId="tty132">
    <w:name w:val="tty132"/>
    <w:basedOn w:val="Normal"/>
    <w:rsid w:val="00F116FB"/>
    <w:rPr>
      <w:rFonts w:ascii="Courier New" w:hAnsi="Courier New"/>
      <w:sz w:val="12"/>
    </w:rPr>
  </w:style>
  <w:style w:type="paragraph" w:customStyle="1" w:styleId="tty80">
    <w:name w:val="tty80"/>
    <w:basedOn w:val="Normal"/>
    <w:rsid w:val="00F116FB"/>
    <w:rPr>
      <w:rFonts w:ascii="Courier New" w:hAnsi="Courier New"/>
    </w:rPr>
  </w:style>
  <w:style w:type="paragraph" w:customStyle="1" w:styleId="tty180">
    <w:name w:val="tty180"/>
    <w:basedOn w:val="Normal"/>
    <w:rsid w:val="00F116FB"/>
    <w:pPr>
      <w:ind w:right="-720"/>
    </w:pPr>
    <w:rPr>
      <w:rFonts w:ascii="Courier New" w:hAnsi="Courier New"/>
      <w:sz w:val="8"/>
    </w:rPr>
  </w:style>
  <w:style w:type="paragraph" w:customStyle="1" w:styleId="tty80indent">
    <w:name w:val="tty80 indent"/>
    <w:basedOn w:val="tty80"/>
    <w:rsid w:val="00F116FB"/>
    <w:pPr>
      <w:ind w:left="2895"/>
    </w:pPr>
  </w:style>
  <w:style w:type="character" w:customStyle="1" w:styleId="help">
    <w:name w:val="help"/>
    <w:basedOn w:val="DefaultParagraphFont"/>
    <w:rsid w:val="00AE1DBC"/>
  </w:style>
  <w:style w:type="paragraph" w:customStyle="1" w:styleId="Legal">
    <w:name w:val="Legal"/>
    <w:basedOn w:val="Normal"/>
    <w:pPr>
      <w:spacing w:after="240"/>
      <w:ind w:left="2160"/>
    </w:pPr>
    <w:rPr>
      <w:rFonts w:ascii="Times" w:hAnsi="Time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customStyle="1" w:styleId="RouteTitle">
    <w:name w:val="Route Title"/>
    <w:basedOn w:val="Normal"/>
    <w:rsid w:val="00F116FB"/>
    <w:pPr>
      <w:keepLines/>
      <w:spacing w:after="120"/>
      <w:ind w:left="1440" w:right="720"/>
    </w:pPr>
    <w:rPr>
      <w:sz w:val="36"/>
    </w:rPr>
  </w:style>
  <w:style w:type="paragraph" w:customStyle="1" w:styleId="NoteWide">
    <w:name w:val="Note Wide"/>
    <w:basedOn w:val="Note"/>
    <w:rsid w:val="00F116FB"/>
    <w:pPr>
      <w:ind w:right="2160"/>
    </w:pPr>
  </w:style>
  <w:style w:type="paragraph" w:styleId="Header">
    <w:name w:val="header"/>
    <w:basedOn w:val="Normal"/>
    <w:rsid w:val="00F116FB"/>
    <w:pPr>
      <w:tabs>
        <w:tab w:val="right" w:pos="10440"/>
      </w:tabs>
    </w:pPr>
    <w:rPr>
      <w:sz w:val="16"/>
    </w:rPr>
  </w:style>
  <w:style w:type="table" w:styleId="TableGrid">
    <w:name w:val="Table Grid"/>
    <w:basedOn w:val="TableNormal"/>
    <w:rsid w:val="00AE1DB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
    <w:name w:val="tablehead"/>
    <w:basedOn w:val="Normal"/>
    <w:rsid w:val="00AE1DBC"/>
    <w:pPr>
      <w:shd w:val="clear" w:color="auto" w:fill="BFBFBF"/>
      <w:jc w:val="center"/>
    </w:pPr>
    <w:rPr>
      <w:rFonts w:cs="Arial"/>
      <w:b/>
      <w:bCs/>
      <w:color w:val="000000"/>
      <w:lang w:eastAsia="en-US"/>
    </w:rPr>
  </w:style>
  <w:style w:type="paragraph" w:customStyle="1" w:styleId="table">
    <w:name w:val="table"/>
    <w:basedOn w:val="Normal"/>
    <w:rsid w:val="00AE1DBC"/>
    <w:pPr>
      <w:spacing w:before="60" w:after="60" w:line="256" w:lineRule="auto"/>
    </w:pPr>
    <w:rPr>
      <w:rFonts w:ascii="Arial Narrow" w:hAnsi="Arial Narrow"/>
      <w:color w:val="000000"/>
      <w:lang w:eastAsia="en-US"/>
    </w:rPr>
  </w:style>
  <w:style w:type="paragraph" w:styleId="NoSpacing">
    <w:name w:val="No Spacing"/>
    <w:uiPriority w:val="1"/>
    <w:qFormat/>
    <w:rsid w:val="00AE1DBC"/>
    <w:rPr>
      <w:rFonts w:ascii="Arial" w:hAnsi="Arial"/>
      <w:lang w:eastAsia="es-ES"/>
    </w:rPr>
  </w:style>
  <w:style w:type="paragraph" w:customStyle="1" w:styleId="Default">
    <w:name w:val="Default"/>
    <w:rsid w:val="00AE1DBC"/>
    <w:pPr>
      <w:autoSpaceDE w:val="0"/>
      <w:autoSpaceDN w:val="0"/>
      <w:adjustRightInd w:val="0"/>
    </w:pPr>
    <w:rPr>
      <w:color w:val="000000"/>
      <w:sz w:val="24"/>
      <w:szCs w:val="24"/>
    </w:rPr>
  </w:style>
  <w:style w:type="paragraph" w:styleId="ListParagraph">
    <w:name w:val="List Paragraph"/>
    <w:basedOn w:val="Normal"/>
    <w:link w:val="ListParagraphChar"/>
    <w:uiPriority w:val="34"/>
    <w:qFormat/>
    <w:rsid w:val="00626F0A"/>
    <w:pPr>
      <w:ind w:left="720"/>
    </w:pPr>
    <w:rPr>
      <w:rFonts w:ascii="Calibri" w:eastAsia="Calibri" w:hAnsi="Calibri" w:cs="Calibri"/>
      <w:sz w:val="22"/>
      <w:szCs w:val="22"/>
      <w:lang w:eastAsia="en-US"/>
    </w:rPr>
  </w:style>
  <w:style w:type="character" w:customStyle="1" w:styleId="tx1">
    <w:name w:val="tx1"/>
    <w:rsid w:val="00D81B2F"/>
    <w:rPr>
      <w:b/>
      <w:bCs/>
    </w:rPr>
  </w:style>
  <w:style w:type="character" w:styleId="Hyperlink">
    <w:name w:val="Hyperlink"/>
    <w:uiPriority w:val="99"/>
    <w:rsid w:val="00A63751"/>
    <w:rPr>
      <w:color w:val="0000FF"/>
      <w:u w:val="single"/>
    </w:rPr>
  </w:style>
  <w:style w:type="character" w:customStyle="1" w:styleId="x1a">
    <w:name w:val="x1a"/>
    <w:rsid w:val="00C47F12"/>
  </w:style>
  <w:style w:type="character" w:customStyle="1" w:styleId="masterh1">
    <w:name w:val="masterh1"/>
    <w:rsid w:val="0057105C"/>
  </w:style>
  <w:style w:type="character" w:customStyle="1" w:styleId="x25">
    <w:name w:val="x25"/>
    <w:rsid w:val="00D66B8C"/>
  </w:style>
  <w:style w:type="character" w:customStyle="1" w:styleId="ListParagraphChar">
    <w:name w:val="List Paragraph Char"/>
    <w:link w:val="ListParagraph"/>
    <w:uiPriority w:val="34"/>
    <w:locked/>
    <w:rsid w:val="0006590F"/>
    <w:rPr>
      <w:rFonts w:ascii="Calibri" w:eastAsia="Calibri" w:hAnsi="Calibri" w:cs="Calibri"/>
      <w:sz w:val="22"/>
      <w:szCs w:val="22"/>
    </w:rPr>
  </w:style>
  <w:style w:type="character" w:styleId="CommentReference">
    <w:name w:val="annotation reference"/>
    <w:rsid w:val="005F1079"/>
    <w:rPr>
      <w:sz w:val="16"/>
      <w:szCs w:val="16"/>
    </w:rPr>
  </w:style>
  <w:style w:type="paragraph" w:styleId="CommentText">
    <w:name w:val="annotation text"/>
    <w:basedOn w:val="Normal"/>
    <w:link w:val="CommentTextChar"/>
    <w:rsid w:val="005F1079"/>
  </w:style>
  <w:style w:type="character" w:customStyle="1" w:styleId="CommentTextChar">
    <w:name w:val="Comment Text Char"/>
    <w:link w:val="CommentText"/>
    <w:rsid w:val="005F1079"/>
    <w:rPr>
      <w:rFonts w:ascii="Arial" w:hAnsi="Arial"/>
      <w:lang w:eastAsia="es-ES"/>
    </w:rPr>
  </w:style>
  <w:style w:type="paragraph" w:styleId="CommentSubject">
    <w:name w:val="annotation subject"/>
    <w:basedOn w:val="CommentText"/>
    <w:next w:val="CommentText"/>
    <w:link w:val="CommentSubjectChar"/>
    <w:rsid w:val="005F1079"/>
    <w:rPr>
      <w:b/>
      <w:bCs/>
    </w:rPr>
  </w:style>
  <w:style w:type="character" w:customStyle="1" w:styleId="CommentSubjectChar">
    <w:name w:val="Comment Subject Char"/>
    <w:link w:val="CommentSubject"/>
    <w:rsid w:val="005F1079"/>
    <w:rPr>
      <w:rFonts w:ascii="Arial" w:hAnsi="Arial"/>
      <w:b/>
      <w:bCs/>
      <w:lang w:eastAsia="es-ES"/>
    </w:rPr>
  </w:style>
  <w:style w:type="paragraph" w:styleId="BalloonText">
    <w:name w:val="Balloon Text"/>
    <w:basedOn w:val="Normal"/>
    <w:link w:val="BalloonTextChar"/>
    <w:rsid w:val="005F1079"/>
    <w:rPr>
      <w:rFonts w:ascii="Segoe UI" w:hAnsi="Segoe UI" w:cs="Segoe UI"/>
      <w:sz w:val="18"/>
      <w:szCs w:val="18"/>
    </w:rPr>
  </w:style>
  <w:style w:type="character" w:customStyle="1" w:styleId="BalloonTextChar">
    <w:name w:val="Balloon Text Char"/>
    <w:link w:val="BalloonText"/>
    <w:rsid w:val="005F1079"/>
    <w:rPr>
      <w:rFonts w:ascii="Segoe UI" w:hAnsi="Segoe UI" w:cs="Segoe UI"/>
      <w:sz w:val="18"/>
      <w:szCs w:val="18"/>
      <w:lang w:eastAsia="es-ES"/>
    </w:rPr>
  </w:style>
  <w:style w:type="character" w:styleId="Emphasis">
    <w:name w:val="Emphasis"/>
    <w:qFormat/>
    <w:rsid w:val="00C82D09"/>
    <w:rPr>
      <w:i/>
      <w:iCs/>
    </w:rPr>
  </w:style>
  <w:style w:type="character" w:customStyle="1" w:styleId="x2e">
    <w:name w:val="x2e"/>
    <w:basedOn w:val="DefaultParagraphFont"/>
    <w:rsid w:val="00516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9186">
      <w:bodyDiv w:val="1"/>
      <w:marLeft w:val="0"/>
      <w:marRight w:val="0"/>
      <w:marTop w:val="0"/>
      <w:marBottom w:val="0"/>
      <w:divBdr>
        <w:top w:val="none" w:sz="0" w:space="0" w:color="auto"/>
        <w:left w:val="none" w:sz="0" w:space="0" w:color="auto"/>
        <w:bottom w:val="none" w:sz="0" w:space="0" w:color="auto"/>
        <w:right w:val="none" w:sz="0" w:space="0" w:color="auto"/>
      </w:divBdr>
    </w:div>
    <w:div w:id="114374860">
      <w:bodyDiv w:val="1"/>
      <w:marLeft w:val="0"/>
      <w:marRight w:val="0"/>
      <w:marTop w:val="0"/>
      <w:marBottom w:val="0"/>
      <w:divBdr>
        <w:top w:val="none" w:sz="0" w:space="0" w:color="auto"/>
        <w:left w:val="none" w:sz="0" w:space="0" w:color="auto"/>
        <w:bottom w:val="none" w:sz="0" w:space="0" w:color="auto"/>
        <w:right w:val="none" w:sz="0" w:space="0" w:color="auto"/>
      </w:divBdr>
    </w:div>
    <w:div w:id="141242431">
      <w:bodyDiv w:val="1"/>
      <w:marLeft w:val="0"/>
      <w:marRight w:val="0"/>
      <w:marTop w:val="0"/>
      <w:marBottom w:val="0"/>
      <w:divBdr>
        <w:top w:val="none" w:sz="0" w:space="0" w:color="auto"/>
        <w:left w:val="none" w:sz="0" w:space="0" w:color="auto"/>
        <w:bottom w:val="none" w:sz="0" w:space="0" w:color="auto"/>
        <w:right w:val="none" w:sz="0" w:space="0" w:color="auto"/>
      </w:divBdr>
    </w:div>
    <w:div w:id="257105374">
      <w:bodyDiv w:val="1"/>
      <w:marLeft w:val="0"/>
      <w:marRight w:val="0"/>
      <w:marTop w:val="0"/>
      <w:marBottom w:val="0"/>
      <w:divBdr>
        <w:top w:val="none" w:sz="0" w:space="0" w:color="auto"/>
        <w:left w:val="none" w:sz="0" w:space="0" w:color="auto"/>
        <w:bottom w:val="none" w:sz="0" w:space="0" w:color="auto"/>
        <w:right w:val="none" w:sz="0" w:space="0" w:color="auto"/>
      </w:divBdr>
    </w:div>
    <w:div w:id="765659644">
      <w:bodyDiv w:val="1"/>
      <w:marLeft w:val="0"/>
      <w:marRight w:val="0"/>
      <w:marTop w:val="0"/>
      <w:marBottom w:val="0"/>
      <w:divBdr>
        <w:top w:val="none" w:sz="0" w:space="0" w:color="auto"/>
        <w:left w:val="none" w:sz="0" w:space="0" w:color="auto"/>
        <w:bottom w:val="none" w:sz="0" w:space="0" w:color="auto"/>
        <w:right w:val="none" w:sz="0" w:space="0" w:color="auto"/>
      </w:divBdr>
    </w:div>
    <w:div w:id="775176960">
      <w:bodyDiv w:val="1"/>
      <w:marLeft w:val="0"/>
      <w:marRight w:val="0"/>
      <w:marTop w:val="0"/>
      <w:marBottom w:val="0"/>
      <w:divBdr>
        <w:top w:val="none" w:sz="0" w:space="0" w:color="auto"/>
        <w:left w:val="none" w:sz="0" w:space="0" w:color="auto"/>
        <w:bottom w:val="none" w:sz="0" w:space="0" w:color="auto"/>
        <w:right w:val="none" w:sz="0" w:space="0" w:color="auto"/>
      </w:divBdr>
    </w:div>
    <w:div w:id="789476500">
      <w:bodyDiv w:val="1"/>
      <w:marLeft w:val="0"/>
      <w:marRight w:val="0"/>
      <w:marTop w:val="0"/>
      <w:marBottom w:val="0"/>
      <w:divBdr>
        <w:top w:val="none" w:sz="0" w:space="0" w:color="auto"/>
        <w:left w:val="none" w:sz="0" w:space="0" w:color="auto"/>
        <w:bottom w:val="none" w:sz="0" w:space="0" w:color="auto"/>
        <w:right w:val="none" w:sz="0" w:space="0" w:color="auto"/>
      </w:divBdr>
    </w:div>
    <w:div w:id="796877871">
      <w:bodyDiv w:val="1"/>
      <w:marLeft w:val="0"/>
      <w:marRight w:val="0"/>
      <w:marTop w:val="0"/>
      <w:marBottom w:val="0"/>
      <w:divBdr>
        <w:top w:val="none" w:sz="0" w:space="0" w:color="auto"/>
        <w:left w:val="none" w:sz="0" w:space="0" w:color="auto"/>
        <w:bottom w:val="none" w:sz="0" w:space="0" w:color="auto"/>
        <w:right w:val="none" w:sz="0" w:space="0" w:color="auto"/>
      </w:divBdr>
    </w:div>
    <w:div w:id="904799615">
      <w:bodyDiv w:val="1"/>
      <w:marLeft w:val="0"/>
      <w:marRight w:val="0"/>
      <w:marTop w:val="0"/>
      <w:marBottom w:val="0"/>
      <w:divBdr>
        <w:top w:val="none" w:sz="0" w:space="0" w:color="auto"/>
        <w:left w:val="none" w:sz="0" w:space="0" w:color="auto"/>
        <w:bottom w:val="none" w:sz="0" w:space="0" w:color="auto"/>
        <w:right w:val="none" w:sz="0" w:space="0" w:color="auto"/>
      </w:divBdr>
    </w:div>
    <w:div w:id="937907018">
      <w:bodyDiv w:val="1"/>
      <w:marLeft w:val="0"/>
      <w:marRight w:val="0"/>
      <w:marTop w:val="0"/>
      <w:marBottom w:val="0"/>
      <w:divBdr>
        <w:top w:val="none" w:sz="0" w:space="0" w:color="auto"/>
        <w:left w:val="none" w:sz="0" w:space="0" w:color="auto"/>
        <w:bottom w:val="none" w:sz="0" w:space="0" w:color="auto"/>
        <w:right w:val="none" w:sz="0" w:space="0" w:color="auto"/>
      </w:divBdr>
    </w:div>
    <w:div w:id="974725667">
      <w:bodyDiv w:val="1"/>
      <w:marLeft w:val="0"/>
      <w:marRight w:val="0"/>
      <w:marTop w:val="0"/>
      <w:marBottom w:val="0"/>
      <w:divBdr>
        <w:top w:val="none" w:sz="0" w:space="0" w:color="auto"/>
        <w:left w:val="none" w:sz="0" w:space="0" w:color="auto"/>
        <w:bottom w:val="none" w:sz="0" w:space="0" w:color="auto"/>
        <w:right w:val="none" w:sz="0" w:space="0" w:color="auto"/>
      </w:divBdr>
    </w:div>
    <w:div w:id="1056587123">
      <w:bodyDiv w:val="1"/>
      <w:marLeft w:val="0"/>
      <w:marRight w:val="0"/>
      <w:marTop w:val="0"/>
      <w:marBottom w:val="0"/>
      <w:divBdr>
        <w:top w:val="none" w:sz="0" w:space="0" w:color="auto"/>
        <w:left w:val="none" w:sz="0" w:space="0" w:color="auto"/>
        <w:bottom w:val="none" w:sz="0" w:space="0" w:color="auto"/>
        <w:right w:val="none" w:sz="0" w:space="0" w:color="auto"/>
      </w:divBdr>
      <w:divsChild>
        <w:div w:id="1332374667">
          <w:marLeft w:val="0"/>
          <w:marRight w:val="0"/>
          <w:marTop w:val="0"/>
          <w:marBottom w:val="0"/>
          <w:divBdr>
            <w:top w:val="none" w:sz="0" w:space="0" w:color="auto"/>
            <w:left w:val="none" w:sz="0" w:space="0" w:color="auto"/>
            <w:bottom w:val="none" w:sz="0" w:space="0" w:color="auto"/>
            <w:right w:val="none" w:sz="0" w:space="0" w:color="auto"/>
          </w:divBdr>
          <w:divsChild>
            <w:div w:id="1270355488">
              <w:marLeft w:val="0"/>
              <w:marRight w:val="0"/>
              <w:marTop w:val="0"/>
              <w:marBottom w:val="0"/>
              <w:divBdr>
                <w:top w:val="none" w:sz="0" w:space="0" w:color="auto"/>
                <w:left w:val="none" w:sz="0" w:space="0" w:color="auto"/>
                <w:bottom w:val="none" w:sz="0" w:space="0" w:color="auto"/>
                <w:right w:val="none" w:sz="0" w:space="0" w:color="auto"/>
              </w:divBdr>
              <w:divsChild>
                <w:div w:id="2011367627">
                  <w:marLeft w:val="0"/>
                  <w:marRight w:val="0"/>
                  <w:marTop w:val="0"/>
                  <w:marBottom w:val="0"/>
                  <w:divBdr>
                    <w:top w:val="none" w:sz="0" w:space="0" w:color="auto"/>
                    <w:left w:val="none" w:sz="0" w:space="0" w:color="auto"/>
                    <w:bottom w:val="none" w:sz="0" w:space="0" w:color="auto"/>
                    <w:right w:val="none" w:sz="0" w:space="0" w:color="auto"/>
                  </w:divBdr>
                  <w:divsChild>
                    <w:div w:id="292834306">
                      <w:marLeft w:val="0"/>
                      <w:marRight w:val="0"/>
                      <w:marTop w:val="0"/>
                      <w:marBottom w:val="0"/>
                      <w:divBdr>
                        <w:top w:val="none" w:sz="0" w:space="0" w:color="auto"/>
                        <w:left w:val="none" w:sz="0" w:space="0" w:color="auto"/>
                        <w:bottom w:val="none" w:sz="0" w:space="0" w:color="auto"/>
                        <w:right w:val="none" w:sz="0" w:space="0" w:color="auto"/>
                      </w:divBdr>
                      <w:divsChild>
                        <w:div w:id="527766498">
                          <w:marLeft w:val="0"/>
                          <w:marRight w:val="0"/>
                          <w:marTop w:val="0"/>
                          <w:marBottom w:val="0"/>
                          <w:divBdr>
                            <w:top w:val="none" w:sz="0" w:space="0" w:color="auto"/>
                            <w:left w:val="none" w:sz="0" w:space="0" w:color="auto"/>
                            <w:bottom w:val="none" w:sz="0" w:space="0" w:color="auto"/>
                            <w:right w:val="none" w:sz="0" w:space="0" w:color="auto"/>
                          </w:divBdr>
                          <w:divsChild>
                            <w:div w:id="483468718">
                              <w:marLeft w:val="0"/>
                              <w:marRight w:val="0"/>
                              <w:marTop w:val="0"/>
                              <w:marBottom w:val="0"/>
                              <w:divBdr>
                                <w:top w:val="none" w:sz="0" w:space="0" w:color="auto"/>
                                <w:left w:val="none" w:sz="0" w:space="0" w:color="auto"/>
                                <w:bottom w:val="none" w:sz="0" w:space="0" w:color="auto"/>
                                <w:right w:val="none" w:sz="0" w:space="0" w:color="auto"/>
                              </w:divBdr>
                            </w:div>
                          </w:divsChild>
                        </w:div>
                        <w:div w:id="15029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20209">
      <w:bodyDiv w:val="1"/>
      <w:marLeft w:val="0"/>
      <w:marRight w:val="0"/>
      <w:marTop w:val="0"/>
      <w:marBottom w:val="0"/>
      <w:divBdr>
        <w:top w:val="none" w:sz="0" w:space="0" w:color="auto"/>
        <w:left w:val="none" w:sz="0" w:space="0" w:color="auto"/>
        <w:bottom w:val="none" w:sz="0" w:space="0" w:color="auto"/>
        <w:right w:val="none" w:sz="0" w:space="0" w:color="auto"/>
      </w:divBdr>
    </w:div>
    <w:div w:id="1112897870">
      <w:bodyDiv w:val="1"/>
      <w:marLeft w:val="0"/>
      <w:marRight w:val="0"/>
      <w:marTop w:val="0"/>
      <w:marBottom w:val="0"/>
      <w:divBdr>
        <w:top w:val="none" w:sz="0" w:space="0" w:color="auto"/>
        <w:left w:val="none" w:sz="0" w:space="0" w:color="auto"/>
        <w:bottom w:val="none" w:sz="0" w:space="0" w:color="auto"/>
        <w:right w:val="none" w:sz="0" w:space="0" w:color="auto"/>
      </w:divBdr>
    </w:div>
    <w:div w:id="1179079262">
      <w:bodyDiv w:val="1"/>
      <w:marLeft w:val="0"/>
      <w:marRight w:val="0"/>
      <w:marTop w:val="0"/>
      <w:marBottom w:val="0"/>
      <w:divBdr>
        <w:top w:val="none" w:sz="0" w:space="0" w:color="auto"/>
        <w:left w:val="none" w:sz="0" w:space="0" w:color="auto"/>
        <w:bottom w:val="none" w:sz="0" w:space="0" w:color="auto"/>
        <w:right w:val="none" w:sz="0" w:space="0" w:color="auto"/>
      </w:divBdr>
    </w:div>
    <w:div w:id="1242256683">
      <w:bodyDiv w:val="1"/>
      <w:marLeft w:val="0"/>
      <w:marRight w:val="0"/>
      <w:marTop w:val="0"/>
      <w:marBottom w:val="0"/>
      <w:divBdr>
        <w:top w:val="none" w:sz="0" w:space="0" w:color="auto"/>
        <w:left w:val="none" w:sz="0" w:space="0" w:color="auto"/>
        <w:bottom w:val="none" w:sz="0" w:space="0" w:color="auto"/>
        <w:right w:val="none" w:sz="0" w:space="0" w:color="auto"/>
      </w:divBdr>
    </w:div>
    <w:div w:id="1405881165">
      <w:bodyDiv w:val="1"/>
      <w:marLeft w:val="0"/>
      <w:marRight w:val="0"/>
      <w:marTop w:val="0"/>
      <w:marBottom w:val="0"/>
      <w:divBdr>
        <w:top w:val="none" w:sz="0" w:space="0" w:color="auto"/>
        <w:left w:val="none" w:sz="0" w:space="0" w:color="auto"/>
        <w:bottom w:val="none" w:sz="0" w:space="0" w:color="auto"/>
        <w:right w:val="none" w:sz="0" w:space="0" w:color="auto"/>
      </w:divBdr>
    </w:div>
    <w:div w:id="1449661924">
      <w:bodyDiv w:val="1"/>
      <w:marLeft w:val="0"/>
      <w:marRight w:val="0"/>
      <w:marTop w:val="0"/>
      <w:marBottom w:val="0"/>
      <w:divBdr>
        <w:top w:val="none" w:sz="0" w:space="0" w:color="auto"/>
        <w:left w:val="none" w:sz="0" w:space="0" w:color="auto"/>
        <w:bottom w:val="none" w:sz="0" w:space="0" w:color="auto"/>
        <w:right w:val="none" w:sz="0" w:space="0" w:color="auto"/>
      </w:divBdr>
    </w:div>
    <w:div w:id="1460688226">
      <w:bodyDiv w:val="1"/>
      <w:marLeft w:val="0"/>
      <w:marRight w:val="0"/>
      <w:marTop w:val="0"/>
      <w:marBottom w:val="0"/>
      <w:divBdr>
        <w:top w:val="none" w:sz="0" w:space="0" w:color="auto"/>
        <w:left w:val="none" w:sz="0" w:space="0" w:color="auto"/>
        <w:bottom w:val="none" w:sz="0" w:space="0" w:color="auto"/>
        <w:right w:val="none" w:sz="0" w:space="0" w:color="auto"/>
      </w:divBdr>
    </w:div>
    <w:div w:id="1584149189">
      <w:bodyDiv w:val="1"/>
      <w:marLeft w:val="0"/>
      <w:marRight w:val="0"/>
      <w:marTop w:val="0"/>
      <w:marBottom w:val="0"/>
      <w:divBdr>
        <w:top w:val="none" w:sz="0" w:space="0" w:color="auto"/>
        <w:left w:val="none" w:sz="0" w:space="0" w:color="auto"/>
        <w:bottom w:val="none" w:sz="0" w:space="0" w:color="auto"/>
        <w:right w:val="none" w:sz="0" w:space="0" w:color="auto"/>
      </w:divBdr>
    </w:div>
    <w:div w:id="1761021500">
      <w:bodyDiv w:val="1"/>
      <w:marLeft w:val="0"/>
      <w:marRight w:val="0"/>
      <w:marTop w:val="0"/>
      <w:marBottom w:val="0"/>
      <w:divBdr>
        <w:top w:val="none" w:sz="0" w:space="0" w:color="auto"/>
        <w:left w:val="none" w:sz="0" w:space="0" w:color="auto"/>
        <w:bottom w:val="none" w:sz="0" w:space="0" w:color="auto"/>
        <w:right w:val="none" w:sz="0" w:space="0" w:color="auto"/>
      </w:divBdr>
    </w:div>
    <w:div w:id="1792359147">
      <w:bodyDiv w:val="1"/>
      <w:marLeft w:val="0"/>
      <w:marRight w:val="0"/>
      <w:marTop w:val="0"/>
      <w:marBottom w:val="0"/>
      <w:divBdr>
        <w:top w:val="none" w:sz="0" w:space="0" w:color="auto"/>
        <w:left w:val="none" w:sz="0" w:space="0" w:color="auto"/>
        <w:bottom w:val="none" w:sz="0" w:space="0" w:color="auto"/>
        <w:right w:val="none" w:sz="0" w:space="0" w:color="auto"/>
      </w:divBdr>
      <w:divsChild>
        <w:div w:id="1817993202">
          <w:marLeft w:val="0"/>
          <w:marRight w:val="0"/>
          <w:marTop w:val="0"/>
          <w:marBottom w:val="0"/>
          <w:divBdr>
            <w:top w:val="none" w:sz="0" w:space="0" w:color="auto"/>
            <w:left w:val="none" w:sz="0" w:space="0" w:color="auto"/>
            <w:bottom w:val="none" w:sz="0" w:space="0" w:color="auto"/>
            <w:right w:val="none" w:sz="0" w:space="0" w:color="auto"/>
          </w:divBdr>
        </w:div>
      </w:divsChild>
    </w:div>
    <w:div w:id="1856504340">
      <w:bodyDiv w:val="1"/>
      <w:marLeft w:val="0"/>
      <w:marRight w:val="0"/>
      <w:marTop w:val="0"/>
      <w:marBottom w:val="0"/>
      <w:divBdr>
        <w:top w:val="none" w:sz="0" w:space="0" w:color="auto"/>
        <w:left w:val="none" w:sz="0" w:space="0" w:color="auto"/>
        <w:bottom w:val="none" w:sz="0" w:space="0" w:color="auto"/>
        <w:right w:val="none" w:sz="0" w:space="0" w:color="auto"/>
      </w:divBdr>
    </w:div>
    <w:div w:id="1856923502">
      <w:bodyDiv w:val="1"/>
      <w:marLeft w:val="0"/>
      <w:marRight w:val="0"/>
      <w:marTop w:val="0"/>
      <w:marBottom w:val="0"/>
      <w:divBdr>
        <w:top w:val="none" w:sz="0" w:space="0" w:color="auto"/>
        <w:left w:val="none" w:sz="0" w:space="0" w:color="auto"/>
        <w:bottom w:val="none" w:sz="0" w:space="0" w:color="auto"/>
        <w:right w:val="none" w:sz="0" w:space="0" w:color="auto"/>
      </w:divBdr>
    </w:div>
    <w:div w:id="1873301837">
      <w:bodyDiv w:val="1"/>
      <w:marLeft w:val="0"/>
      <w:marRight w:val="0"/>
      <w:marTop w:val="0"/>
      <w:marBottom w:val="0"/>
      <w:divBdr>
        <w:top w:val="none" w:sz="0" w:space="0" w:color="auto"/>
        <w:left w:val="none" w:sz="0" w:space="0" w:color="auto"/>
        <w:bottom w:val="none" w:sz="0" w:space="0" w:color="auto"/>
        <w:right w:val="none" w:sz="0" w:space="0" w:color="auto"/>
      </w:divBdr>
    </w:div>
    <w:div w:id="2118913821">
      <w:bodyDiv w:val="1"/>
      <w:marLeft w:val="0"/>
      <w:marRight w:val="0"/>
      <w:marTop w:val="0"/>
      <w:marBottom w:val="0"/>
      <w:divBdr>
        <w:top w:val="none" w:sz="0" w:space="0" w:color="auto"/>
        <w:left w:val="none" w:sz="0" w:space="0" w:color="auto"/>
        <w:bottom w:val="none" w:sz="0" w:space="0" w:color="auto"/>
        <w:right w:val="none" w:sz="0" w:space="0" w:color="auto"/>
      </w:divBdr>
    </w:div>
    <w:div w:id="212036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7F40F-C9F6-48B3-8D1A-5C394BBB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5348</TotalTime>
  <Pages>12</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Global Methods</dc:creator>
  <cp:keywords>OUM</cp:keywords>
  <dc:description>Copyright © 2009, 2011, Oracle and/or its affiliates.  All rights reserved.</dc:description>
  <cp:lastModifiedBy>mandru, srikanth</cp:lastModifiedBy>
  <cp:revision>215</cp:revision>
  <cp:lastPrinted>1999-03-30T19:11:00Z</cp:lastPrinted>
  <dcterms:created xsi:type="dcterms:W3CDTF">2019-07-09T08:45:00Z</dcterms:created>
  <dcterms:modified xsi:type="dcterms:W3CDTF">2024-02-09T04:11:00Z</dcterms:modified>
</cp:coreProperties>
</file>