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After Creating the below Views: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v_salesorderheader_demo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v_customer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v_salesorderdetails_demo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v_stores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the below 4 sqoop commands to transfer the data from mysql to hdfs: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default mapper user - 4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Split by used on primary column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success file and 4 part files will be created for each of the sqoop command above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Sqoop command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sqoop import --connect jdbc:mysql://localhost/testdb --username root -P  --query 'select SalesOrderID,OrderDate,DueDate,ShipDate,Status,SalesOrderNumber,PurchaseOrderNumber,AccountNumber,CustomerID,ContactID,BillToAddressID,ShipToAddressID,ShipMethodID,CreditCardID,CreditCardApprovalCode,CurrencyRateID,SubTotal,TaxAmt,Freight,TotalDue,Comment,SalesPersonID,TerritoryID,territory,CountryRegionCode,ModifiedDate  from v_salesorderheader_demo where $CONDITIONS' --split-by SalesOrderID --target-dir /user/osboxes/salesorderheader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Sqoop command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sqoop import --connect jdbc:mysql://localhost/testdb --username root -P --query 'SELECT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CustomerID,AccountNumber,CustomerType,Demographics,TerritoryID,ModifiedDate from v_customer where $CONDITIONS' --split-by CustomerID --target-dir /user/osboxes/v_customer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Sqoop command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sqoop import --connect jdbc:mysql://localhost/testdb --username root -P --query 'SELECT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SalesOrderDetailID,SalesOrderID,CarrierTrackingNumber,OrderQty,ProductID,UnitPrice,UnitPriceDiscount,LineTotal,SpecialOfferID,Description,DiscountPct,Type,Category,ModifiedDate from v_salesorderdetails_demo where $CONDITIONS' --split-by SalesOrderID --target-dir /user/osboxes/v_salesorderdetails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Sqoop command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sqoop import --connect jdbc:mysql://localhost/testdb --username root -P --query 'SELECT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CustomerID,Name,SalesPersonID,Demographics,TerritoryID,SalesQuota,CommissionPct,SalesYTD,SalesLastYear,ModifiedDate from v_stores where $CONDITIONS' --split-by CustomerID --target-dir /user/osboxes/v_stores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