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functions are helpful in case of reusability of your code. </w:t>
      </w:r>
    </w:p>
    <w:p w:rsidR="00000000" w:rsidDel="00000000" w:rsidP="00000000" w:rsidRDefault="00000000" w:rsidRPr="00000000" w14:paraId="00000003">
      <w:pPr>
        <w:spacing w:before="220"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implementation of functions increases the burden of writing the code again and again.</w:t>
      </w:r>
    </w:p>
    <w:p w:rsidR="00000000" w:rsidDel="00000000" w:rsidP="00000000" w:rsidRDefault="00000000" w:rsidRPr="00000000" w14:paraId="00000004">
      <w:pPr>
        <w:spacing w:before="220"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helps in maintaining modularity of the code in use.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whenever the function is called outside the main program by giving the function name and required parameters used inside your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def function_name(): is used to create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is where the code is written , which returns a value to be used in another function or program.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function_name(x): is defining the function 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call is when you use an existing  function by calling it through its name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function_name(a) is how you call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There can be 1 global scopes in a python program and you can use any number of local scopes in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function will first look for the variable name in the local scope inside the function and then look for any higher scopes. </w:t>
      </w:r>
      <w:r w:rsidDel="00000000" w:rsidR="00000000" w:rsidRPr="00000000">
        <w:rPr>
          <w:color w:val="0000ff"/>
          <w:rtl w:val="0"/>
        </w:rPr>
        <w:t xml:space="preserve">When a function returns, the local scope is destroyed, and all the variables in it are forgotten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return is a keyword that gives you the output of any function call. it has to be used inside a method else syntaxError will occur. </w:t>
      </w:r>
    </w:p>
    <w:p w:rsidR="00000000" w:rsidDel="00000000" w:rsidP="00000000" w:rsidRDefault="00000000" w:rsidRPr="00000000" w14:paraId="00000015">
      <w:pPr>
        <w:spacing w:before="220"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yes we can return the result of an expression . for ex </w:t>
      </w:r>
    </w:p>
    <w:p w:rsidR="00000000" w:rsidDel="00000000" w:rsidP="00000000" w:rsidRDefault="00000000" w:rsidRPr="00000000" w14:paraId="00000016">
      <w:pPr>
        <w:spacing w:before="220"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return x+y</w:t>
      </w:r>
    </w:p>
    <w:p w:rsidR="00000000" w:rsidDel="00000000" w:rsidP="00000000" w:rsidRDefault="00000000" w:rsidRPr="00000000" w14:paraId="00000017">
      <w:pPr>
        <w:spacing w:before="220"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here sum of x &amp; y are computed and returned in the function call.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Then python will return by default a None Type result in the output on a function call. The print() is None Type result unlike return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72" w:lineRule="auto"/>
        <w:ind w:left="0" w:right="0" w:firstLine="72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function variable can be referred as global variable using the global keyword in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72" w:lineRule="auto"/>
        <w:ind w:left="0" w:right="0" w:firstLine="72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function.</w:t>
      </w:r>
    </w:p>
    <w:p w:rsidR="00000000" w:rsidDel="00000000" w:rsidP="00000000" w:rsidRDefault="00000000" w:rsidRPr="00000000" w14:paraId="0000001D">
      <w:pPr>
        <w:spacing w:before="220" w:line="72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def func_name():</w:t>
      </w:r>
    </w:p>
    <w:p w:rsidR="00000000" w:rsidDel="00000000" w:rsidP="00000000" w:rsidRDefault="00000000" w:rsidRPr="00000000" w14:paraId="0000001E">
      <w:pPr>
        <w:spacing w:before="220" w:line="72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global x</w:t>
      </w:r>
    </w:p>
    <w:p w:rsidR="00000000" w:rsidDel="00000000" w:rsidP="00000000" w:rsidRDefault="00000000" w:rsidRPr="00000000" w14:paraId="0000001F">
      <w:pPr>
        <w:spacing w:before="220" w:line="72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 = 20</w:t>
      </w:r>
    </w:p>
    <w:p w:rsidR="00000000" w:rsidDel="00000000" w:rsidP="00000000" w:rsidRDefault="00000000" w:rsidRPr="00000000" w14:paraId="00000020">
      <w:pPr>
        <w:spacing w:before="220" w:line="72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return x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None means Nothing or No specific Data type used in python. the none type data cannot be used for any other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will use the functions/Methods defined inside the module being imported in your program.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all the libraries associated within the module imported will be readily available to be used in your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For ex: import os , here all operating system methods can be used inside your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spam.bacon()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we need to implement efficient exceptional handling techniques to save a programme from crashing if it encounters.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try and except are different exceptional handling techniques.</w:t>
      </w:r>
    </w:p>
    <w:p w:rsidR="00000000" w:rsidDel="00000000" w:rsidP="00000000" w:rsidRDefault="00000000" w:rsidRPr="00000000" w14:paraId="0000002D">
      <w:pPr>
        <w:spacing w:before="220"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try clause is where you are validating your code whether it is correct or not</w:t>
      </w:r>
    </w:p>
    <w:p w:rsidR="00000000" w:rsidDel="00000000" w:rsidP="00000000" w:rsidRDefault="00000000" w:rsidRPr="00000000" w14:paraId="0000002E">
      <w:pPr>
        <w:spacing w:before="220" w:line="1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while the except clause only runs when the code defined in the try clause fails.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FPrbSJt3QRq1iBNTD3lCIx3eiA==">AMUW2mWPQqiAYw2puV3+N7qA5mm7D7ecGR79LhfVuU50EzppRB3wTLb0l5liRcIXUcjJYx5Lsqds/2Q6TwPRDKMqHvAPxrU773WvIFizz0YdZuIvIFXPNaw=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