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C2" w:rsidRDefault="006C4A4F">
      <w:pPr>
        <w:spacing w:before="3"/>
        <w:ind w:left="821"/>
        <w:rPr>
          <w:rFonts w:ascii="Carlito"/>
          <w:b/>
          <w:sz w:val="36"/>
        </w:rPr>
      </w:pPr>
      <w:r>
        <w:rPr>
          <w:rFonts w:ascii="Carlito"/>
          <w:sz w:val="36"/>
        </w:rPr>
        <w:t xml:space="preserve">NAAN MUDHALVAN PROJECT PHASE 2: </w:t>
      </w:r>
      <w:r>
        <w:rPr>
          <w:rFonts w:ascii="Carlito"/>
          <w:b/>
          <w:sz w:val="36"/>
        </w:rPr>
        <w:t>INNOVATION</w:t>
      </w:r>
    </w:p>
    <w:p w:rsidR="00CA76C2" w:rsidRDefault="006C4A4F">
      <w:pPr>
        <w:spacing w:before="197"/>
        <w:ind w:left="10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 xml:space="preserve">Project </w:t>
      </w:r>
      <w:proofErr w:type="spellStart"/>
      <w:proofErr w:type="gramStart"/>
      <w:r>
        <w:rPr>
          <w:rFonts w:ascii="Carlito"/>
          <w:b/>
          <w:sz w:val="28"/>
        </w:rPr>
        <w:t>tittle</w:t>
      </w:r>
      <w:proofErr w:type="spellEnd"/>
      <w:r>
        <w:rPr>
          <w:rFonts w:ascii="Carlito"/>
          <w:b/>
          <w:sz w:val="28"/>
        </w:rPr>
        <w:t xml:space="preserve"> </w:t>
      </w:r>
      <w:r>
        <w:rPr>
          <w:rFonts w:ascii="Carlito"/>
          <w:sz w:val="28"/>
        </w:rPr>
        <w:t>:</w:t>
      </w:r>
      <w:proofErr w:type="gramEnd"/>
      <w:r>
        <w:rPr>
          <w:rFonts w:ascii="Carlito"/>
          <w:sz w:val="28"/>
        </w:rPr>
        <w:t xml:space="preserve"> </w:t>
      </w:r>
      <w:r>
        <w:rPr>
          <w:rFonts w:ascii="Carlito"/>
          <w:b/>
          <w:sz w:val="28"/>
        </w:rPr>
        <w:t>public transport analysis</w:t>
      </w:r>
    </w:p>
    <w:p w:rsidR="00CA76C2" w:rsidRDefault="006C4A4F">
      <w:pPr>
        <w:spacing w:before="185"/>
        <w:ind w:left="100"/>
        <w:rPr>
          <w:rFonts w:ascii="Carlito"/>
          <w:b/>
        </w:rPr>
      </w:pPr>
      <w:r>
        <w:rPr>
          <w:rFonts w:ascii="Carlito"/>
          <w:b/>
        </w:rPr>
        <w:t>By: SRIMATHI K</w:t>
      </w:r>
    </w:p>
    <w:p w:rsidR="00CA76C2" w:rsidRDefault="006C4A4F">
      <w:pPr>
        <w:pStyle w:val="Heading1"/>
        <w:spacing w:before="183"/>
        <w:ind w:left="1646" w:right="1640"/>
        <w:jc w:val="center"/>
      </w:pPr>
      <w:r>
        <w:t>Data analytics of public transport analysis</w:t>
      </w:r>
    </w:p>
    <w:p w:rsidR="00CA76C2" w:rsidRDefault="006C4A4F">
      <w:pPr>
        <w:pStyle w:val="BodyText"/>
        <w:spacing w:before="182"/>
      </w:pPr>
      <w:r>
        <w:rPr>
          <w:rFonts w:ascii="Times New Roman"/>
          <w:color w:val="333333"/>
          <w:shd w:val="clear" w:color="auto" w:fill="FBFBFB"/>
        </w:rPr>
        <w:t xml:space="preserve"> </w:t>
      </w:r>
      <w:r>
        <w:rPr>
          <w:color w:val="333333"/>
          <w:spacing w:val="-3"/>
          <w:w w:val="90"/>
          <w:shd w:val="clear" w:color="auto" w:fill="FBFBFB"/>
        </w:rPr>
        <w:t xml:space="preserve">Transportation </w:t>
      </w:r>
      <w:r>
        <w:rPr>
          <w:color w:val="333333"/>
          <w:w w:val="90"/>
          <w:shd w:val="clear" w:color="auto" w:fill="FBFBFB"/>
        </w:rPr>
        <w:t>analysis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provides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the</w:t>
      </w:r>
      <w:r>
        <w:rPr>
          <w:color w:val="333333"/>
          <w:spacing w:val="-56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basis</w:t>
      </w:r>
      <w:r>
        <w:rPr>
          <w:color w:val="333333"/>
          <w:spacing w:val="-55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for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transportation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planning.</w:t>
      </w:r>
    </w:p>
    <w:p w:rsidR="00CA76C2" w:rsidRDefault="006C4A4F">
      <w:pPr>
        <w:pStyle w:val="BodyText"/>
        <w:spacing w:before="9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r>
        <w:rPr>
          <w:color w:val="333333"/>
          <w:spacing w:val="-3"/>
          <w:w w:val="90"/>
          <w:shd w:val="clear" w:color="auto" w:fill="FBFBFB"/>
        </w:rPr>
        <w:t xml:space="preserve">Transportation </w:t>
      </w:r>
      <w:r>
        <w:rPr>
          <w:color w:val="333333"/>
          <w:w w:val="90"/>
          <w:shd w:val="clear" w:color="auto" w:fill="FBFBFB"/>
        </w:rPr>
        <w:t>planning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is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a</w:t>
      </w:r>
      <w:r>
        <w:rPr>
          <w:color w:val="333333"/>
          <w:spacing w:val="-54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process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of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finding</w:t>
      </w:r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feasible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alternatives</w:t>
      </w:r>
      <w:r>
        <w:rPr>
          <w:color w:val="333333"/>
          <w:spacing w:val="-53"/>
          <w:w w:val="90"/>
          <w:shd w:val="clear" w:color="auto" w:fill="FBFBFB"/>
        </w:rPr>
        <w:t xml:space="preserve"> </w:t>
      </w:r>
      <w:r>
        <w:rPr>
          <w:color w:val="333333"/>
          <w:spacing w:val="3"/>
          <w:w w:val="90"/>
          <w:shd w:val="clear" w:color="auto" w:fill="FBFBFB"/>
        </w:rPr>
        <w:t>and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90"/>
          <w:shd w:val="clear" w:color="auto" w:fill="FBFBFB"/>
        </w:rPr>
        <w:t>components</w:t>
      </w:r>
      <w:proofErr w:type="gramEnd"/>
      <w:r>
        <w:rPr>
          <w:color w:val="333333"/>
          <w:spacing w:val="-52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of a</w:t>
      </w:r>
      <w:r>
        <w:rPr>
          <w:color w:val="333333"/>
          <w:spacing w:val="-51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>transportation system to</w:t>
      </w:r>
      <w:r>
        <w:rPr>
          <w:color w:val="333333"/>
          <w:spacing w:val="-54"/>
          <w:w w:val="90"/>
          <w:shd w:val="clear" w:color="auto" w:fill="FBFBFB"/>
        </w:rPr>
        <w:t xml:space="preserve"> </w:t>
      </w:r>
      <w:r>
        <w:rPr>
          <w:color w:val="333333"/>
          <w:w w:val="90"/>
          <w:shd w:val="clear" w:color="auto" w:fill="FBFBFB"/>
        </w:rPr>
        <w:t xml:space="preserve">support human activities in </w:t>
      </w:r>
      <w:r>
        <w:rPr>
          <w:color w:val="333333"/>
          <w:spacing w:val="9"/>
          <w:w w:val="90"/>
          <w:shd w:val="clear" w:color="auto" w:fill="FBFBFB"/>
        </w:rPr>
        <w:t>a</w:t>
      </w:r>
    </w:p>
    <w:p w:rsidR="00CA76C2" w:rsidRDefault="006C4A4F">
      <w:pPr>
        <w:pStyle w:val="BodyText"/>
        <w:spacing w:before="10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community</w:t>
      </w:r>
      <w:proofErr w:type="gramEnd"/>
      <w:r>
        <w:rPr>
          <w:color w:val="333333"/>
          <w:w w:val="85"/>
          <w:shd w:val="clear" w:color="auto" w:fill="FBFBFB"/>
        </w:rPr>
        <w:t>.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A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transportation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system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consists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of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many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different</w:t>
      </w:r>
      <w:r>
        <w:rPr>
          <w:color w:val="333333"/>
          <w:spacing w:val="-52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subsystems</w:t>
      </w:r>
      <w:r>
        <w:rPr>
          <w:color w:val="333333"/>
          <w:spacing w:val="-51"/>
          <w:w w:val="85"/>
          <w:shd w:val="clear" w:color="auto" w:fill="FBFBFB"/>
        </w:rPr>
        <w:t xml:space="preserve"> </w:t>
      </w:r>
      <w:r>
        <w:rPr>
          <w:color w:val="333333"/>
          <w:spacing w:val="2"/>
          <w:w w:val="85"/>
          <w:shd w:val="clear" w:color="auto" w:fill="FBFBFB"/>
        </w:rPr>
        <w:t>to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accommodate</w:t>
      </w:r>
      <w:proofErr w:type="gramEnd"/>
      <w:r>
        <w:rPr>
          <w:color w:val="333333"/>
          <w:w w:val="85"/>
          <w:shd w:val="clear" w:color="auto" w:fill="FBFBFB"/>
        </w:rPr>
        <w:t xml:space="preserve"> different modes of transportation. </w:t>
      </w:r>
      <w:r>
        <w:rPr>
          <w:color w:val="333333"/>
          <w:spacing w:val="-3"/>
          <w:w w:val="85"/>
          <w:shd w:val="clear" w:color="auto" w:fill="FBFBFB"/>
        </w:rPr>
        <w:t xml:space="preserve">Transportation </w:t>
      </w:r>
      <w:r>
        <w:rPr>
          <w:color w:val="333333"/>
          <w:w w:val="85"/>
          <w:shd w:val="clear" w:color="auto" w:fill="FBFBFB"/>
        </w:rPr>
        <w:t xml:space="preserve">is a </w:t>
      </w:r>
      <w:r>
        <w:rPr>
          <w:color w:val="333333"/>
          <w:spacing w:val="2"/>
          <w:w w:val="85"/>
          <w:shd w:val="clear" w:color="auto" w:fill="FBFBFB"/>
        </w:rPr>
        <w:t>broad</w:t>
      </w:r>
    </w:p>
    <w:p w:rsidR="00CA76C2" w:rsidRDefault="006C4A4F">
      <w:pPr>
        <w:pStyle w:val="BodyText"/>
        <w:spacing w:before="10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0"/>
          <w:shd w:val="clear" w:color="auto" w:fill="FBFBFB"/>
        </w:rPr>
        <w:t>category</w:t>
      </w:r>
      <w:proofErr w:type="gramEnd"/>
      <w:r>
        <w:rPr>
          <w:color w:val="333333"/>
          <w:w w:val="80"/>
          <w:shd w:val="clear" w:color="auto" w:fill="FBFBFB"/>
        </w:rPr>
        <w:t xml:space="preserve"> which includes air, water, and land transportation systems. The land-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based</w:t>
      </w:r>
      <w:proofErr w:type="gramEnd"/>
      <w:r>
        <w:rPr>
          <w:color w:val="333333"/>
          <w:w w:val="85"/>
          <w:shd w:val="clear" w:color="auto" w:fill="FBFBFB"/>
        </w:rPr>
        <w:t xml:space="preserve"> system includes motor vehicles, pedestrians, bicycles, and rail and</w:t>
      </w:r>
    </w:p>
    <w:p w:rsidR="00CA76C2" w:rsidRDefault="006C4A4F">
      <w:pPr>
        <w:pStyle w:val="BodyText"/>
        <w:spacing w:before="9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public</w:t>
      </w:r>
      <w:proofErr w:type="gramEnd"/>
      <w:r>
        <w:rPr>
          <w:color w:val="333333"/>
          <w:w w:val="85"/>
          <w:shd w:val="clear" w:color="auto" w:fill="FBFBFB"/>
        </w:rPr>
        <w:t xml:space="preserve"> transits. In addition to the modes of transportation, a transportat</w:t>
      </w:r>
      <w:r>
        <w:rPr>
          <w:color w:val="333333"/>
          <w:w w:val="85"/>
          <w:shd w:val="clear" w:color="auto" w:fill="FBFBFB"/>
        </w:rPr>
        <w:t>ion</w:t>
      </w:r>
    </w:p>
    <w:p w:rsidR="00CA76C2" w:rsidRDefault="006C4A4F">
      <w:pPr>
        <w:pStyle w:val="BodyText"/>
        <w:spacing w:before="10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system</w:t>
      </w:r>
      <w:proofErr w:type="gramEnd"/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consists</w:t>
      </w:r>
      <w:r>
        <w:rPr>
          <w:color w:val="333333"/>
          <w:spacing w:val="-48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of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networks</w:t>
      </w:r>
      <w:r>
        <w:rPr>
          <w:color w:val="333333"/>
          <w:spacing w:val="-45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such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as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roads,</w:t>
      </w:r>
      <w:r>
        <w:rPr>
          <w:color w:val="333333"/>
          <w:spacing w:val="-47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and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supporting</w:t>
      </w:r>
      <w:r>
        <w:rPr>
          <w:color w:val="333333"/>
          <w:spacing w:val="-48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facilities,</w:t>
      </w:r>
      <w:r>
        <w:rPr>
          <w:color w:val="333333"/>
          <w:spacing w:val="-45"/>
          <w:w w:val="85"/>
          <w:shd w:val="clear" w:color="auto" w:fill="FBFBFB"/>
        </w:rPr>
        <w:t xml:space="preserve"> </w:t>
      </w:r>
      <w:r>
        <w:rPr>
          <w:color w:val="333333"/>
          <w:w w:val="85"/>
          <w:shd w:val="clear" w:color="auto" w:fill="FBFBFB"/>
        </w:rPr>
        <w:t>such</w:t>
      </w:r>
      <w:r>
        <w:rPr>
          <w:color w:val="333333"/>
          <w:spacing w:val="-46"/>
          <w:w w:val="85"/>
          <w:shd w:val="clear" w:color="auto" w:fill="FBFBFB"/>
        </w:rPr>
        <w:t xml:space="preserve"> </w:t>
      </w:r>
      <w:r>
        <w:rPr>
          <w:color w:val="333333"/>
          <w:spacing w:val="4"/>
          <w:w w:val="85"/>
          <w:shd w:val="clear" w:color="auto" w:fill="FBFBFB"/>
        </w:rPr>
        <w:t>as</w:t>
      </w:r>
    </w:p>
    <w:p w:rsidR="00CA76C2" w:rsidRDefault="006C4A4F">
      <w:pPr>
        <w:pStyle w:val="BodyText"/>
      </w:pPr>
      <w:r>
        <w:rPr>
          <w:rFonts w:ascii="Times New Roman"/>
          <w:color w:val="333333"/>
          <w:spacing w:val="-68"/>
          <w:shd w:val="clear" w:color="auto" w:fill="FBFBFB"/>
        </w:rPr>
        <w:t xml:space="preserve"> </w:t>
      </w:r>
      <w:proofErr w:type="gramStart"/>
      <w:r>
        <w:rPr>
          <w:color w:val="333333"/>
          <w:w w:val="85"/>
          <w:shd w:val="clear" w:color="auto" w:fill="FBFBFB"/>
        </w:rPr>
        <w:t>traffic</w:t>
      </w:r>
      <w:proofErr w:type="gramEnd"/>
      <w:r>
        <w:rPr>
          <w:color w:val="333333"/>
          <w:w w:val="85"/>
          <w:shd w:val="clear" w:color="auto" w:fill="FBFBFB"/>
        </w:rPr>
        <w:t xml:space="preserve"> lights.</w:t>
      </w:r>
    </w:p>
    <w:p w:rsidR="00CA76C2" w:rsidRDefault="006C4A4F">
      <w:pPr>
        <w:pStyle w:val="Heading1"/>
        <w:numPr>
          <w:ilvl w:val="0"/>
          <w:numId w:val="1"/>
        </w:numPr>
        <w:tabs>
          <w:tab w:val="left" w:pos="891"/>
        </w:tabs>
        <w:spacing w:before="229"/>
        <w:ind w:hanging="361"/>
        <w:rPr>
          <w:rFonts w:ascii="Wingdings" w:hAnsi="Wingdings"/>
          <w:color w:val="333333"/>
          <w:sz w:val="27"/>
        </w:rPr>
      </w:pPr>
      <w:r>
        <w:rPr>
          <w:rFonts w:ascii="Times New Roman" w:hAnsi="Times New Roman"/>
          <w:b w:val="0"/>
          <w:color w:val="333333"/>
          <w:spacing w:val="-90"/>
          <w:u w:val="single" w:color="333333"/>
          <w:shd w:val="clear" w:color="auto" w:fill="FBFBFB"/>
        </w:rPr>
        <w:t xml:space="preserve"> </w:t>
      </w:r>
      <w:proofErr w:type="spellStart"/>
      <w:r>
        <w:rPr>
          <w:rFonts w:ascii="Arial" w:hAnsi="Arial"/>
          <w:color w:val="333333"/>
          <w:w w:val="105"/>
          <w:u w:val="single" w:color="333333"/>
          <w:shd w:val="clear" w:color="auto" w:fill="FBFBFB"/>
        </w:rPr>
        <w:t>Importantance</w:t>
      </w:r>
      <w:proofErr w:type="spellEnd"/>
      <w:r>
        <w:rPr>
          <w:rFonts w:ascii="Arial" w:hAnsi="Arial"/>
          <w:color w:val="333333"/>
          <w:spacing w:val="-37"/>
          <w:w w:val="105"/>
          <w:shd w:val="clear" w:color="auto" w:fill="FBFBFB"/>
        </w:rPr>
        <w:t xml:space="preserve"> </w:t>
      </w:r>
      <w:r>
        <w:rPr>
          <w:rFonts w:ascii="Arial" w:hAnsi="Arial"/>
          <w:color w:val="333333"/>
          <w:spacing w:val="-3"/>
          <w:w w:val="105"/>
          <w:shd w:val="clear" w:color="auto" w:fill="FBFBFB"/>
        </w:rPr>
        <w:t>of</w:t>
      </w:r>
      <w:r>
        <w:rPr>
          <w:rFonts w:ascii="Arial" w:hAnsi="Arial"/>
          <w:color w:val="333333"/>
          <w:spacing w:val="-42"/>
          <w:w w:val="105"/>
          <w:shd w:val="clear" w:color="auto" w:fill="FBFBFB"/>
        </w:rPr>
        <w:t xml:space="preserve"> </w:t>
      </w:r>
      <w:r>
        <w:rPr>
          <w:rFonts w:ascii="Arial" w:hAnsi="Arial"/>
          <w:color w:val="333333"/>
          <w:w w:val="105"/>
          <w:shd w:val="clear" w:color="auto" w:fill="FBFBFB"/>
        </w:rPr>
        <w:t>public</w:t>
      </w:r>
      <w:r>
        <w:rPr>
          <w:rFonts w:ascii="Arial" w:hAnsi="Arial"/>
          <w:color w:val="333333"/>
          <w:spacing w:val="-36"/>
          <w:w w:val="105"/>
          <w:shd w:val="clear" w:color="auto" w:fill="FBFBFB"/>
        </w:rPr>
        <w:t xml:space="preserve"> </w:t>
      </w:r>
      <w:r>
        <w:rPr>
          <w:rFonts w:ascii="Arial" w:hAnsi="Arial"/>
          <w:color w:val="333333"/>
          <w:w w:val="105"/>
          <w:shd w:val="clear" w:color="auto" w:fill="FBFBFB"/>
        </w:rPr>
        <w:t>transportation</w:t>
      </w:r>
    </w:p>
    <w:p w:rsidR="00CA76C2" w:rsidRDefault="00CA76C2">
      <w:pPr>
        <w:pStyle w:val="BodyText"/>
        <w:spacing w:before="0"/>
        <w:ind w:left="0"/>
        <w:rPr>
          <w:rFonts w:ascii="Arial"/>
          <w:b/>
          <w:sz w:val="20"/>
        </w:rPr>
      </w:pPr>
    </w:p>
    <w:p w:rsidR="00CA76C2" w:rsidRDefault="006C4A4F">
      <w:pPr>
        <w:spacing w:before="249" w:line="232" w:lineRule="auto"/>
        <w:ind w:left="100" w:right="520"/>
        <w:rPr>
          <w:rFonts w:ascii="Roboto"/>
          <w:sz w:val="28"/>
        </w:rPr>
      </w:pPr>
      <w:r>
        <w:rPr>
          <w:rFonts w:ascii="Roboto"/>
          <w:color w:val="464646"/>
          <w:sz w:val="28"/>
        </w:rPr>
        <w:t xml:space="preserve">Environmentalists and urban planners have it that public transport </w:t>
      </w:r>
      <w:r>
        <w:rPr>
          <w:rFonts w:ascii="Roboto"/>
          <w:color w:val="040C28"/>
          <w:sz w:val="28"/>
        </w:rPr>
        <w:t>helps cities reduce traffic congestion and the overall level of pollution</w:t>
      </w:r>
      <w:r>
        <w:rPr>
          <w:rFonts w:ascii="Roboto"/>
          <w:color w:val="464646"/>
          <w:sz w:val="28"/>
        </w:rPr>
        <w:t>. This</w:t>
      </w:r>
    </w:p>
    <w:p w:rsidR="00CA76C2" w:rsidRDefault="006C4A4F">
      <w:pPr>
        <w:spacing w:line="244" w:lineRule="auto"/>
        <w:ind w:left="100" w:right="126"/>
        <w:rPr>
          <w:sz w:val="32"/>
        </w:rPr>
      </w:pPr>
      <w:proofErr w:type="gramStart"/>
      <w:r>
        <w:rPr>
          <w:rFonts w:ascii="Roboto" w:hAnsi="Roboto"/>
          <w:color w:val="464646"/>
          <w:sz w:val="28"/>
        </w:rPr>
        <w:t>means</w:t>
      </w:r>
      <w:proofErr w:type="gramEnd"/>
      <w:r>
        <w:rPr>
          <w:rFonts w:ascii="Roboto" w:hAnsi="Roboto"/>
          <w:color w:val="464646"/>
          <w:sz w:val="28"/>
        </w:rPr>
        <w:t xml:space="preserve"> that if you use public transport, you'll be reducing congestion and </w:t>
      </w:r>
      <w:r>
        <w:rPr>
          <w:rFonts w:ascii="Roboto" w:hAnsi="Roboto"/>
          <w:color w:val="464646"/>
          <w:w w:val="95"/>
          <w:sz w:val="28"/>
        </w:rPr>
        <w:t xml:space="preserve">pollution within and around your </w:t>
      </w:r>
      <w:r>
        <w:rPr>
          <w:rFonts w:ascii="Roboto" w:hAnsi="Roboto"/>
          <w:color w:val="464646"/>
          <w:spacing w:val="-4"/>
          <w:w w:val="95"/>
          <w:sz w:val="28"/>
        </w:rPr>
        <w:t xml:space="preserve">city. </w:t>
      </w:r>
      <w:r>
        <w:rPr>
          <w:color w:val="4A4F57"/>
          <w:w w:val="95"/>
          <w:sz w:val="32"/>
        </w:rPr>
        <w:t>Environmentalists and urban planners</w:t>
      </w:r>
      <w:r>
        <w:rPr>
          <w:color w:val="4A4F57"/>
          <w:spacing w:val="-48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have</w:t>
      </w:r>
      <w:r>
        <w:rPr>
          <w:color w:val="4A4F57"/>
          <w:spacing w:val="-52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it</w:t>
      </w:r>
      <w:r>
        <w:rPr>
          <w:color w:val="4A4F57"/>
          <w:spacing w:val="-50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that</w:t>
      </w:r>
      <w:r>
        <w:rPr>
          <w:color w:val="4A4F57"/>
          <w:spacing w:val="-47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public</w:t>
      </w:r>
      <w:r>
        <w:rPr>
          <w:rFonts w:ascii="Arial" w:hAnsi="Arial"/>
          <w:b/>
          <w:color w:val="4A4F57"/>
          <w:spacing w:val="-31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transport</w:t>
      </w:r>
      <w:r>
        <w:rPr>
          <w:rFonts w:ascii="Arial" w:hAnsi="Arial"/>
          <w:b/>
          <w:color w:val="4A4F57"/>
          <w:spacing w:val="-30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helps</w:t>
      </w:r>
      <w:r>
        <w:rPr>
          <w:rFonts w:ascii="Arial" w:hAnsi="Arial"/>
          <w:b/>
          <w:color w:val="4A4F57"/>
          <w:spacing w:val="-31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cities</w:t>
      </w:r>
      <w:r>
        <w:rPr>
          <w:rFonts w:ascii="Arial" w:hAnsi="Arial"/>
          <w:b/>
          <w:color w:val="4A4F57"/>
          <w:spacing w:val="-31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reduce</w:t>
      </w:r>
      <w:r>
        <w:rPr>
          <w:rFonts w:ascii="Arial" w:hAnsi="Arial"/>
          <w:b/>
          <w:color w:val="4A4F57"/>
          <w:spacing w:val="-33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traffic congestion</w:t>
      </w:r>
      <w:r>
        <w:rPr>
          <w:rFonts w:ascii="Arial" w:hAnsi="Arial"/>
          <w:b/>
          <w:color w:val="4A4F57"/>
          <w:spacing w:val="-17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spacing w:val="-3"/>
          <w:w w:val="95"/>
          <w:sz w:val="32"/>
        </w:rPr>
        <w:t>and</w:t>
      </w:r>
      <w:r>
        <w:rPr>
          <w:rFonts w:ascii="Arial" w:hAnsi="Arial"/>
          <w:b/>
          <w:color w:val="4A4F57"/>
          <w:spacing w:val="-15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the</w:t>
      </w:r>
      <w:r>
        <w:rPr>
          <w:rFonts w:ascii="Arial" w:hAnsi="Arial"/>
          <w:b/>
          <w:color w:val="4A4F57"/>
          <w:spacing w:val="-16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overall</w:t>
      </w:r>
      <w:r>
        <w:rPr>
          <w:rFonts w:ascii="Arial" w:hAnsi="Arial"/>
          <w:b/>
          <w:color w:val="4A4F57"/>
          <w:spacing w:val="-18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level</w:t>
      </w:r>
      <w:r>
        <w:rPr>
          <w:rFonts w:ascii="Arial" w:hAnsi="Arial"/>
          <w:b/>
          <w:color w:val="4A4F57"/>
          <w:spacing w:val="-18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spacing w:val="-5"/>
          <w:w w:val="95"/>
          <w:sz w:val="32"/>
        </w:rPr>
        <w:t>of</w:t>
      </w:r>
      <w:r>
        <w:rPr>
          <w:rFonts w:ascii="Arial" w:hAnsi="Arial"/>
          <w:b/>
          <w:color w:val="4A4F57"/>
          <w:spacing w:val="-15"/>
          <w:w w:val="95"/>
          <w:sz w:val="32"/>
        </w:rPr>
        <w:t xml:space="preserve"> </w:t>
      </w:r>
      <w:r>
        <w:rPr>
          <w:rFonts w:ascii="Arial" w:hAnsi="Arial"/>
          <w:b/>
          <w:color w:val="4A4F57"/>
          <w:w w:val="95"/>
          <w:sz w:val="32"/>
        </w:rPr>
        <w:t>pollution.</w:t>
      </w:r>
      <w:r>
        <w:rPr>
          <w:rFonts w:ascii="Arial" w:hAnsi="Arial"/>
          <w:b/>
          <w:color w:val="4A4F57"/>
          <w:spacing w:val="-10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This</w:t>
      </w:r>
      <w:r>
        <w:rPr>
          <w:color w:val="4A4F57"/>
          <w:spacing w:val="-35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means</w:t>
      </w:r>
      <w:r>
        <w:rPr>
          <w:color w:val="4A4F57"/>
          <w:spacing w:val="-34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>that</w:t>
      </w:r>
      <w:r>
        <w:rPr>
          <w:color w:val="4A4F57"/>
          <w:spacing w:val="-36"/>
          <w:w w:val="95"/>
          <w:sz w:val="32"/>
        </w:rPr>
        <w:t xml:space="preserve"> </w:t>
      </w:r>
      <w:r>
        <w:rPr>
          <w:color w:val="4A4F57"/>
          <w:w w:val="95"/>
          <w:sz w:val="32"/>
        </w:rPr>
        <w:t xml:space="preserve">if </w:t>
      </w:r>
      <w:r>
        <w:rPr>
          <w:color w:val="4A4F57"/>
          <w:w w:val="90"/>
          <w:sz w:val="32"/>
        </w:rPr>
        <w:t>you use public transport, you’ll be reducing congestion and pollution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within</w:t>
      </w:r>
      <w:r>
        <w:rPr>
          <w:color w:val="4A4F57"/>
          <w:spacing w:val="-54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and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around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your</w:t>
      </w:r>
      <w:r>
        <w:rPr>
          <w:color w:val="4A4F57"/>
          <w:spacing w:val="-52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city.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Why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not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contribute</w:t>
      </w:r>
      <w:r>
        <w:rPr>
          <w:color w:val="4A4F57"/>
          <w:spacing w:val="-53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to making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your</w:t>
      </w:r>
      <w:r>
        <w:rPr>
          <w:color w:val="4A4F57"/>
          <w:spacing w:val="-52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city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a</w:t>
      </w:r>
      <w:r>
        <w:rPr>
          <w:color w:val="4A4F57"/>
          <w:spacing w:val="-50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better</w:t>
      </w:r>
      <w:r>
        <w:rPr>
          <w:color w:val="4A4F57"/>
          <w:spacing w:val="-49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place</w:t>
      </w:r>
      <w:r>
        <w:rPr>
          <w:color w:val="4A4F57"/>
          <w:spacing w:val="-50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by</w:t>
      </w:r>
      <w:r>
        <w:rPr>
          <w:color w:val="4A4F57"/>
          <w:spacing w:val="-51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using</w:t>
      </w:r>
      <w:r>
        <w:rPr>
          <w:color w:val="4A4F57"/>
          <w:spacing w:val="-48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public</w:t>
      </w:r>
      <w:r>
        <w:rPr>
          <w:color w:val="4A4F57"/>
          <w:spacing w:val="-50"/>
          <w:w w:val="90"/>
          <w:sz w:val="32"/>
        </w:rPr>
        <w:t xml:space="preserve"> </w:t>
      </w:r>
      <w:r>
        <w:rPr>
          <w:color w:val="4A4F57"/>
          <w:w w:val="90"/>
          <w:sz w:val="32"/>
        </w:rPr>
        <w:t>transport?</w:t>
      </w:r>
    </w:p>
    <w:p w:rsidR="00CA76C2" w:rsidRDefault="00CA76C2">
      <w:pPr>
        <w:spacing w:line="244" w:lineRule="auto"/>
        <w:rPr>
          <w:sz w:val="32"/>
        </w:rPr>
        <w:sectPr w:rsidR="00CA76C2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CA76C2" w:rsidRDefault="006C4A4F">
      <w:pPr>
        <w:pStyle w:val="Heading1"/>
        <w:rPr>
          <w:rFonts w:ascii="Roboto"/>
        </w:rPr>
      </w:pPr>
      <w:bookmarkStart w:id="0" w:name="Advantages_of_public_transportation"/>
      <w:bookmarkEnd w:id="0"/>
      <w:r>
        <w:rPr>
          <w:rFonts w:ascii="Roboto"/>
          <w:color w:val="464646"/>
        </w:rPr>
        <w:lastRenderedPageBreak/>
        <w:t>Advantages of public</w:t>
      </w:r>
      <w:r>
        <w:rPr>
          <w:rFonts w:ascii="Roboto"/>
          <w:color w:val="464646"/>
          <w:spacing w:val="-60"/>
        </w:rPr>
        <w:t xml:space="preserve"> </w:t>
      </w:r>
      <w:r>
        <w:rPr>
          <w:rFonts w:ascii="Roboto"/>
          <w:color w:val="464646"/>
        </w:rPr>
        <w:t>transportation</w:t>
      </w:r>
    </w:p>
    <w:p w:rsidR="00CA76C2" w:rsidRDefault="006C4A4F">
      <w:pPr>
        <w:pStyle w:val="Heading2"/>
        <w:numPr>
          <w:ilvl w:val="0"/>
          <w:numId w:val="1"/>
        </w:numPr>
        <w:tabs>
          <w:tab w:val="left" w:pos="821"/>
        </w:tabs>
        <w:spacing w:before="338"/>
        <w:ind w:left="821" w:hanging="361"/>
        <w:rPr>
          <w:rFonts w:ascii="Wingdings" w:hAnsi="Wingdings"/>
          <w:color w:val="4D5868"/>
        </w:rPr>
      </w:pPr>
      <w:r>
        <w:rPr>
          <w:color w:val="4D5868"/>
        </w:rPr>
        <w:t>Transportation</w:t>
      </w:r>
      <w:r>
        <w:rPr>
          <w:color w:val="4D5868"/>
          <w:spacing w:val="-22"/>
        </w:rPr>
        <w:t xml:space="preserve"> </w:t>
      </w:r>
      <w:r>
        <w:rPr>
          <w:color w:val="4D5868"/>
        </w:rPr>
        <w:t>has</w:t>
      </w:r>
      <w:r>
        <w:rPr>
          <w:color w:val="4D5868"/>
          <w:spacing w:val="-22"/>
        </w:rPr>
        <w:t xml:space="preserve"> </w:t>
      </w:r>
      <w:r>
        <w:rPr>
          <w:color w:val="4D5868"/>
        </w:rPr>
        <w:t>both</w:t>
      </w:r>
      <w:r>
        <w:rPr>
          <w:color w:val="4D5868"/>
          <w:spacing w:val="-24"/>
        </w:rPr>
        <w:t xml:space="preserve"> </w:t>
      </w:r>
      <w:r>
        <w:rPr>
          <w:color w:val="4D5868"/>
        </w:rPr>
        <w:t>advantages</w:t>
      </w:r>
      <w:r>
        <w:rPr>
          <w:color w:val="4D5868"/>
          <w:spacing w:val="-22"/>
        </w:rPr>
        <w:t xml:space="preserve"> </w:t>
      </w:r>
      <w:r>
        <w:rPr>
          <w:color w:val="4D5868"/>
        </w:rPr>
        <w:t>and</w:t>
      </w:r>
      <w:r>
        <w:rPr>
          <w:color w:val="4D5868"/>
          <w:spacing w:val="-25"/>
        </w:rPr>
        <w:t xml:space="preserve"> </w:t>
      </w:r>
      <w:r>
        <w:rPr>
          <w:color w:val="4D5868"/>
        </w:rPr>
        <w:t>disadvantages.</w:t>
      </w:r>
    </w:p>
    <w:p w:rsidR="00CA76C2" w:rsidRDefault="00CA76C2">
      <w:pPr>
        <w:pStyle w:val="BodyText"/>
        <w:ind w:left="0"/>
        <w:rPr>
          <w:rFonts w:ascii="Arial"/>
          <w:b/>
          <w:sz w:val="42"/>
        </w:rPr>
      </w:pPr>
    </w:p>
    <w:p w:rsidR="00CA76C2" w:rsidRDefault="006C4A4F">
      <w:pPr>
        <w:spacing w:line="554" w:lineRule="auto"/>
        <w:ind w:left="821" w:right="520"/>
        <w:rPr>
          <w:rFonts w:ascii="Arial" w:hAnsi="Arial"/>
          <w:b/>
          <w:sz w:val="32"/>
        </w:rPr>
      </w:pPr>
      <w:r>
        <w:rPr>
          <w:rFonts w:ascii="Arial" w:hAnsi="Arial"/>
          <w:b/>
          <w:color w:val="4D5868"/>
          <w:sz w:val="32"/>
        </w:rPr>
        <w:t>It</w:t>
      </w:r>
      <w:r>
        <w:rPr>
          <w:rFonts w:ascii="Arial" w:hAnsi="Arial"/>
          <w:b/>
          <w:color w:val="4D5868"/>
          <w:spacing w:val="-10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allows</w:t>
      </w:r>
      <w:r>
        <w:rPr>
          <w:rFonts w:ascii="Arial" w:hAnsi="Arial"/>
          <w:b/>
          <w:color w:val="4D5868"/>
          <w:spacing w:val="-11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people</w:t>
      </w:r>
      <w:r>
        <w:rPr>
          <w:rFonts w:ascii="Arial" w:hAnsi="Arial"/>
          <w:b/>
          <w:color w:val="4D5868"/>
          <w:spacing w:val="-9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to</w:t>
      </w:r>
      <w:r>
        <w:rPr>
          <w:rFonts w:ascii="Arial" w:hAnsi="Arial"/>
          <w:b/>
          <w:color w:val="4D5868"/>
          <w:spacing w:val="-10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travel</w:t>
      </w:r>
      <w:r>
        <w:rPr>
          <w:rFonts w:ascii="Arial" w:hAnsi="Arial"/>
          <w:b/>
          <w:color w:val="4D5868"/>
          <w:spacing w:val="-11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quickly</w:t>
      </w:r>
      <w:r>
        <w:rPr>
          <w:rFonts w:ascii="Arial" w:hAnsi="Arial"/>
          <w:b/>
          <w:color w:val="4D5868"/>
          <w:spacing w:val="-17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and</w:t>
      </w:r>
      <w:r>
        <w:rPr>
          <w:rFonts w:ascii="Arial" w:hAnsi="Arial"/>
          <w:b/>
          <w:color w:val="4D5868"/>
          <w:spacing w:val="-8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conveniently, providing</w:t>
      </w:r>
      <w:r>
        <w:rPr>
          <w:rFonts w:ascii="Arial" w:hAnsi="Arial"/>
          <w:b/>
          <w:color w:val="4D5868"/>
          <w:spacing w:val="-26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access</w:t>
      </w:r>
      <w:r>
        <w:rPr>
          <w:rFonts w:ascii="Arial" w:hAnsi="Arial"/>
          <w:b/>
          <w:color w:val="4D5868"/>
          <w:spacing w:val="-27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to</w:t>
      </w:r>
      <w:r>
        <w:rPr>
          <w:rFonts w:ascii="Arial" w:hAnsi="Arial"/>
          <w:b/>
          <w:color w:val="4D5868"/>
          <w:spacing w:val="-23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places</w:t>
      </w:r>
      <w:r>
        <w:rPr>
          <w:rFonts w:ascii="Arial" w:hAnsi="Arial"/>
          <w:b/>
          <w:color w:val="4D5868"/>
          <w:spacing w:val="-27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that</w:t>
      </w:r>
      <w:r>
        <w:rPr>
          <w:rFonts w:ascii="Arial" w:hAnsi="Arial"/>
          <w:b/>
          <w:color w:val="4D5868"/>
          <w:spacing w:val="-26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would</w:t>
      </w:r>
      <w:r>
        <w:rPr>
          <w:rFonts w:ascii="Arial" w:hAnsi="Arial"/>
          <w:b/>
          <w:color w:val="4D5868"/>
          <w:spacing w:val="-25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otherwise</w:t>
      </w:r>
      <w:r>
        <w:rPr>
          <w:rFonts w:ascii="Arial" w:hAnsi="Arial"/>
          <w:b/>
          <w:color w:val="4D5868"/>
          <w:spacing w:val="-29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be difficult to reach. Further, it plays a vital role in facilitating trade and commerce, contributing to a nation’s</w:t>
      </w:r>
      <w:r>
        <w:rPr>
          <w:rFonts w:ascii="Arial" w:hAnsi="Arial"/>
          <w:b/>
          <w:color w:val="4D5868"/>
          <w:spacing w:val="-3"/>
          <w:sz w:val="32"/>
        </w:rPr>
        <w:t xml:space="preserve"> </w:t>
      </w:r>
      <w:r>
        <w:rPr>
          <w:rFonts w:ascii="Arial" w:hAnsi="Arial"/>
          <w:b/>
          <w:color w:val="4D5868"/>
          <w:sz w:val="32"/>
        </w:rPr>
        <w:t>economy.</w:t>
      </w:r>
    </w:p>
    <w:p w:rsidR="00CA76C2" w:rsidRDefault="006C4A4F">
      <w:pPr>
        <w:pStyle w:val="BodyText"/>
        <w:ind w:left="0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188155</wp:posOffset>
            </wp:positionV>
            <wp:extent cx="5941313" cy="39608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13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76C2" w:rsidSect="00CA76C2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5EA"/>
    <w:multiLevelType w:val="hybridMultilevel"/>
    <w:tmpl w:val="6D501E74"/>
    <w:lvl w:ilvl="0" w:tplc="B8BCB814">
      <w:numFmt w:val="bullet"/>
      <w:lvlText w:val=""/>
      <w:lvlJc w:val="left"/>
      <w:pPr>
        <w:ind w:left="891" w:hanging="360"/>
      </w:pPr>
      <w:rPr>
        <w:rFonts w:hint="default"/>
        <w:w w:val="100"/>
        <w:lang w:val="en-US" w:eastAsia="en-US" w:bidi="ar-SA"/>
      </w:rPr>
    </w:lvl>
    <w:lvl w:ilvl="1" w:tplc="6456990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089A601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CF6AA1A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 w:tplc="2EEEA75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0EC4CF32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42229C8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2D185D42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2FEE0C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76C2"/>
    <w:rsid w:val="006C4A4F"/>
    <w:rsid w:val="00CA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76C2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CA76C2"/>
    <w:pPr>
      <w:spacing w:before="43"/>
      <w:ind w:left="100"/>
      <w:outlineLvl w:val="0"/>
    </w:pPr>
    <w:rPr>
      <w:rFonts w:ascii="Carlito" w:eastAsia="Carlito" w:hAnsi="Carlito" w:cs="Carlito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A76C2"/>
    <w:pPr>
      <w:ind w:left="821" w:hanging="361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76C2"/>
    <w:pPr>
      <w:spacing w:before="4"/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CA76C2"/>
    <w:pPr>
      <w:spacing w:before="229"/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A76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 Vaish</dc:creator>
  <cp:lastModifiedBy>Welcome</cp:lastModifiedBy>
  <cp:revision>2</cp:revision>
  <dcterms:created xsi:type="dcterms:W3CDTF">2023-10-10T15:35:00Z</dcterms:created>
  <dcterms:modified xsi:type="dcterms:W3CDTF">2023-10-10T15:38:00Z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2023-10-10T00:00:00Z</vt:filetime>
  </property>
</Properties>
</file>