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716" w:rsidRDefault="00845A11">
      <w:pPr>
        <w:ind w:left="-720" w:right="-630"/>
        <w:jc w:val="center"/>
        <w:rPr>
          <w:rFonts w:ascii="Times New Roman" w:hAnsi="Times New Roman" w:cs="Times New Roman"/>
          <w:b/>
          <w:sz w:val="32"/>
          <w:szCs w:val="32"/>
        </w:rPr>
      </w:pPr>
      <w:r>
        <w:rPr>
          <w:rFonts w:ascii="Times New Roman" w:hAnsi="Times New Roman" w:cs="Times New Roman"/>
          <w:b/>
          <w:bCs/>
          <w:sz w:val="32"/>
          <w:szCs w:val="32"/>
        </w:rPr>
        <w:t>Aakam360 Website</w:t>
      </w:r>
    </w:p>
    <w:p w:rsidR="00F63716" w:rsidRDefault="00143FCB">
      <w:pPr>
        <w:ind w:left="-720" w:right="-630"/>
        <w:jc w:val="center"/>
        <w:rPr>
          <w:rFonts w:ascii="Times New Roman" w:hAnsi="Times New Roman" w:cs="Times New Roman"/>
          <w:b/>
          <w:i/>
          <w:sz w:val="24"/>
          <w:szCs w:val="24"/>
          <w:vertAlign w:val="superscript"/>
        </w:rPr>
      </w:pPr>
      <w:proofErr w:type="spellStart"/>
      <w:r>
        <w:rPr>
          <w:rFonts w:ascii="Times New Roman" w:hAnsi="Times New Roman" w:cs="Times New Roman"/>
          <w:b/>
          <w:i/>
          <w:sz w:val="24"/>
          <w:szCs w:val="24"/>
        </w:rPr>
        <w:t>M.Hariharan</w:t>
      </w:r>
      <w:proofErr w:type="spellEnd"/>
      <w:r w:rsidR="003C72B1">
        <w:rPr>
          <w:rFonts w:ascii="Times New Roman" w:hAnsi="Times New Roman" w:cs="Times New Roman"/>
          <w:b/>
          <w:i/>
          <w:sz w:val="24"/>
          <w:szCs w:val="24"/>
          <w:vertAlign w:val="superscript"/>
        </w:rPr>
        <w:t>*1</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Dr.K.</w:t>
      </w:r>
      <w:r w:rsidR="003C72B1">
        <w:rPr>
          <w:rFonts w:ascii="Times New Roman" w:hAnsi="Times New Roman" w:cs="Times New Roman"/>
          <w:b/>
          <w:i/>
          <w:sz w:val="24"/>
          <w:szCs w:val="24"/>
        </w:rPr>
        <w:t>Krishnamoorthy</w:t>
      </w:r>
      <w:proofErr w:type="spellEnd"/>
      <w:r w:rsidR="003C72B1">
        <w:rPr>
          <w:rFonts w:ascii="Times New Roman" w:hAnsi="Times New Roman" w:cs="Times New Roman"/>
          <w:b/>
          <w:i/>
          <w:sz w:val="24"/>
          <w:szCs w:val="24"/>
          <w:vertAlign w:val="superscript"/>
        </w:rPr>
        <w:t>*2</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M.Oviya</w:t>
      </w:r>
      <w:proofErr w:type="spellEnd"/>
      <w:r w:rsidR="003C72B1">
        <w:rPr>
          <w:rFonts w:ascii="Times New Roman" w:hAnsi="Times New Roman" w:cs="Times New Roman"/>
          <w:b/>
          <w:i/>
          <w:sz w:val="24"/>
          <w:szCs w:val="24"/>
          <w:vertAlign w:val="superscript"/>
        </w:rPr>
        <w:t>*3</w:t>
      </w:r>
      <w:r>
        <w:rPr>
          <w:rFonts w:ascii="Times New Roman" w:hAnsi="Times New Roman" w:cs="Times New Roman"/>
          <w:b/>
          <w:i/>
          <w:sz w:val="24"/>
          <w:szCs w:val="24"/>
        </w:rPr>
        <w:t>,</w:t>
      </w:r>
      <w:r w:rsidR="00845A11" w:rsidRPr="00845A11">
        <w:rPr>
          <w:rFonts w:ascii="Times New Roman" w:hAnsi="Times New Roman" w:cs="Times New Roman"/>
          <w:b/>
          <w:i/>
          <w:sz w:val="24"/>
          <w:szCs w:val="24"/>
        </w:rPr>
        <w:t xml:space="preserve"> </w:t>
      </w:r>
      <w:proofErr w:type="spellStart"/>
      <w:r w:rsidR="00845A11">
        <w:rPr>
          <w:rFonts w:ascii="Times New Roman" w:hAnsi="Times New Roman" w:cs="Times New Roman"/>
          <w:b/>
          <w:i/>
          <w:sz w:val="24"/>
          <w:szCs w:val="24"/>
        </w:rPr>
        <w:t>B.Udhayakumar</w:t>
      </w:r>
      <w:proofErr w:type="spellEnd"/>
      <w:r w:rsidR="00845A11">
        <w:rPr>
          <w:rFonts w:ascii="Times New Roman" w:hAnsi="Times New Roman" w:cs="Times New Roman"/>
          <w:b/>
          <w:i/>
          <w:sz w:val="24"/>
          <w:szCs w:val="24"/>
        </w:rPr>
        <w:t>*</w:t>
      </w:r>
      <w:proofErr w:type="gramStart"/>
      <w:r w:rsidR="00845A11">
        <w:rPr>
          <w:rFonts w:ascii="Times New Roman" w:hAnsi="Times New Roman" w:cs="Times New Roman"/>
          <w:b/>
          <w:i/>
          <w:sz w:val="24"/>
          <w:szCs w:val="24"/>
          <w:vertAlign w:val="superscript"/>
        </w:rPr>
        <w:t>3</w:t>
      </w:r>
      <w:r>
        <w:rPr>
          <w:rFonts w:ascii="Times New Roman" w:hAnsi="Times New Roman" w:cs="Times New Roman"/>
          <w:b/>
          <w:i/>
          <w:sz w:val="24"/>
          <w:szCs w:val="24"/>
        </w:rPr>
        <w:t xml:space="preserve"> </w:t>
      </w:r>
      <w:r w:rsidR="00845A11">
        <w:rPr>
          <w:rFonts w:ascii="Times New Roman" w:hAnsi="Times New Roman" w:cs="Times New Roman"/>
          <w:b/>
          <w:i/>
          <w:sz w:val="24"/>
          <w:szCs w:val="24"/>
        </w:rPr>
        <w:t>,</w:t>
      </w:r>
      <w:proofErr w:type="gramEnd"/>
      <w:r w:rsidR="00845A11">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N.Srimathi</w:t>
      </w:r>
      <w:proofErr w:type="spellEnd"/>
      <w:r w:rsidR="003C72B1">
        <w:rPr>
          <w:rFonts w:ascii="Times New Roman" w:hAnsi="Times New Roman" w:cs="Times New Roman"/>
          <w:b/>
          <w:i/>
          <w:sz w:val="24"/>
          <w:szCs w:val="24"/>
          <w:vertAlign w:val="superscript"/>
        </w:rPr>
        <w:t>*3</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S.Ranganay</w:t>
      </w:r>
      <w:r w:rsidR="00A8148C">
        <w:rPr>
          <w:rFonts w:ascii="Times New Roman" w:hAnsi="Times New Roman" w:cs="Times New Roman"/>
          <w:b/>
          <w:i/>
          <w:sz w:val="24"/>
          <w:szCs w:val="24"/>
        </w:rPr>
        <w:t>a</w:t>
      </w:r>
      <w:r>
        <w:rPr>
          <w:rFonts w:ascii="Times New Roman" w:hAnsi="Times New Roman" w:cs="Times New Roman"/>
          <w:b/>
          <w:i/>
          <w:sz w:val="24"/>
          <w:szCs w:val="24"/>
        </w:rPr>
        <w:t>gi</w:t>
      </w:r>
      <w:proofErr w:type="spellEnd"/>
      <w:r w:rsidR="003C72B1">
        <w:rPr>
          <w:rFonts w:ascii="Times New Roman" w:hAnsi="Times New Roman" w:cs="Times New Roman"/>
          <w:b/>
          <w:i/>
          <w:sz w:val="24"/>
          <w:szCs w:val="24"/>
          <w:vertAlign w:val="superscript"/>
        </w:rPr>
        <w:t>*3</w:t>
      </w:r>
      <w:r>
        <w:rPr>
          <w:rFonts w:ascii="Times New Roman" w:hAnsi="Times New Roman" w:cs="Times New Roman"/>
          <w:b/>
          <w:i/>
          <w:sz w:val="24"/>
          <w:szCs w:val="24"/>
        </w:rPr>
        <w:t>,</w:t>
      </w:r>
      <w:r w:rsidR="003C72B1">
        <w:rPr>
          <w:rFonts w:ascii="Times New Roman" w:hAnsi="Times New Roman" w:cs="Times New Roman"/>
          <w:b/>
          <w:i/>
          <w:sz w:val="24"/>
          <w:szCs w:val="24"/>
        </w:rPr>
        <w:t xml:space="preserve">                            </w:t>
      </w:r>
    </w:p>
    <w:p w:rsidR="00F63716" w:rsidRDefault="003C72B1" w:rsidP="003C72B1">
      <w:pPr>
        <w:spacing w:line="240" w:lineRule="auto"/>
        <w:ind w:left="-720" w:right="-630"/>
        <w:jc w:val="both"/>
        <w:rPr>
          <w:rFonts w:ascii="Times New Roman" w:hAnsi="Times New Roman" w:cs="Times New Roman"/>
          <w:sz w:val="20"/>
          <w:szCs w:val="20"/>
        </w:rPr>
      </w:pPr>
      <w:proofErr w:type="gramStart"/>
      <w:r>
        <w:rPr>
          <w:rFonts w:ascii="Times New Roman" w:hAnsi="Times New Roman" w:cs="Times New Roman"/>
          <w:sz w:val="20"/>
          <w:szCs w:val="20"/>
          <w:vertAlign w:val="superscript"/>
        </w:rPr>
        <w:t xml:space="preserve">1 </w:t>
      </w:r>
      <w:r>
        <w:rPr>
          <w:rFonts w:ascii="Times New Roman" w:hAnsi="Times New Roman" w:cs="Times New Roman"/>
          <w:sz w:val="20"/>
          <w:szCs w:val="20"/>
        </w:rPr>
        <w:t xml:space="preserve">Assistant professor, Department of Information Technology, Sri </w:t>
      </w:r>
      <w:proofErr w:type="spellStart"/>
      <w:r>
        <w:rPr>
          <w:rFonts w:ascii="Times New Roman" w:hAnsi="Times New Roman" w:cs="Times New Roman"/>
          <w:sz w:val="20"/>
          <w:szCs w:val="20"/>
        </w:rPr>
        <w:t>Shanmugha</w:t>
      </w:r>
      <w:proofErr w:type="spellEnd"/>
      <w:r>
        <w:rPr>
          <w:rFonts w:ascii="Times New Roman" w:hAnsi="Times New Roman" w:cs="Times New Roman"/>
          <w:sz w:val="20"/>
          <w:szCs w:val="20"/>
        </w:rPr>
        <w:t xml:space="preserve"> College Of Engineering And Technology, Salem.</w:t>
      </w:r>
      <w:proofErr w:type="gramEnd"/>
    </w:p>
    <w:p w:rsidR="00F63716" w:rsidRDefault="003C72B1" w:rsidP="003C72B1">
      <w:pPr>
        <w:spacing w:line="240" w:lineRule="auto"/>
        <w:ind w:left="-720" w:right="-630"/>
        <w:jc w:val="both"/>
        <w:rPr>
          <w:rFonts w:ascii="Times New Roman" w:hAnsi="Times New Roman" w:cs="Times New Roman"/>
          <w:sz w:val="20"/>
          <w:szCs w:val="20"/>
        </w:rPr>
      </w:pPr>
      <w:r>
        <w:rPr>
          <w:rFonts w:ascii="Times New Roman" w:hAnsi="Times New Roman" w:cs="Times New Roman"/>
          <w:sz w:val="20"/>
          <w:szCs w:val="20"/>
          <w:vertAlign w:val="superscript"/>
        </w:rPr>
        <w:t xml:space="preserve">2 </w:t>
      </w:r>
      <w:proofErr w:type="gramStart"/>
      <w:r>
        <w:rPr>
          <w:rFonts w:ascii="Times New Roman" w:hAnsi="Times New Roman" w:cs="Times New Roman"/>
          <w:sz w:val="20"/>
          <w:szCs w:val="20"/>
        </w:rPr>
        <w:t>Professor</w:t>
      </w:r>
      <w:proofErr w:type="gramEnd"/>
      <w:r>
        <w:rPr>
          <w:rFonts w:ascii="Times New Roman" w:hAnsi="Times New Roman" w:cs="Times New Roman"/>
          <w:sz w:val="20"/>
          <w:szCs w:val="20"/>
        </w:rPr>
        <w:t xml:space="preserve">, Department of Information Technology, Sri </w:t>
      </w:r>
      <w:proofErr w:type="spellStart"/>
      <w:r>
        <w:rPr>
          <w:rFonts w:ascii="Times New Roman" w:hAnsi="Times New Roman" w:cs="Times New Roman"/>
          <w:sz w:val="20"/>
          <w:szCs w:val="20"/>
        </w:rPr>
        <w:t>Shanmugha</w:t>
      </w:r>
      <w:proofErr w:type="spellEnd"/>
      <w:r>
        <w:rPr>
          <w:rFonts w:ascii="Times New Roman" w:hAnsi="Times New Roman" w:cs="Times New Roman"/>
          <w:sz w:val="20"/>
          <w:szCs w:val="20"/>
        </w:rPr>
        <w:t xml:space="preserve"> College Of Engineering And Technology, Salem.</w:t>
      </w:r>
    </w:p>
    <w:p w:rsidR="00F63716" w:rsidRDefault="003C72B1" w:rsidP="00AF4C7D">
      <w:pPr>
        <w:spacing w:line="240" w:lineRule="auto"/>
        <w:ind w:left="-720" w:right="-630"/>
        <w:jc w:val="both"/>
        <w:rPr>
          <w:rFonts w:ascii="Times New Roman" w:hAnsi="Times New Roman" w:cs="Times New Roman"/>
          <w:sz w:val="20"/>
          <w:szCs w:val="20"/>
        </w:rPr>
      </w:pPr>
      <w:r>
        <w:rPr>
          <w:rFonts w:ascii="Times New Roman" w:hAnsi="Times New Roman" w:cs="Times New Roman"/>
          <w:sz w:val="20"/>
          <w:szCs w:val="20"/>
          <w:vertAlign w:val="superscript"/>
        </w:rPr>
        <w:t xml:space="preserve">3 </w:t>
      </w:r>
      <w:r>
        <w:rPr>
          <w:rFonts w:ascii="Times New Roman" w:hAnsi="Times New Roman" w:cs="Times New Roman"/>
          <w:sz w:val="20"/>
          <w:szCs w:val="20"/>
        </w:rPr>
        <w:t xml:space="preserve">UG </w:t>
      </w:r>
      <w:proofErr w:type="gramStart"/>
      <w:r>
        <w:rPr>
          <w:rFonts w:ascii="Times New Roman" w:hAnsi="Times New Roman" w:cs="Times New Roman"/>
          <w:sz w:val="20"/>
          <w:szCs w:val="20"/>
        </w:rPr>
        <w:t>student</w:t>
      </w:r>
      <w:proofErr w:type="gramEnd"/>
      <w:r>
        <w:rPr>
          <w:rFonts w:ascii="Times New Roman" w:hAnsi="Times New Roman" w:cs="Times New Roman"/>
          <w:sz w:val="20"/>
          <w:szCs w:val="20"/>
        </w:rPr>
        <w:t xml:space="preserve">, Department of Information Technology, Sri </w:t>
      </w:r>
      <w:proofErr w:type="spellStart"/>
      <w:r>
        <w:rPr>
          <w:rFonts w:ascii="Times New Roman" w:hAnsi="Times New Roman" w:cs="Times New Roman"/>
          <w:sz w:val="20"/>
          <w:szCs w:val="20"/>
        </w:rPr>
        <w:t>Shanmugha</w:t>
      </w:r>
      <w:proofErr w:type="spellEnd"/>
      <w:r>
        <w:rPr>
          <w:rFonts w:ascii="Times New Roman" w:hAnsi="Times New Roman" w:cs="Times New Roman"/>
          <w:sz w:val="20"/>
          <w:szCs w:val="20"/>
        </w:rPr>
        <w:t xml:space="preserve"> College Of Engineering And Technology, Salem.</w:t>
      </w:r>
    </w:p>
    <w:p w:rsidR="00F63716" w:rsidRDefault="00F63716">
      <w:pPr>
        <w:ind w:right="-630"/>
        <w:rPr>
          <w:rFonts w:ascii="Times New Roman" w:hAnsi="Times New Roman" w:cs="Times New Roman"/>
          <w:sz w:val="24"/>
          <w:szCs w:val="24"/>
        </w:rPr>
      </w:pPr>
    </w:p>
    <w:p w:rsidR="00F63716" w:rsidRDefault="003C72B1">
      <w:pPr>
        <w:ind w:left="-567" w:right="-563"/>
        <w:rPr>
          <w:rFonts w:ascii="Times New Roman" w:hAnsi="Times New Roman" w:cs="Times New Roman"/>
          <w:b/>
          <w:sz w:val="28"/>
          <w:szCs w:val="28"/>
        </w:rPr>
      </w:pPr>
      <w:r>
        <w:rPr>
          <w:rFonts w:ascii="Times New Roman" w:hAnsi="Times New Roman" w:cs="Times New Roman"/>
          <w:b/>
          <w:sz w:val="28"/>
          <w:szCs w:val="28"/>
        </w:rPr>
        <w:t>ABSTRACT</w:t>
      </w:r>
      <w:bookmarkStart w:id="0" w:name="_GoBack"/>
      <w:bookmarkEnd w:id="0"/>
    </w:p>
    <w:p w:rsidR="00F63716" w:rsidRPr="00845A11" w:rsidRDefault="00845A11" w:rsidP="00845A11">
      <w:pPr>
        <w:spacing w:before="100" w:beforeAutospacing="1" w:after="100" w:afterAutospacing="1"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845A11">
        <w:rPr>
          <w:rFonts w:ascii="Times New Roman" w:eastAsia="Times New Roman" w:hAnsi="Times New Roman" w:cs="Times New Roman"/>
          <w:sz w:val="20"/>
          <w:szCs w:val="20"/>
        </w:rPr>
        <w:t>Aakam360 is a web-based platform developed with the aim of bridging the gap between academic institutions and the architecture and interior design industry. It serves as a centralized space where students, faculty members, and industry professionals can interact, collaborate, and showcase creative design work. The platform enhances visibility, promotes professional exposure, and creates opportunities for learning, networking, and real-world engagement. It is especially useful for students who wish to display their project portfolios to a broader audience, gain feedback, and connect with industry experts. Faculty members can use the platform to mentor students and build academic-industry collaborations, while companies and professionals can use it to scout emerging talent and showcase their services.Aakam360 is built using a modern and efficient technology stack—</w:t>
      </w:r>
      <w:r w:rsidRPr="00845A11">
        <w:rPr>
          <w:rFonts w:ascii="Times New Roman" w:eastAsia="Times New Roman" w:hAnsi="Times New Roman" w:cs="Times New Roman"/>
          <w:b/>
          <w:bCs/>
          <w:sz w:val="20"/>
          <w:szCs w:val="20"/>
        </w:rPr>
        <w:t>Node.js</w:t>
      </w:r>
      <w:r w:rsidRPr="00845A11">
        <w:rPr>
          <w:rFonts w:ascii="Times New Roman" w:eastAsia="Times New Roman" w:hAnsi="Times New Roman" w:cs="Times New Roman"/>
          <w:sz w:val="20"/>
          <w:szCs w:val="20"/>
        </w:rPr>
        <w:t xml:space="preserve"> for the backend server, </w:t>
      </w:r>
      <w:r w:rsidRPr="00845A11">
        <w:rPr>
          <w:rFonts w:ascii="Times New Roman" w:eastAsia="Times New Roman" w:hAnsi="Times New Roman" w:cs="Times New Roman"/>
          <w:b/>
          <w:bCs/>
          <w:sz w:val="20"/>
          <w:szCs w:val="20"/>
        </w:rPr>
        <w:t>React.js</w:t>
      </w:r>
      <w:r w:rsidRPr="00845A11">
        <w:rPr>
          <w:rFonts w:ascii="Times New Roman" w:eastAsia="Times New Roman" w:hAnsi="Times New Roman" w:cs="Times New Roman"/>
          <w:sz w:val="20"/>
          <w:szCs w:val="20"/>
        </w:rPr>
        <w:t xml:space="preserve"> for a dynamic and responsive frontend, and </w:t>
      </w:r>
      <w:proofErr w:type="spellStart"/>
      <w:r w:rsidRPr="00845A11">
        <w:rPr>
          <w:rFonts w:ascii="Times New Roman" w:eastAsia="Times New Roman" w:hAnsi="Times New Roman" w:cs="Times New Roman"/>
          <w:b/>
          <w:bCs/>
          <w:sz w:val="20"/>
          <w:szCs w:val="20"/>
        </w:rPr>
        <w:t>MongoDB</w:t>
      </w:r>
      <w:proofErr w:type="spellEnd"/>
      <w:r w:rsidRPr="00845A11">
        <w:rPr>
          <w:rFonts w:ascii="Times New Roman" w:eastAsia="Times New Roman" w:hAnsi="Times New Roman" w:cs="Times New Roman"/>
          <w:sz w:val="20"/>
          <w:szCs w:val="20"/>
        </w:rPr>
        <w:t xml:space="preserve"> for storing data in a flexible and scalable format. These technologies enable smooth performance and a user-friendly interface across all devices. The platform is designed with four key modules. The </w:t>
      </w:r>
      <w:proofErr w:type="spellStart"/>
      <w:r w:rsidRPr="00845A11">
        <w:rPr>
          <w:rFonts w:ascii="Times New Roman" w:eastAsia="Times New Roman" w:hAnsi="Times New Roman" w:cs="Times New Roman"/>
          <w:b/>
          <w:bCs/>
          <w:sz w:val="20"/>
          <w:szCs w:val="20"/>
        </w:rPr>
        <w:t>Chatbot</w:t>
      </w:r>
      <w:proofErr w:type="spellEnd"/>
      <w:r w:rsidRPr="00845A11">
        <w:rPr>
          <w:rFonts w:ascii="Times New Roman" w:eastAsia="Times New Roman" w:hAnsi="Times New Roman" w:cs="Times New Roman"/>
          <w:b/>
          <w:bCs/>
          <w:sz w:val="20"/>
          <w:szCs w:val="20"/>
        </w:rPr>
        <w:t xml:space="preserve"> Integration</w:t>
      </w:r>
      <w:r w:rsidRPr="00845A11">
        <w:rPr>
          <w:rFonts w:ascii="Times New Roman" w:eastAsia="Times New Roman" w:hAnsi="Times New Roman" w:cs="Times New Roman"/>
          <w:sz w:val="20"/>
          <w:szCs w:val="20"/>
        </w:rPr>
        <w:t xml:space="preserve"> module offers instant support to users, especially new visitors, by guiding them through the site and answering common questions. The </w:t>
      </w:r>
      <w:r w:rsidRPr="00845A11">
        <w:rPr>
          <w:rFonts w:ascii="Times New Roman" w:eastAsia="Times New Roman" w:hAnsi="Times New Roman" w:cs="Times New Roman"/>
          <w:b/>
          <w:bCs/>
          <w:sz w:val="20"/>
          <w:szCs w:val="20"/>
        </w:rPr>
        <w:t xml:space="preserve">Required </w:t>
      </w:r>
      <w:proofErr w:type="spellStart"/>
      <w:r w:rsidRPr="00845A11">
        <w:rPr>
          <w:rFonts w:ascii="Times New Roman" w:eastAsia="Times New Roman" w:hAnsi="Times New Roman" w:cs="Times New Roman"/>
          <w:b/>
          <w:bCs/>
          <w:sz w:val="20"/>
          <w:szCs w:val="20"/>
        </w:rPr>
        <w:t>Webpages</w:t>
      </w:r>
      <w:proofErr w:type="spellEnd"/>
      <w:r w:rsidRPr="00845A11">
        <w:rPr>
          <w:rFonts w:ascii="Times New Roman" w:eastAsia="Times New Roman" w:hAnsi="Times New Roman" w:cs="Times New Roman"/>
          <w:sz w:val="20"/>
          <w:szCs w:val="20"/>
        </w:rPr>
        <w:t xml:space="preserve"> module ensures that all essential sections like Home, Services, Portfolio, and Contact are well-organized and accessible. The </w:t>
      </w:r>
      <w:r w:rsidRPr="00845A11">
        <w:rPr>
          <w:rFonts w:ascii="Times New Roman" w:eastAsia="Times New Roman" w:hAnsi="Times New Roman" w:cs="Times New Roman"/>
          <w:b/>
          <w:bCs/>
          <w:sz w:val="20"/>
          <w:szCs w:val="20"/>
        </w:rPr>
        <w:t>Feedback Videos</w:t>
      </w:r>
      <w:r w:rsidRPr="00845A11">
        <w:rPr>
          <w:rFonts w:ascii="Times New Roman" w:eastAsia="Times New Roman" w:hAnsi="Times New Roman" w:cs="Times New Roman"/>
          <w:sz w:val="20"/>
          <w:szCs w:val="20"/>
        </w:rPr>
        <w:t xml:space="preserve"> module allows users to share testimonials and experiences, helping to build trust and authenticity. Lastly, the </w:t>
      </w:r>
      <w:r w:rsidRPr="00845A11">
        <w:rPr>
          <w:rFonts w:ascii="Times New Roman" w:eastAsia="Times New Roman" w:hAnsi="Times New Roman" w:cs="Times New Roman"/>
          <w:b/>
          <w:bCs/>
          <w:sz w:val="20"/>
          <w:szCs w:val="20"/>
        </w:rPr>
        <w:t>Email Integration</w:t>
      </w:r>
      <w:r w:rsidRPr="00845A11">
        <w:rPr>
          <w:rFonts w:ascii="Times New Roman" w:eastAsia="Times New Roman" w:hAnsi="Times New Roman" w:cs="Times New Roman"/>
          <w:sz w:val="20"/>
          <w:szCs w:val="20"/>
        </w:rPr>
        <w:t xml:space="preserve"> module provides seamless communication through automated notifications and user </w:t>
      </w:r>
      <w:proofErr w:type="spellStart"/>
      <w:proofErr w:type="gramStart"/>
      <w:r w:rsidRPr="00845A11">
        <w:rPr>
          <w:rFonts w:ascii="Times New Roman" w:eastAsia="Times New Roman" w:hAnsi="Times New Roman" w:cs="Times New Roman"/>
          <w:sz w:val="20"/>
          <w:szCs w:val="20"/>
        </w:rPr>
        <w:t>responses.Together</w:t>
      </w:r>
      <w:proofErr w:type="spellEnd"/>
      <w:r w:rsidRPr="00845A11">
        <w:rPr>
          <w:rFonts w:ascii="Times New Roman" w:eastAsia="Times New Roman" w:hAnsi="Times New Roman" w:cs="Times New Roman"/>
          <w:sz w:val="20"/>
          <w:szCs w:val="20"/>
        </w:rPr>
        <w:t>,</w:t>
      </w:r>
      <w:proofErr w:type="gramEnd"/>
      <w:r w:rsidRPr="00845A11">
        <w:rPr>
          <w:rFonts w:ascii="Times New Roman" w:eastAsia="Times New Roman" w:hAnsi="Times New Roman" w:cs="Times New Roman"/>
          <w:sz w:val="20"/>
          <w:szCs w:val="20"/>
        </w:rPr>
        <w:t xml:space="preserve"> these features make Aakam360 a valuable tool for strengthening institution-industry relationships. It creates a professional ecosystem where ideas, creativity, and opportunities flow across academic and industrial boundaries—empowering the next generation of designers while supporting innovation and collaboration.</w:t>
      </w:r>
    </w:p>
    <w:sectPr w:rsidR="00F63716" w:rsidRPr="00845A11" w:rsidSect="00C849F0">
      <w:pgSz w:w="12240" w:h="15840"/>
      <w:pgMar w:top="993"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Droid Sans"/>
    <w:charset w:val="00"/>
    <w:family w:val="auto"/>
    <w:pitch w:val="variable"/>
    <w:sig w:usb0="00000000" w:usb1="00000000" w:usb2="00000000" w:usb3="00000000" w:csb0="00000000" w:csb1="00000000"/>
  </w:font>
  <w:font w:name="Evermore Ming">
    <w:altName w:val="Droid Sans"/>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growAutofit/>
    <w:useFELayout/>
  </w:compat>
  <w:rsids>
    <w:rsidRoot w:val="00F63716"/>
    <w:rsid w:val="00143FCB"/>
    <w:rsid w:val="00292184"/>
    <w:rsid w:val="003C72B1"/>
    <w:rsid w:val="00573DE3"/>
    <w:rsid w:val="0068781D"/>
    <w:rsid w:val="00845A11"/>
    <w:rsid w:val="00A8148C"/>
    <w:rsid w:val="00AF4C7D"/>
    <w:rsid w:val="00C849F0"/>
    <w:rsid w:val="00E0444D"/>
    <w:rsid w:val="00F637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849F0"/>
    <w:pPr>
      <w:spacing w:after="200" w:line="276" w:lineRule="auto"/>
    </w:pPr>
    <w:rPr>
      <w:rFonts w:ascii="Calibri" w:eastAsia="Calibri" w:hAnsi="Calibri" w:cs="Arial"/>
      <w:sz w:val="22"/>
      <w:szCs w:val="22"/>
      <w:lang w:eastAsia="en-US"/>
    </w:rPr>
  </w:style>
  <w:style w:type="paragraph" w:styleId="Heading1">
    <w:name w:val="heading 1"/>
    <w:basedOn w:val="Normal"/>
    <w:next w:val="Normal"/>
    <w:rsid w:val="00C849F0"/>
    <w:pPr>
      <w:keepNext/>
      <w:keepLines/>
      <w:spacing w:before="340" w:after="330" w:line="578" w:lineRule="auto"/>
      <w:outlineLvl w:val="0"/>
    </w:pPr>
    <w:rPr>
      <w:b/>
      <w:bCs/>
      <w:kern w:val="44"/>
      <w:sz w:val="44"/>
    </w:rPr>
  </w:style>
  <w:style w:type="paragraph" w:styleId="Heading2">
    <w:name w:val="heading 2"/>
    <w:basedOn w:val="Normal"/>
    <w:next w:val="Normal"/>
    <w:rsid w:val="00C849F0"/>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rsid w:val="00C849F0"/>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rsid w:val="00C849F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200" w:line="276" w:lineRule="auto"/>
    </w:pPr>
    <w:rPr>
      <w:rFonts w:ascii="Calibri" w:eastAsia="Calibri" w:hAnsi="Calibri" w:cs="Arial"/>
      <w:sz w:val="22"/>
      <w:szCs w:val="22"/>
      <w:lang w:eastAsia="en-US"/>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rPr>
      <w:b/>
      <w:bCs/>
    </w:rPr>
  </w:style>
</w:styles>
</file>

<file path=word/webSettings.xml><?xml version="1.0" encoding="utf-8"?>
<w:webSettings xmlns:r="http://schemas.openxmlformats.org/officeDocument/2006/relationships" xmlns:w="http://schemas.openxmlformats.org/wordprocessingml/2006/main">
  <w:divs>
    <w:div w:id="17326538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2025-04-02T07:26:00Z</cp:lastPrinted>
  <dcterms:created xsi:type="dcterms:W3CDTF">2025-05-05T12:00:00Z</dcterms:created>
  <dcterms:modified xsi:type="dcterms:W3CDTF">2025-05-05T12:00:00Z</dcterms:modified>
</cp:coreProperties>
</file>