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D3670" w14:textId="73733E23" w:rsidR="005E3501" w:rsidRDefault="004F5F96">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0D3D3671" w14:textId="77777777" w:rsidR="005E3501" w:rsidRDefault="004F5F96">
      <w:pPr>
        <w:spacing w:before="240" w:after="240"/>
        <w:rPr>
          <w:rFonts w:ascii="Times New Roman" w:eastAsia="Times New Roman" w:hAnsi="Times New Roman" w:cs="Times New Roman"/>
          <w:sz w:val="36"/>
          <w:szCs w:val="36"/>
          <w:lang w:val="en-US"/>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Srimathi B</w:t>
      </w:r>
    </w:p>
    <w:p w14:paraId="0D3D3672" w14:textId="77777777" w:rsidR="005E3501" w:rsidRDefault="004F5F96">
      <w:pPr>
        <w:spacing w:before="240" w:after="240"/>
        <w:rPr>
          <w:rFonts w:ascii="Times New Roman" w:eastAsia="Times New Roman" w:hAnsi="Times New Roman" w:cs="Times New Roman"/>
          <w:bCs/>
          <w:sz w:val="36"/>
          <w:szCs w:val="36"/>
          <w:lang w:val="en-US"/>
        </w:rPr>
      </w:pPr>
      <w:r>
        <w:rPr>
          <w:rFonts w:ascii="Times New Roman" w:eastAsia="Times New Roman" w:hAnsi="Times New Roman" w:cs="Times New Roman"/>
          <w:b/>
          <w:sz w:val="36"/>
          <w:szCs w:val="36"/>
        </w:rPr>
        <w:t xml:space="preserve">Register Number: </w:t>
      </w:r>
      <w:r>
        <w:rPr>
          <w:rFonts w:ascii="Times New Roman" w:eastAsia="Times New Roman" w:hAnsi="Times New Roman" w:cs="Times New Roman"/>
          <w:bCs/>
          <w:sz w:val="36"/>
          <w:szCs w:val="36"/>
        </w:rPr>
        <w:t>7125232050</w:t>
      </w:r>
      <w:r>
        <w:rPr>
          <w:rFonts w:ascii="Times New Roman" w:eastAsia="Times New Roman" w:hAnsi="Times New Roman" w:cs="Times New Roman"/>
          <w:bCs/>
          <w:sz w:val="36"/>
          <w:szCs w:val="36"/>
          <w:lang w:val="en-US"/>
        </w:rPr>
        <w:t>57</w:t>
      </w:r>
    </w:p>
    <w:p w14:paraId="0D3D3673" w14:textId="77777777" w:rsidR="005E3501" w:rsidRDefault="004F5F9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PPG Institute of Technology</w:t>
      </w:r>
    </w:p>
    <w:p w14:paraId="0D3D3674" w14:textId="77777777" w:rsidR="005E3501" w:rsidRDefault="004F5F9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B. tech Information Technology</w:t>
      </w:r>
    </w:p>
    <w:p w14:paraId="0D3D3675" w14:textId="77777777" w:rsidR="005E3501" w:rsidRDefault="004F5F9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p>
    <w:p w14:paraId="0D3D3676" w14:textId="77777777" w:rsidR="005E3501" w:rsidRDefault="00000000">
      <w:pPr>
        <w:rPr>
          <w:rFonts w:ascii="Times New Roman" w:eastAsia="Times New Roman" w:hAnsi="Times New Roman" w:cs="Times New Roman"/>
          <w:sz w:val="28"/>
          <w:szCs w:val="28"/>
        </w:rPr>
      </w:pPr>
      <w:r>
        <w:pict w14:anchorId="0D3D36C4">
          <v:rect id="_x0000_i1025" style="width:0;height:1.5pt" o:hralign="center" o:hrstd="t" o:hr="t" fillcolor="#a0a0a0" stroked="f"/>
        </w:pict>
      </w:r>
    </w:p>
    <w:p w14:paraId="0D3D3677" w14:textId="77777777" w:rsidR="005E3501" w:rsidRDefault="005E3501">
      <w:pPr>
        <w:rPr>
          <w:rFonts w:ascii="Times New Roman" w:eastAsia="Times New Roman" w:hAnsi="Times New Roman" w:cs="Times New Roman"/>
          <w:sz w:val="28"/>
          <w:szCs w:val="28"/>
        </w:rPr>
      </w:pPr>
    </w:p>
    <w:p w14:paraId="0D3D3678" w14:textId="77777777" w:rsidR="005E3501" w:rsidRPr="0071639B" w:rsidRDefault="004F5F96">
      <w:pPr>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1.Problem Statement</w:t>
      </w:r>
    </w:p>
    <w:p w14:paraId="0D3D3679" w14:textId="77777777" w:rsidR="005E3501" w:rsidRPr="0071639B" w:rsidRDefault="005E3501">
      <w:pPr>
        <w:rPr>
          <w:rFonts w:ascii="Times New Roman" w:eastAsia="Times New Roman" w:hAnsi="Times New Roman" w:cs="Times New Roman"/>
          <w:b/>
          <w:color w:val="980000"/>
          <w:sz w:val="28"/>
          <w:szCs w:val="28"/>
        </w:rPr>
      </w:pPr>
    </w:p>
    <w:p w14:paraId="0D3D367A" w14:textId="77777777" w:rsidR="005E3501" w:rsidRPr="0071639B" w:rsidRDefault="004F5F96">
      <w:pPr>
        <w:spacing w:line="36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problem of customer churn by leveraging machine learning to uncover hidden patterns in customer behavior and identify those at high risk of leaving. By predicting churn early, businesses can take proactive steps to improve customer retention and satisfaction.</w:t>
      </w:r>
    </w:p>
    <w:p w14:paraId="0D3D367B" w14:textId="77777777" w:rsidR="005E3501" w:rsidRPr="0071639B" w:rsidRDefault="005E3501">
      <w:pPr>
        <w:spacing w:line="360" w:lineRule="auto"/>
        <w:rPr>
          <w:rFonts w:ascii="Times New Roman" w:eastAsia="Times New Roman" w:hAnsi="Times New Roman" w:cs="Times New Roman"/>
          <w:i/>
          <w:iCs/>
          <w:sz w:val="28"/>
          <w:szCs w:val="28"/>
        </w:rPr>
      </w:pPr>
    </w:p>
    <w:p w14:paraId="0D3D367C" w14:textId="77777777" w:rsidR="005E3501" w:rsidRPr="0071639B" w:rsidRDefault="004F5F96">
      <w:pPr>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2.Objectives of the Project</w:t>
      </w:r>
    </w:p>
    <w:p w14:paraId="0D3D367D" w14:textId="77777777" w:rsidR="005E3501" w:rsidRPr="0071639B" w:rsidRDefault="005E3501">
      <w:pPr>
        <w:rPr>
          <w:rFonts w:ascii="Times New Roman" w:eastAsia="Times New Roman" w:hAnsi="Times New Roman" w:cs="Times New Roman"/>
          <w:b/>
          <w:color w:val="980000"/>
          <w:sz w:val="28"/>
          <w:szCs w:val="28"/>
        </w:rPr>
      </w:pPr>
    </w:p>
    <w:p w14:paraId="0D3D367E" w14:textId="77777777" w:rsidR="005E3501" w:rsidRPr="0071639B" w:rsidRDefault="004F5F96">
      <w:pPr>
        <w:spacing w:line="360" w:lineRule="auto"/>
        <w:rPr>
          <w:rFonts w:ascii="Times New Roman" w:hAnsi="Times New Roman" w:cs="Times New Roman"/>
          <w:i/>
          <w:iCs/>
          <w:sz w:val="28"/>
          <w:szCs w:val="28"/>
        </w:rPr>
      </w:pPr>
      <w:r w:rsidRPr="0071639B">
        <w:rPr>
          <w:rFonts w:ascii="Times New Roman" w:hAnsi="Times New Roman" w:cs="Times New Roman"/>
          <w:i/>
          <w:iCs/>
          <w:sz w:val="28"/>
          <w:szCs w:val="28"/>
        </w:rPr>
        <w:t xml:space="preserve">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w:t>
      </w:r>
      <w:r w:rsidRPr="0071639B">
        <w:rPr>
          <w:rFonts w:ascii="Times New Roman" w:hAnsi="Times New Roman" w:cs="Times New Roman"/>
          <w:i/>
          <w:iCs/>
          <w:sz w:val="28"/>
          <w:szCs w:val="28"/>
        </w:rPr>
        <w:lastRenderedPageBreak/>
        <w:t>problem of customer churn by leveraging machine learning to uncover hidden patterns in customer behavior and identify those at high risk of leaving. By predicting churn early, businesses can take proactive steps to improve customer retention and satisfaction.</w:t>
      </w:r>
    </w:p>
    <w:p w14:paraId="0D3D367F" w14:textId="77777777" w:rsidR="005E3501" w:rsidRPr="0071639B" w:rsidRDefault="005E3501">
      <w:pPr>
        <w:spacing w:line="360" w:lineRule="auto"/>
        <w:rPr>
          <w:rFonts w:ascii="Times New Roman" w:hAnsi="Times New Roman" w:cs="Times New Roman"/>
          <w:i/>
          <w:iCs/>
          <w:sz w:val="28"/>
          <w:szCs w:val="28"/>
        </w:rPr>
      </w:pPr>
    </w:p>
    <w:p w14:paraId="0D3D3680" w14:textId="77777777" w:rsidR="005E3501" w:rsidRPr="0071639B" w:rsidRDefault="005E3501">
      <w:pPr>
        <w:spacing w:line="360" w:lineRule="auto"/>
        <w:rPr>
          <w:rFonts w:ascii="Times New Roman" w:hAnsi="Times New Roman" w:cs="Times New Roman"/>
          <w:i/>
          <w:iCs/>
          <w:sz w:val="28"/>
          <w:szCs w:val="28"/>
        </w:rPr>
      </w:pPr>
    </w:p>
    <w:p w14:paraId="0D3D3681" w14:textId="77777777" w:rsidR="005E3501" w:rsidRPr="0071639B" w:rsidRDefault="004F5F96">
      <w:pPr>
        <w:spacing w:before="240" w:after="240"/>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3.Scope of the Project</w:t>
      </w:r>
    </w:p>
    <w:p w14:paraId="0D3D3682" w14:textId="77777777" w:rsidR="005E3501" w:rsidRPr="0071639B" w:rsidRDefault="004F5F96">
      <w:pPr>
        <w:spacing w:before="240" w:after="240" w:line="360" w:lineRule="auto"/>
        <w:jc w:val="both"/>
        <w:rPr>
          <w:rFonts w:ascii="Times New Roman" w:eastAsia="Times New Roman" w:hAnsi="Times New Roman" w:cs="Times New Roman"/>
          <w:b/>
          <w:color w:val="980000"/>
          <w:sz w:val="28"/>
          <w:szCs w:val="28"/>
        </w:rPr>
      </w:pPr>
      <w:r w:rsidRPr="0071639B">
        <w:rPr>
          <w:rFonts w:ascii="Times New Roman" w:hAnsi="Times New Roman" w:cs="Times New Roman"/>
          <w:i/>
          <w:iCs/>
          <w:sz w:val="28"/>
          <w:szCs w:val="28"/>
          <w:lang w:val="en-US"/>
        </w:rPr>
        <w:t>This project will focus on analyzing features such as customer demographics, subscription plans, payment methods, service usage, and customer support interactions. It will explore different machine learning models suitable for binary classification tasks. The scope is limited to publicly available datasets, and the deployment, if done, will be in the form of a basic web application or dashboard. Advanced deep learning methods or real-time prediction systems are beyond the scope of this project due to time and resource constraints.</w:t>
      </w:r>
    </w:p>
    <w:p w14:paraId="0D3D3683" w14:textId="77777777" w:rsidR="005E3501" w:rsidRPr="0071639B" w:rsidRDefault="005E3501">
      <w:pPr>
        <w:rPr>
          <w:rFonts w:ascii="Times New Roman" w:eastAsia="Times New Roman" w:hAnsi="Times New Roman" w:cs="Times New Roman"/>
          <w:b/>
          <w:color w:val="980000"/>
          <w:sz w:val="28"/>
          <w:szCs w:val="28"/>
        </w:rPr>
      </w:pPr>
    </w:p>
    <w:p w14:paraId="0D3D3684" w14:textId="77777777" w:rsidR="005E3501" w:rsidRPr="0071639B" w:rsidRDefault="005E3501">
      <w:pPr>
        <w:rPr>
          <w:rFonts w:ascii="Times New Roman" w:eastAsia="Times New Roman" w:hAnsi="Times New Roman" w:cs="Times New Roman"/>
          <w:b/>
          <w:color w:val="980000"/>
          <w:sz w:val="28"/>
          <w:szCs w:val="28"/>
        </w:rPr>
      </w:pPr>
    </w:p>
    <w:p w14:paraId="0D3D3685" w14:textId="77777777" w:rsidR="005E3501" w:rsidRPr="0071639B" w:rsidRDefault="004F5F96">
      <w:pPr>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4.Data Sources</w:t>
      </w:r>
    </w:p>
    <w:p w14:paraId="0D3D3686" w14:textId="77777777" w:rsidR="005E3501" w:rsidRPr="0071639B" w:rsidRDefault="005E3501">
      <w:pPr>
        <w:rPr>
          <w:rFonts w:ascii="Times New Roman" w:eastAsia="Times New Roman" w:hAnsi="Times New Roman" w:cs="Times New Roman"/>
          <w:b/>
          <w:color w:val="980000"/>
          <w:sz w:val="28"/>
          <w:szCs w:val="28"/>
        </w:rPr>
      </w:pPr>
    </w:p>
    <w:p w14:paraId="0D3D3687" w14:textId="77777777" w:rsidR="005E3501" w:rsidRDefault="004F5F96">
      <w:pPr>
        <w:spacing w:line="360" w:lineRule="auto"/>
        <w:rPr>
          <w:rFonts w:ascii="Times New Roman" w:hAnsi="Times New Roman" w:cs="Times New Roman"/>
          <w:i/>
          <w:iCs/>
          <w:sz w:val="28"/>
          <w:szCs w:val="28"/>
          <w:lang w:val="en-US"/>
        </w:rPr>
      </w:pPr>
      <w:r w:rsidRPr="0071639B">
        <w:rPr>
          <w:rFonts w:ascii="Times New Roman" w:hAnsi="Times New Roman" w:cs="Times New Roman"/>
          <w:i/>
          <w:iCs/>
          <w:sz w:val="28"/>
          <w:szCs w:val="28"/>
          <w:lang w:val="en-US"/>
        </w:rPr>
        <w:t>The dataset used in this project is the Telco Customer Churn dataset, which is publicly available on Kaggle. This dataset contains various customer attributes, including service details, contact information, payment methods, and churn status. The dataset is static, meaning it will be downloaded once and used throughout the project without real-time updates. It provides a well-balanced mix of categorical and numerical data suitable for machine learning applications.</w:t>
      </w:r>
    </w:p>
    <w:p w14:paraId="5A2BACB6" w14:textId="77777777" w:rsidR="008C4464" w:rsidRPr="008C4464" w:rsidRDefault="008C4464" w:rsidP="008C4464">
      <w:pPr>
        <w:spacing w:line="360" w:lineRule="auto"/>
        <w:rPr>
          <w:rFonts w:ascii="Times New Roman" w:hAnsi="Times New Roman" w:cs="Times New Roman"/>
          <w:i/>
          <w:iCs/>
          <w:sz w:val="28"/>
          <w:szCs w:val="28"/>
          <w:lang w:val="en-US"/>
        </w:rPr>
      </w:pPr>
      <w:r w:rsidRPr="008C4464">
        <w:rPr>
          <w:rFonts w:ascii="Times New Roman" w:hAnsi="Times New Roman" w:cs="Times New Roman"/>
          <w:i/>
          <w:iCs/>
          <w:sz w:val="28"/>
          <w:szCs w:val="28"/>
          <w:lang w:val="en-US"/>
        </w:rPr>
        <w:t>Kaggle:  https://www.kaggle.com/datasets/blastchar/telco-customer-churn</w:t>
      </w:r>
    </w:p>
    <w:p w14:paraId="588D992F" w14:textId="77777777" w:rsidR="008C4464" w:rsidRPr="008C4464" w:rsidRDefault="008C4464" w:rsidP="008C4464">
      <w:pPr>
        <w:spacing w:line="360" w:lineRule="auto"/>
        <w:rPr>
          <w:rFonts w:ascii="Times New Roman" w:hAnsi="Times New Roman" w:cs="Times New Roman"/>
          <w:i/>
          <w:iCs/>
          <w:sz w:val="28"/>
          <w:szCs w:val="28"/>
          <w:lang w:val="en-US"/>
        </w:rPr>
      </w:pPr>
      <w:r w:rsidRPr="008C4464">
        <w:rPr>
          <w:rFonts w:ascii="Times New Roman" w:hAnsi="Times New Roman" w:cs="Times New Roman"/>
          <w:i/>
          <w:iCs/>
          <w:sz w:val="28"/>
          <w:szCs w:val="28"/>
          <w:lang w:val="en-US"/>
        </w:rPr>
        <w:lastRenderedPageBreak/>
        <w:t>Telco customer chum:   https://www.kaggle.com/datasets/blastchar/telco-customer-churn</w:t>
      </w:r>
    </w:p>
    <w:p w14:paraId="16281C98" w14:textId="77777777" w:rsidR="008C4464" w:rsidRPr="0071639B" w:rsidRDefault="008C4464">
      <w:pPr>
        <w:spacing w:line="360" w:lineRule="auto"/>
        <w:rPr>
          <w:rFonts w:ascii="Times New Roman" w:hAnsi="Times New Roman" w:cs="Times New Roman"/>
          <w:i/>
          <w:iCs/>
          <w:sz w:val="28"/>
          <w:szCs w:val="28"/>
          <w:lang w:val="en-US"/>
        </w:rPr>
      </w:pPr>
    </w:p>
    <w:p w14:paraId="0D3D3688" w14:textId="77777777" w:rsidR="005E3501" w:rsidRPr="0071639B" w:rsidRDefault="004F5F96">
      <w:pPr>
        <w:spacing w:before="240" w:after="240"/>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5.High-Level Methodology</w:t>
      </w:r>
    </w:p>
    <w:p w14:paraId="0D3D3689"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Data Collection</w:t>
      </w:r>
    </w:p>
    <w:p w14:paraId="0D3D368A"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The data will be obtained by downloading the Telco Customer Churn dataset from the Kaggle platform and then loaded into a Python environment using the panda’s library.</w:t>
      </w:r>
    </w:p>
    <w:p w14:paraId="0D3D368B"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Data Cleaning</w:t>
      </w:r>
    </w:p>
    <w:p w14:paraId="0D3D368C"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Potential issues such as missing values in columns like Total Charges, duplicate entries, and inconsistent data formats will be identified and addressed through imputation, removal, or transformation.</w:t>
      </w:r>
    </w:p>
    <w:p w14:paraId="0D3D368D"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Exploratory Data Analysis (EDA)</w:t>
      </w:r>
    </w:p>
    <w:p w14:paraId="0D3D368E"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EDA will be conducted using various statistical summaries and visualizations such as bar plots, box plots, correlation heatmaps, and distribution plots to identify trends, patterns, and relationships within the data.</w:t>
      </w:r>
    </w:p>
    <w:p w14:paraId="0D3D368F" w14:textId="77777777" w:rsidR="005E3501" w:rsidRPr="0071639B" w:rsidRDefault="005E3501">
      <w:pPr>
        <w:spacing w:before="240" w:after="240"/>
        <w:rPr>
          <w:rFonts w:ascii="Times New Roman" w:eastAsia="Times New Roman" w:hAnsi="Times New Roman" w:cs="Times New Roman"/>
          <w:bCs/>
          <w:i/>
          <w:iCs/>
          <w:sz w:val="28"/>
          <w:szCs w:val="28"/>
          <w:lang w:val="en-US"/>
        </w:rPr>
      </w:pPr>
    </w:p>
    <w:p w14:paraId="0D3D3690" w14:textId="77777777" w:rsidR="005E3501" w:rsidRPr="0071639B" w:rsidRDefault="005E3501">
      <w:pPr>
        <w:spacing w:before="240" w:after="240"/>
        <w:rPr>
          <w:rFonts w:ascii="Times New Roman" w:eastAsia="Times New Roman" w:hAnsi="Times New Roman" w:cs="Times New Roman"/>
          <w:bCs/>
          <w:i/>
          <w:iCs/>
          <w:sz w:val="28"/>
          <w:szCs w:val="28"/>
          <w:lang w:val="en-US"/>
        </w:rPr>
      </w:pPr>
    </w:p>
    <w:p w14:paraId="0D3D3691"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Feature Engineering</w:t>
      </w:r>
    </w:p>
    <w:p w14:paraId="0D3D3692"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New features may be created by grouping existing columns (e.g., tenure buckets) or combining data to create interaction terms. Categorical variables will be encoded appropriately, and numerical values may be standardized for better model performance.</w:t>
      </w:r>
    </w:p>
    <w:p w14:paraId="0D3D3693"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lastRenderedPageBreak/>
        <w:t>● Model Building</w:t>
      </w:r>
    </w:p>
    <w:p w14:paraId="0D3D3694"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 xml:space="preserve">Multiple classification models such as Logistic Regression, Random Forest, </w:t>
      </w:r>
      <w:proofErr w:type="spellStart"/>
      <w:r w:rsidRPr="0071639B">
        <w:rPr>
          <w:rFonts w:ascii="Times New Roman" w:eastAsia="Times New Roman" w:hAnsi="Times New Roman" w:cs="Times New Roman"/>
          <w:bCs/>
          <w:i/>
          <w:iCs/>
          <w:sz w:val="28"/>
          <w:szCs w:val="28"/>
          <w:lang w:val="en-US"/>
        </w:rPr>
        <w:t>XGBoost</w:t>
      </w:r>
      <w:proofErr w:type="spellEnd"/>
      <w:r w:rsidRPr="0071639B">
        <w:rPr>
          <w:rFonts w:ascii="Times New Roman" w:eastAsia="Times New Roman" w:hAnsi="Times New Roman" w:cs="Times New Roman"/>
          <w:bCs/>
          <w:i/>
          <w:iCs/>
          <w:sz w:val="28"/>
          <w:szCs w:val="28"/>
          <w:lang w:val="en-US"/>
        </w:rPr>
        <w:t>, and Gradient Boosting Classifier will be trained and compared. These models are chosen due to their effectiveness in handling classification tasks and ability to provide interpretable results.</w:t>
      </w:r>
    </w:p>
    <w:p w14:paraId="0D3D3695"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Model Evaluation</w:t>
      </w:r>
    </w:p>
    <w:p w14:paraId="0D3D3696"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Model performance will be evaluated using metrics such as Accuracy, Precision, Recall, F1 Score, and AUC-ROC. Cross-validation techniques will be used to ensure the models generalize well to unseen data.</w:t>
      </w:r>
    </w:p>
    <w:p w14:paraId="0D3D3697"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Visualization &amp; Interpretation</w:t>
      </w:r>
    </w:p>
    <w:p w14:paraId="0D3D3698"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Key findings and model predictions will be visualized using bar charts, pie charts, SHAP value plots, and feature importance graphs to interpret the contribution of each feature towards churn prediction.</w:t>
      </w:r>
    </w:p>
    <w:p w14:paraId="0D3D3699" w14:textId="77777777" w:rsidR="005E3501" w:rsidRPr="0071639B" w:rsidRDefault="004F5F96">
      <w:pPr>
        <w:spacing w:before="240" w:after="240"/>
        <w:rPr>
          <w:rFonts w:ascii="Times New Roman" w:eastAsia="Times New Roman" w:hAnsi="Times New Roman" w:cs="Times New Roman"/>
          <w:b/>
          <w:bCs/>
          <w:i/>
          <w:iCs/>
          <w:sz w:val="28"/>
          <w:szCs w:val="28"/>
          <w:lang w:val="en-US"/>
        </w:rPr>
      </w:pPr>
      <w:r w:rsidRPr="0071639B">
        <w:rPr>
          <w:rFonts w:ascii="Times New Roman" w:eastAsia="Times New Roman" w:hAnsi="Times New Roman" w:cs="Times New Roman"/>
          <w:b/>
          <w:bCs/>
          <w:i/>
          <w:iCs/>
          <w:sz w:val="28"/>
          <w:szCs w:val="28"/>
          <w:lang w:val="en-US"/>
        </w:rPr>
        <w:t>● Deployment</w:t>
      </w:r>
    </w:p>
    <w:p w14:paraId="0D3D369A" w14:textId="77777777" w:rsidR="005E3501" w:rsidRPr="0071639B" w:rsidRDefault="004F5F96">
      <w:pPr>
        <w:spacing w:before="240" w:after="240" w:line="360" w:lineRule="auto"/>
        <w:rPr>
          <w:rFonts w:ascii="Times New Roman" w:eastAsia="Times New Roman" w:hAnsi="Times New Roman" w:cs="Times New Roman"/>
          <w:bCs/>
          <w:i/>
          <w:iCs/>
          <w:sz w:val="28"/>
          <w:szCs w:val="28"/>
          <w:lang w:val="en-US"/>
        </w:rPr>
      </w:pPr>
      <w:r w:rsidRPr="0071639B">
        <w:rPr>
          <w:rFonts w:ascii="Times New Roman" w:eastAsia="Times New Roman" w:hAnsi="Times New Roman" w:cs="Times New Roman"/>
          <w:bCs/>
          <w:i/>
          <w:iCs/>
          <w:sz w:val="28"/>
          <w:szCs w:val="28"/>
          <w:lang w:val="en-US"/>
        </w:rPr>
        <w:t xml:space="preserve">If time and resources permit, the project will be deployed as a web-based application using tools like </w:t>
      </w:r>
      <w:proofErr w:type="spellStart"/>
      <w:r w:rsidRPr="0071639B">
        <w:rPr>
          <w:rFonts w:ascii="Times New Roman" w:eastAsia="Times New Roman" w:hAnsi="Times New Roman" w:cs="Times New Roman"/>
          <w:bCs/>
          <w:i/>
          <w:iCs/>
          <w:sz w:val="28"/>
          <w:szCs w:val="28"/>
          <w:lang w:val="en-US"/>
        </w:rPr>
        <w:t>Streamlit</w:t>
      </w:r>
      <w:proofErr w:type="spellEnd"/>
      <w:r w:rsidRPr="0071639B">
        <w:rPr>
          <w:rFonts w:ascii="Times New Roman" w:eastAsia="Times New Roman" w:hAnsi="Times New Roman" w:cs="Times New Roman"/>
          <w:bCs/>
          <w:i/>
          <w:iCs/>
          <w:sz w:val="28"/>
          <w:szCs w:val="28"/>
          <w:lang w:val="en-US"/>
        </w:rPr>
        <w:t>. The deployment will allow users to input customer data and receive churn predictions along with explanations.</w:t>
      </w:r>
    </w:p>
    <w:p w14:paraId="0D3D369B" w14:textId="77777777" w:rsidR="005E3501" w:rsidRPr="0071639B" w:rsidRDefault="004F5F96">
      <w:pPr>
        <w:spacing w:before="240" w:after="240"/>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6.Tools and Technologies</w:t>
      </w:r>
    </w:p>
    <w:p w14:paraId="0D3D369C" w14:textId="77777777" w:rsidR="005E3501" w:rsidRPr="0071639B" w:rsidRDefault="004F5F96">
      <w:pPr>
        <w:spacing w:line="360" w:lineRule="auto"/>
        <w:rPr>
          <w:rFonts w:ascii="Times New Roman" w:hAnsi="Times New Roman" w:cs="Times New Roman"/>
          <w:i/>
          <w:iCs/>
          <w:sz w:val="28"/>
          <w:szCs w:val="28"/>
          <w:lang w:val="en-US"/>
        </w:rPr>
      </w:pPr>
      <w:r w:rsidRPr="0071639B">
        <w:rPr>
          <w:rFonts w:ascii="Times New Roman" w:hAnsi="Times New Roman" w:cs="Times New Roman"/>
          <w:i/>
          <w:iCs/>
          <w:sz w:val="28"/>
          <w:szCs w:val="28"/>
          <w:lang w:val="en-US"/>
        </w:rPr>
        <w:t>Programming Language: Python.</w:t>
      </w:r>
    </w:p>
    <w:p w14:paraId="0D3D369D" w14:textId="77777777" w:rsidR="005E3501" w:rsidRPr="0071639B" w:rsidRDefault="004F5F96">
      <w:pPr>
        <w:spacing w:line="360" w:lineRule="auto"/>
        <w:rPr>
          <w:rFonts w:ascii="Times New Roman" w:hAnsi="Times New Roman" w:cs="Times New Roman"/>
          <w:i/>
          <w:iCs/>
          <w:sz w:val="28"/>
          <w:szCs w:val="28"/>
          <w:lang w:val="en-US"/>
        </w:rPr>
      </w:pPr>
      <w:r w:rsidRPr="0071639B">
        <w:rPr>
          <w:rFonts w:ascii="Times New Roman" w:hAnsi="Times New Roman" w:cs="Times New Roman"/>
          <w:i/>
          <w:iCs/>
          <w:sz w:val="28"/>
          <w:szCs w:val="28"/>
          <w:lang w:val="en-US"/>
        </w:rPr>
        <w:t xml:space="preserve">Notebook/IDE: Google </w:t>
      </w:r>
      <w:proofErr w:type="spellStart"/>
      <w:r w:rsidRPr="0071639B">
        <w:rPr>
          <w:rFonts w:ascii="Times New Roman" w:hAnsi="Times New Roman" w:cs="Times New Roman"/>
          <w:i/>
          <w:iCs/>
          <w:sz w:val="28"/>
          <w:szCs w:val="28"/>
          <w:lang w:val="en-US"/>
        </w:rPr>
        <w:t>Colab</w:t>
      </w:r>
      <w:proofErr w:type="spellEnd"/>
      <w:r w:rsidRPr="0071639B">
        <w:rPr>
          <w:rFonts w:ascii="Times New Roman" w:hAnsi="Times New Roman" w:cs="Times New Roman"/>
          <w:i/>
          <w:iCs/>
          <w:sz w:val="28"/>
          <w:szCs w:val="28"/>
          <w:lang w:val="en-US"/>
        </w:rPr>
        <w:t xml:space="preserve"> and </w:t>
      </w:r>
      <w:proofErr w:type="spellStart"/>
      <w:r w:rsidRPr="0071639B">
        <w:rPr>
          <w:rFonts w:ascii="Times New Roman" w:hAnsi="Times New Roman" w:cs="Times New Roman"/>
          <w:i/>
          <w:iCs/>
          <w:sz w:val="28"/>
          <w:szCs w:val="28"/>
          <w:lang w:val="en-US"/>
        </w:rPr>
        <w:t>Jupyter</w:t>
      </w:r>
      <w:proofErr w:type="spellEnd"/>
      <w:r w:rsidRPr="0071639B">
        <w:rPr>
          <w:rFonts w:ascii="Times New Roman" w:hAnsi="Times New Roman" w:cs="Times New Roman"/>
          <w:i/>
          <w:iCs/>
          <w:sz w:val="28"/>
          <w:szCs w:val="28"/>
          <w:lang w:val="en-US"/>
        </w:rPr>
        <w:t xml:space="preserve"> Notebook</w:t>
      </w:r>
    </w:p>
    <w:p w14:paraId="0D3D369E" w14:textId="77777777" w:rsidR="005E3501" w:rsidRPr="0071639B" w:rsidRDefault="004F5F96">
      <w:pPr>
        <w:spacing w:line="360" w:lineRule="auto"/>
        <w:rPr>
          <w:rFonts w:ascii="Times New Roman" w:hAnsi="Times New Roman" w:cs="Times New Roman"/>
          <w:i/>
          <w:iCs/>
          <w:sz w:val="28"/>
          <w:szCs w:val="28"/>
          <w:lang w:val="en-US"/>
        </w:rPr>
      </w:pPr>
      <w:r w:rsidRPr="0071639B">
        <w:rPr>
          <w:rFonts w:ascii="Times New Roman" w:hAnsi="Times New Roman" w:cs="Times New Roman"/>
          <w:i/>
          <w:iCs/>
          <w:sz w:val="28"/>
          <w:szCs w:val="28"/>
          <w:lang w:val="en-US"/>
        </w:rPr>
        <w:t xml:space="preserve">Libraries: pandas and </w:t>
      </w:r>
      <w:proofErr w:type="spellStart"/>
      <w:r w:rsidRPr="0071639B">
        <w:rPr>
          <w:rFonts w:ascii="Times New Roman" w:hAnsi="Times New Roman" w:cs="Times New Roman"/>
          <w:i/>
          <w:iCs/>
          <w:sz w:val="28"/>
          <w:szCs w:val="28"/>
          <w:lang w:val="en-US"/>
        </w:rPr>
        <w:t>numpy</w:t>
      </w:r>
      <w:proofErr w:type="spellEnd"/>
      <w:r w:rsidRPr="0071639B">
        <w:rPr>
          <w:rFonts w:ascii="Times New Roman" w:hAnsi="Times New Roman" w:cs="Times New Roman"/>
          <w:i/>
          <w:iCs/>
          <w:sz w:val="28"/>
          <w:szCs w:val="28"/>
          <w:lang w:val="en-US"/>
        </w:rPr>
        <w:t xml:space="preserve">. For data visualization, matplotlib, seaborn, and </w:t>
      </w:r>
      <w:proofErr w:type="spellStart"/>
      <w:proofErr w:type="gramStart"/>
      <w:r w:rsidRPr="0071639B">
        <w:rPr>
          <w:rFonts w:ascii="Times New Roman" w:hAnsi="Times New Roman" w:cs="Times New Roman"/>
          <w:i/>
          <w:iCs/>
          <w:sz w:val="28"/>
          <w:szCs w:val="28"/>
          <w:lang w:val="en-US"/>
        </w:rPr>
        <w:t>plotly</w:t>
      </w:r>
      <w:proofErr w:type="spellEnd"/>
      <w:r w:rsidRPr="0071639B">
        <w:rPr>
          <w:rFonts w:ascii="Times New Roman" w:hAnsi="Times New Roman" w:cs="Times New Roman"/>
          <w:i/>
          <w:iCs/>
          <w:sz w:val="28"/>
          <w:szCs w:val="28"/>
          <w:lang w:val="en-US"/>
        </w:rPr>
        <w:t xml:space="preserve"> ,</w:t>
      </w:r>
      <w:proofErr w:type="gramEnd"/>
      <w:r w:rsidRPr="0071639B">
        <w:rPr>
          <w:rFonts w:ascii="Times New Roman" w:hAnsi="Times New Roman" w:cs="Times New Roman"/>
          <w:i/>
          <w:iCs/>
          <w:sz w:val="28"/>
          <w:szCs w:val="28"/>
          <w:lang w:val="en-US"/>
        </w:rPr>
        <w:t xml:space="preserve"> scikit-learn, </w:t>
      </w:r>
      <w:proofErr w:type="spellStart"/>
      <w:r w:rsidRPr="0071639B">
        <w:rPr>
          <w:rFonts w:ascii="Times New Roman" w:hAnsi="Times New Roman" w:cs="Times New Roman"/>
          <w:i/>
          <w:iCs/>
          <w:sz w:val="28"/>
          <w:szCs w:val="28"/>
          <w:lang w:val="en-US"/>
        </w:rPr>
        <w:t>xgboost</w:t>
      </w:r>
      <w:proofErr w:type="spellEnd"/>
      <w:r w:rsidRPr="0071639B">
        <w:rPr>
          <w:rFonts w:ascii="Times New Roman" w:hAnsi="Times New Roman" w:cs="Times New Roman"/>
          <w:i/>
          <w:iCs/>
          <w:sz w:val="28"/>
          <w:szCs w:val="28"/>
          <w:lang w:val="en-US"/>
        </w:rPr>
        <w:t xml:space="preserve">, </w:t>
      </w:r>
      <w:proofErr w:type="spellStart"/>
      <w:r w:rsidRPr="0071639B">
        <w:rPr>
          <w:rFonts w:ascii="Times New Roman" w:hAnsi="Times New Roman" w:cs="Times New Roman"/>
          <w:i/>
          <w:iCs/>
          <w:sz w:val="28"/>
          <w:szCs w:val="28"/>
          <w:lang w:val="en-US"/>
        </w:rPr>
        <w:t>lightgbm</w:t>
      </w:r>
      <w:proofErr w:type="spellEnd"/>
      <w:r w:rsidRPr="0071639B">
        <w:rPr>
          <w:rFonts w:ascii="Times New Roman" w:hAnsi="Times New Roman" w:cs="Times New Roman"/>
          <w:i/>
          <w:iCs/>
          <w:sz w:val="28"/>
          <w:szCs w:val="28"/>
          <w:lang w:val="en-US"/>
        </w:rPr>
        <w:t>.</w:t>
      </w:r>
    </w:p>
    <w:p w14:paraId="0D3D369F" w14:textId="77777777" w:rsidR="005E3501" w:rsidRPr="0071639B" w:rsidRDefault="004F5F96">
      <w:pPr>
        <w:spacing w:line="360" w:lineRule="auto"/>
        <w:rPr>
          <w:rFonts w:ascii="Times New Roman" w:hAnsi="Times New Roman" w:cs="Times New Roman"/>
          <w:i/>
          <w:iCs/>
          <w:sz w:val="28"/>
          <w:szCs w:val="28"/>
          <w:lang w:val="en-US"/>
        </w:rPr>
      </w:pPr>
      <w:r w:rsidRPr="0071639B">
        <w:rPr>
          <w:rFonts w:ascii="Times New Roman" w:hAnsi="Times New Roman" w:cs="Times New Roman"/>
          <w:i/>
          <w:iCs/>
          <w:sz w:val="28"/>
          <w:szCs w:val="28"/>
          <w:lang w:val="en-US"/>
        </w:rPr>
        <w:t xml:space="preserve">Optional Tools for Deployment: </w:t>
      </w:r>
      <w:proofErr w:type="spellStart"/>
      <w:r w:rsidRPr="0071639B">
        <w:rPr>
          <w:rFonts w:ascii="Times New Roman" w:hAnsi="Times New Roman" w:cs="Times New Roman"/>
          <w:i/>
          <w:iCs/>
          <w:sz w:val="28"/>
          <w:szCs w:val="28"/>
          <w:lang w:val="en-US"/>
        </w:rPr>
        <w:t>Streamlit</w:t>
      </w:r>
      <w:proofErr w:type="spellEnd"/>
      <w:r w:rsidRPr="0071639B">
        <w:rPr>
          <w:rFonts w:ascii="Times New Roman" w:hAnsi="Times New Roman" w:cs="Times New Roman"/>
          <w:i/>
          <w:iCs/>
          <w:sz w:val="28"/>
          <w:szCs w:val="28"/>
          <w:lang w:val="en-US"/>
        </w:rPr>
        <w:t xml:space="preserve"> or Flask </w:t>
      </w:r>
    </w:p>
    <w:p w14:paraId="0D3D36A0" w14:textId="77777777" w:rsidR="005E3501" w:rsidRPr="0071639B" w:rsidRDefault="00000000">
      <w:pPr>
        <w:spacing w:before="240" w:after="240" w:line="360" w:lineRule="auto"/>
        <w:rPr>
          <w:rFonts w:ascii="Times New Roman" w:eastAsia="Times New Roman" w:hAnsi="Times New Roman" w:cs="Times New Roman"/>
          <w:b/>
          <w:color w:val="980000"/>
          <w:sz w:val="28"/>
          <w:szCs w:val="28"/>
          <w:lang w:val="en-US"/>
        </w:rPr>
      </w:pPr>
      <w:r>
        <w:rPr>
          <w:rFonts w:ascii="Times New Roman" w:eastAsia="Times New Roman" w:hAnsi="Times New Roman" w:cs="Times New Roman"/>
          <w:b/>
          <w:color w:val="980000"/>
          <w:sz w:val="28"/>
          <w:szCs w:val="28"/>
          <w:lang w:val="en-US"/>
        </w:rPr>
        <w:lastRenderedPageBreak/>
        <w:pict w14:anchorId="0D3D36C5">
          <v:rect id="_x0000_i1026" style="width:0;height:1.5pt" o:hralign="center" o:hrstd="t" o:hr="t" fillcolor="#a0a0a0" stroked="f"/>
        </w:pict>
      </w:r>
    </w:p>
    <w:p w14:paraId="0D3D36A1" w14:textId="77777777" w:rsidR="005E3501" w:rsidRPr="0071639B" w:rsidRDefault="004F5F96">
      <w:pPr>
        <w:spacing w:before="240" w:after="240"/>
        <w:rPr>
          <w:rFonts w:ascii="Times New Roman" w:eastAsia="Times New Roman" w:hAnsi="Times New Roman" w:cs="Times New Roman"/>
          <w:b/>
          <w:vanish/>
          <w:color w:val="980000"/>
          <w:sz w:val="28"/>
          <w:szCs w:val="28"/>
          <w:lang w:val="en-US"/>
        </w:rPr>
      </w:pPr>
      <w:r w:rsidRPr="0071639B">
        <w:rPr>
          <w:rFonts w:ascii="Times New Roman" w:eastAsia="Times New Roman" w:hAnsi="Times New Roman" w:cs="Times New Roman"/>
          <w:b/>
          <w:vanish/>
          <w:color w:val="980000"/>
          <w:sz w:val="28"/>
          <w:szCs w:val="28"/>
          <w:lang w:val="en-US"/>
        </w:rPr>
        <w:t>Bottom of Form</w:t>
      </w:r>
    </w:p>
    <w:p w14:paraId="61229D22" w14:textId="77777777" w:rsidR="004F5F96" w:rsidRDefault="004F5F96">
      <w:pPr>
        <w:spacing w:before="240" w:after="240"/>
        <w:rPr>
          <w:rFonts w:ascii="Times New Roman" w:eastAsia="Times New Roman" w:hAnsi="Times New Roman" w:cs="Times New Roman"/>
          <w:b/>
          <w:color w:val="980000"/>
          <w:sz w:val="28"/>
          <w:szCs w:val="28"/>
        </w:rPr>
      </w:pPr>
    </w:p>
    <w:p w14:paraId="0D3D36A3" w14:textId="0906B38B" w:rsidR="005E3501" w:rsidRPr="0071639B" w:rsidRDefault="004F5F96">
      <w:pPr>
        <w:spacing w:before="240" w:after="240"/>
        <w:rPr>
          <w:rFonts w:ascii="Times New Roman" w:eastAsia="Times New Roman" w:hAnsi="Times New Roman" w:cs="Times New Roman"/>
          <w:b/>
          <w:color w:val="980000"/>
          <w:sz w:val="28"/>
          <w:szCs w:val="28"/>
        </w:rPr>
      </w:pPr>
      <w:r w:rsidRPr="0071639B">
        <w:rPr>
          <w:rFonts w:ascii="Times New Roman" w:eastAsia="Times New Roman" w:hAnsi="Times New Roman" w:cs="Times New Roman"/>
          <w:b/>
          <w:color w:val="980000"/>
          <w:sz w:val="28"/>
          <w:szCs w:val="28"/>
        </w:rPr>
        <w:t>7.Team Members and Roles</w:t>
      </w:r>
    </w:p>
    <w:tbl>
      <w:tblPr>
        <w:tblStyle w:val="TableGrid"/>
        <w:tblW w:w="0" w:type="auto"/>
        <w:tblLook w:val="04A0" w:firstRow="1" w:lastRow="0" w:firstColumn="1" w:lastColumn="0" w:noHBand="0" w:noVBand="1"/>
      </w:tblPr>
      <w:tblGrid>
        <w:gridCol w:w="3116"/>
        <w:gridCol w:w="3117"/>
        <w:gridCol w:w="3117"/>
      </w:tblGrid>
      <w:tr w:rsidR="005E3501" w:rsidRPr="0071639B" w14:paraId="0D3D36A7" w14:textId="77777777">
        <w:tc>
          <w:tcPr>
            <w:tcW w:w="3116" w:type="dxa"/>
          </w:tcPr>
          <w:p w14:paraId="0D3D36A4"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 xml:space="preserve">NAME </w:t>
            </w:r>
          </w:p>
        </w:tc>
        <w:tc>
          <w:tcPr>
            <w:tcW w:w="3117" w:type="dxa"/>
          </w:tcPr>
          <w:p w14:paraId="0D3D36A5"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 xml:space="preserve"> ROLE </w:t>
            </w:r>
          </w:p>
        </w:tc>
        <w:tc>
          <w:tcPr>
            <w:tcW w:w="3117" w:type="dxa"/>
          </w:tcPr>
          <w:p w14:paraId="0D3D36A6" w14:textId="77777777" w:rsidR="005E3501" w:rsidRPr="0071639B" w:rsidRDefault="005E3501">
            <w:pPr>
              <w:spacing w:before="240" w:after="240" w:line="240" w:lineRule="auto"/>
              <w:rPr>
                <w:rFonts w:ascii="Times New Roman" w:eastAsia="Times New Roman" w:hAnsi="Times New Roman" w:cs="Times New Roman"/>
                <w:sz w:val="28"/>
                <w:szCs w:val="28"/>
              </w:rPr>
            </w:pPr>
          </w:p>
        </w:tc>
      </w:tr>
      <w:tr w:rsidR="005E3501" w:rsidRPr="0071639B" w14:paraId="0D3D36B0" w14:textId="77777777">
        <w:tc>
          <w:tcPr>
            <w:tcW w:w="3116" w:type="dxa"/>
          </w:tcPr>
          <w:p w14:paraId="0D3D36A8" w14:textId="77777777" w:rsidR="005E3501" w:rsidRPr="0071639B" w:rsidRDefault="004F5F96">
            <w:pPr>
              <w:spacing w:before="240" w:after="240" w:line="240" w:lineRule="auto"/>
              <w:rPr>
                <w:rFonts w:ascii="Times New Roman" w:eastAsia="Times New Roman" w:hAnsi="Times New Roman" w:cs="Times New Roman"/>
                <w:i/>
                <w:iCs/>
                <w:sz w:val="28"/>
                <w:szCs w:val="28"/>
              </w:rPr>
            </w:pPr>
            <w:proofErr w:type="spellStart"/>
            <w:proofErr w:type="gramStart"/>
            <w:r w:rsidRPr="0071639B">
              <w:rPr>
                <w:rFonts w:ascii="Times New Roman" w:eastAsia="Times New Roman" w:hAnsi="Times New Roman" w:cs="Times New Roman"/>
                <w:i/>
                <w:iCs/>
                <w:sz w:val="28"/>
                <w:szCs w:val="28"/>
              </w:rPr>
              <w:t>S.Thilshan</w:t>
            </w:r>
            <w:proofErr w:type="spellEnd"/>
            <w:proofErr w:type="gramEnd"/>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3501" w:rsidRPr="0071639B" w14:paraId="0D3D36AA" w14:textId="77777777">
              <w:trPr>
                <w:tblCellSpacing w:w="15" w:type="dxa"/>
              </w:trPr>
              <w:tc>
                <w:tcPr>
                  <w:tcW w:w="0" w:type="auto"/>
                  <w:vAlign w:val="center"/>
                </w:tcPr>
                <w:p w14:paraId="0D3D36A9" w14:textId="77777777" w:rsidR="005E3501" w:rsidRPr="0071639B" w:rsidRDefault="005E3501">
                  <w:pPr>
                    <w:spacing w:before="240" w:after="240" w:line="240" w:lineRule="auto"/>
                    <w:rPr>
                      <w:rFonts w:ascii="Times New Roman" w:eastAsia="Times New Roman" w:hAnsi="Times New Roman" w:cs="Times New Roman"/>
                      <w:i/>
                      <w:iCs/>
                      <w:sz w:val="28"/>
                      <w:szCs w:val="28"/>
                      <w:lang w:val="en-US"/>
                    </w:rPr>
                  </w:pPr>
                </w:p>
              </w:tc>
            </w:tr>
          </w:tbl>
          <w:p w14:paraId="0D3D36AB" w14:textId="77777777" w:rsidR="005E3501" w:rsidRPr="0071639B" w:rsidRDefault="005E3501">
            <w:pPr>
              <w:spacing w:before="240" w:after="240" w:line="240" w:lineRule="auto"/>
              <w:rPr>
                <w:rFonts w:ascii="Times New Roman" w:eastAsia="Times New Roman" w:hAnsi="Times New Roman" w:cs="Times New Roman"/>
                <w:i/>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5E3501" w:rsidRPr="0071639B" w14:paraId="0D3D36AD" w14:textId="77777777">
              <w:trPr>
                <w:tblCellSpacing w:w="15" w:type="dxa"/>
              </w:trPr>
              <w:tc>
                <w:tcPr>
                  <w:tcW w:w="0" w:type="auto"/>
                  <w:vAlign w:val="center"/>
                </w:tcPr>
                <w:p w14:paraId="0D3D36AC" w14:textId="77777777" w:rsidR="005E3501" w:rsidRPr="0071639B" w:rsidRDefault="004F5F96">
                  <w:pPr>
                    <w:spacing w:before="240" w:after="240" w:line="240" w:lineRule="auto"/>
                    <w:rPr>
                      <w:rFonts w:ascii="Times New Roman" w:eastAsia="Times New Roman" w:hAnsi="Times New Roman" w:cs="Times New Roman"/>
                      <w:i/>
                      <w:iCs/>
                      <w:sz w:val="28"/>
                      <w:szCs w:val="28"/>
                      <w:lang w:val="en-US"/>
                    </w:rPr>
                  </w:pPr>
                  <w:r w:rsidRPr="0071639B">
                    <w:rPr>
                      <w:rFonts w:ascii="Times New Roman" w:eastAsia="Times New Roman" w:hAnsi="Times New Roman" w:cs="Times New Roman"/>
                      <w:i/>
                      <w:iCs/>
                      <w:sz w:val="28"/>
                      <w:szCs w:val="28"/>
                      <w:lang w:val="en-US"/>
                    </w:rPr>
                    <w:t>Project Lead</w:t>
                  </w:r>
                </w:p>
              </w:tc>
            </w:tr>
          </w:tbl>
          <w:p w14:paraId="0D3D36AE" w14:textId="77777777" w:rsidR="005E3501" w:rsidRPr="0071639B" w:rsidRDefault="005E3501">
            <w:pPr>
              <w:spacing w:before="240" w:after="240" w:line="240" w:lineRule="auto"/>
              <w:rPr>
                <w:rFonts w:ascii="Times New Roman" w:eastAsia="Times New Roman" w:hAnsi="Times New Roman" w:cs="Times New Roman"/>
                <w:i/>
                <w:iCs/>
                <w:sz w:val="28"/>
                <w:szCs w:val="28"/>
              </w:rPr>
            </w:pPr>
          </w:p>
        </w:tc>
        <w:tc>
          <w:tcPr>
            <w:tcW w:w="3117" w:type="dxa"/>
          </w:tcPr>
          <w:p w14:paraId="0D3D36AF"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 xml:space="preserve">Responsible for overall project </w:t>
            </w:r>
            <w:proofErr w:type="spellStart"/>
            <w:proofErr w:type="gramStart"/>
            <w:r w:rsidRPr="0071639B">
              <w:rPr>
                <w:rFonts w:ascii="Times New Roman" w:eastAsia="Times New Roman" w:hAnsi="Times New Roman" w:cs="Times New Roman"/>
                <w:i/>
                <w:iCs/>
                <w:sz w:val="28"/>
                <w:szCs w:val="28"/>
              </w:rPr>
              <w:t>planning,data</w:t>
            </w:r>
            <w:proofErr w:type="spellEnd"/>
            <w:proofErr w:type="gramEnd"/>
            <w:r w:rsidRPr="0071639B">
              <w:rPr>
                <w:rFonts w:ascii="Times New Roman" w:eastAsia="Times New Roman" w:hAnsi="Times New Roman" w:cs="Times New Roman"/>
                <w:i/>
                <w:iCs/>
                <w:sz w:val="28"/>
                <w:szCs w:val="28"/>
              </w:rPr>
              <w:t xml:space="preserve"> processing and model handling</w:t>
            </w:r>
          </w:p>
        </w:tc>
      </w:tr>
      <w:tr w:rsidR="005E3501" w:rsidRPr="0071639B" w14:paraId="0D3D36B4" w14:textId="77777777">
        <w:tc>
          <w:tcPr>
            <w:tcW w:w="3116" w:type="dxa"/>
          </w:tcPr>
          <w:p w14:paraId="0D3D36B1" w14:textId="77777777" w:rsidR="005E3501" w:rsidRPr="0071639B" w:rsidRDefault="004F5F96">
            <w:pPr>
              <w:spacing w:before="240" w:after="240" w:line="240" w:lineRule="auto"/>
              <w:rPr>
                <w:rFonts w:ascii="Times New Roman" w:eastAsia="Times New Roman" w:hAnsi="Times New Roman" w:cs="Times New Roman"/>
                <w:i/>
                <w:iCs/>
                <w:sz w:val="28"/>
                <w:szCs w:val="28"/>
              </w:rPr>
            </w:pPr>
            <w:proofErr w:type="spellStart"/>
            <w:proofErr w:type="gramStart"/>
            <w:r w:rsidRPr="0071639B">
              <w:rPr>
                <w:rFonts w:ascii="Times New Roman" w:eastAsia="Times New Roman" w:hAnsi="Times New Roman" w:cs="Times New Roman"/>
                <w:i/>
                <w:iCs/>
                <w:sz w:val="28"/>
                <w:szCs w:val="28"/>
              </w:rPr>
              <w:t>P.Deeksha</w:t>
            </w:r>
            <w:proofErr w:type="spellEnd"/>
            <w:proofErr w:type="gramEnd"/>
          </w:p>
        </w:tc>
        <w:tc>
          <w:tcPr>
            <w:tcW w:w="3117" w:type="dxa"/>
          </w:tcPr>
          <w:p w14:paraId="0D3D36B2"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Data Analyst</w:t>
            </w:r>
          </w:p>
        </w:tc>
        <w:tc>
          <w:tcPr>
            <w:tcW w:w="3117" w:type="dxa"/>
          </w:tcPr>
          <w:p w14:paraId="0D3D36B3"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Handles exploratory data analysis (EDA), feature engineering, and insights generation.</w:t>
            </w:r>
          </w:p>
        </w:tc>
      </w:tr>
      <w:tr w:rsidR="005E3501" w:rsidRPr="0071639B" w14:paraId="0D3D36B8" w14:textId="77777777">
        <w:tc>
          <w:tcPr>
            <w:tcW w:w="3116" w:type="dxa"/>
          </w:tcPr>
          <w:p w14:paraId="0D3D36B5" w14:textId="77777777" w:rsidR="005E3501" w:rsidRPr="0071639B" w:rsidRDefault="004F5F96">
            <w:pPr>
              <w:spacing w:before="240" w:after="240" w:line="240" w:lineRule="auto"/>
              <w:rPr>
                <w:rFonts w:ascii="Times New Roman" w:eastAsia="Times New Roman" w:hAnsi="Times New Roman" w:cs="Times New Roman"/>
                <w:i/>
                <w:iCs/>
                <w:sz w:val="28"/>
                <w:szCs w:val="28"/>
              </w:rPr>
            </w:pPr>
            <w:proofErr w:type="spellStart"/>
            <w:r w:rsidRPr="0071639B">
              <w:rPr>
                <w:rFonts w:ascii="Times New Roman" w:eastAsia="Times New Roman" w:hAnsi="Times New Roman" w:cs="Times New Roman"/>
                <w:i/>
                <w:iCs/>
                <w:sz w:val="28"/>
                <w:szCs w:val="28"/>
              </w:rPr>
              <w:t>D.Dinesh</w:t>
            </w:r>
            <w:proofErr w:type="spellEnd"/>
          </w:p>
        </w:tc>
        <w:tc>
          <w:tcPr>
            <w:tcW w:w="3117" w:type="dxa"/>
          </w:tcPr>
          <w:p w14:paraId="0D3D36B6"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Visualization Specialist</w:t>
            </w:r>
          </w:p>
        </w:tc>
        <w:tc>
          <w:tcPr>
            <w:tcW w:w="3117" w:type="dxa"/>
          </w:tcPr>
          <w:p w14:paraId="0D3D36B7"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 xml:space="preserve">Creates visualizations and interprets model results using tools like SHAP and </w:t>
            </w:r>
            <w:proofErr w:type="spellStart"/>
            <w:r w:rsidRPr="0071639B">
              <w:rPr>
                <w:rFonts w:ascii="Times New Roman" w:eastAsia="Times New Roman" w:hAnsi="Times New Roman" w:cs="Times New Roman"/>
                <w:i/>
                <w:iCs/>
                <w:sz w:val="28"/>
                <w:szCs w:val="28"/>
              </w:rPr>
              <w:t>Plotly</w:t>
            </w:r>
            <w:proofErr w:type="spellEnd"/>
            <w:r w:rsidRPr="0071639B">
              <w:rPr>
                <w:rFonts w:ascii="Times New Roman" w:eastAsia="Times New Roman" w:hAnsi="Times New Roman" w:cs="Times New Roman"/>
                <w:i/>
                <w:iCs/>
                <w:sz w:val="28"/>
                <w:szCs w:val="28"/>
              </w:rPr>
              <w:t>.</w:t>
            </w:r>
          </w:p>
        </w:tc>
      </w:tr>
      <w:tr w:rsidR="005E3501" w:rsidRPr="0071639B" w14:paraId="0D3D36BD" w14:textId="77777777">
        <w:tc>
          <w:tcPr>
            <w:tcW w:w="3116" w:type="dxa"/>
          </w:tcPr>
          <w:p w14:paraId="0D3D36B9" w14:textId="77777777" w:rsidR="005E3501" w:rsidRPr="0071639B" w:rsidRDefault="004F5F96">
            <w:pPr>
              <w:spacing w:before="240" w:after="240" w:line="240" w:lineRule="auto"/>
              <w:rPr>
                <w:rFonts w:ascii="Times New Roman" w:eastAsia="Times New Roman" w:hAnsi="Times New Roman" w:cs="Times New Roman"/>
                <w:i/>
                <w:iCs/>
                <w:sz w:val="28"/>
                <w:szCs w:val="28"/>
              </w:rPr>
            </w:pPr>
            <w:proofErr w:type="spellStart"/>
            <w:proofErr w:type="gramStart"/>
            <w:r w:rsidRPr="0071639B">
              <w:rPr>
                <w:rFonts w:ascii="Times New Roman" w:eastAsia="Times New Roman" w:hAnsi="Times New Roman" w:cs="Times New Roman"/>
                <w:i/>
                <w:iCs/>
                <w:sz w:val="28"/>
                <w:szCs w:val="28"/>
              </w:rPr>
              <w:t>B.Srimathi</w:t>
            </w:r>
            <w:proofErr w:type="spellEnd"/>
            <w:proofErr w:type="gramEnd"/>
          </w:p>
        </w:tc>
        <w:tc>
          <w:tcPr>
            <w:tcW w:w="3117" w:type="dxa"/>
          </w:tcPr>
          <w:p w14:paraId="0D3D36BA"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Deployment Engineer</w:t>
            </w:r>
          </w:p>
        </w:tc>
        <w:tc>
          <w:tcPr>
            <w:tcW w:w="3117" w:type="dxa"/>
          </w:tcPr>
          <w:p w14:paraId="0D3D36BB" w14:textId="77777777" w:rsidR="005E3501" w:rsidRPr="0071639B" w:rsidRDefault="004F5F96">
            <w:pPr>
              <w:spacing w:line="240" w:lineRule="auto"/>
              <w:rPr>
                <w:rFonts w:ascii="Times New Roman" w:hAnsi="Times New Roman" w:cs="Times New Roman"/>
                <w:i/>
                <w:iCs/>
                <w:sz w:val="28"/>
                <w:szCs w:val="28"/>
              </w:rPr>
            </w:pPr>
            <w:r w:rsidRPr="0071639B">
              <w:rPr>
                <w:rFonts w:ascii="Times New Roman" w:hAnsi="Times New Roman" w:cs="Times New Roman"/>
                <w:i/>
                <w:iCs/>
                <w:sz w:val="28"/>
                <w:szCs w:val="28"/>
              </w:rPr>
              <w:t xml:space="preserve">Develops and manages deployment using tools like </w:t>
            </w:r>
            <w:proofErr w:type="spellStart"/>
            <w:r w:rsidRPr="0071639B">
              <w:rPr>
                <w:rFonts w:ascii="Times New Roman" w:hAnsi="Times New Roman" w:cs="Times New Roman"/>
                <w:i/>
                <w:iCs/>
                <w:sz w:val="28"/>
                <w:szCs w:val="28"/>
              </w:rPr>
              <w:t>Streamlit</w:t>
            </w:r>
            <w:proofErr w:type="spellEnd"/>
            <w:r w:rsidRPr="0071639B">
              <w:rPr>
                <w:rFonts w:ascii="Times New Roman" w:hAnsi="Times New Roman" w:cs="Times New Roman"/>
                <w:i/>
                <w:iCs/>
                <w:sz w:val="28"/>
                <w:szCs w:val="28"/>
              </w:rPr>
              <w:t xml:space="preserve"> or Flask, and prepares final presentation.</w:t>
            </w:r>
          </w:p>
          <w:p w14:paraId="0D3D36BC" w14:textId="77777777" w:rsidR="005E3501" w:rsidRPr="0071639B" w:rsidRDefault="005E3501">
            <w:pPr>
              <w:spacing w:before="240" w:after="240" w:line="240" w:lineRule="auto"/>
              <w:rPr>
                <w:rFonts w:ascii="Times New Roman" w:eastAsia="Times New Roman" w:hAnsi="Times New Roman" w:cs="Times New Roman"/>
                <w:i/>
                <w:iCs/>
                <w:sz w:val="28"/>
                <w:szCs w:val="28"/>
              </w:rPr>
            </w:pPr>
          </w:p>
        </w:tc>
      </w:tr>
      <w:tr w:rsidR="005E3501" w:rsidRPr="0071639B" w14:paraId="0D3D36C2" w14:textId="77777777">
        <w:tc>
          <w:tcPr>
            <w:tcW w:w="3116" w:type="dxa"/>
          </w:tcPr>
          <w:p w14:paraId="0D3D36BE" w14:textId="77777777" w:rsidR="005E3501" w:rsidRPr="0071639B" w:rsidRDefault="004F5F96">
            <w:pPr>
              <w:spacing w:before="240" w:after="240" w:line="240" w:lineRule="auto"/>
              <w:rPr>
                <w:rFonts w:ascii="Times New Roman" w:eastAsia="Times New Roman" w:hAnsi="Times New Roman" w:cs="Times New Roman"/>
                <w:i/>
                <w:iCs/>
                <w:sz w:val="28"/>
                <w:szCs w:val="28"/>
              </w:rPr>
            </w:pPr>
            <w:proofErr w:type="spellStart"/>
            <w:proofErr w:type="gramStart"/>
            <w:r w:rsidRPr="0071639B">
              <w:rPr>
                <w:rFonts w:ascii="Times New Roman" w:eastAsia="Times New Roman" w:hAnsi="Times New Roman" w:cs="Times New Roman"/>
                <w:i/>
                <w:iCs/>
                <w:sz w:val="28"/>
                <w:szCs w:val="28"/>
              </w:rPr>
              <w:t>B.Tamilarasan</w:t>
            </w:r>
            <w:proofErr w:type="spellEnd"/>
            <w:proofErr w:type="gramEnd"/>
          </w:p>
        </w:tc>
        <w:tc>
          <w:tcPr>
            <w:tcW w:w="3117" w:type="dxa"/>
          </w:tcPr>
          <w:p w14:paraId="0D3D36BF" w14:textId="77777777" w:rsidR="005E3501" w:rsidRPr="0071639B" w:rsidRDefault="004F5F96">
            <w:pPr>
              <w:spacing w:before="240" w:after="240" w:line="240" w:lineRule="auto"/>
              <w:rPr>
                <w:rFonts w:ascii="Times New Roman" w:eastAsia="Times New Roman" w:hAnsi="Times New Roman" w:cs="Times New Roman"/>
                <w:i/>
                <w:iCs/>
                <w:sz w:val="28"/>
                <w:szCs w:val="28"/>
              </w:rPr>
            </w:pPr>
            <w:r w:rsidRPr="0071639B">
              <w:rPr>
                <w:rFonts w:ascii="Times New Roman" w:eastAsia="Times New Roman" w:hAnsi="Times New Roman" w:cs="Times New Roman"/>
                <w:i/>
                <w:iCs/>
                <w:sz w:val="28"/>
                <w:szCs w:val="28"/>
              </w:rPr>
              <w:t>Documentation &amp; Reporting Lead</w:t>
            </w:r>
          </w:p>
        </w:tc>
        <w:tc>
          <w:tcPr>
            <w:tcW w:w="3117" w:type="dxa"/>
          </w:tcPr>
          <w:p w14:paraId="0D3D36C0" w14:textId="77777777" w:rsidR="005E3501" w:rsidRPr="0071639B" w:rsidRDefault="004F5F96">
            <w:pPr>
              <w:spacing w:line="240" w:lineRule="auto"/>
              <w:rPr>
                <w:rFonts w:ascii="Times New Roman" w:hAnsi="Times New Roman" w:cs="Times New Roman"/>
                <w:i/>
                <w:iCs/>
                <w:sz w:val="28"/>
                <w:szCs w:val="28"/>
              </w:rPr>
            </w:pPr>
            <w:r w:rsidRPr="0071639B">
              <w:rPr>
                <w:rFonts w:ascii="Times New Roman" w:hAnsi="Times New Roman" w:cs="Times New Roman"/>
                <w:i/>
                <w:iCs/>
                <w:sz w:val="28"/>
                <w:szCs w:val="28"/>
              </w:rPr>
              <w:t>Prepares project documentation, creates presentations, and compiles reports for final submission.</w:t>
            </w:r>
          </w:p>
          <w:p w14:paraId="0D3D36C1" w14:textId="77777777" w:rsidR="005E3501" w:rsidRPr="0071639B" w:rsidRDefault="005E3501">
            <w:pPr>
              <w:spacing w:before="240" w:after="240" w:line="240" w:lineRule="auto"/>
              <w:rPr>
                <w:rFonts w:ascii="Times New Roman" w:eastAsia="Times New Roman" w:hAnsi="Times New Roman" w:cs="Times New Roman"/>
                <w:i/>
                <w:iCs/>
                <w:sz w:val="28"/>
                <w:szCs w:val="28"/>
              </w:rPr>
            </w:pPr>
          </w:p>
        </w:tc>
      </w:tr>
    </w:tbl>
    <w:p w14:paraId="0D3D36C3" w14:textId="77777777" w:rsidR="005E3501" w:rsidRPr="0071639B" w:rsidRDefault="005E3501">
      <w:pPr>
        <w:spacing w:before="240" w:after="240"/>
        <w:rPr>
          <w:rFonts w:ascii="Times New Roman" w:eastAsia="Times New Roman" w:hAnsi="Times New Roman" w:cs="Times New Roman"/>
          <w:sz w:val="28"/>
          <w:szCs w:val="28"/>
        </w:rPr>
      </w:pPr>
    </w:p>
    <w:sectPr w:rsidR="005E3501" w:rsidRPr="0071639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C8C1C" w14:textId="77777777" w:rsidR="009D4117" w:rsidRDefault="009D4117">
      <w:pPr>
        <w:spacing w:line="240" w:lineRule="auto"/>
      </w:pPr>
      <w:r>
        <w:separator/>
      </w:r>
    </w:p>
  </w:endnote>
  <w:endnote w:type="continuationSeparator" w:id="0">
    <w:p w14:paraId="3693D232" w14:textId="77777777" w:rsidR="009D4117" w:rsidRDefault="009D4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56746" w14:textId="77777777" w:rsidR="009D4117" w:rsidRDefault="009D4117">
      <w:r>
        <w:separator/>
      </w:r>
    </w:p>
  </w:footnote>
  <w:footnote w:type="continuationSeparator" w:id="0">
    <w:p w14:paraId="4C9C648C" w14:textId="77777777" w:rsidR="009D4117" w:rsidRDefault="009D4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D36CA" w14:textId="77777777" w:rsidR="005E3501" w:rsidRDefault="004F5F96">
    <w:r>
      <w:rPr>
        <w:noProof/>
      </w:rPr>
      <w:drawing>
        <wp:anchor distT="114300" distB="114300" distL="114300" distR="114300" simplePos="0" relativeHeight="251659264" behindDoc="0" locked="0" layoutInCell="1" allowOverlap="1" wp14:anchorId="0D3D36CB" wp14:editId="0D3D36CC">
          <wp:simplePos x="0" y="0"/>
          <wp:positionH relativeFrom="column">
            <wp:posOffset>2505075</wp:posOffset>
          </wp:positionH>
          <wp:positionV relativeFrom="paragraph">
            <wp:posOffset>-204470</wp:posOffset>
          </wp:positionV>
          <wp:extent cx="1014730" cy="3689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a:stretch>
                    <a:fillRect/>
                  </a:stretch>
                </pic:blipFill>
                <pic:spPr>
                  <a:xfrm>
                    <a:off x="0" y="0"/>
                    <a:ext cx="1014413" cy="369025"/>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0D3D36CD" wp14:editId="0D3D36CE">
          <wp:simplePos x="0" y="0"/>
          <wp:positionH relativeFrom="column">
            <wp:posOffset>-56515</wp:posOffset>
          </wp:positionH>
          <wp:positionV relativeFrom="paragraph">
            <wp:posOffset>-237490</wp:posOffset>
          </wp:positionV>
          <wp:extent cx="753110"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2"/>
                  <a:srcRect/>
                  <a:stretch>
                    <a:fillRect/>
                  </a:stretch>
                </pic:blipFill>
                <pic:spPr>
                  <a:xfrm>
                    <a:off x="0" y="0"/>
                    <a:ext cx="753183" cy="438150"/>
                  </a:xfrm>
                  <a:prstGeom prst="rect">
                    <a:avLst/>
                  </a:prstGeom>
                </pic:spPr>
              </pic:pic>
            </a:graphicData>
          </a:graphic>
        </wp:anchor>
      </w:drawing>
    </w:r>
    <w:r>
      <w:rPr>
        <w:noProof/>
      </w:rPr>
      <w:drawing>
        <wp:anchor distT="114300" distB="114300" distL="114300" distR="114300" simplePos="0" relativeHeight="251661312" behindDoc="0" locked="0" layoutInCell="1" allowOverlap="1" wp14:anchorId="0D3D36CF" wp14:editId="0D3D36D0">
          <wp:simplePos x="0" y="0"/>
          <wp:positionH relativeFrom="column">
            <wp:posOffset>4848225</wp:posOffset>
          </wp:positionH>
          <wp:positionV relativeFrom="paragraph">
            <wp:posOffset>-180340</wp:posOffset>
          </wp:positionV>
          <wp:extent cx="1555750" cy="319405"/>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3"/>
                  <a:srcRect/>
                  <a:stretch>
                    <a:fillRect/>
                  </a:stretch>
                </pic:blipFill>
                <pic:spPr>
                  <a:xfrm>
                    <a:off x="0" y="0"/>
                    <a:ext cx="1555552" cy="31908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6"/>
    <w:rsid w:val="000918D9"/>
    <w:rsid w:val="000A4840"/>
    <w:rsid w:val="00142AB8"/>
    <w:rsid w:val="00147B94"/>
    <w:rsid w:val="00187E4E"/>
    <w:rsid w:val="001C4157"/>
    <w:rsid w:val="002F5F48"/>
    <w:rsid w:val="0034238B"/>
    <w:rsid w:val="003743AA"/>
    <w:rsid w:val="004C02BE"/>
    <w:rsid w:val="004F5F96"/>
    <w:rsid w:val="005D653B"/>
    <w:rsid w:val="005E3501"/>
    <w:rsid w:val="00636109"/>
    <w:rsid w:val="0071639B"/>
    <w:rsid w:val="0078739F"/>
    <w:rsid w:val="008C4464"/>
    <w:rsid w:val="009D4117"/>
    <w:rsid w:val="00B0455B"/>
    <w:rsid w:val="00BB4497"/>
    <w:rsid w:val="00D86769"/>
    <w:rsid w:val="00DF25A6"/>
    <w:rsid w:val="00E64282"/>
    <w:rsid w:val="00EE2A2E"/>
    <w:rsid w:val="74260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3670"/>
  <w15:docId w15:val="{3CFE57C7-904C-4583-B84B-E5F70C64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00556">
      <w:bodyDiv w:val="1"/>
      <w:marLeft w:val="0"/>
      <w:marRight w:val="0"/>
      <w:marTop w:val="0"/>
      <w:marBottom w:val="0"/>
      <w:divBdr>
        <w:top w:val="none" w:sz="0" w:space="0" w:color="auto"/>
        <w:left w:val="none" w:sz="0" w:space="0" w:color="auto"/>
        <w:bottom w:val="none" w:sz="0" w:space="0" w:color="auto"/>
        <w:right w:val="none" w:sz="0" w:space="0" w:color="auto"/>
      </w:divBdr>
    </w:div>
    <w:div w:id="156934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Deeksha P</dc:creator>
  <cp:lastModifiedBy>Thilshan S</cp:lastModifiedBy>
  <cp:revision>6</cp:revision>
  <dcterms:created xsi:type="dcterms:W3CDTF">2025-04-25T10:52:00Z</dcterms:created>
  <dcterms:modified xsi:type="dcterms:W3CDTF">2025-05-02T08:44:00Z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AE6A130F15914FEAB06FB6A3B217E014_12</vt:lpwstr>
  </property>
</Properties>
</file>