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EAEF1" w14:textId="77777777" w:rsidR="00226E4B" w:rsidRPr="001C5748" w:rsidRDefault="00000000">
      <w:pPr>
        <w:pStyle w:val="Title"/>
        <w:rPr>
          <w:rFonts w:ascii="Times New Roman" w:hAnsi="Times New Roman" w:cs="Times New Roman"/>
        </w:rPr>
      </w:pPr>
      <w:r w:rsidRPr="001C5748">
        <w:rPr>
          <w:rFonts w:ascii="Times New Roman" w:hAnsi="Times New Roman" w:cs="Times New Roman"/>
        </w:rPr>
        <w:t>Problem 1 — ATLAS</w:t>
      </w:r>
    </w:p>
    <w:p w14:paraId="7C19F976" w14:textId="77777777" w:rsidR="00226E4B" w:rsidRPr="001C5748" w:rsidRDefault="00000000">
      <w:pPr>
        <w:pStyle w:val="Subtitle"/>
        <w:rPr>
          <w:rFonts w:ascii="Times New Roman" w:hAnsi="Times New Roman" w:cs="Times New Roman"/>
        </w:rPr>
      </w:pPr>
      <w:r w:rsidRPr="001C5748">
        <w:rPr>
          <w:rFonts w:ascii="Times New Roman" w:hAnsi="Times New Roman" w:cs="Times New Roman"/>
        </w:rPr>
        <w:t>Build the study graph. Prove every answer. Elimination gate.</w:t>
      </w:r>
    </w:p>
    <w:p w14:paraId="0B8420A0" w14:textId="77777777" w:rsidR="00226E4B" w:rsidRPr="001C5748" w:rsidRDefault="00000000">
      <w:pPr>
        <w:pStyle w:val="Author"/>
        <w:rPr>
          <w:rFonts w:ascii="Times New Roman" w:hAnsi="Times New Roman" w:cs="Times New Roman"/>
        </w:rPr>
      </w:pPr>
      <w:r w:rsidRPr="001C5748">
        <w:rPr>
          <w:rFonts w:ascii="Times New Roman" w:hAnsi="Times New Roman" w:cs="Times New Roman"/>
        </w:rPr>
        <w:t>VIT Vellore · SCOPE</w:t>
      </w:r>
    </w:p>
    <w:p w14:paraId="66E45E3C" w14:textId="12F72C64" w:rsidR="00226E4B" w:rsidRPr="001C5748" w:rsidRDefault="00000000">
      <w:pPr>
        <w:pStyle w:val="Date"/>
        <w:rPr>
          <w:rFonts w:ascii="Times New Roman" w:hAnsi="Times New Roman" w:cs="Times New Roman"/>
        </w:rPr>
      </w:pPr>
      <w:r w:rsidRPr="001C5748">
        <w:rPr>
          <w:rFonts w:ascii="Times New Roman" w:hAnsi="Times New Roman" w:cs="Times New Roman"/>
        </w:rPr>
        <w:t xml:space="preserve">Issued </w:t>
      </w:r>
      <w:r w:rsidR="001C5748" w:rsidRPr="001C5748">
        <w:rPr>
          <w:rFonts w:ascii="Times New Roman" w:hAnsi="Times New Roman" w:cs="Times New Roman"/>
        </w:rPr>
        <w:t>----</w:t>
      </w:r>
      <w:r w:rsidRPr="001C5748">
        <w:rPr>
          <w:rFonts w:ascii="Times New Roman" w:hAnsi="Times New Roman" w:cs="Times New Roman"/>
        </w:rPr>
        <w:t xml:space="preserve"> September 2026</w:t>
      </w:r>
    </w:p>
    <w:p w14:paraId="620001E8" w14:textId="77777777" w:rsidR="00226E4B" w:rsidRPr="001C5748" w:rsidRDefault="00000000">
      <w:pPr>
        <w:pStyle w:val="FirstParagraph"/>
        <w:rPr>
          <w:rFonts w:ascii="Times New Roman" w:hAnsi="Times New Roman" w:cs="Times New Roman"/>
        </w:rPr>
      </w:pPr>
      <w:r w:rsidRPr="001C5748">
        <w:rPr>
          <w:rFonts w:ascii="Times New Roman" w:hAnsi="Times New Roman" w:cs="Times New Roman"/>
          <w:i/>
          <w:iCs/>
        </w:rPr>
        <w:t>All data in this event is synthetic. No real patient, site or study exists in it.</w:t>
      </w:r>
    </w:p>
    <w:p w14:paraId="4D3505F8" w14:textId="5D28219E" w:rsidR="00226E4B" w:rsidRPr="001C5748" w:rsidRDefault="00000000" w:rsidP="001C5748">
      <w:pPr>
        <w:rPr>
          <w:rFonts w:ascii="Times New Roman" w:hAnsi="Times New Roman" w:cs="Times New Roman"/>
        </w:rPr>
      </w:pPr>
      <w:r w:rsidRPr="001C5748">
        <w:rPr>
          <w:rFonts w:ascii="Times New Roman" w:hAnsi="Times New Roman" w:cs="Times New Roman"/>
        </w:rPr>
        <w:br w:type="page"/>
      </w:r>
      <w:bookmarkStart w:id="0" w:name="stage-1-atlas"/>
      <w:r w:rsidRPr="001C5748">
        <w:rPr>
          <w:rFonts w:ascii="Times New Roman" w:hAnsi="Times New Roman" w:cs="Times New Roman"/>
        </w:rPr>
        <w:lastRenderedPageBreak/>
        <w:t>Stage 1 — ATLAS</w:t>
      </w:r>
    </w:p>
    <w:p w14:paraId="0632C966" w14:textId="77777777" w:rsidR="00226E4B" w:rsidRPr="001C5748" w:rsidRDefault="00000000">
      <w:pPr>
        <w:pStyle w:val="Heading3"/>
        <w:rPr>
          <w:rFonts w:ascii="Times New Roman" w:hAnsi="Times New Roman" w:cs="Times New Roman"/>
        </w:rPr>
      </w:pPr>
      <w:bookmarkStart w:id="1" w:name="build-the-map.-prove-every-answer."/>
      <w:r w:rsidRPr="001C5748">
        <w:rPr>
          <w:rFonts w:ascii="Times New Roman" w:hAnsi="Times New Roman" w:cs="Times New Roman"/>
        </w:rPr>
        <w:t>Build the map. Prove every answer.</w:t>
      </w:r>
    </w:p>
    <w:p w14:paraId="6564FA69" w14:textId="2CDF4625" w:rsidR="00226E4B" w:rsidRPr="001C5748" w:rsidRDefault="00000000">
      <w:pPr>
        <w:pStyle w:val="FirstParagraph"/>
        <w:rPr>
          <w:rFonts w:ascii="Times New Roman" w:hAnsi="Times New Roman" w:cs="Times New Roman"/>
        </w:rPr>
      </w:pPr>
      <w:r w:rsidRPr="001C5748">
        <w:rPr>
          <w:rFonts w:ascii="Times New Roman" w:hAnsi="Times New Roman" w:cs="Times New Roman"/>
          <w:b/>
          <w:bCs/>
        </w:rPr>
        <w:t>Duration:</w:t>
      </w:r>
      <w:r w:rsidRPr="001C5748">
        <w:rPr>
          <w:rFonts w:ascii="Times New Roman" w:hAnsi="Times New Roman" w:cs="Times New Roman"/>
        </w:rPr>
        <w:t xml:space="preserve"> </w:t>
      </w:r>
      <w:r w:rsidR="001C5748">
        <w:rPr>
          <w:rFonts w:ascii="Times New Roman" w:hAnsi="Times New Roman" w:cs="Times New Roman"/>
        </w:rPr>
        <w:t>----</w:t>
      </w:r>
      <w:r w:rsidRPr="001C5748">
        <w:rPr>
          <w:rFonts w:ascii="Times New Roman" w:hAnsi="Times New Roman" w:cs="Times New Roman"/>
        </w:rPr>
        <w:t xml:space="preserve"> hours · </w:t>
      </w:r>
      <w:r w:rsidRPr="001C5748">
        <w:rPr>
          <w:rFonts w:ascii="Times New Roman" w:hAnsi="Times New Roman" w:cs="Times New Roman"/>
          <w:b/>
          <w:bCs/>
        </w:rPr>
        <w:t>This is an elimination round.</w:t>
      </w:r>
    </w:p>
    <w:p w14:paraId="6DE77C5D" w14:textId="77777777" w:rsidR="00226E4B" w:rsidRPr="001C5748" w:rsidRDefault="00000000">
      <w:pPr>
        <w:pStyle w:val="Heading2"/>
        <w:rPr>
          <w:rFonts w:ascii="Times New Roman" w:hAnsi="Times New Roman" w:cs="Times New Roman"/>
        </w:rPr>
      </w:pPr>
      <w:bookmarkStart w:id="2" w:name="the-situation"/>
      <w:bookmarkEnd w:id="1"/>
      <w:r w:rsidRPr="001C5748">
        <w:rPr>
          <w:rFonts w:ascii="Times New Roman" w:hAnsi="Times New Roman" w:cs="Times New Roman"/>
        </w:rPr>
        <w:t>The situation</w:t>
      </w:r>
    </w:p>
    <w:p w14:paraId="649ADD0A" w14:textId="77777777" w:rsidR="00226E4B" w:rsidRPr="001C5748" w:rsidRDefault="00000000">
      <w:pPr>
        <w:pStyle w:val="FirstParagraph"/>
        <w:rPr>
          <w:rFonts w:ascii="Times New Roman" w:hAnsi="Times New Roman" w:cs="Times New Roman"/>
        </w:rPr>
      </w:pPr>
      <w:r w:rsidRPr="001C5748">
        <w:rPr>
          <w:rFonts w:ascii="Times New Roman" w:hAnsi="Times New Roman" w:cs="Times New Roman"/>
        </w:rPr>
        <w:t>A clinical trial’s data sits in nine tables that do not reference each other. A reviewer’s question — “which subjects show the liver-damage pattern?” — needs four of those tables joined, unit conversions applied, and the answer backed by the exact records it rests on.</w:t>
      </w:r>
    </w:p>
    <w:p w14:paraId="241EBFFF" w14:textId="77777777" w:rsidR="00226E4B" w:rsidRPr="001C5748" w:rsidRDefault="00000000">
      <w:pPr>
        <w:pStyle w:val="BodyText"/>
        <w:rPr>
          <w:rFonts w:ascii="Times New Roman" w:hAnsi="Times New Roman" w:cs="Times New Roman"/>
        </w:rPr>
      </w:pPr>
      <w:r w:rsidRPr="001C5748">
        <w:rPr>
          <w:rFonts w:ascii="Times New Roman" w:hAnsi="Times New Roman" w:cs="Times New Roman"/>
        </w:rPr>
        <w:t>Build that.</w:t>
      </w:r>
    </w:p>
    <w:p w14:paraId="4AB85AAD" w14:textId="77777777" w:rsidR="00226E4B" w:rsidRPr="001C5748" w:rsidRDefault="00000000">
      <w:pPr>
        <w:pStyle w:val="Heading2"/>
        <w:rPr>
          <w:rFonts w:ascii="Times New Roman" w:hAnsi="Times New Roman" w:cs="Times New Roman"/>
        </w:rPr>
      </w:pPr>
      <w:bookmarkStart w:id="3" w:name="what-you-build"/>
      <w:bookmarkEnd w:id="2"/>
      <w:r w:rsidRPr="001C5748">
        <w:rPr>
          <w:rFonts w:ascii="Times New Roman" w:hAnsi="Times New Roman" w:cs="Times New Roman"/>
        </w:rPr>
        <w:t>What you build</w:t>
      </w:r>
    </w:p>
    <w:p w14:paraId="1D7B6BCD" w14:textId="77777777" w:rsidR="00226E4B" w:rsidRPr="001C5748" w:rsidRDefault="00000000">
      <w:pPr>
        <w:pStyle w:val="FirstParagraph"/>
        <w:rPr>
          <w:rFonts w:ascii="Times New Roman" w:hAnsi="Times New Roman" w:cs="Times New Roman"/>
        </w:rPr>
      </w:pPr>
      <w:r w:rsidRPr="001C5748">
        <w:rPr>
          <w:rFonts w:ascii="Times New Roman" w:hAnsi="Times New Roman" w:cs="Times New Roman"/>
          <w:b/>
          <w:bCs/>
        </w:rPr>
        <w:t>1. A study knowledge graph.</w:t>
      </w:r>
      <w:r w:rsidRPr="001C5748">
        <w:rPr>
          <w:rFonts w:ascii="Times New Roman" w:hAnsi="Times New Roman" w:cs="Times New Roman"/>
        </w:rPr>
        <w:t xml:space="preserve"> Every subject’s records joined into one connected structure — subject → visits → laboratory results, adverse events, doses, medicines, history, disposition — with the protocol’s rules available alongside. We call the per-subject view </w:t>
      </w:r>
      <w:r w:rsidRPr="001C5748">
        <w:rPr>
          <w:rFonts w:ascii="Times New Roman" w:hAnsi="Times New Roman" w:cs="Times New Roman"/>
          <w:b/>
          <w:bCs/>
        </w:rPr>
        <w:t>Patient 360</w:t>
      </w:r>
      <w:r w:rsidRPr="001C5748">
        <w:rPr>
          <w:rFonts w:ascii="Times New Roman" w:hAnsi="Times New Roman" w:cs="Times New Roman"/>
        </w:rPr>
        <w:t>.</w:t>
      </w:r>
    </w:p>
    <w:p w14:paraId="22E35FDB" w14:textId="77777777" w:rsidR="00226E4B" w:rsidRPr="001C5748" w:rsidRDefault="00000000">
      <w:pPr>
        <w:pStyle w:val="BodyText"/>
        <w:rPr>
          <w:rFonts w:ascii="Times New Roman" w:hAnsi="Times New Roman" w:cs="Times New Roman"/>
        </w:rPr>
      </w:pPr>
      <w:r w:rsidRPr="001C5748">
        <w:rPr>
          <w:rFonts w:ascii="Times New Roman" w:hAnsi="Times New Roman" w:cs="Times New Roman"/>
          <w:b/>
          <w:bCs/>
        </w:rPr>
        <w:t>2. An agent that answers questions from it, citing records.</w:t>
      </w:r>
    </w:p>
    <w:p w14:paraId="07E119DF" w14:textId="77777777" w:rsidR="00226E4B" w:rsidRPr="001C5748" w:rsidRDefault="00000000">
      <w:pPr>
        <w:pStyle w:val="SourceCode"/>
        <w:rPr>
          <w:rFonts w:ascii="Times New Roman" w:hAnsi="Times New Roman" w:cs="Times New Roman"/>
        </w:rPr>
      </w:pPr>
      <w:r w:rsidRPr="001C5748">
        <w:rPr>
          <w:rStyle w:val="CommentTok"/>
          <w:rFonts w:ascii="Times New Roman" w:hAnsi="Times New Roman" w:cs="Times New Roman"/>
        </w:rPr>
        <w:t># stage1/atlas.py</w:t>
      </w:r>
      <w:r w:rsidRPr="001C5748">
        <w:rPr>
          <w:rFonts w:ascii="Times New Roman" w:hAnsi="Times New Roman" w:cs="Times New Roman"/>
        </w:rPr>
        <w:br/>
      </w:r>
      <w:r w:rsidRPr="001C5748">
        <w:rPr>
          <w:rStyle w:val="KeywordTok"/>
          <w:rFonts w:ascii="Times New Roman" w:hAnsi="Times New Roman" w:cs="Times New Roman"/>
        </w:rPr>
        <w:t>class</w:t>
      </w:r>
      <w:r w:rsidRPr="001C5748">
        <w:rPr>
          <w:rStyle w:val="NormalTok"/>
          <w:rFonts w:ascii="Times New Roman" w:hAnsi="Times New Roman" w:cs="Times New Roman"/>
        </w:rPr>
        <w:t xml:space="preserve"> StudyGraph:</w:t>
      </w:r>
      <w:r w:rsidRPr="001C5748">
        <w:rPr>
          <w:rFonts w:ascii="Times New Roman" w:hAnsi="Times New Roman" w:cs="Times New Roman"/>
        </w:rPr>
        <w:br/>
      </w:r>
      <w:r w:rsidRPr="001C5748">
        <w:rPr>
          <w:rStyle w:val="NormalTok"/>
          <w:rFonts w:ascii="Times New Roman" w:hAnsi="Times New Roman" w:cs="Times New Roman"/>
        </w:rPr>
        <w:t xml:space="preserve">    </w:t>
      </w:r>
      <w:r w:rsidRPr="001C5748">
        <w:rPr>
          <w:rStyle w:val="KeywordTok"/>
          <w:rFonts w:ascii="Times New Roman" w:hAnsi="Times New Roman" w:cs="Times New Roman"/>
        </w:rPr>
        <w:t>def</w:t>
      </w:r>
      <w:r w:rsidRPr="001C5748">
        <w:rPr>
          <w:rStyle w:val="NormalTok"/>
          <w:rFonts w:ascii="Times New Roman" w:hAnsi="Times New Roman" w:cs="Times New Roman"/>
        </w:rPr>
        <w:t xml:space="preserve"> </w:t>
      </w:r>
      <w:r w:rsidRPr="001C5748">
        <w:rPr>
          <w:rStyle w:val="FunctionTok"/>
          <w:rFonts w:ascii="Times New Roman" w:hAnsi="Times New Roman" w:cs="Times New Roman"/>
        </w:rPr>
        <w:t>__init__</w:t>
      </w:r>
      <w:r w:rsidRPr="001C5748">
        <w:rPr>
          <w:rStyle w:val="NormalTok"/>
          <w:rFonts w:ascii="Times New Roman" w:hAnsi="Times New Roman" w:cs="Times New Roman"/>
        </w:rPr>
        <w:t>(</w:t>
      </w:r>
      <w:r w:rsidRPr="001C5748">
        <w:rPr>
          <w:rStyle w:val="VariableTok"/>
          <w:rFonts w:ascii="Times New Roman" w:hAnsi="Times New Roman" w:cs="Times New Roman"/>
        </w:rPr>
        <w:t>self</w:t>
      </w:r>
      <w:r w:rsidRPr="001C5748">
        <w:rPr>
          <w:rStyle w:val="NormalTok"/>
          <w:rFonts w:ascii="Times New Roman" w:hAnsi="Times New Roman" w:cs="Times New Roman"/>
        </w:rPr>
        <w:t xml:space="preserve">, data_dir: </w:t>
      </w:r>
      <w:r w:rsidRPr="001C5748">
        <w:rPr>
          <w:rStyle w:val="BuiltInTok"/>
          <w:rFonts w:ascii="Times New Roman" w:hAnsi="Times New Roman" w:cs="Times New Roman"/>
        </w:rPr>
        <w:t>str</w:t>
      </w:r>
      <w:r w:rsidRPr="001C5748">
        <w:rPr>
          <w:rStyle w:val="NormalTok"/>
          <w:rFonts w:ascii="Times New Roman" w:hAnsi="Times New Roman" w:cs="Times New Roman"/>
        </w:rPr>
        <w:t xml:space="preserve">): ...                    </w:t>
      </w:r>
      <w:r w:rsidRPr="001C5748">
        <w:rPr>
          <w:rStyle w:val="CommentTok"/>
          <w:rFonts w:ascii="Times New Roman" w:hAnsi="Times New Roman" w:cs="Times New Roman"/>
        </w:rPr>
        <w:t># the hackathon-data folder</w:t>
      </w:r>
      <w:r w:rsidRPr="001C5748">
        <w:rPr>
          <w:rFonts w:ascii="Times New Roman" w:hAnsi="Times New Roman" w:cs="Times New Roman"/>
        </w:rPr>
        <w:br/>
      </w:r>
      <w:r w:rsidRPr="001C5748">
        <w:rPr>
          <w:rStyle w:val="NormalTok"/>
          <w:rFonts w:ascii="Times New Roman" w:hAnsi="Times New Roman" w:cs="Times New Roman"/>
        </w:rPr>
        <w:t xml:space="preserve">    </w:t>
      </w:r>
      <w:r w:rsidRPr="001C5748">
        <w:rPr>
          <w:rStyle w:val="KeywordTok"/>
          <w:rFonts w:ascii="Times New Roman" w:hAnsi="Times New Roman" w:cs="Times New Roman"/>
        </w:rPr>
        <w:t>def</w:t>
      </w:r>
      <w:r w:rsidRPr="001C5748">
        <w:rPr>
          <w:rStyle w:val="NormalTok"/>
          <w:rFonts w:ascii="Times New Roman" w:hAnsi="Times New Roman" w:cs="Times New Roman"/>
        </w:rPr>
        <w:t xml:space="preserve"> build(</w:t>
      </w:r>
      <w:r w:rsidRPr="001C5748">
        <w:rPr>
          <w:rStyle w:val="VariableTok"/>
          <w:rFonts w:ascii="Times New Roman" w:hAnsi="Times New Roman" w:cs="Times New Roman"/>
        </w:rPr>
        <w:t>self</w:t>
      </w:r>
      <w:r w:rsidRPr="001C5748">
        <w:rPr>
          <w:rStyle w:val="NormalTok"/>
          <w:rFonts w:ascii="Times New Roman" w:hAnsi="Times New Roman" w:cs="Times New Roman"/>
        </w:rPr>
        <w:t xml:space="preserve">, cut: </w:t>
      </w:r>
      <w:r w:rsidRPr="001C5748">
        <w:rPr>
          <w:rStyle w:val="BuiltInTok"/>
          <w:rFonts w:ascii="Times New Roman" w:hAnsi="Times New Roman" w:cs="Times New Roman"/>
        </w:rPr>
        <w:t>int</w:t>
      </w:r>
      <w:r w:rsidRPr="001C5748">
        <w:rPr>
          <w:rStyle w:val="NormalTok"/>
          <w:rFonts w:ascii="Times New Roman" w:hAnsi="Times New Roman" w:cs="Times New Roman"/>
        </w:rPr>
        <w:t xml:space="preserve"> </w:t>
      </w:r>
      <w:r w:rsidRPr="001C5748">
        <w:rPr>
          <w:rStyle w:val="OperatorTok"/>
          <w:rFonts w:ascii="Times New Roman" w:hAnsi="Times New Roman" w:cs="Times New Roman"/>
        </w:rPr>
        <w:t>|</w:t>
      </w:r>
      <w:r w:rsidRPr="001C5748">
        <w:rPr>
          <w:rStyle w:val="NormalTok"/>
          <w:rFonts w:ascii="Times New Roman" w:hAnsi="Times New Roman" w:cs="Times New Roman"/>
        </w:rPr>
        <w:t xml:space="preserve"> </w:t>
      </w:r>
      <w:r w:rsidRPr="001C5748">
        <w:rPr>
          <w:rStyle w:val="VariableTok"/>
          <w:rFonts w:ascii="Times New Roman" w:hAnsi="Times New Roman" w:cs="Times New Roman"/>
        </w:rPr>
        <w:t>None</w:t>
      </w:r>
      <w:r w:rsidRPr="001C5748">
        <w:rPr>
          <w:rStyle w:val="NormalTok"/>
          <w:rFonts w:ascii="Times New Roman" w:hAnsi="Times New Roman" w:cs="Times New Roman"/>
        </w:rPr>
        <w:t xml:space="preserve"> </w:t>
      </w:r>
      <w:r w:rsidRPr="001C5748">
        <w:rPr>
          <w:rStyle w:val="OperatorTok"/>
          <w:rFonts w:ascii="Times New Roman" w:hAnsi="Times New Roman" w:cs="Times New Roman"/>
        </w:rPr>
        <w:t>=</w:t>
      </w:r>
      <w:r w:rsidRPr="001C5748">
        <w:rPr>
          <w:rStyle w:val="NormalTok"/>
          <w:rFonts w:ascii="Times New Roman" w:hAnsi="Times New Roman" w:cs="Times New Roman"/>
        </w:rPr>
        <w:t xml:space="preserve"> </w:t>
      </w:r>
      <w:r w:rsidRPr="001C5748">
        <w:rPr>
          <w:rStyle w:val="VariableTok"/>
          <w:rFonts w:ascii="Times New Roman" w:hAnsi="Times New Roman" w:cs="Times New Roman"/>
        </w:rPr>
        <w:t>None</w:t>
      </w:r>
      <w:r w:rsidRPr="001C5748">
        <w:rPr>
          <w:rStyle w:val="NormalTok"/>
          <w:rFonts w:ascii="Times New Roman" w:hAnsi="Times New Roman" w:cs="Times New Roman"/>
        </w:rPr>
        <w:t xml:space="preserve">) </w:t>
      </w:r>
      <w:r w:rsidRPr="001C5748">
        <w:rPr>
          <w:rStyle w:val="OperatorTok"/>
          <w:rFonts w:ascii="Times New Roman" w:hAnsi="Times New Roman" w:cs="Times New Roman"/>
        </w:rPr>
        <w:t>-&gt;</w:t>
      </w:r>
      <w:r w:rsidRPr="001C5748">
        <w:rPr>
          <w:rStyle w:val="NormalTok"/>
          <w:rFonts w:ascii="Times New Roman" w:hAnsi="Times New Roman" w:cs="Times New Roman"/>
        </w:rPr>
        <w:t xml:space="preserve"> </w:t>
      </w:r>
      <w:r w:rsidRPr="001C5748">
        <w:rPr>
          <w:rStyle w:val="BuiltInTok"/>
          <w:rFonts w:ascii="Times New Roman" w:hAnsi="Times New Roman" w:cs="Times New Roman"/>
        </w:rPr>
        <w:t>dict</w:t>
      </w:r>
      <w:r w:rsidRPr="001C5748">
        <w:rPr>
          <w:rStyle w:val="NormalTok"/>
          <w:rFonts w:ascii="Times New Roman" w:hAnsi="Times New Roman" w:cs="Times New Roman"/>
        </w:rPr>
        <w:t xml:space="preserve">: ...      </w:t>
      </w:r>
      <w:r w:rsidRPr="001C5748">
        <w:rPr>
          <w:rStyle w:val="CommentTok"/>
          <w:rFonts w:ascii="Times New Roman" w:hAnsi="Times New Roman" w:cs="Times New Roman"/>
        </w:rPr>
        <w:t># nodes, edges, subjects, ms</w:t>
      </w:r>
      <w:r w:rsidRPr="001C5748">
        <w:rPr>
          <w:rFonts w:ascii="Times New Roman" w:hAnsi="Times New Roman" w:cs="Times New Roman"/>
        </w:rPr>
        <w:br/>
      </w:r>
      <w:r w:rsidRPr="001C5748">
        <w:rPr>
          <w:rStyle w:val="NormalTok"/>
          <w:rFonts w:ascii="Times New Roman" w:hAnsi="Times New Roman" w:cs="Times New Roman"/>
        </w:rPr>
        <w:t xml:space="preserve">    </w:t>
      </w:r>
      <w:r w:rsidRPr="001C5748">
        <w:rPr>
          <w:rStyle w:val="KeywordTok"/>
          <w:rFonts w:ascii="Times New Roman" w:hAnsi="Times New Roman" w:cs="Times New Roman"/>
        </w:rPr>
        <w:t>def</w:t>
      </w:r>
      <w:r w:rsidRPr="001C5748">
        <w:rPr>
          <w:rStyle w:val="NormalTok"/>
          <w:rFonts w:ascii="Times New Roman" w:hAnsi="Times New Roman" w:cs="Times New Roman"/>
        </w:rPr>
        <w:t xml:space="preserve"> patient360(</w:t>
      </w:r>
      <w:r w:rsidRPr="001C5748">
        <w:rPr>
          <w:rStyle w:val="VariableTok"/>
          <w:rFonts w:ascii="Times New Roman" w:hAnsi="Times New Roman" w:cs="Times New Roman"/>
        </w:rPr>
        <w:t>self</w:t>
      </w:r>
      <w:r w:rsidRPr="001C5748">
        <w:rPr>
          <w:rStyle w:val="NormalTok"/>
          <w:rFonts w:ascii="Times New Roman" w:hAnsi="Times New Roman" w:cs="Times New Roman"/>
        </w:rPr>
        <w:t xml:space="preserve">, usubjid: </w:t>
      </w:r>
      <w:r w:rsidRPr="001C5748">
        <w:rPr>
          <w:rStyle w:val="BuiltInTok"/>
          <w:rFonts w:ascii="Times New Roman" w:hAnsi="Times New Roman" w:cs="Times New Roman"/>
        </w:rPr>
        <w:t>str</w:t>
      </w:r>
      <w:r w:rsidRPr="001C5748">
        <w:rPr>
          <w:rStyle w:val="NormalTok"/>
          <w:rFonts w:ascii="Times New Roman" w:hAnsi="Times New Roman" w:cs="Times New Roman"/>
        </w:rPr>
        <w:t xml:space="preserve">) </w:t>
      </w:r>
      <w:r w:rsidRPr="001C5748">
        <w:rPr>
          <w:rStyle w:val="OperatorTok"/>
          <w:rFonts w:ascii="Times New Roman" w:hAnsi="Times New Roman" w:cs="Times New Roman"/>
        </w:rPr>
        <w:t>-&gt;</w:t>
      </w:r>
      <w:r w:rsidRPr="001C5748">
        <w:rPr>
          <w:rStyle w:val="NormalTok"/>
          <w:rFonts w:ascii="Times New Roman" w:hAnsi="Times New Roman" w:cs="Times New Roman"/>
        </w:rPr>
        <w:t xml:space="preserve"> </w:t>
      </w:r>
      <w:r w:rsidRPr="001C5748">
        <w:rPr>
          <w:rStyle w:val="BuiltInTok"/>
          <w:rFonts w:ascii="Times New Roman" w:hAnsi="Times New Roman" w:cs="Times New Roman"/>
        </w:rPr>
        <w:t>dict</w:t>
      </w:r>
      <w:r w:rsidRPr="001C5748">
        <w:rPr>
          <w:rStyle w:val="NormalTok"/>
          <w:rFonts w:ascii="Times New Roman" w:hAnsi="Times New Roman" w:cs="Times New Roman"/>
        </w:rPr>
        <w:t xml:space="preserve">: ...           </w:t>
      </w:r>
      <w:r w:rsidRPr="001C5748">
        <w:rPr>
          <w:rStyle w:val="CommentTok"/>
          <w:rFonts w:ascii="Times New Roman" w:hAnsi="Times New Roman" w:cs="Times New Roman"/>
        </w:rPr>
        <w:t># everything about one subject</w:t>
      </w:r>
      <w:r w:rsidRPr="001C5748">
        <w:rPr>
          <w:rFonts w:ascii="Times New Roman" w:hAnsi="Times New Roman" w:cs="Times New Roman"/>
        </w:rPr>
        <w:br/>
      </w:r>
      <w:r w:rsidRPr="001C5748">
        <w:rPr>
          <w:rFonts w:ascii="Times New Roman" w:hAnsi="Times New Roman" w:cs="Times New Roman"/>
        </w:rPr>
        <w:br/>
      </w:r>
      <w:r w:rsidRPr="001C5748">
        <w:rPr>
          <w:rStyle w:val="KeywordTok"/>
          <w:rFonts w:ascii="Times New Roman" w:hAnsi="Times New Roman" w:cs="Times New Roman"/>
        </w:rPr>
        <w:t>class</w:t>
      </w:r>
      <w:r w:rsidRPr="001C5748">
        <w:rPr>
          <w:rStyle w:val="NormalTok"/>
          <w:rFonts w:ascii="Times New Roman" w:hAnsi="Times New Roman" w:cs="Times New Roman"/>
        </w:rPr>
        <w:t xml:space="preserve"> Atlas:</w:t>
      </w:r>
      <w:r w:rsidRPr="001C5748">
        <w:rPr>
          <w:rFonts w:ascii="Times New Roman" w:hAnsi="Times New Roman" w:cs="Times New Roman"/>
        </w:rPr>
        <w:br/>
      </w:r>
      <w:r w:rsidRPr="001C5748">
        <w:rPr>
          <w:rStyle w:val="NormalTok"/>
          <w:rFonts w:ascii="Times New Roman" w:hAnsi="Times New Roman" w:cs="Times New Roman"/>
        </w:rPr>
        <w:t xml:space="preserve">    </w:t>
      </w:r>
      <w:r w:rsidRPr="001C5748">
        <w:rPr>
          <w:rStyle w:val="KeywordTok"/>
          <w:rFonts w:ascii="Times New Roman" w:hAnsi="Times New Roman" w:cs="Times New Roman"/>
        </w:rPr>
        <w:t>def</w:t>
      </w:r>
      <w:r w:rsidRPr="001C5748">
        <w:rPr>
          <w:rStyle w:val="NormalTok"/>
          <w:rFonts w:ascii="Times New Roman" w:hAnsi="Times New Roman" w:cs="Times New Roman"/>
        </w:rPr>
        <w:t xml:space="preserve"> </w:t>
      </w:r>
      <w:r w:rsidRPr="001C5748">
        <w:rPr>
          <w:rStyle w:val="FunctionTok"/>
          <w:rFonts w:ascii="Times New Roman" w:hAnsi="Times New Roman" w:cs="Times New Roman"/>
        </w:rPr>
        <w:t>__init__</w:t>
      </w:r>
      <w:r w:rsidRPr="001C5748">
        <w:rPr>
          <w:rStyle w:val="NormalTok"/>
          <w:rFonts w:ascii="Times New Roman" w:hAnsi="Times New Roman" w:cs="Times New Roman"/>
        </w:rPr>
        <w:t>(</w:t>
      </w:r>
      <w:r w:rsidRPr="001C5748">
        <w:rPr>
          <w:rStyle w:val="VariableTok"/>
          <w:rFonts w:ascii="Times New Roman" w:hAnsi="Times New Roman" w:cs="Times New Roman"/>
        </w:rPr>
        <w:t>self</w:t>
      </w:r>
      <w:r w:rsidRPr="001C5748">
        <w:rPr>
          <w:rStyle w:val="NormalTok"/>
          <w:rFonts w:ascii="Times New Roman" w:hAnsi="Times New Roman" w:cs="Times New Roman"/>
        </w:rPr>
        <w:t>, graph: StudyGraph): ...</w:t>
      </w:r>
      <w:r w:rsidRPr="001C5748">
        <w:rPr>
          <w:rFonts w:ascii="Times New Roman" w:hAnsi="Times New Roman" w:cs="Times New Roman"/>
        </w:rPr>
        <w:br/>
      </w:r>
      <w:r w:rsidRPr="001C5748">
        <w:rPr>
          <w:rStyle w:val="NormalTok"/>
          <w:rFonts w:ascii="Times New Roman" w:hAnsi="Times New Roman" w:cs="Times New Roman"/>
        </w:rPr>
        <w:t xml:space="preserve">    </w:t>
      </w:r>
      <w:r w:rsidRPr="001C5748">
        <w:rPr>
          <w:rStyle w:val="KeywordTok"/>
          <w:rFonts w:ascii="Times New Roman" w:hAnsi="Times New Roman" w:cs="Times New Roman"/>
        </w:rPr>
        <w:t>def</w:t>
      </w:r>
      <w:r w:rsidRPr="001C5748">
        <w:rPr>
          <w:rStyle w:val="NormalTok"/>
          <w:rFonts w:ascii="Times New Roman" w:hAnsi="Times New Roman" w:cs="Times New Roman"/>
        </w:rPr>
        <w:t xml:space="preserve"> answer(</w:t>
      </w:r>
      <w:r w:rsidRPr="001C5748">
        <w:rPr>
          <w:rStyle w:val="VariableTok"/>
          <w:rFonts w:ascii="Times New Roman" w:hAnsi="Times New Roman" w:cs="Times New Roman"/>
        </w:rPr>
        <w:t>self</w:t>
      </w:r>
      <w:r w:rsidRPr="001C5748">
        <w:rPr>
          <w:rStyle w:val="NormalTok"/>
          <w:rFonts w:ascii="Times New Roman" w:hAnsi="Times New Roman" w:cs="Times New Roman"/>
        </w:rPr>
        <w:t xml:space="preserve">, question: Question) </w:t>
      </w:r>
      <w:r w:rsidRPr="001C5748">
        <w:rPr>
          <w:rStyle w:val="OperatorTok"/>
          <w:rFonts w:ascii="Times New Roman" w:hAnsi="Times New Roman" w:cs="Times New Roman"/>
        </w:rPr>
        <w:t>-&gt;</w:t>
      </w:r>
      <w:r w:rsidRPr="001C5748">
        <w:rPr>
          <w:rStyle w:val="NormalTok"/>
          <w:rFonts w:ascii="Times New Roman" w:hAnsi="Times New Roman" w:cs="Times New Roman"/>
        </w:rPr>
        <w:t xml:space="preserve"> Answer: ...</w:t>
      </w:r>
    </w:p>
    <w:p w14:paraId="61AA3429" w14:textId="77777777" w:rsidR="00226E4B" w:rsidRPr="001C5748" w:rsidRDefault="00000000">
      <w:pPr>
        <w:pStyle w:val="FirstParagraph"/>
        <w:rPr>
          <w:rFonts w:ascii="Times New Roman" w:hAnsi="Times New Roman" w:cs="Times New Roman"/>
        </w:rPr>
      </w:pPr>
      <w:r w:rsidRPr="001C5748">
        <w:rPr>
          <w:rStyle w:val="VerbatimChar"/>
          <w:rFonts w:ascii="Times New Roman" w:hAnsi="Times New Roman" w:cs="Times New Roman"/>
        </w:rPr>
        <w:t>Question</w:t>
      </w:r>
      <w:r w:rsidRPr="001C5748">
        <w:rPr>
          <w:rFonts w:ascii="Times New Roman" w:hAnsi="Times New Roman" w:cs="Times New Roman"/>
        </w:rPr>
        <w:t xml:space="preserve"> and </w:t>
      </w:r>
      <w:r w:rsidRPr="001C5748">
        <w:rPr>
          <w:rStyle w:val="VerbatimChar"/>
          <w:rFonts w:ascii="Times New Roman" w:hAnsi="Times New Roman" w:cs="Times New Roman"/>
        </w:rPr>
        <w:t>Answer</w:t>
      </w:r>
      <w:r w:rsidRPr="001C5748">
        <w:rPr>
          <w:rFonts w:ascii="Times New Roman" w:hAnsi="Times New Roman" w:cs="Times New Roman"/>
        </w:rPr>
        <w:t xml:space="preserve"> are in </w:t>
      </w:r>
      <w:r w:rsidRPr="001C5748">
        <w:rPr>
          <w:rStyle w:val="VerbatimChar"/>
          <w:rFonts w:ascii="Times New Roman" w:hAnsi="Times New Roman" w:cs="Times New Roman"/>
        </w:rPr>
        <w:t>starter/schemas.py</w:t>
      </w:r>
      <w:r w:rsidRPr="001C5748">
        <w:rPr>
          <w:rFonts w:ascii="Times New Roman" w:hAnsi="Times New Roman" w:cs="Times New Roman"/>
        </w:rPr>
        <w:t>. Do not modify them.</w:t>
      </w:r>
    </w:p>
    <w:p w14:paraId="599FF2EB" w14:textId="77777777" w:rsidR="00226E4B" w:rsidRPr="001C5748" w:rsidRDefault="00000000">
      <w:pPr>
        <w:pStyle w:val="Heading2"/>
        <w:rPr>
          <w:rFonts w:ascii="Times New Roman" w:hAnsi="Times New Roman" w:cs="Times New Roman"/>
        </w:rPr>
      </w:pPr>
      <w:bookmarkStart w:id="4" w:name="the-four-kinds-of-question"/>
      <w:bookmarkEnd w:id="3"/>
      <w:r w:rsidRPr="001C5748">
        <w:rPr>
          <w:rFonts w:ascii="Times New Roman" w:hAnsi="Times New Roman" w:cs="Times New Roman"/>
        </w:rPr>
        <w:t>The four kinds of question</w:t>
      </w:r>
    </w:p>
    <w:tbl>
      <w:tblPr>
        <w:tblStyle w:val="Table"/>
        <w:tblW w:w="5000" w:type="pct"/>
        <w:tblInd w:w="90" w:type="dxa"/>
        <w:tblLook w:val="0020" w:firstRow="1" w:lastRow="0" w:firstColumn="0" w:lastColumn="0" w:noHBand="0" w:noVBand="0"/>
      </w:tblPr>
      <w:tblGrid>
        <w:gridCol w:w="700"/>
        <w:gridCol w:w="4962"/>
        <w:gridCol w:w="3698"/>
      </w:tblGrid>
      <w:tr w:rsidR="00226E4B" w:rsidRPr="001C5748" w14:paraId="0D4BC5E4" w14:textId="77777777" w:rsidTr="00226E4B">
        <w:trPr>
          <w:cnfStyle w:val="100000000000" w:firstRow="1" w:lastRow="0" w:firstColumn="0" w:lastColumn="0" w:oddVBand="0" w:evenVBand="0" w:oddHBand="0" w:evenHBand="0" w:firstRowFirstColumn="0" w:firstRowLastColumn="0" w:lastRowFirstColumn="0" w:lastRowLastColumn="0"/>
          <w:tblHeader/>
        </w:trPr>
        <w:tc>
          <w:tcPr>
            <w:tcW w:w="0" w:type="auto"/>
          </w:tcPr>
          <w:p w14:paraId="6836FC08"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Kind</w:t>
            </w:r>
          </w:p>
        </w:tc>
        <w:tc>
          <w:tcPr>
            <w:tcW w:w="0" w:type="auto"/>
          </w:tcPr>
          <w:p w14:paraId="206FB6DE"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Example</w:t>
            </w:r>
          </w:p>
        </w:tc>
        <w:tc>
          <w:tcPr>
            <w:tcW w:w="0" w:type="auto"/>
          </w:tcPr>
          <w:p w14:paraId="78C73511"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What a correct answer looks like</w:t>
            </w:r>
          </w:p>
        </w:tc>
      </w:tr>
      <w:tr w:rsidR="00226E4B" w:rsidRPr="001C5748" w14:paraId="5BF13131" w14:textId="77777777">
        <w:tc>
          <w:tcPr>
            <w:tcW w:w="0" w:type="auto"/>
          </w:tcPr>
          <w:p w14:paraId="2EF360EB" w14:textId="77777777" w:rsidR="00226E4B" w:rsidRPr="001C5748" w:rsidRDefault="00000000">
            <w:pPr>
              <w:pStyle w:val="Compact"/>
              <w:rPr>
                <w:rFonts w:ascii="Times New Roman" w:hAnsi="Times New Roman" w:cs="Times New Roman"/>
              </w:rPr>
            </w:pPr>
            <w:r w:rsidRPr="001C5748">
              <w:rPr>
                <w:rStyle w:val="VerbatimChar"/>
                <w:rFonts w:ascii="Times New Roman" w:hAnsi="Times New Roman" w:cs="Times New Roman"/>
              </w:rPr>
              <w:t>count</w:t>
            </w:r>
          </w:p>
        </w:tc>
        <w:tc>
          <w:tcPr>
            <w:tcW w:w="0" w:type="auto"/>
          </w:tcPr>
          <w:p w14:paraId="49D9EDD7"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“How many subjects at site S07 discontinued due to an adverse event?”</w:t>
            </w:r>
          </w:p>
        </w:tc>
        <w:tc>
          <w:tcPr>
            <w:tcW w:w="0" w:type="auto"/>
          </w:tcPr>
          <w:p w14:paraId="48861C1C"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the exact integer, with the disposition records as evidence</w:t>
            </w:r>
          </w:p>
        </w:tc>
      </w:tr>
      <w:tr w:rsidR="00226E4B" w:rsidRPr="001C5748" w14:paraId="2C7FAF92" w14:textId="77777777">
        <w:tc>
          <w:tcPr>
            <w:tcW w:w="0" w:type="auto"/>
          </w:tcPr>
          <w:p w14:paraId="4EF90888" w14:textId="77777777" w:rsidR="00226E4B" w:rsidRPr="001C5748" w:rsidRDefault="00000000">
            <w:pPr>
              <w:pStyle w:val="Compact"/>
              <w:rPr>
                <w:rFonts w:ascii="Times New Roman" w:hAnsi="Times New Roman" w:cs="Times New Roman"/>
              </w:rPr>
            </w:pPr>
            <w:r w:rsidRPr="001C5748">
              <w:rPr>
                <w:rStyle w:val="VerbatimChar"/>
                <w:rFonts w:ascii="Times New Roman" w:hAnsi="Times New Roman" w:cs="Times New Roman"/>
              </w:rPr>
              <w:t>lookup</w:t>
            </w:r>
          </w:p>
        </w:tc>
        <w:tc>
          <w:tcPr>
            <w:tcW w:w="0" w:type="auto"/>
          </w:tcPr>
          <w:p w14:paraId="42C91A2E"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“List the laboratory and adverse-event records for 042-S05-003 within 7 days of the WEEK8 visit”</w:t>
            </w:r>
          </w:p>
        </w:tc>
        <w:tc>
          <w:tcPr>
            <w:tcW w:w="0" w:type="auto"/>
          </w:tcPr>
          <w:p w14:paraId="37FE2935"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the exact list of record references</w:t>
            </w:r>
          </w:p>
        </w:tc>
      </w:tr>
      <w:tr w:rsidR="00226E4B" w:rsidRPr="001C5748" w14:paraId="7506D6B5" w14:textId="77777777">
        <w:tc>
          <w:tcPr>
            <w:tcW w:w="0" w:type="auto"/>
          </w:tcPr>
          <w:p w14:paraId="397F3B4C" w14:textId="77777777" w:rsidR="00226E4B" w:rsidRPr="001C5748" w:rsidRDefault="00000000">
            <w:pPr>
              <w:pStyle w:val="Compact"/>
              <w:rPr>
                <w:rFonts w:ascii="Times New Roman" w:hAnsi="Times New Roman" w:cs="Times New Roman"/>
              </w:rPr>
            </w:pPr>
            <w:r w:rsidRPr="001C5748">
              <w:rPr>
                <w:rStyle w:val="VerbatimChar"/>
                <w:rFonts w:ascii="Times New Roman" w:hAnsi="Times New Roman" w:cs="Times New Roman"/>
              </w:rPr>
              <w:t>finding</w:t>
            </w:r>
          </w:p>
        </w:tc>
        <w:tc>
          <w:tcPr>
            <w:tcW w:w="0" w:type="auto"/>
          </w:tcPr>
          <w:p w14:paraId="6112A27B"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“Which subjects meet the Hy’s law criteria?”</w:t>
            </w:r>
          </w:p>
        </w:tc>
        <w:tc>
          <w:tcPr>
            <w:tcW w:w="0" w:type="auto"/>
          </w:tcPr>
          <w:p w14:paraId="22F03AA7"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the exact list of subject IDs, with the laboratory records that prove each</w:t>
            </w:r>
          </w:p>
        </w:tc>
      </w:tr>
      <w:tr w:rsidR="00226E4B" w:rsidRPr="001C5748" w14:paraId="0B00E4D4" w14:textId="77777777">
        <w:tc>
          <w:tcPr>
            <w:tcW w:w="0" w:type="auto"/>
          </w:tcPr>
          <w:p w14:paraId="2267C6E1" w14:textId="77777777" w:rsidR="00226E4B" w:rsidRPr="001C5748" w:rsidRDefault="00000000">
            <w:pPr>
              <w:pStyle w:val="Compact"/>
              <w:rPr>
                <w:rFonts w:ascii="Times New Roman" w:hAnsi="Times New Roman" w:cs="Times New Roman"/>
              </w:rPr>
            </w:pPr>
            <w:r w:rsidRPr="001C5748">
              <w:rPr>
                <w:rStyle w:val="VerbatimChar"/>
                <w:rFonts w:ascii="Times New Roman" w:hAnsi="Times New Roman" w:cs="Times New Roman"/>
              </w:rPr>
              <w:t>trap</w:t>
            </w:r>
          </w:p>
        </w:tc>
        <w:tc>
          <w:tcPr>
            <w:tcW w:w="0" w:type="auto"/>
          </w:tcPr>
          <w:p w14:paraId="02457996"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“Which subjects at site S01 received a wrong dose?”</w:t>
            </w:r>
          </w:p>
        </w:tc>
        <w:tc>
          <w:tcPr>
            <w:tcW w:w="0" w:type="auto"/>
          </w:tcPr>
          <w:p w14:paraId="3E562CC9" w14:textId="77777777" w:rsidR="00226E4B" w:rsidRPr="001C5748" w:rsidRDefault="00000000">
            <w:pPr>
              <w:pStyle w:val="Compact"/>
              <w:rPr>
                <w:rFonts w:ascii="Times New Roman" w:hAnsi="Times New Roman" w:cs="Times New Roman"/>
              </w:rPr>
            </w:pPr>
            <w:r w:rsidRPr="001C5748">
              <w:rPr>
                <w:rStyle w:val="VerbatimChar"/>
                <w:rFonts w:ascii="Times New Roman" w:hAnsi="Times New Roman" w:cs="Times New Roman"/>
              </w:rPr>
              <w:t>[]</w:t>
            </w:r>
            <w:r w:rsidRPr="001C5748">
              <w:rPr>
                <w:rFonts w:ascii="Times New Roman" w:hAnsi="Times New Roman" w:cs="Times New Roman"/>
              </w:rPr>
              <w:t xml:space="preserve"> — when the honest answer is none, say none</w:t>
            </w:r>
          </w:p>
        </w:tc>
      </w:tr>
    </w:tbl>
    <w:p w14:paraId="3C576046" w14:textId="77777777" w:rsidR="00226E4B" w:rsidRPr="001C5748" w:rsidRDefault="00000000">
      <w:pPr>
        <w:pStyle w:val="Heading2"/>
        <w:rPr>
          <w:rFonts w:ascii="Times New Roman" w:hAnsi="Times New Roman" w:cs="Times New Roman"/>
        </w:rPr>
      </w:pPr>
      <w:bookmarkStart w:id="5" w:name="hard-limits-per-question"/>
      <w:bookmarkEnd w:id="4"/>
      <w:r w:rsidRPr="001C5748">
        <w:rPr>
          <w:rFonts w:ascii="Times New Roman" w:hAnsi="Times New Roman" w:cs="Times New Roman"/>
        </w:rPr>
        <w:lastRenderedPageBreak/>
        <w:t>Hard limits, per question</w:t>
      </w:r>
    </w:p>
    <w:tbl>
      <w:tblPr>
        <w:tblStyle w:val="Table"/>
        <w:tblW w:w="0" w:type="auto"/>
        <w:tblInd w:w="90" w:type="dxa"/>
        <w:tblLook w:val="0020" w:firstRow="1" w:lastRow="0" w:firstColumn="0" w:lastColumn="0" w:noHBand="0" w:noVBand="0"/>
      </w:tblPr>
      <w:tblGrid>
        <w:gridCol w:w="1014"/>
        <w:gridCol w:w="2465"/>
      </w:tblGrid>
      <w:tr w:rsidR="00226E4B" w:rsidRPr="001C5748" w14:paraId="1230DFAB" w14:textId="77777777" w:rsidTr="00226E4B">
        <w:trPr>
          <w:cnfStyle w:val="100000000000" w:firstRow="1" w:lastRow="0" w:firstColumn="0" w:lastColumn="0" w:oddVBand="0" w:evenVBand="0" w:oddHBand="0" w:evenHBand="0" w:firstRowFirstColumn="0" w:firstRowLastColumn="0" w:lastRowFirstColumn="0" w:lastRowLastColumn="0"/>
          <w:tblHeader/>
        </w:trPr>
        <w:tc>
          <w:tcPr>
            <w:tcW w:w="0" w:type="auto"/>
          </w:tcPr>
          <w:p w14:paraId="7F152D4D"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Limit</w:t>
            </w:r>
          </w:p>
        </w:tc>
        <w:tc>
          <w:tcPr>
            <w:tcW w:w="0" w:type="auto"/>
          </w:tcPr>
          <w:p w14:paraId="6A77D4F0"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Value</w:t>
            </w:r>
          </w:p>
        </w:tc>
      </w:tr>
      <w:tr w:rsidR="00226E4B" w:rsidRPr="001C5748" w14:paraId="14A8599C" w14:textId="77777777">
        <w:tc>
          <w:tcPr>
            <w:tcW w:w="0" w:type="auto"/>
          </w:tcPr>
          <w:p w14:paraId="78016CD9"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Wall time</w:t>
            </w:r>
          </w:p>
        </w:tc>
        <w:tc>
          <w:tcPr>
            <w:tcW w:w="0" w:type="auto"/>
          </w:tcPr>
          <w:p w14:paraId="69B9B6D8"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 120 seconds per question</w:t>
            </w:r>
          </w:p>
        </w:tc>
      </w:tr>
    </w:tbl>
    <w:p w14:paraId="198260AF" w14:textId="77777777" w:rsidR="00226E4B" w:rsidRPr="001C5748" w:rsidRDefault="00000000">
      <w:pPr>
        <w:pStyle w:val="BodyText"/>
        <w:rPr>
          <w:rFonts w:ascii="Times New Roman" w:hAnsi="Times New Roman" w:cs="Times New Roman"/>
        </w:rPr>
      </w:pPr>
      <w:r w:rsidRPr="001C5748">
        <w:rPr>
          <w:rFonts w:ascii="Times New Roman" w:hAnsi="Times New Roman" w:cs="Times New Roman"/>
        </w:rPr>
        <w:t>A breach scores zero for that question. More than 20% of questions breaching fails the gate.</w:t>
      </w:r>
    </w:p>
    <w:p w14:paraId="39C3D717" w14:textId="77777777" w:rsidR="00226E4B" w:rsidRPr="001C5748" w:rsidRDefault="00000000">
      <w:pPr>
        <w:pStyle w:val="BodyText"/>
        <w:rPr>
          <w:rFonts w:ascii="Times New Roman" w:hAnsi="Times New Roman" w:cs="Times New Roman"/>
        </w:rPr>
      </w:pPr>
      <w:r w:rsidRPr="001C5748">
        <w:rPr>
          <w:rFonts w:ascii="Times New Roman" w:hAnsi="Times New Roman" w:cs="Times New Roman"/>
        </w:rPr>
        <w:t xml:space="preserve">Load and index the study </w:t>
      </w:r>
      <w:r w:rsidRPr="001C5748">
        <w:rPr>
          <w:rFonts w:ascii="Times New Roman" w:hAnsi="Times New Roman" w:cs="Times New Roman"/>
          <w:b/>
          <w:bCs/>
        </w:rPr>
        <w:t>once</w:t>
      </w:r>
      <w:r w:rsidRPr="001C5748">
        <w:rPr>
          <w:rFonts w:ascii="Times New Roman" w:hAnsi="Times New Roman" w:cs="Times New Roman"/>
        </w:rPr>
        <w:t>, then answer from what you built. Re-reading 14,400 laboratory rows for every question will not fit in 120 seconds.</w:t>
      </w:r>
    </w:p>
    <w:p w14:paraId="291F6C11" w14:textId="77777777" w:rsidR="00226E4B" w:rsidRPr="001C5748" w:rsidRDefault="00000000">
      <w:pPr>
        <w:pStyle w:val="Heading2"/>
        <w:rPr>
          <w:rFonts w:ascii="Times New Roman" w:hAnsi="Times New Roman" w:cs="Times New Roman"/>
        </w:rPr>
      </w:pPr>
      <w:bookmarkStart w:id="6" w:name="what-you-must-handle"/>
      <w:bookmarkEnd w:id="5"/>
      <w:r w:rsidRPr="001C5748">
        <w:rPr>
          <w:rFonts w:ascii="Times New Roman" w:hAnsi="Times New Roman" w:cs="Times New Roman"/>
        </w:rPr>
        <w:t>What you must handle</w:t>
      </w:r>
    </w:p>
    <w:p w14:paraId="3581926E" w14:textId="77777777" w:rsidR="00226E4B" w:rsidRPr="001C5748" w:rsidRDefault="00000000">
      <w:pPr>
        <w:pStyle w:val="FirstParagraph"/>
        <w:rPr>
          <w:rFonts w:ascii="Times New Roman" w:hAnsi="Times New Roman" w:cs="Times New Roman"/>
        </w:rPr>
      </w:pPr>
      <w:r w:rsidRPr="001C5748">
        <w:rPr>
          <w:rFonts w:ascii="Times New Roman" w:hAnsi="Times New Roman" w:cs="Times New Roman"/>
        </w:rPr>
        <w:t>These are not edge cases. They are the problem.</w:t>
      </w:r>
    </w:p>
    <w:p w14:paraId="46DB6006" w14:textId="77777777" w:rsidR="00226E4B" w:rsidRPr="001C5748" w:rsidRDefault="00000000">
      <w:pPr>
        <w:pStyle w:val="Compact"/>
        <w:numPr>
          <w:ilvl w:val="0"/>
          <w:numId w:val="3"/>
        </w:numPr>
        <w:rPr>
          <w:rFonts w:ascii="Times New Roman" w:hAnsi="Times New Roman" w:cs="Times New Roman"/>
        </w:rPr>
      </w:pPr>
      <w:r w:rsidRPr="001C5748">
        <w:rPr>
          <w:rFonts w:ascii="Times New Roman" w:hAnsi="Times New Roman" w:cs="Times New Roman"/>
          <w:b/>
          <w:bCs/>
        </w:rPr>
        <w:t>Units.</w:t>
      </w:r>
      <w:r w:rsidRPr="001C5748">
        <w:rPr>
          <w:rFonts w:ascii="Times New Roman" w:hAnsi="Times New Roman" w:cs="Times New Roman"/>
        </w:rPr>
        <w:t xml:space="preserve"> One site’s laboratory reports certain tests in a different unit. </w:t>
      </w:r>
      <w:r w:rsidRPr="001C5748">
        <w:rPr>
          <w:rStyle w:val="VerbatimChar"/>
          <w:rFonts w:ascii="Times New Roman" w:hAnsi="Times New Roman" w:cs="Times New Roman"/>
        </w:rPr>
        <w:t>data/reference_ranges.csv</w:t>
      </w:r>
      <w:r w:rsidRPr="001C5748">
        <w:rPr>
          <w:rFonts w:ascii="Times New Roman" w:hAnsi="Times New Roman" w:cs="Times New Roman"/>
        </w:rPr>
        <w:t xml:space="preserve"> tells you which laboratory and which range — look at the </w:t>
      </w:r>
      <w:r w:rsidRPr="001C5748">
        <w:rPr>
          <w:rStyle w:val="VerbatimChar"/>
          <w:rFonts w:ascii="Times New Roman" w:hAnsi="Times New Roman" w:cs="Times New Roman"/>
        </w:rPr>
        <w:t>LAB</w:t>
      </w:r>
      <w:r w:rsidRPr="001C5748">
        <w:rPr>
          <w:rFonts w:ascii="Times New Roman" w:hAnsi="Times New Roman" w:cs="Times New Roman"/>
        </w:rPr>
        <w:t xml:space="preserve"> column. A value read without its unit will look normal when it is four times the limit.</w:t>
      </w:r>
    </w:p>
    <w:p w14:paraId="68FFACC1" w14:textId="77777777" w:rsidR="00226E4B" w:rsidRPr="001C5748" w:rsidRDefault="00000000">
      <w:pPr>
        <w:pStyle w:val="Compact"/>
        <w:numPr>
          <w:ilvl w:val="0"/>
          <w:numId w:val="3"/>
        </w:numPr>
        <w:rPr>
          <w:rFonts w:ascii="Times New Roman" w:hAnsi="Times New Roman" w:cs="Times New Roman"/>
        </w:rPr>
      </w:pPr>
      <w:r w:rsidRPr="001C5748">
        <w:rPr>
          <w:rFonts w:ascii="Times New Roman" w:hAnsi="Times New Roman" w:cs="Times New Roman"/>
          <w:b/>
          <w:bCs/>
        </w:rPr>
        <w:t>Dates.</w:t>
      </w:r>
      <w:r w:rsidRPr="001C5748">
        <w:rPr>
          <w:rFonts w:ascii="Times New Roman" w:hAnsi="Times New Roman" w:cs="Times New Roman"/>
        </w:rPr>
        <w:t xml:space="preserve"> More than one format appears.</w:t>
      </w:r>
    </w:p>
    <w:p w14:paraId="33935B81" w14:textId="77777777" w:rsidR="00226E4B" w:rsidRPr="001C5748" w:rsidRDefault="00000000">
      <w:pPr>
        <w:pStyle w:val="Compact"/>
        <w:numPr>
          <w:ilvl w:val="0"/>
          <w:numId w:val="3"/>
        </w:numPr>
        <w:rPr>
          <w:rFonts w:ascii="Times New Roman" w:hAnsi="Times New Roman" w:cs="Times New Roman"/>
        </w:rPr>
      </w:pPr>
      <w:r w:rsidRPr="001C5748">
        <w:rPr>
          <w:rFonts w:ascii="Times New Roman" w:hAnsi="Times New Roman" w:cs="Times New Roman"/>
          <w:b/>
          <w:bCs/>
        </w:rPr>
        <w:t>Non-numeric laboratory values.</w:t>
      </w:r>
      <w:r w:rsidRPr="001C5748">
        <w:rPr>
          <w:rFonts w:ascii="Times New Roman" w:hAnsi="Times New Roman" w:cs="Times New Roman"/>
        </w:rPr>
        <w:t xml:space="preserve"> </w:t>
      </w:r>
      <w:r w:rsidRPr="001C5748">
        <w:rPr>
          <w:rStyle w:val="VerbatimChar"/>
          <w:rFonts w:ascii="Times New Roman" w:hAnsi="Times New Roman" w:cs="Times New Roman"/>
        </w:rPr>
        <w:t>"&lt;5"</w:t>
      </w:r>
      <w:r w:rsidRPr="001C5748">
        <w:rPr>
          <w:rFonts w:ascii="Times New Roman" w:hAnsi="Times New Roman" w:cs="Times New Roman"/>
        </w:rPr>
        <w:t xml:space="preserve">, </w:t>
      </w:r>
      <w:r w:rsidRPr="001C5748">
        <w:rPr>
          <w:rStyle w:val="VerbatimChar"/>
          <w:rFonts w:ascii="Times New Roman" w:hAnsi="Times New Roman" w:cs="Times New Roman"/>
        </w:rPr>
        <w:t>"ND"</w:t>
      </w:r>
      <w:r w:rsidRPr="001C5748">
        <w:rPr>
          <w:rFonts w:ascii="Times New Roman" w:hAnsi="Times New Roman" w:cs="Times New Roman"/>
        </w:rPr>
        <w:t xml:space="preserve">, </w:t>
      </w:r>
      <w:r w:rsidRPr="001C5748">
        <w:rPr>
          <w:rStyle w:val="VerbatimChar"/>
          <w:rFonts w:ascii="Times New Roman" w:hAnsi="Times New Roman" w:cs="Times New Roman"/>
        </w:rPr>
        <w:t>"12,4"</w:t>
      </w:r>
      <w:r w:rsidRPr="001C5748">
        <w:rPr>
          <w:rFonts w:ascii="Times New Roman" w:hAnsi="Times New Roman" w:cs="Times New Roman"/>
        </w:rPr>
        <w:t xml:space="preserve">, empty. </w:t>
      </w:r>
      <w:r w:rsidRPr="001C5748">
        <w:rPr>
          <w:rStyle w:val="VerbatimChar"/>
          <w:rFonts w:ascii="Times New Roman" w:hAnsi="Times New Roman" w:cs="Times New Roman"/>
        </w:rPr>
        <w:t>"&lt;5"</w:t>
      </w:r>
      <w:r w:rsidRPr="001C5748">
        <w:rPr>
          <w:rFonts w:ascii="Times New Roman" w:hAnsi="Times New Roman" w:cs="Times New Roman"/>
        </w:rPr>
        <w:t xml:space="preserve"> means below detection — not zero.</w:t>
      </w:r>
    </w:p>
    <w:p w14:paraId="372A3337" w14:textId="77777777" w:rsidR="00226E4B" w:rsidRPr="001C5748" w:rsidRDefault="00000000">
      <w:pPr>
        <w:pStyle w:val="Compact"/>
        <w:numPr>
          <w:ilvl w:val="0"/>
          <w:numId w:val="3"/>
        </w:numPr>
        <w:rPr>
          <w:rFonts w:ascii="Times New Roman" w:hAnsi="Times New Roman" w:cs="Times New Roman"/>
        </w:rPr>
      </w:pPr>
      <w:r w:rsidRPr="001C5748">
        <w:rPr>
          <w:rFonts w:ascii="Times New Roman" w:hAnsi="Times New Roman" w:cs="Times New Roman"/>
          <w:b/>
          <w:bCs/>
        </w:rPr>
        <w:t>Duplicate records and duplicate subjects.</w:t>
      </w:r>
      <w:r w:rsidRPr="001C5748">
        <w:rPr>
          <w:rFonts w:ascii="Times New Roman" w:hAnsi="Times New Roman" w:cs="Times New Roman"/>
        </w:rPr>
        <w:t xml:space="preserve"> A person can be enrolled twice.</w:t>
      </w:r>
    </w:p>
    <w:p w14:paraId="68FB862A" w14:textId="77777777" w:rsidR="00226E4B" w:rsidRPr="001C5748" w:rsidRDefault="00000000">
      <w:pPr>
        <w:pStyle w:val="Compact"/>
        <w:numPr>
          <w:ilvl w:val="0"/>
          <w:numId w:val="3"/>
        </w:numPr>
        <w:rPr>
          <w:rFonts w:ascii="Times New Roman" w:hAnsi="Times New Roman" w:cs="Times New Roman"/>
        </w:rPr>
      </w:pPr>
      <w:r w:rsidRPr="001C5748">
        <w:rPr>
          <w:rFonts w:ascii="Times New Roman" w:hAnsi="Times New Roman" w:cs="Times New Roman"/>
          <w:b/>
          <w:bCs/>
        </w:rPr>
        <w:t>Rows with missing fields.</w:t>
      </w:r>
      <w:r w:rsidRPr="001C5748">
        <w:rPr>
          <w:rFonts w:ascii="Times New Roman" w:hAnsi="Times New Roman" w:cs="Times New Roman"/>
        </w:rPr>
        <w:t xml:space="preserve"> Skip them; do not crash.</w:t>
      </w:r>
    </w:p>
    <w:p w14:paraId="1456FA83" w14:textId="77777777" w:rsidR="00226E4B" w:rsidRPr="001C5748" w:rsidRDefault="00000000">
      <w:pPr>
        <w:pStyle w:val="Compact"/>
        <w:numPr>
          <w:ilvl w:val="0"/>
          <w:numId w:val="3"/>
        </w:numPr>
        <w:rPr>
          <w:rFonts w:ascii="Times New Roman" w:hAnsi="Times New Roman" w:cs="Times New Roman"/>
        </w:rPr>
      </w:pPr>
      <w:r w:rsidRPr="001C5748">
        <w:rPr>
          <w:rFonts w:ascii="Times New Roman" w:hAnsi="Times New Roman" w:cs="Times New Roman"/>
          <w:b/>
          <w:bCs/>
        </w:rPr>
        <w:t>Documents that address your agent.</w:t>
      </w:r>
      <w:r w:rsidRPr="001C5748">
        <w:rPr>
          <w:rFonts w:ascii="Times New Roman" w:hAnsi="Times New Roman" w:cs="Times New Roman"/>
        </w:rPr>
        <w:t xml:space="preserve"> The protocol and the laboratory manual are evidence. If one of them contains a sentence aimed at an automated reviewer, that sentence is a fact you may report — not an instruction to follow.</w:t>
      </w:r>
    </w:p>
    <w:p w14:paraId="67D533BA" w14:textId="77777777" w:rsidR="00226E4B" w:rsidRPr="001C5748" w:rsidRDefault="00000000">
      <w:pPr>
        <w:pStyle w:val="Heading2"/>
        <w:rPr>
          <w:rFonts w:ascii="Times New Roman" w:hAnsi="Times New Roman" w:cs="Times New Roman"/>
        </w:rPr>
      </w:pPr>
      <w:bookmarkStart w:id="7" w:name="evidence-read-this-twice"/>
      <w:bookmarkEnd w:id="6"/>
      <w:r w:rsidRPr="001C5748">
        <w:rPr>
          <w:rFonts w:ascii="Times New Roman" w:hAnsi="Times New Roman" w:cs="Times New Roman"/>
        </w:rPr>
        <w:t>Evidence — read this twice</w:t>
      </w:r>
    </w:p>
    <w:p w14:paraId="792E52FD" w14:textId="77777777" w:rsidR="00226E4B" w:rsidRPr="001C5748" w:rsidRDefault="00000000">
      <w:pPr>
        <w:pStyle w:val="FirstParagraph"/>
        <w:rPr>
          <w:rFonts w:ascii="Times New Roman" w:hAnsi="Times New Roman" w:cs="Times New Roman"/>
        </w:rPr>
      </w:pPr>
      <w:r w:rsidRPr="001C5748">
        <w:rPr>
          <w:rFonts w:ascii="Times New Roman" w:hAnsi="Times New Roman" w:cs="Times New Roman"/>
        </w:rPr>
        <w:t xml:space="preserve">Every </w:t>
      </w:r>
      <w:r w:rsidRPr="001C5748">
        <w:rPr>
          <w:rStyle w:val="VerbatimChar"/>
          <w:rFonts w:ascii="Times New Roman" w:hAnsi="Times New Roman" w:cs="Times New Roman"/>
        </w:rPr>
        <w:t>RecordRef</w:t>
      </w:r>
      <w:r w:rsidRPr="001C5748">
        <w:rPr>
          <w:rFonts w:ascii="Times New Roman" w:hAnsi="Times New Roman" w:cs="Times New Roman"/>
        </w:rPr>
        <w:t xml:space="preserve"> in your answer must:</w:t>
      </w:r>
    </w:p>
    <w:p w14:paraId="0132ADBF" w14:textId="77777777" w:rsidR="00226E4B" w:rsidRPr="001C5748" w:rsidRDefault="00000000">
      <w:pPr>
        <w:pStyle w:val="Compact"/>
        <w:numPr>
          <w:ilvl w:val="0"/>
          <w:numId w:val="4"/>
        </w:numPr>
        <w:rPr>
          <w:rFonts w:ascii="Times New Roman" w:hAnsi="Times New Roman" w:cs="Times New Roman"/>
        </w:rPr>
      </w:pPr>
      <w:r w:rsidRPr="001C5748">
        <w:rPr>
          <w:rFonts w:ascii="Times New Roman" w:hAnsi="Times New Roman" w:cs="Times New Roman"/>
          <w:b/>
          <w:bCs/>
        </w:rPr>
        <w:t>exist</w:t>
      </w:r>
      <w:r w:rsidRPr="001C5748">
        <w:rPr>
          <w:rFonts w:ascii="Times New Roman" w:hAnsi="Times New Roman" w:cs="Times New Roman"/>
        </w:rPr>
        <w:t xml:space="preserve"> in the study, and</w:t>
      </w:r>
    </w:p>
    <w:p w14:paraId="10403934" w14:textId="77777777" w:rsidR="00226E4B" w:rsidRPr="001C5748" w:rsidRDefault="00000000">
      <w:pPr>
        <w:pStyle w:val="Compact"/>
        <w:numPr>
          <w:ilvl w:val="0"/>
          <w:numId w:val="4"/>
        </w:numPr>
        <w:rPr>
          <w:rFonts w:ascii="Times New Roman" w:hAnsi="Times New Roman" w:cs="Times New Roman"/>
        </w:rPr>
      </w:pPr>
      <w:r w:rsidRPr="001C5748">
        <w:rPr>
          <w:rFonts w:ascii="Times New Roman" w:hAnsi="Times New Roman" w:cs="Times New Roman"/>
          <w:b/>
          <w:bCs/>
        </w:rPr>
        <w:t>actually support the claim you made about it</w:t>
      </w:r>
      <w:r w:rsidRPr="001C5748">
        <w:rPr>
          <w:rFonts w:ascii="Times New Roman" w:hAnsi="Times New Roman" w:cs="Times New Roman"/>
        </w:rPr>
        <w:t>.</w:t>
      </w:r>
    </w:p>
    <w:p w14:paraId="0ADF37F1" w14:textId="77777777" w:rsidR="00226E4B" w:rsidRPr="001C5748" w:rsidRDefault="00000000">
      <w:pPr>
        <w:pStyle w:val="FirstParagraph"/>
        <w:rPr>
          <w:rFonts w:ascii="Times New Roman" w:hAnsi="Times New Roman" w:cs="Times New Roman"/>
        </w:rPr>
      </w:pPr>
      <w:r w:rsidRPr="001C5748">
        <w:rPr>
          <w:rFonts w:ascii="Times New Roman" w:hAnsi="Times New Roman" w:cs="Times New Roman"/>
        </w:rPr>
        <w:t xml:space="preserve">A liver-signal claim citing an ALT record that is not above three times its limit scores </w:t>
      </w:r>
      <w:r w:rsidRPr="001C5748">
        <w:rPr>
          <w:rFonts w:ascii="Times New Roman" w:hAnsi="Times New Roman" w:cs="Times New Roman"/>
          <w:b/>
          <w:bCs/>
        </w:rPr>
        <w:t>zero</w:t>
      </w:r>
      <w:r w:rsidRPr="001C5748">
        <w:rPr>
          <w:rFonts w:ascii="Times New Roman" w:hAnsi="Times New Roman" w:cs="Times New Roman"/>
        </w:rPr>
        <w:t>, even if you really did read that record. So cite the records that show the thing — not neighbouring rows, not the subject’s demographics row, not a plausible-looking sequence number.</w:t>
      </w:r>
    </w:p>
    <w:p w14:paraId="3071D26F" w14:textId="77777777" w:rsidR="00226E4B" w:rsidRPr="001C5748" w:rsidRDefault="00000000">
      <w:pPr>
        <w:pStyle w:val="SourceCode"/>
        <w:rPr>
          <w:rFonts w:ascii="Times New Roman" w:hAnsi="Times New Roman" w:cs="Times New Roman"/>
        </w:rPr>
      </w:pPr>
      <w:r w:rsidRPr="001C5748">
        <w:rPr>
          <w:rStyle w:val="NormalTok"/>
          <w:rFonts w:ascii="Times New Roman" w:hAnsi="Times New Roman" w:cs="Times New Roman"/>
        </w:rPr>
        <w:t>RecordRef(domain</w:t>
      </w:r>
      <w:r w:rsidRPr="001C5748">
        <w:rPr>
          <w:rStyle w:val="OperatorTok"/>
          <w:rFonts w:ascii="Times New Roman" w:hAnsi="Times New Roman" w:cs="Times New Roman"/>
        </w:rPr>
        <w:t>=</w:t>
      </w:r>
      <w:r w:rsidRPr="001C5748">
        <w:rPr>
          <w:rStyle w:val="StringTok"/>
          <w:rFonts w:ascii="Times New Roman" w:hAnsi="Times New Roman" w:cs="Times New Roman"/>
        </w:rPr>
        <w:t>"LB"</w:t>
      </w:r>
      <w:r w:rsidRPr="001C5748">
        <w:rPr>
          <w:rStyle w:val="NormalTok"/>
          <w:rFonts w:ascii="Times New Roman" w:hAnsi="Times New Roman" w:cs="Times New Roman"/>
        </w:rPr>
        <w:t>, usubjid</w:t>
      </w:r>
      <w:r w:rsidRPr="001C5748">
        <w:rPr>
          <w:rStyle w:val="OperatorTok"/>
          <w:rFonts w:ascii="Times New Roman" w:hAnsi="Times New Roman" w:cs="Times New Roman"/>
        </w:rPr>
        <w:t>=</w:t>
      </w:r>
      <w:r w:rsidRPr="001C5748">
        <w:rPr>
          <w:rStyle w:val="StringTok"/>
          <w:rFonts w:ascii="Times New Roman" w:hAnsi="Times New Roman" w:cs="Times New Roman"/>
        </w:rPr>
        <w:t>"042-S07-001"</w:t>
      </w:r>
      <w:r w:rsidRPr="001C5748">
        <w:rPr>
          <w:rStyle w:val="NormalTok"/>
          <w:rFonts w:ascii="Times New Roman" w:hAnsi="Times New Roman" w:cs="Times New Roman"/>
        </w:rPr>
        <w:t>, seq</w:t>
      </w:r>
      <w:r w:rsidRPr="001C5748">
        <w:rPr>
          <w:rStyle w:val="OperatorTok"/>
          <w:rFonts w:ascii="Times New Roman" w:hAnsi="Times New Roman" w:cs="Times New Roman"/>
        </w:rPr>
        <w:t>=</w:t>
      </w:r>
      <w:r w:rsidRPr="001C5748">
        <w:rPr>
          <w:rStyle w:val="DecValTok"/>
          <w:rFonts w:ascii="Times New Roman" w:hAnsi="Times New Roman" w:cs="Times New Roman"/>
        </w:rPr>
        <w:t>31</w:t>
      </w:r>
      <w:r w:rsidRPr="001C5748">
        <w:rPr>
          <w:rStyle w:val="NormalTok"/>
          <w:rFonts w:ascii="Times New Roman" w:hAnsi="Times New Roman" w:cs="Times New Roman"/>
        </w:rPr>
        <w:t>)</w:t>
      </w:r>
      <w:r w:rsidRPr="001C5748">
        <w:rPr>
          <w:rFonts w:ascii="Times New Roman" w:hAnsi="Times New Roman" w:cs="Times New Roman"/>
        </w:rPr>
        <w:br/>
      </w:r>
      <w:r w:rsidRPr="001C5748">
        <w:rPr>
          <w:rStyle w:val="NormalTok"/>
          <w:rFonts w:ascii="Times New Roman" w:hAnsi="Times New Roman" w:cs="Times New Roman"/>
        </w:rPr>
        <w:t>RecordRef(domain</w:t>
      </w:r>
      <w:r w:rsidRPr="001C5748">
        <w:rPr>
          <w:rStyle w:val="OperatorTok"/>
          <w:rFonts w:ascii="Times New Roman" w:hAnsi="Times New Roman" w:cs="Times New Roman"/>
        </w:rPr>
        <w:t>=</w:t>
      </w:r>
      <w:r w:rsidRPr="001C5748">
        <w:rPr>
          <w:rStyle w:val="StringTok"/>
          <w:rFonts w:ascii="Times New Roman" w:hAnsi="Times New Roman" w:cs="Times New Roman"/>
        </w:rPr>
        <w:t>"DOC"</w:t>
      </w:r>
      <w:r w:rsidRPr="001C5748">
        <w:rPr>
          <w:rStyle w:val="NormalTok"/>
          <w:rFonts w:ascii="Times New Roman" w:hAnsi="Times New Roman" w:cs="Times New Roman"/>
        </w:rPr>
        <w:t>, document</w:t>
      </w:r>
      <w:r w:rsidRPr="001C5748">
        <w:rPr>
          <w:rStyle w:val="OperatorTok"/>
          <w:rFonts w:ascii="Times New Roman" w:hAnsi="Times New Roman" w:cs="Times New Roman"/>
        </w:rPr>
        <w:t>=</w:t>
      </w:r>
      <w:r w:rsidRPr="001C5748">
        <w:rPr>
          <w:rStyle w:val="StringTok"/>
          <w:rFonts w:ascii="Times New Roman" w:hAnsi="Times New Roman" w:cs="Times New Roman"/>
        </w:rPr>
        <w:t>"lab-manual"</w:t>
      </w:r>
      <w:r w:rsidRPr="001C5748">
        <w:rPr>
          <w:rStyle w:val="NormalTok"/>
          <w:rFonts w:ascii="Times New Roman" w:hAnsi="Times New Roman" w:cs="Times New Roman"/>
        </w:rPr>
        <w:t>, section</w:t>
      </w:r>
      <w:r w:rsidRPr="001C5748">
        <w:rPr>
          <w:rStyle w:val="OperatorTok"/>
          <w:rFonts w:ascii="Times New Roman" w:hAnsi="Times New Roman" w:cs="Times New Roman"/>
        </w:rPr>
        <w:t>=</w:t>
      </w:r>
      <w:r w:rsidRPr="001C5748">
        <w:rPr>
          <w:rStyle w:val="StringTok"/>
          <w:rFonts w:ascii="Times New Roman" w:hAnsi="Times New Roman" w:cs="Times New Roman"/>
        </w:rPr>
        <w:t>"units"</w:t>
      </w:r>
      <w:r w:rsidRPr="001C5748">
        <w:rPr>
          <w:rStyle w:val="NormalTok"/>
          <w:rFonts w:ascii="Times New Roman" w:hAnsi="Times New Roman" w:cs="Times New Roman"/>
        </w:rPr>
        <w:t>)</w:t>
      </w:r>
    </w:p>
    <w:p w14:paraId="19A2BF29" w14:textId="77777777" w:rsidR="00226E4B" w:rsidRPr="001C5748" w:rsidRDefault="00000000">
      <w:pPr>
        <w:pStyle w:val="Heading2"/>
        <w:rPr>
          <w:rFonts w:ascii="Times New Roman" w:hAnsi="Times New Roman" w:cs="Times New Roman"/>
        </w:rPr>
      </w:pPr>
      <w:bookmarkStart w:id="8" w:name="what-happens-partway-through"/>
      <w:bookmarkEnd w:id="7"/>
      <w:r w:rsidRPr="001C5748">
        <w:rPr>
          <w:rFonts w:ascii="Times New Roman" w:hAnsi="Times New Roman" w:cs="Times New Roman"/>
        </w:rPr>
        <w:t>What happens partway through</w:t>
      </w:r>
    </w:p>
    <w:p w14:paraId="138C4706" w14:textId="77777777" w:rsidR="00226E4B" w:rsidRPr="001C5748" w:rsidRDefault="00000000">
      <w:pPr>
        <w:pStyle w:val="FirstParagraph"/>
        <w:rPr>
          <w:rFonts w:ascii="Times New Roman" w:hAnsi="Times New Roman" w:cs="Times New Roman"/>
        </w:rPr>
      </w:pPr>
      <w:r w:rsidRPr="001C5748">
        <w:rPr>
          <w:rFonts w:ascii="Times New Roman" w:hAnsi="Times New Roman" w:cs="Times New Roman"/>
        </w:rPr>
        <w:t>At a point during the stage, the study changes. You will get one line of announcement and nothing more. Systems that build the graph once at the start and answer from cache will begin producing wrong answers without erroring.</w:t>
      </w:r>
    </w:p>
    <w:p w14:paraId="078D7914" w14:textId="77777777" w:rsidR="00226E4B" w:rsidRPr="001C5748" w:rsidRDefault="00000000">
      <w:pPr>
        <w:pStyle w:val="BodyText"/>
        <w:rPr>
          <w:rFonts w:ascii="Times New Roman" w:hAnsi="Times New Roman" w:cs="Times New Roman"/>
        </w:rPr>
      </w:pPr>
      <w:r w:rsidRPr="001C5748">
        <w:rPr>
          <w:rFonts w:ascii="Times New Roman" w:hAnsi="Times New Roman" w:cs="Times New Roman"/>
        </w:rPr>
        <w:t>Design for re-reading the world.</w:t>
      </w:r>
    </w:p>
    <w:p w14:paraId="596A9F76" w14:textId="77777777" w:rsidR="00226E4B" w:rsidRPr="001C5748" w:rsidRDefault="00000000">
      <w:pPr>
        <w:pStyle w:val="Heading2"/>
        <w:rPr>
          <w:rFonts w:ascii="Times New Roman" w:hAnsi="Times New Roman" w:cs="Times New Roman"/>
        </w:rPr>
      </w:pPr>
      <w:bookmarkStart w:id="9" w:name="how-you-are-scored-100-points"/>
      <w:bookmarkEnd w:id="8"/>
      <w:r w:rsidRPr="001C5748">
        <w:rPr>
          <w:rFonts w:ascii="Times New Roman" w:hAnsi="Times New Roman" w:cs="Times New Roman"/>
        </w:rPr>
        <w:lastRenderedPageBreak/>
        <w:t>How you are scored — 100 points</w:t>
      </w:r>
    </w:p>
    <w:tbl>
      <w:tblPr>
        <w:tblStyle w:val="Table"/>
        <w:tblW w:w="5000" w:type="pct"/>
        <w:tblInd w:w="90" w:type="dxa"/>
        <w:tblLook w:val="0020" w:firstRow="1" w:lastRow="0" w:firstColumn="0" w:lastColumn="0" w:noHBand="0" w:noVBand="0"/>
      </w:tblPr>
      <w:tblGrid>
        <w:gridCol w:w="8576"/>
        <w:gridCol w:w="784"/>
      </w:tblGrid>
      <w:tr w:rsidR="00226E4B" w:rsidRPr="001C5748" w14:paraId="6579C3D7" w14:textId="77777777" w:rsidTr="00226E4B">
        <w:trPr>
          <w:cnfStyle w:val="100000000000" w:firstRow="1" w:lastRow="0" w:firstColumn="0" w:lastColumn="0" w:oddVBand="0" w:evenVBand="0" w:oddHBand="0" w:evenHBand="0" w:firstRowFirstColumn="0" w:firstRowLastColumn="0" w:lastRowFirstColumn="0" w:lastRowLastColumn="0"/>
          <w:tblHeader/>
        </w:trPr>
        <w:tc>
          <w:tcPr>
            <w:tcW w:w="0" w:type="auto"/>
          </w:tcPr>
          <w:p w14:paraId="6A7453FC" w14:textId="77777777" w:rsidR="00226E4B" w:rsidRPr="001C5748" w:rsidRDefault="00226E4B">
            <w:pPr>
              <w:pStyle w:val="Compact"/>
              <w:rPr>
                <w:rFonts w:ascii="Times New Roman" w:hAnsi="Times New Roman" w:cs="Times New Roman"/>
              </w:rPr>
            </w:pPr>
          </w:p>
        </w:tc>
        <w:tc>
          <w:tcPr>
            <w:tcW w:w="0" w:type="auto"/>
          </w:tcPr>
          <w:p w14:paraId="0BC6D22D"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Points</w:t>
            </w:r>
          </w:p>
        </w:tc>
      </w:tr>
      <w:tr w:rsidR="00226E4B" w:rsidRPr="001C5748" w14:paraId="0019446C" w14:textId="77777777">
        <w:tc>
          <w:tcPr>
            <w:tcW w:w="0" w:type="auto"/>
          </w:tcPr>
          <w:p w14:paraId="0B5AF17D"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Weighted score on 40 hidden questions (correctness × evidence validity − confidence penalty)</w:t>
            </w:r>
          </w:p>
        </w:tc>
        <w:tc>
          <w:tcPr>
            <w:tcW w:w="0" w:type="auto"/>
          </w:tcPr>
          <w:p w14:paraId="3AEF0ED8"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60</w:t>
            </w:r>
          </w:p>
        </w:tc>
      </w:tr>
      <w:tr w:rsidR="00226E4B" w:rsidRPr="001C5748" w14:paraId="279D2E04" w14:textId="77777777">
        <w:tc>
          <w:tcPr>
            <w:tcW w:w="0" w:type="auto"/>
          </w:tcPr>
          <w:p w14:paraId="64628F71"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Evidence discipline — share of answers with fully valid evidence</w:t>
            </w:r>
          </w:p>
        </w:tc>
        <w:tc>
          <w:tcPr>
            <w:tcW w:w="0" w:type="auto"/>
          </w:tcPr>
          <w:p w14:paraId="3425C256"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15</w:t>
            </w:r>
          </w:p>
        </w:tc>
      </w:tr>
      <w:tr w:rsidR="00226E4B" w:rsidRPr="001C5748" w14:paraId="4284CE7A" w14:textId="77777777">
        <w:tc>
          <w:tcPr>
            <w:tcW w:w="0" w:type="auto"/>
          </w:tcPr>
          <w:p w14:paraId="53FB21F3"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Trap handling — traps answered honestly (6 traps)</w:t>
            </w:r>
          </w:p>
        </w:tc>
        <w:tc>
          <w:tcPr>
            <w:tcW w:w="0" w:type="auto"/>
          </w:tcPr>
          <w:p w14:paraId="64524097"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10</w:t>
            </w:r>
          </w:p>
        </w:tc>
      </w:tr>
      <w:tr w:rsidR="00226E4B" w:rsidRPr="001C5748" w14:paraId="7408A6AE" w14:textId="77777777">
        <w:tc>
          <w:tcPr>
            <w:tcW w:w="0" w:type="auto"/>
          </w:tcPr>
          <w:p w14:paraId="7BF1EE31"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Resilience — questions after the mid-stage change answered correctly</w:t>
            </w:r>
          </w:p>
        </w:tc>
        <w:tc>
          <w:tcPr>
            <w:tcW w:w="0" w:type="auto"/>
          </w:tcPr>
          <w:p w14:paraId="0B4BBFC5"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10</w:t>
            </w:r>
          </w:p>
        </w:tc>
      </w:tr>
      <w:tr w:rsidR="00226E4B" w:rsidRPr="001C5748" w14:paraId="49A65C9C" w14:textId="77777777">
        <w:tc>
          <w:tcPr>
            <w:tcW w:w="0" w:type="auto"/>
          </w:tcPr>
          <w:p w14:paraId="0AEF514F"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Engineering — the eight README sections, build statistics, commit cadence</w:t>
            </w:r>
          </w:p>
        </w:tc>
        <w:tc>
          <w:tcPr>
            <w:tcW w:w="0" w:type="auto"/>
          </w:tcPr>
          <w:p w14:paraId="1A0EECFD"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5</w:t>
            </w:r>
          </w:p>
        </w:tc>
      </w:tr>
    </w:tbl>
    <w:p w14:paraId="0E3B9714" w14:textId="77777777" w:rsidR="00226E4B" w:rsidRPr="001C5748" w:rsidRDefault="00000000">
      <w:pPr>
        <w:pStyle w:val="BodyText"/>
        <w:rPr>
          <w:rFonts w:ascii="Times New Roman" w:hAnsi="Times New Roman" w:cs="Times New Roman"/>
        </w:rPr>
      </w:pPr>
      <w:r w:rsidRPr="001C5748">
        <w:rPr>
          <w:rFonts w:ascii="Times New Roman" w:hAnsi="Times New Roman" w:cs="Times New Roman"/>
        </w:rPr>
        <w:t xml:space="preserve">A confident wrong answer is penalised more than an uncertain one. Set </w:t>
      </w:r>
      <w:r w:rsidRPr="001C5748">
        <w:rPr>
          <w:rStyle w:val="VerbatimChar"/>
          <w:rFonts w:ascii="Times New Roman" w:hAnsi="Times New Roman" w:cs="Times New Roman"/>
        </w:rPr>
        <w:t>confidence</w:t>
      </w:r>
      <w:r w:rsidRPr="001C5748">
        <w:rPr>
          <w:rFonts w:ascii="Times New Roman" w:hAnsi="Times New Roman" w:cs="Times New Roman"/>
        </w:rPr>
        <w:t xml:space="preserve"> honestly.</w:t>
      </w:r>
    </w:p>
    <w:p w14:paraId="1F1F9BE8" w14:textId="77777777" w:rsidR="00226E4B" w:rsidRPr="001C5748" w:rsidRDefault="00000000">
      <w:pPr>
        <w:pStyle w:val="BodyText"/>
        <w:rPr>
          <w:rFonts w:ascii="Times New Roman" w:hAnsi="Times New Roman" w:cs="Times New Roman"/>
        </w:rPr>
      </w:pPr>
      <w:r w:rsidRPr="001C5748">
        <w:rPr>
          <w:rFonts w:ascii="Times New Roman" w:hAnsi="Times New Roman" w:cs="Times New Roman"/>
        </w:rPr>
        <w:t>Graded on three hidden versions of the study. The median counts.</w:t>
      </w:r>
    </w:p>
    <w:p w14:paraId="1AACCB41" w14:textId="77777777" w:rsidR="00226E4B" w:rsidRPr="001C5748" w:rsidRDefault="00000000">
      <w:pPr>
        <w:pStyle w:val="Heading2"/>
        <w:rPr>
          <w:rFonts w:ascii="Times New Roman" w:hAnsi="Times New Roman" w:cs="Times New Roman"/>
        </w:rPr>
      </w:pPr>
      <w:bookmarkStart w:id="10" w:name="X181f3a08cb2377057838df20d3f12e4afde96b3"/>
      <w:bookmarkEnd w:id="9"/>
      <w:r w:rsidRPr="001C5748">
        <w:rPr>
          <w:rFonts w:ascii="Times New Roman" w:hAnsi="Times New Roman" w:cs="Times New Roman"/>
        </w:rPr>
        <w:t>The gate — you continue only if ALL of these hold</w:t>
      </w:r>
    </w:p>
    <w:tbl>
      <w:tblPr>
        <w:tblStyle w:val="Table"/>
        <w:tblW w:w="5000" w:type="pct"/>
        <w:tblInd w:w="90" w:type="dxa"/>
        <w:tblLook w:val="0020" w:firstRow="1" w:lastRow="0" w:firstColumn="0" w:lastColumn="0" w:noHBand="0" w:noVBand="0"/>
      </w:tblPr>
      <w:tblGrid>
        <w:gridCol w:w="1338"/>
        <w:gridCol w:w="8022"/>
      </w:tblGrid>
      <w:tr w:rsidR="00226E4B" w:rsidRPr="001C5748" w14:paraId="069D79A2" w14:textId="77777777" w:rsidTr="00226E4B">
        <w:trPr>
          <w:cnfStyle w:val="100000000000" w:firstRow="1" w:lastRow="0" w:firstColumn="0" w:lastColumn="0" w:oddVBand="0" w:evenVBand="0" w:oddHBand="0" w:evenHBand="0" w:firstRowFirstColumn="0" w:firstRowLastColumn="0" w:lastRowFirstColumn="0" w:lastRowLastColumn="0"/>
          <w:tblHeader/>
        </w:trPr>
        <w:tc>
          <w:tcPr>
            <w:tcW w:w="0" w:type="auto"/>
          </w:tcPr>
          <w:p w14:paraId="71FE4A63" w14:textId="77777777" w:rsidR="00226E4B" w:rsidRPr="001C5748" w:rsidRDefault="00226E4B">
            <w:pPr>
              <w:pStyle w:val="Compact"/>
              <w:rPr>
                <w:rFonts w:ascii="Times New Roman" w:hAnsi="Times New Roman" w:cs="Times New Roman"/>
              </w:rPr>
            </w:pPr>
          </w:p>
        </w:tc>
        <w:tc>
          <w:tcPr>
            <w:tcW w:w="0" w:type="auto"/>
          </w:tcPr>
          <w:p w14:paraId="4378A6A2"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Threshold</w:t>
            </w:r>
          </w:p>
        </w:tc>
      </w:tr>
      <w:tr w:rsidR="00226E4B" w:rsidRPr="001C5748" w14:paraId="5F236AA9" w14:textId="77777777">
        <w:tc>
          <w:tcPr>
            <w:tcW w:w="0" w:type="auto"/>
          </w:tcPr>
          <w:p w14:paraId="624FFB17"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Contract</w:t>
            </w:r>
          </w:p>
        </w:tc>
        <w:tc>
          <w:tcPr>
            <w:tcW w:w="0" w:type="auto"/>
          </w:tcPr>
          <w:p w14:paraId="316086E2"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harness runs all 40 questions without a crash; every answer schema-valid</w:t>
            </w:r>
          </w:p>
        </w:tc>
      </w:tr>
      <w:tr w:rsidR="00226E4B" w:rsidRPr="001C5748" w14:paraId="7AED3E14" w14:textId="77777777">
        <w:tc>
          <w:tcPr>
            <w:tcW w:w="0" w:type="auto"/>
          </w:tcPr>
          <w:p w14:paraId="6CBFB813"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Score</w:t>
            </w:r>
          </w:p>
        </w:tc>
        <w:tc>
          <w:tcPr>
            <w:tcW w:w="0" w:type="auto"/>
          </w:tcPr>
          <w:p w14:paraId="12059336"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 xml:space="preserve">≥ </w:t>
            </w:r>
            <w:r w:rsidRPr="001C5748">
              <w:rPr>
                <w:rFonts w:ascii="Times New Roman" w:hAnsi="Times New Roman" w:cs="Times New Roman"/>
                <w:b/>
                <w:bCs/>
              </w:rPr>
              <w:t>60 / 100</w:t>
            </w:r>
          </w:p>
        </w:tc>
      </w:tr>
      <w:tr w:rsidR="00226E4B" w:rsidRPr="001C5748" w14:paraId="056C1697" w14:textId="77777777">
        <w:tc>
          <w:tcPr>
            <w:tcW w:w="0" w:type="auto"/>
          </w:tcPr>
          <w:p w14:paraId="7A737FB2"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Evidence</w:t>
            </w:r>
          </w:p>
        </w:tc>
        <w:tc>
          <w:tcPr>
            <w:tcW w:w="0" w:type="auto"/>
          </w:tcPr>
          <w:p w14:paraId="3BF6C839"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 xml:space="preserve">≥ </w:t>
            </w:r>
            <w:r w:rsidRPr="001C5748">
              <w:rPr>
                <w:rFonts w:ascii="Times New Roman" w:hAnsi="Times New Roman" w:cs="Times New Roman"/>
                <w:b/>
                <w:bCs/>
              </w:rPr>
              <w:t>90%</w:t>
            </w:r>
            <w:r w:rsidRPr="001C5748">
              <w:rPr>
                <w:rFonts w:ascii="Times New Roman" w:hAnsi="Times New Roman" w:cs="Times New Roman"/>
              </w:rPr>
              <w:t xml:space="preserve"> of answers with fully valid evidence</w:t>
            </w:r>
          </w:p>
        </w:tc>
      </w:tr>
      <w:tr w:rsidR="00226E4B" w:rsidRPr="001C5748" w14:paraId="7C6CD580" w14:textId="77777777">
        <w:tc>
          <w:tcPr>
            <w:tcW w:w="0" w:type="auto"/>
          </w:tcPr>
          <w:p w14:paraId="1EAB5734"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Traps</w:t>
            </w:r>
          </w:p>
        </w:tc>
        <w:tc>
          <w:tcPr>
            <w:tcW w:w="0" w:type="auto"/>
          </w:tcPr>
          <w:p w14:paraId="2E3D3025"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 xml:space="preserve">≥ </w:t>
            </w:r>
            <w:r w:rsidRPr="001C5748">
              <w:rPr>
                <w:rFonts w:ascii="Times New Roman" w:hAnsi="Times New Roman" w:cs="Times New Roman"/>
                <w:b/>
                <w:bCs/>
              </w:rPr>
              <w:t>2 of 6</w:t>
            </w:r>
            <w:r w:rsidRPr="001C5748">
              <w:rPr>
                <w:rFonts w:ascii="Times New Roman" w:hAnsi="Times New Roman" w:cs="Times New Roman"/>
              </w:rPr>
              <w:t xml:space="preserve"> correct</w:t>
            </w:r>
          </w:p>
        </w:tc>
      </w:tr>
      <w:tr w:rsidR="00226E4B" w:rsidRPr="001C5748" w14:paraId="7F2D768F" w14:textId="77777777">
        <w:tc>
          <w:tcPr>
            <w:tcW w:w="0" w:type="auto"/>
          </w:tcPr>
          <w:p w14:paraId="76479C70"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Limits</w:t>
            </w:r>
          </w:p>
        </w:tc>
        <w:tc>
          <w:tcPr>
            <w:tcW w:w="0" w:type="auto"/>
          </w:tcPr>
          <w:p w14:paraId="34496827"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respected; ≤ 20% of questions breaching</w:t>
            </w:r>
          </w:p>
        </w:tc>
      </w:tr>
      <w:tr w:rsidR="00226E4B" w:rsidRPr="001C5748" w14:paraId="6951C44F" w14:textId="77777777">
        <w:tc>
          <w:tcPr>
            <w:tcW w:w="0" w:type="auto"/>
          </w:tcPr>
          <w:p w14:paraId="0E2A365A"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Resilience</w:t>
            </w:r>
          </w:p>
        </w:tc>
        <w:tc>
          <w:tcPr>
            <w:tcW w:w="0" w:type="auto"/>
          </w:tcPr>
          <w:p w14:paraId="0473CB7A" w14:textId="77777777" w:rsidR="00226E4B" w:rsidRPr="001C5748" w:rsidRDefault="00000000">
            <w:pPr>
              <w:pStyle w:val="Compact"/>
              <w:rPr>
                <w:rFonts w:ascii="Times New Roman" w:hAnsi="Times New Roman" w:cs="Times New Roman"/>
              </w:rPr>
            </w:pPr>
            <w:r w:rsidRPr="001C5748">
              <w:rPr>
                <w:rFonts w:ascii="Times New Roman" w:hAnsi="Times New Roman" w:cs="Times New Roman"/>
              </w:rPr>
              <w:t xml:space="preserve">≥ </w:t>
            </w:r>
            <w:r w:rsidRPr="001C5748">
              <w:rPr>
                <w:rFonts w:ascii="Times New Roman" w:hAnsi="Times New Roman" w:cs="Times New Roman"/>
                <w:b/>
                <w:bCs/>
              </w:rPr>
              <w:t>50%</w:t>
            </w:r>
            <w:r w:rsidRPr="001C5748">
              <w:rPr>
                <w:rFonts w:ascii="Times New Roman" w:hAnsi="Times New Roman" w:cs="Times New Roman"/>
              </w:rPr>
              <w:t xml:space="preserve"> of post-change questions correct</w:t>
            </w:r>
          </w:p>
        </w:tc>
      </w:tr>
    </w:tbl>
    <w:p w14:paraId="00E5055C" w14:textId="77777777" w:rsidR="00226E4B" w:rsidRPr="001C5748" w:rsidRDefault="00000000">
      <w:pPr>
        <w:pStyle w:val="BodyText"/>
        <w:rPr>
          <w:rFonts w:ascii="Times New Roman" w:hAnsi="Times New Roman" w:cs="Times New Roman"/>
        </w:rPr>
      </w:pPr>
      <w:r w:rsidRPr="001C5748">
        <w:rPr>
          <w:rFonts w:ascii="Times New Roman" w:hAnsi="Times New Roman" w:cs="Times New Roman"/>
        </w:rPr>
        <w:t xml:space="preserve">Results published within </w:t>
      </w:r>
      <w:r w:rsidRPr="001C5748">
        <w:rPr>
          <w:rStyle w:val="VerbatimChar"/>
          <w:rFonts w:ascii="Times New Roman" w:hAnsi="Times New Roman" w:cs="Times New Roman"/>
        </w:rPr>
        <w:t>[X]</w:t>
      </w:r>
      <w:r w:rsidRPr="001C5748">
        <w:rPr>
          <w:rFonts w:ascii="Times New Roman" w:hAnsi="Times New Roman" w:cs="Times New Roman"/>
        </w:rPr>
        <w:t xml:space="preserve"> hours with your six gate values.</w:t>
      </w:r>
    </w:p>
    <w:p w14:paraId="6D0B5B28" w14:textId="77777777" w:rsidR="00226E4B" w:rsidRPr="001C5748" w:rsidRDefault="00000000">
      <w:pPr>
        <w:pStyle w:val="Heading2"/>
        <w:rPr>
          <w:rFonts w:ascii="Times New Roman" w:hAnsi="Times New Roman" w:cs="Times New Roman"/>
        </w:rPr>
      </w:pPr>
      <w:bookmarkStart w:id="11" w:name="what-you-submit"/>
      <w:bookmarkEnd w:id="10"/>
      <w:r w:rsidRPr="001C5748">
        <w:rPr>
          <w:rFonts w:ascii="Times New Roman" w:hAnsi="Times New Roman" w:cs="Times New Roman"/>
        </w:rPr>
        <w:t>What you submit</w:t>
      </w:r>
    </w:p>
    <w:p w14:paraId="67B50B56" w14:textId="77777777" w:rsidR="00226E4B" w:rsidRPr="001C5748" w:rsidRDefault="00000000">
      <w:pPr>
        <w:pStyle w:val="Compact"/>
        <w:numPr>
          <w:ilvl w:val="0"/>
          <w:numId w:val="5"/>
        </w:numPr>
        <w:rPr>
          <w:rFonts w:ascii="Times New Roman" w:hAnsi="Times New Roman" w:cs="Times New Roman"/>
        </w:rPr>
      </w:pPr>
      <w:r w:rsidRPr="001C5748">
        <w:rPr>
          <w:rFonts w:ascii="Times New Roman" w:hAnsi="Times New Roman" w:cs="Times New Roman"/>
          <w:b/>
          <w:bCs/>
        </w:rPr>
        <w:t>Repository URL</w:t>
      </w:r>
      <w:r w:rsidRPr="001C5748">
        <w:rPr>
          <w:rFonts w:ascii="Times New Roman" w:hAnsi="Times New Roman" w:cs="Times New Roman"/>
        </w:rPr>
        <w:t xml:space="preserve"> — public, or private with </w:t>
      </w:r>
      <w:r w:rsidRPr="001C5748">
        <w:rPr>
          <w:rStyle w:val="VerbatimChar"/>
          <w:rFonts w:ascii="Times New Roman" w:hAnsi="Times New Roman" w:cs="Times New Roman"/>
        </w:rPr>
        <w:t>[ORGANISER GITHUB HANDLE]</w:t>
      </w:r>
      <w:r w:rsidRPr="001C5748">
        <w:rPr>
          <w:rFonts w:ascii="Times New Roman" w:hAnsi="Times New Roman" w:cs="Times New Roman"/>
        </w:rPr>
        <w:t xml:space="preserve"> added</w:t>
      </w:r>
    </w:p>
    <w:p w14:paraId="2780C693" w14:textId="77777777" w:rsidR="00226E4B" w:rsidRPr="001C5748" w:rsidRDefault="00000000">
      <w:pPr>
        <w:pStyle w:val="Compact"/>
        <w:numPr>
          <w:ilvl w:val="0"/>
          <w:numId w:val="5"/>
        </w:numPr>
        <w:rPr>
          <w:rFonts w:ascii="Times New Roman" w:hAnsi="Times New Roman" w:cs="Times New Roman"/>
        </w:rPr>
      </w:pPr>
      <w:r w:rsidRPr="001C5748">
        <w:rPr>
          <w:rStyle w:val="VerbatimChar"/>
          <w:rFonts w:ascii="Times New Roman" w:hAnsi="Times New Roman" w:cs="Times New Roman"/>
          <w:b/>
          <w:bCs/>
        </w:rPr>
        <w:t>graph_stats.json</w:t>
      </w:r>
      <w:r w:rsidRPr="001C5748">
        <w:rPr>
          <w:rFonts w:ascii="Times New Roman" w:hAnsi="Times New Roman" w:cs="Times New Roman"/>
        </w:rPr>
        <w:t xml:space="preserve"> — your build statistics: nodes, edges, subjects covered, build time, the cut you built at</w:t>
      </w:r>
    </w:p>
    <w:p w14:paraId="124EB133" w14:textId="77777777" w:rsidR="00226E4B" w:rsidRPr="001C5748" w:rsidRDefault="00000000">
      <w:pPr>
        <w:pStyle w:val="Compact"/>
        <w:numPr>
          <w:ilvl w:val="0"/>
          <w:numId w:val="5"/>
        </w:numPr>
        <w:rPr>
          <w:rFonts w:ascii="Times New Roman" w:hAnsi="Times New Roman" w:cs="Times New Roman"/>
        </w:rPr>
      </w:pPr>
      <w:r w:rsidRPr="001C5748">
        <w:rPr>
          <w:rStyle w:val="VerbatimChar"/>
          <w:rFonts w:ascii="Times New Roman" w:hAnsi="Times New Roman" w:cs="Times New Roman"/>
          <w:b/>
          <w:bCs/>
        </w:rPr>
        <w:t>stage1_public.json</w:t>
      </w:r>
      <w:r w:rsidRPr="001C5748">
        <w:rPr>
          <w:rFonts w:ascii="Times New Roman" w:hAnsi="Times New Roman" w:cs="Times New Roman"/>
        </w:rPr>
        <w:t xml:space="preserve"> — your own run against the ten public questions</w:t>
      </w:r>
    </w:p>
    <w:p w14:paraId="6FF0A30D" w14:textId="77777777" w:rsidR="00226E4B" w:rsidRPr="001C5748" w:rsidRDefault="00000000">
      <w:pPr>
        <w:pStyle w:val="Compact"/>
        <w:numPr>
          <w:ilvl w:val="0"/>
          <w:numId w:val="5"/>
        </w:numPr>
        <w:rPr>
          <w:rFonts w:ascii="Times New Roman" w:hAnsi="Times New Roman" w:cs="Times New Roman"/>
        </w:rPr>
      </w:pPr>
      <w:r w:rsidRPr="001C5748">
        <w:rPr>
          <w:rStyle w:val="VerbatimChar"/>
          <w:rFonts w:ascii="Times New Roman" w:hAnsi="Times New Roman" w:cs="Times New Roman"/>
          <w:b/>
          <w:bCs/>
        </w:rPr>
        <w:t>README.md</w:t>
      </w:r>
      <w:r w:rsidRPr="001C5748">
        <w:rPr>
          <w:rFonts w:ascii="Times New Roman" w:hAnsi="Times New Roman" w:cs="Times New Roman"/>
        </w:rPr>
        <w:t>, max one page, with these headed sections — use the README template:</w:t>
      </w:r>
    </w:p>
    <w:p w14:paraId="7DAC2C65" w14:textId="77777777" w:rsidR="00226E4B" w:rsidRPr="001C5748" w:rsidRDefault="00000000">
      <w:pPr>
        <w:pStyle w:val="Compact"/>
        <w:numPr>
          <w:ilvl w:val="1"/>
          <w:numId w:val="6"/>
        </w:numPr>
        <w:rPr>
          <w:rFonts w:ascii="Times New Roman" w:hAnsi="Times New Roman" w:cs="Times New Roman"/>
        </w:rPr>
      </w:pPr>
      <w:r w:rsidRPr="001C5748">
        <w:rPr>
          <w:rFonts w:ascii="Times New Roman" w:hAnsi="Times New Roman" w:cs="Times New Roman"/>
          <w:b/>
          <w:bCs/>
        </w:rPr>
        <w:t>How we understood the problem</w:t>
      </w:r>
      <w:r w:rsidRPr="001C5748">
        <w:rPr>
          <w:rFonts w:ascii="Times New Roman" w:hAnsi="Times New Roman" w:cs="Times New Roman"/>
        </w:rPr>
        <w:t xml:space="preserve"> — in your words, five lines</w:t>
      </w:r>
    </w:p>
    <w:p w14:paraId="51301680" w14:textId="393D8458" w:rsidR="00226E4B" w:rsidRPr="001C5748" w:rsidRDefault="00000000">
      <w:pPr>
        <w:pStyle w:val="Compact"/>
        <w:numPr>
          <w:ilvl w:val="1"/>
          <w:numId w:val="6"/>
        </w:numPr>
        <w:rPr>
          <w:rFonts w:ascii="Times New Roman" w:hAnsi="Times New Roman" w:cs="Times New Roman"/>
        </w:rPr>
      </w:pPr>
      <w:r w:rsidRPr="001C5748">
        <w:rPr>
          <w:rFonts w:ascii="Times New Roman" w:hAnsi="Times New Roman" w:cs="Times New Roman"/>
          <w:b/>
          <w:bCs/>
        </w:rPr>
        <w:t>Architecture</w:t>
      </w:r>
      <w:r w:rsidRPr="001C5748">
        <w:rPr>
          <w:rFonts w:ascii="Times New Roman" w:hAnsi="Times New Roman" w:cs="Times New Roman"/>
        </w:rPr>
        <w:t xml:space="preserve"> — what runs, in what order</w:t>
      </w:r>
    </w:p>
    <w:p w14:paraId="3CDC176C" w14:textId="77777777" w:rsidR="00226E4B" w:rsidRPr="001C5748" w:rsidRDefault="00000000">
      <w:pPr>
        <w:pStyle w:val="Compact"/>
        <w:numPr>
          <w:ilvl w:val="1"/>
          <w:numId w:val="6"/>
        </w:numPr>
        <w:rPr>
          <w:rFonts w:ascii="Times New Roman" w:hAnsi="Times New Roman" w:cs="Times New Roman"/>
        </w:rPr>
      </w:pPr>
      <w:r w:rsidRPr="001C5748">
        <w:rPr>
          <w:rFonts w:ascii="Times New Roman" w:hAnsi="Times New Roman" w:cs="Times New Roman"/>
          <w:b/>
          <w:bCs/>
        </w:rPr>
        <w:t>Tech stack</w:t>
      </w:r>
      <w:r w:rsidRPr="001C5748">
        <w:rPr>
          <w:rFonts w:ascii="Times New Roman" w:hAnsi="Times New Roman" w:cs="Times New Roman"/>
        </w:rPr>
        <w:t xml:space="preserve"> — a table: layer, choice, and </w:t>
      </w:r>
      <w:r w:rsidRPr="001C5748">
        <w:rPr>
          <w:rFonts w:ascii="Times New Roman" w:hAnsi="Times New Roman" w:cs="Times New Roman"/>
          <w:i/>
          <w:iCs/>
        </w:rPr>
        <w:t>why this rather than the obvious alternative</w:t>
      </w:r>
    </w:p>
    <w:p w14:paraId="627B6BCA" w14:textId="77777777" w:rsidR="00226E4B" w:rsidRPr="001C5748" w:rsidRDefault="00000000">
      <w:pPr>
        <w:pStyle w:val="Compact"/>
        <w:numPr>
          <w:ilvl w:val="1"/>
          <w:numId w:val="6"/>
        </w:numPr>
        <w:rPr>
          <w:rFonts w:ascii="Times New Roman" w:hAnsi="Times New Roman" w:cs="Times New Roman"/>
        </w:rPr>
      </w:pPr>
      <w:r w:rsidRPr="001C5748">
        <w:rPr>
          <w:rFonts w:ascii="Times New Roman" w:hAnsi="Times New Roman" w:cs="Times New Roman"/>
          <w:b/>
          <w:bCs/>
        </w:rPr>
        <w:t>Data handling</w:t>
      </w:r>
      <w:r w:rsidRPr="001C5748">
        <w:rPr>
          <w:rFonts w:ascii="Times New Roman" w:hAnsi="Times New Roman" w:cs="Times New Roman"/>
        </w:rPr>
        <w:t xml:space="preserve"> — units, dates, non-numeric values, malformed rows</w:t>
      </w:r>
    </w:p>
    <w:p w14:paraId="33E31141" w14:textId="77777777" w:rsidR="00226E4B" w:rsidRPr="001C5748" w:rsidRDefault="00000000">
      <w:pPr>
        <w:pStyle w:val="Compact"/>
        <w:numPr>
          <w:ilvl w:val="1"/>
          <w:numId w:val="6"/>
        </w:numPr>
        <w:rPr>
          <w:rFonts w:ascii="Times New Roman" w:hAnsi="Times New Roman" w:cs="Times New Roman"/>
        </w:rPr>
      </w:pPr>
      <w:r w:rsidRPr="001C5748">
        <w:rPr>
          <w:rFonts w:ascii="Times New Roman" w:hAnsi="Times New Roman" w:cs="Times New Roman"/>
          <w:b/>
          <w:bCs/>
        </w:rPr>
        <w:t>Documents</w:t>
      </w:r>
      <w:r w:rsidRPr="001C5748">
        <w:rPr>
          <w:rFonts w:ascii="Times New Roman" w:hAnsi="Times New Roman" w:cs="Times New Roman"/>
        </w:rPr>
        <w:t xml:space="preserve"> — how you use them, and what you do with one that instructs your agent</w:t>
      </w:r>
    </w:p>
    <w:p w14:paraId="2919C188" w14:textId="77777777" w:rsidR="00226E4B" w:rsidRPr="001C5748" w:rsidRDefault="00000000">
      <w:pPr>
        <w:pStyle w:val="Compact"/>
        <w:numPr>
          <w:ilvl w:val="1"/>
          <w:numId w:val="6"/>
        </w:numPr>
        <w:rPr>
          <w:rFonts w:ascii="Times New Roman" w:hAnsi="Times New Roman" w:cs="Times New Roman"/>
        </w:rPr>
      </w:pPr>
      <w:r w:rsidRPr="001C5748">
        <w:rPr>
          <w:rFonts w:ascii="Times New Roman" w:hAnsi="Times New Roman" w:cs="Times New Roman"/>
          <w:b/>
          <w:bCs/>
        </w:rPr>
        <w:t>When the answer is nothing</w:t>
      </w:r>
      <w:r w:rsidRPr="001C5748">
        <w:rPr>
          <w:rFonts w:ascii="Times New Roman" w:hAnsi="Times New Roman" w:cs="Times New Roman"/>
        </w:rPr>
        <w:t xml:space="preserve"> — how your agent decides that</w:t>
      </w:r>
    </w:p>
    <w:p w14:paraId="5C224CDB" w14:textId="77777777" w:rsidR="00226E4B" w:rsidRPr="001C5748" w:rsidRDefault="00000000">
      <w:pPr>
        <w:pStyle w:val="Compact"/>
        <w:numPr>
          <w:ilvl w:val="1"/>
          <w:numId w:val="6"/>
        </w:numPr>
        <w:rPr>
          <w:rFonts w:ascii="Times New Roman" w:hAnsi="Times New Roman" w:cs="Times New Roman"/>
        </w:rPr>
      </w:pPr>
      <w:r w:rsidRPr="001C5748">
        <w:rPr>
          <w:rFonts w:ascii="Times New Roman" w:hAnsi="Times New Roman" w:cs="Times New Roman"/>
          <w:b/>
          <w:bCs/>
        </w:rPr>
        <w:t>What we know is weak</w:t>
      </w:r>
    </w:p>
    <w:p w14:paraId="49BFD30B" w14:textId="0045F7AB" w:rsidR="00226E4B" w:rsidRPr="001C5748" w:rsidRDefault="0098001E">
      <w:pPr>
        <w:pStyle w:val="Heading2"/>
        <w:rPr>
          <w:rFonts w:ascii="Times New Roman" w:hAnsi="Times New Roman" w:cs="Times New Roman"/>
        </w:rPr>
      </w:pPr>
      <w:bookmarkStart w:id="12" w:name="Xa96039ed97fe7c96de49a4d07decdfb77144854"/>
      <w:bookmarkEnd w:id="11"/>
      <w:r>
        <w:rPr>
          <w:rFonts w:ascii="Times New Roman" w:hAnsi="Times New Roman" w:cs="Times New Roman"/>
        </w:rPr>
        <w:lastRenderedPageBreak/>
        <w:t xml:space="preserve">   </w:t>
      </w:r>
      <w:r w:rsidR="00000000" w:rsidRPr="001C5748">
        <w:rPr>
          <w:rFonts w:ascii="Times New Roman" w:hAnsi="Times New Roman" w:cs="Times New Roman"/>
        </w:rPr>
        <w:t>A worked example — the question that decides your gate</w:t>
      </w:r>
    </w:p>
    <w:p w14:paraId="5F10318C" w14:textId="77777777" w:rsidR="00226E4B" w:rsidRPr="001C5748" w:rsidRDefault="00000000">
      <w:pPr>
        <w:pStyle w:val="FirstParagraph"/>
        <w:rPr>
          <w:rFonts w:ascii="Times New Roman" w:hAnsi="Times New Roman" w:cs="Times New Roman"/>
        </w:rPr>
      </w:pPr>
      <w:r w:rsidRPr="001C5748">
        <w:rPr>
          <w:rFonts w:ascii="Times New Roman" w:hAnsi="Times New Roman" w:cs="Times New Roman"/>
        </w:rPr>
        <w:t xml:space="preserve">The hidden bank asks, in one form or another: </w:t>
      </w:r>
      <w:r w:rsidRPr="001C5748">
        <w:rPr>
          <w:rFonts w:ascii="Times New Roman" w:hAnsi="Times New Roman" w:cs="Times New Roman"/>
          <w:b/>
          <w:bCs/>
        </w:rPr>
        <w:t>“Which subjects meet potential Hy’s law criteria?”</w:t>
      </w:r>
      <w:r w:rsidRPr="001C5748">
        <w:rPr>
          <w:rFonts w:ascii="Times New Roman" w:hAnsi="Times New Roman" w:cs="Times New Roman"/>
        </w:rPr>
        <w:t xml:space="preserve"> Here is the whole path from raw rows to a valid answer.</w:t>
      </w:r>
    </w:p>
    <w:p w14:paraId="0B49BEED" w14:textId="77777777" w:rsidR="00226E4B" w:rsidRPr="001C5748" w:rsidRDefault="00000000">
      <w:pPr>
        <w:pStyle w:val="Heading3"/>
        <w:rPr>
          <w:rFonts w:ascii="Times New Roman" w:hAnsi="Times New Roman" w:cs="Times New Roman"/>
        </w:rPr>
      </w:pPr>
      <w:bookmarkStart w:id="13" w:name="step-1-the-rule-from-the-protocol"/>
      <w:r w:rsidRPr="001C5748">
        <w:rPr>
          <w:rFonts w:ascii="Times New Roman" w:hAnsi="Times New Roman" w:cs="Times New Roman"/>
        </w:rPr>
        <w:t>Step 1 — the rule, from the protocol</w:t>
      </w:r>
    </w:p>
    <w:p w14:paraId="272E2F44" w14:textId="77777777" w:rsidR="00226E4B" w:rsidRPr="001C5748" w:rsidRDefault="00000000">
      <w:pPr>
        <w:pStyle w:val="FirstParagraph"/>
        <w:rPr>
          <w:rFonts w:ascii="Times New Roman" w:hAnsi="Times New Roman" w:cs="Times New Roman"/>
        </w:rPr>
      </w:pPr>
      <w:r w:rsidRPr="001C5748">
        <w:rPr>
          <w:rStyle w:val="VerbatimChar"/>
          <w:rFonts w:ascii="Times New Roman" w:hAnsi="Times New Roman" w:cs="Times New Roman"/>
        </w:rPr>
        <w:t>documents/protocol_v1.md</w:t>
      </w:r>
      <w:r w:rsidRPr="001C5748">
        <w:rPr>
          <w:rFonts w:ascii="Times New Roman" w:hAnsi="Times New Roman" w:cs="Times New Roman"/>
        </w:rPr>
        <w:t xml:space="preserve"> §7:</w:t>
      </w:r>
    </w:p>
    <w:p w14:paraId="31D7FAC7" w14:textId="77777777" w:rsidR="00226E4B" w:rsidRPr="001C5748" w:rsidRDefault="00000000">
      <w:pPr>
        <w:pStyle w:val="BlockText"/>
        <w:rPr>
          <w:rFonts w:ascii="Times New Roman" w:hAnsi="Times New Roman" w:cs="Times New Roman"/>
        </w:rPr>
      </w:pPr>
      <w:r w:rsidRPr="001C5748">
        <w:rPr>
          <w:rFonts w:ascii="Times New Roman" w:hAnsi="Times New Roman" w:cs="Times New Roman"/>
        </w:rPr>
        <w:t>Potential Hy’s law: ALT or AST &gt; 3 × ULN together with total bilirubin &gt; 2 × ULN within 14 days, without cholestasis or alternative explanation.</w:t>
      </w:r>
    </w:p>
    <w:p w14:paraId="45BC6B2D" w14:textId="77777777" w:rsidR="00226E4B" w:rsidRPr="001C5748" w:rsidRDefault="00000000">
      <w:pPr>
        <w:pStyle w:val="FirstParagraph"/>
        <w:rPr>
          <w:rFonts w:ascii="Times New Roman" w:hAnsi="Times New Roman" w:cs="Times New Roman"/>
        </w:rPr>
      </w:pPr>
      <w:r w:rsidRPr="001C5748">
        <w:rPr>
          <w:rFonts w:ascii="Times New Roman" w:hAnsi="Times New Roman" w:cs="Times New Roman"/>
        </w:rPr>
        <w:t>You are not expected to know this. You are expected to read it.</w:t>
      </w:r>
    </w:p>
    <w:p w14:paraId="686870BE" w14:textId="77777777" w:rsidR="00226E4B" w:rsidRPr="001C5748" w:rsidRDefault="00000000">
      <w:pPr>
        <w:pStyle w:val="Heading3"/>
        <w:rPr>
          <w:rFonts w:ascii="Times New Roman" w:hAnsi="Times New Roman" w:cs="Times New Roman"/>
        </w:rPr>
      </w:pPr>
      <w:bookmarkStart w:id="14" w:name="step-2-the-reference-ranges"/>
      <w:bookmarkEnd w:id="13"/>
      <w:r w:rsidRPr="001C5748">
        <w:rPr>
          <w:rFonts w:ascii="Times New Roman" w:hAnsi="Times New Roman" w:cs="Times New Roman"/>
        </w:rPr>
        <w:t>Step 2 — the reference ranges</w:t>
      </w:r>
    </w:p>
    <w:p w14:paraId="09BA093C" w14:textId="77777777" w:rsidR="00226E4B" w:rsidRPr="001C5748" w:rsidRDefault="00000000">
      <w:pPr>
        <w:pStyle w:val="FirstParagraph"/>
        <w:rPr>
          <w:rFonts w:ascii="Times New Roman" w:hAnsi="Times New Roman" w:cs="Times New Roman"/>
        </w:rPr>
      </w:pPr>
      <w:r w:rsidRPr="001C5748">
        <w:rPr>
          <w:rStyle w:val="VerbatimChar"/>
          <w:rFonts w:ascii="Times New Roman" w:hAnsi="Times New Roman" w:cs="Times New Roman"/>
        </w:rPr>
        <w:t>data/reference_ranges.csv</w:t>
      </w:r>
      <w:r w:rsidRPr="001C5748">
        <w:rPr>
          <w:rFonts w:ascii="Times New Roman" w:hAnsi="Times New Roman" w:cs="Times New Roman"/>
        </w:rPr>
        <w:t xml:space="preserve"> contains, among others:</w:t>
      </w:r>
    </w:p>
    <w:p w14:paraId="4100FEF7" w14:textId="77777777" w:rsidR="00226E4B" w:rsidRPr="001C5748" w:rsidRDefault="00000000">
      <w:pPr>
        <w:pStyle w:val="SourceCode"/>
        <w:rPr>
          <w:rFonts w:ascii="Times New Roman" w:hAnsi="Times New Roman" w:cs="Times New Roman"/>
        </w:rPr>
      </w:pPr>
      <w:r w:rsidRPr="001C5748">
        <w:rPr>
          <w:rStyle w:val="VerbatimChar"/>
          <w:rFonts w:ascii="Times New Roman" w:hAnsi="Times New Roman" w:cs="Times New Roman"/>
        </w:rPr>
        <w:t>LBTESTCD,UNIT,LOW,HIGH,LAB</w:t>
      </w:r>
      <w:r w:rsidRPr="001C5748">
        <w:rPr>
          <w:rFonts w:ascii="Times New Roman" w:hAnsi="Times New Roman" w:cs="Times New Roman"/>
        </w:rPr>
        <w:br/>
      </w:r>
      <w:r w:rsidRPr="001C5748">
        <w:rPr>
          <w:rStyle w:val="VerbatimChar"/>
          <w:rFonts w:ascii="Times New Roman" w:hAnsi="Times New Roman" w:cs="Times New Roman"/>
        </w:rPr>
        <w:t>ALT,U/L,7.0,56.0,CENTRAL</w:t>
      </w:r>
      <w:r w:rsidRPr="001C5748">
        <w:rPr>
          <w:rFonts w:ascii="Times New Roman" w:hAnsi="Times New Roman" w:cs="Times New Roman"/>
        </w:rPr>
        <w:br/>
      </w:r>
      <w:r w:rsidRPr="001C5748">
        <w:rPr>
          <w:rStyle w:val="VerbatimChar"/>
          <w:rFonts w:ascii="Times New Roman" w:hAnsi="Times New Roman" w:cs="Times New Roman"/>
        </w:rPr>
        <w:t>BILI,mg/dL,0.1,1.2,CENTRAL</w:t>
      </w:r>
      <w:r w:rsidRPr="001C5748">
        <w:rPr>
          <w:rFonts w:ascii="Times New Roman" w:hAnsi="Times New Roman" w:cs="Times New Roman"/>
        </w:rPr>
        <w:br/>
      </w:r>
      <w:r w:rsidRPr="001C5748">
        <w:rPr>
          <w:rStyle w:val="VerbatimChar"/>
          <w:rFonts w:ascii="Times New Roman" w:hAnsi="Times New Roman" w:cs="Times New Roman"/>
        </w:rPr>
        <w:t>ALT,ukat/L,0.12,0.93,S07</w:t>
      </w:r>
    </w:p>
    <w:p w14:paraId="5E421E19" w14:textId="77777777" w:rsidR="00226E4B" w:rsidRPr="001C5748" w:rsidRDefault="00000000">
      <w:pPr>
        <w:pStyle w:val="FirstParagraph"/>
        <w:rPr>
          <w:rFonts w:ascii="Times New Roman" w:hAnsi="Times New Roman" w:cs="Times New Roman"/>
        </w:rPr>
      </w:pPr>
      <w:r w:rsidRPr="001C5748">
        <w:rPr>
          <w:rFonts w:ascii="Times New Roman" w:hAnsi="Times New Roman" w:cs="Times New Roman"/>
        </w:rPr>
        <w:t>Read the third line twice. One site does not use the central laboratory.</w:t>
      </w:r>
    </w:p>
    <w:p w14:paraId="29899327" w14:textId="77777777" w:rsidR="00226E4B" w:rsidRPr="001C5748" w:rsidRDefault="00000000">
      <w:pPr>
        <w:pStyle w:val="Heading3"/>
        <w:rPr>
          <w:rFonts w:ascii="Times New Roman" w:hAnsi="Times New Roman" w:cs="Times New Roman"/>
        </w:rPr>
      </w:pPr>
      <w:bookmarkStart w:id="15" w:name="step-3-the-rows"/>
      <w:bookmarkEnd w:id="14"/>
      <w:r w:rsidRPr="001C5748">
        <w:rPr>
          <w:rFonts w:ascii="Times New Roman" w:hAnsi="Times New Roman" w:cs="Times New Roman"/>
        </w:rPr>
        <w:t>Step 3 — the rows</w:t>
      </w:r>
    </w:p>
    <w:p w14:paraId="1DDF127E" w14:textId="77777777" w:rsidR="00226E4B" w:rsidRPr="001C5748" w:rsidRDefault="00000000">
      <w:pPr>
        <w:pStyle w:val="SourceCode"/>
        <w:rPr>
          <w:rFonts w:ascii="Times New Roman" w:hAnsi="Times New Roman" w:cs="Times New Roman"/>
        </w:rPr>
      </w:pPr>
      <w:r w:rsidRPr="001C5748">
        <w:rPr>
          <w:rStyle w:val="NormalTok"/>
          <w:rFonts w:ascii="Times New Roman" w:hAnsi="Times New Roman" w:cs="Times New Roman"/>
        </w:rPr>
        <w:t xml:space="preserve">lb[(lb.USUBJID </w:t>
      </w:r>
      <w:r w:rsidRPr="001C5748">
        <w:rPr>
          <w:rStyle w:val="OperatorTok"/>
          <w:rFonts w:ascii="Times New Roman" w:hAnsi="Times New Roman" w:cs="Times New Roman"/>
        </w:rPr>
        <w:t>==</w:t>
      </w:r>
      <w:r w:rsidRPr="001C5748">
        <w:rPr>
          <w:rStyle w:val="NormalTok"/>
          <w:rFonts w:ascii="Times New Roman" w:hAnsi="Times New Roman" w:cs="Times New Roman"/>
        </w:rPr>
        <w:t xml:space="preserve"> </w:t>
      </w:r>
      <w:r w:rsidRPr="001C5748">
        <w:rPr>
          <w:rStyle w:val="StringTok"/>
          <w:rFonts w:ascii="Times New Roman" w:hAnsi="Times New Roman" w:cs="Times New Roman"/>
        </w:rPr>
        <w:t>"042-S07-001"</w:t>
      </w:r>
      <w:r w:rsidRPr="001C5748">
        <w:rPr>
          <w:rStyle w:val="NormalTok"/>
          <w:rFonts w:ascii="Times New Roman" w:hAnsi="Times New Roman" w:cs="Times New Roman"/>
        </w:rPr>
        <w:t xml:space="preserve">) </w:t>
      </w:r>
      <w:r w:rsidRPr="001C5748">
        <w:rPr>
          <w:rStyle w:val="OperatorTok"/>
          <w:rFonts w:ascii="Times New Roman" w:hAnsi="Times New Roman" w:cs="Times New Roman"/>
        </w:rPr>
        <w:t>&amp;</w:t>
      </w:r>
      <w:r w:rsidRPr="001C5748">
        <w:rPr>
          <w:rStyle w:val="NormalTok"/>
          <w:rFonts w:ascii="Times New Roman" w:hAnsi="Times New Roman" w:cs="Times New Roman"/>
        </w:rPr>
        <w:t xml:space="preserve"> (lb.VISIT </w:t>
      </w:r>
      <w:r w:rsidRPr="001C5748">
        <w:rPr>
          <w:rStyle w:val="OperatorTok"/>
          <w:rFonts w:ascii="Times New Roman" w:hAnsi="Times New Roman" w:cs="Times New Roman"/>
        </w:rPr>
        <w:t>==</w:t>
      </w:r>
      <w:r w:rsidRPr="001C5748">
        <w:rPr>
          <w:rStyle w:val="NormalTok"/>
          <w:rFonts w:ascii="Times New Roman" w:hAnsi="Times New Roman" w:cs="Times New Roman"/>
        </w:rPr>
        <w:t xml:space="preserve"> </w:t>
      </w:r>
      <w:r w:rsidRPr="001C5748">
        <w:rPr>
          <w:rStyle w:val="StringTok"/>
          <w:rFonts w:ascii="Times New Roman" w:hAnsi="Times New Roman" w:cs="Times New Roman"/>
        </w:rPr>
        <w:t>"WEEK8"</w:t>
      </w:r>
      <w:r w:rsidRPr="001C5748">
        <w:rPr>
          <w:rStyle w:val="NormalTok"/>
          <w:rFonts w:ascii="Times New Roman" w:hAnsi="Times New Roman" w:cs="Times New Roman"/>
        </w:rPr>
        <w:t>)]</w:t>
      </w:r>
    </w:p>
    <w:p w14:paraId="11D51EA7" w14:textId="77777777" w:rsidR="00226E4B" w:rsidRPr="001C5748" w:rsidRDefault="00000000">
      <w:pPr>
        <w:pStyle w:val="SourceCode"/>
        <w:rPr>
          <w:rFonts w:ascii="Times New Roman" w:hAnsi="Times New Roman" w:cs="Times New Roman"/>
        </w:rPr>
      </w:pPr>
      <w:r w:rsidRPr="001C5748">
        <w:rPr>
          <w:rStyle w:val="VerbatimChar"/>
          <w:rFonts w:ascii="Times New Roman" w:hAnsi="Times New Roman" w:cs="Times New Roman"/>
        </w:rPr>
        <w:t>USUBJID,LBSEQ,VISIT,LBDTC,LBTESTCD,LBORRES,LBORRESU</w:t>
      </w:r>
      <w:r w:rsidRPr="001C5748">
        <w:rPr>
          <w:rFonts w:ascii="Times New Roman" w:hAnsi="Times New Roman" w:cs="Times New Roman"/>
        </w:rPr>
        <w:br/>
      </w:r>
      <w:r w:rsidRPr="001C5748">
        <w:rPr>
          <w:rStyle w:val="VerbatimChar"/>
          <w:rFonts w:ascii="Times New Roman" w:hAnsi="Times New Roman" w:cs="Times New Roman"/>
        </w:rPr>
        <w:t>042-S07-001,25,WEEK8,2026-03-30,ALT,3.995,ukat/L</w:t>
      </w:r>
      <w:r w:rsidRPr="001C5748">
        <w:rPr>
          <w:rFonts w:ascii="Times New Roman" w:hAnsi="Times New Roman" w:cs="Times New Roman"/>
        </w:rPr>
        <w:br/>
      </w:r>
      <w:r w:rsidRPr="001C5748">
        <w:rPr>
          <w:rStyle w:val="VerbatimChar"/>
          <w:rFonts w:ascii="Times New Roman" w:hAnsi="Times New Roman" w:cs="Times New Roman"/>
        </w:rPr>
        <w:t>042-S07-001,27,WEEK8,2026-03-30,BILI,5.38,mg/dL</w:t>
      </w:r>
    </w:p>
    <w:p w14:paraId="3805ACF5" w14:textId="77777777" w:rsidR="00226E4B" w:rsidRPr="001C5748" w:rsidRDefault="00000000">
      <w:pPr>
        <w:pStyle w:val="Heading3"/>
        <w:rPr>
          <w:rFonts w:ascii="Times New Roman" w:hAnsi="Times New Roman" w:cs="Times New Roman"/>
        </w:rPr>
      </w:pPr>
      <w:bookmarkStart w:id="16" w:name="step-4-what-a-naive-system-concludes"/>
      <w:bookmarkEnd w:id="15"/>
      <w:r w:rsidRPr="001C5748">
        <w:rPr>
          <w:rFonts w:ascii="Times New Roman" w:hAnsi="Times New Roman" w:cs="Times New Roman"/>
        </w:rPr>
        <w:t>Step 4 — what a naive system concludes</w:t>
      </w:r>
    </w:p>
    <w:p w14:paraId="4CC90700" w14:textId="77777777" w:rsidR="00226E4B" w:rsidRPr="001C5748" w:rsidRDefault="00000000">
      <w:pPr>
        <w:pStyle w:val="FirstParagraph"/>
        <w:rPr>
          <w:rFonts w:ascii="Times New Roman" w:hAnsi="Times New Roman" w:cs="Times New Roman"/>
        </w:rPr>
      </w:pPr>
      <w:r w:rsidRPr="001C5748">
        <w:rPr>
          <w:rFonts w:ascii="Times New Roman" w:hAnsi="Times New Roman" w:cs="Times New Roman"/>
        </w:rPr>
        <w:t>ALT is 3.995. The range is 7 to 56. Below range: low, not high. No signal. Move on.</w:t>
      </w:r>
    </w:p>
    <w:p w14:paraId="571E563A" w14:textId="77777777" w:rsidR="00226E4B" w:rsidRPr="001C5748" w:rsidRDefault="00000000">
      <w:pPr>
        <w:pStyle w:val="BodyText"/>
        <w:rPr>
          <w:rFonts w:ascii="Times New Roman" w:hAnsi="Times New Roman" w:cs="Times New Roman"/>
        </w:rPr>
      </w:pPr>
      <w:r w:rsidRPr="001C5748">
        <w:rPr>
          <w:rFonts w:ascii="Times New Roman" w:hAnsi="Times New Roman" w:cs="Times New Roman"/>
          <w:b/>
          <w:bCs/>
        </w:rPr>
        <w:t>That subject has a liver injury signal and your system just walked past it.</w:t>
      </w:r>
    </w:p>
    <w:p w14:paraId="41DED6FF" w14:textId="77777777" w:rsidR="00226E4B" w:rsidRPr="001C5748" w:rsidRDefault="00000000">
      <w:pPr>
        <w:pStyle w:val="Heading3"/>
        <w:rPr>
          <w:rFonts w:ascii="Times New Roman" w:hAnsi="Times New Roman" w:cs="Times New Roman"/>
        </w:rPr>
      </w:pPr>
      <w:bookmarkStart w:id="17" w:name="step-5-what-a-correct-system-does"/>
      <w:bookmarkEnd w:id="16"/>
      <w:r w:rsidRPr="001C5748">
        <w:rPr>
          <w:rFonts w:ascii="Times New Roman" w:hAnsi="Times New Roman" w:cs="Times New Roman"/>
        </w:rPr>
        <w:t>Step 5 — what a correct system does</w:t>
      </w:r>
    </w:p>
    <w:p w14:paraId="1CEACC01" w14:textId="77777777" w:rsidR="00226E4B" w:rsidRPr="001C5748" w:rsidRDefault="00000000">
      <w:pPr>
        <w:pStyle w:val="FirstParagraph"/>
        <w:rPr>
          <w:rFonts w:ascii="Times New Roman" w:hAnsi="Times New Roman" w:cs="Times New Roman"/>
        </w:rPr>
      </w:pPr>
      <w:r w:rsidRPr="001C5748">
        <w:rPr>
          <w:rFonts w:ascii="Times New Roman" w:hAnsi="Times New Roman" w:cs="Times New Roman"/>
        </w:rPr>
        <w:t xml:space="preserve">The unit is </w:t>
      </w:r>
      <w:r w:rsidRPr="001C5748">
        <w:rPr>
          <w:rStyle w:val="VerbatimChar"/>
          <w:rFonts w:ascii="Times New Roman" w:hAnsi="Times New Roman" w:cs="Times New Roman"/>
        </w:rPr>
        <w:t>ukat/L</w:t>
      </w:r>
      <w:r w:rsidRPr="001C5748">
        <w:rPr>
          <w:rFonts w:ascii="Times New Roman" w:hAnsi="Times New Roman" w:cs="Times New Roman"/>
        </w:rPr>
        <w:t xml:space="preserve">, not </w:t>
      </w:r>
      <w:r w:rsidRPr="001C5748">
        <w:rPr>
          <w:rStyle w:val="VerbatimChar"/>
          <w:rFonts w:ascii="Times New Roman" w:hAnsi="Times New Roman" w:cs="Times New Roman"/>
        </w:rPr>
        <w:t>U/L</w:t>
      </w:r>
      <w:r w:rsidRPr="001C5748">
        <w:rPr>
          <w:rFonts w:ascii="Times New Roman" w:hAnsi="Times New Roman" w:cs="Times New Roman"/>
        </w:rPr>
        <w:t>. One µkat/L is 60 U/L.</w:t>
      </w:r>
    </w:p>
    <w:p w14:paraId="76A11442" w14:textId="77777777" w:rsidR="00226E4B" w:rsidRPr="001C5748" w:rsidRDefault="00000000">
      <w:pPr>
        <w:pStyle w:val="SourceCode"/>
        <w:rPr>
          <w:rFonts w:ascii="Times New Roman" w:hAnsi="Times New Roman" w:cs="Times New Roman"/>
        </w:rPr>
      </w:pPr>
      <w:r w:rsidRPr="001C5748">
        <w:rPr>
          <w:rStyle w:val="VerbatimChar"/>
          <w:rFonts w:ascii="Times New Roman" w:hAnsi="Times New Roman" w:cs="Times New Roman"/>
        </w:rPr>
        <w:t xml:space="preserve">ALT   3.995 µkat/L × 60  =  239.7 U/L      3 × ULN = 168      239.7 &gt; 168   </w:t>
      </w:r>
      <w:r w:rsidRPr="001C5748">
        <w:rPr>
          <w:rStyle w:val="VerbatimChar"/>
          <w:rFonts w:ascii="Segoe UI Symbol" w:hAnsi="Segoe UI Symbol" w:cs="Segoe UI Symbol"/>
        </w:rPr>
        <w:t>✓</w:t>
      </w:r>
      <w:r w:rsidRPr="001C5748">
        <w:rPr>
          <w:rFonts w:ascii="Times New Roman" w:hAnsi="Times New Roman" w:cs="Times New Roman"/>
        </w:rPr>
        <w:br/>
      </w:r>
      <w:r w:rsidRPr="001C5748">
        <w:rPr>
          <w:rStyle w:val="VerbatimChar"/>
          <w:rFonts w:ascii="Times New Roman" w:hAnsi="Times New Roman" w:cs="Times New Roman"/>
        </w:rPr>
        <w:t xml:space="preserve">BILI  5.38 mg/dL         =  5.38 mg/dL     2 × ULN = 2.4      5.38  &gt; 2.4   </w:t>
      </w:r>
      <w:r w:rsidRPr="001C5748">
        <w:rPr>
          <w:rStyle w:val="VerbatimChar"/>
          <w:rFonts w:ascii="Segoe UI Symbol" w:hAnsi="Segoe UI Symbol" w:cs="Segoe UI Symbol"/>
        </w:rPr>
        <w:t>✓</w:t>
      </w:r>
      <w:r w:rsidRPr="001C5748">
        <w:rPr>
          <w:rFonts w:ascii="Times New Roman" w:hAnsi="Times New Roman" w:cs="Times New Roman"/>
        </w:rPr>
        <w:br/>
      </w:r>
      <w:r w:rsidRPr="001C5748">
        <w:rPr>
          <w:rStyle w:val="VerbatimChar"/>
          <w:rFonts w:ascii="Times New Roman" w:hAnsi="Times New Roman" w:cs="Times New Roman"/>
        </w:rPr>
        <w:t xml:space="preserve">same date, so within 14 days                                                </w:t>
      </w:r>
      <w:r w:rsidRPr="001C5748">
        <w:rPr>
          <w:rStyle w:val="VerbatimChar"/>
          <w:rFonts w:ascii="Segoe UI Symbol" w:hAnsi="Segoe UI Symbol" w:cs="Segoe UI Symbol"/>
        </w:rPr>
        <w:t>✓</w:t>
      </w:r>
    </w:p>
    <w:p w14:paraId="1C931646" w14:textId="77777777" w:rsidR="00226E4B" w:rsidRPr="001C5748" w:rsidRDefault="00000000">
      <w:pPr>
        <w:pStyle w:val="FirstParagraph"/>
        <w:rPr>
          <w:rFonts w:ascii="Times New Roman" w:hAnsi="Times New Roman" w:cs="Times New Roman"/>
        </w:rPr>
      </w:pPr>
      <w:r w:rsidRPr="001C5748">
        <w:rPr>
          <w:rFonts w:ascii="Times New Roman" w:hAnsi="Times New Roman" w:cs="Times New Roman"/>
        </w:rPr>
        <w:t>Both criteria met. This subject is a candidate.</w:t>
      </w:r>
    </w:p>
    <w:p w14:paraId="51CA3D4A" w14:textId="77777777" w:rsidR="00226E4B" w:rsidRPr="001C5748" w:rsidRDefault="00000000">
      <w:pPr>
        <w:pStyle w:val="Heading3"/>
        <w:rPr>
          <w:rFonts w:ascii="Times New Roman" w:hAnsi="Times New Roman" w:cs="Times New Roman"/>
        </w:rPr>
      </w:pPr>
      <w:bookmarkStart w:id="18" w:name="step-6-the-answer-you-return"/>
      <w:bookmarkEnd w:id="17"/>
      <w:r w:rsidRPr="001C5748">
        <w:rPr>
          <w:rFonts w:ascii="Times New Roman" w:hAnsi="Times New Roman" w:cs="Times New Roman"/>
        </w:rPr>
        <w:t>Step 6 — the answer you return</w:t>
      </w:r>
    </w:p>
    <w:p w14:paraId="569E331F" w14:textId="77777777" w:rsidR="00226E4B" w:rsidRPr="001C5748" w:rsidRDefault="00000000">
      <w:pPr>
        <w:pStyle w:val="SourceCode"/>
        <w:rPr>
          <w:rFonts w:ascii="Times New Roman" w:hAnsi="Times New Roman" w:cs="Times New Roman"/>
        </w:rPr>
      </w:pPr>
      <w:r w:rsidRPr="001C5748">
        <w:rPr>
          <w:rStyle w:val="FunctionTok"/>
          <w:rFonts w:ascii="Times New Roman" w:hAnsi="Times New Roman" w:cs="Times New Roman"/>
        </w:rPr>
        <w:t>{</w:t>
      </w:r>
      <w:r w:rsidRPr="001C5748">
        <w:rPr>
          <w:rFonts w:ascii="Times New Roman" w:hAnsi="Times New Roman" w:cs="Times New Roman"/>
        </w:rPr>
        <w:br/>
      </w:r>
      <w:r w:rsidRPr="001C5748">
        <w:rPr>
          <w:rStyle w:val="NormalTok"/>
          <w:rFonts w:ascii="Times New Roman" w:hAnsi="Times New Roman" w:cs="Times New Roman"/>
        </w:rPr>
        <w:t xml:space="preserve">  </w:t>
      </w:r>
      <w:r w:rsidRPr="001C5748">
        <w:rPr>
          <w:rStyle w:val="DataTypeTok"/>
          <w:rFonts w:ascii="Times New Roman" w:hAnsi="Times New Roman" w:cs="Times New Roman"/>
        </w:rPr>
        <w:t>"question_id"</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StringTok"/>
          <w:rFonts w:ascii="Times New Roman" w:hAnsi="Times New Roman" w:cs="Times New Roman"/>
        </w:rPr>
        <w:t>"Q018"</w:t>
      </w:r>
      <w:r w:rsidRPr="001C5748">
        <w:rPr>
          <w:rStyle w:val="FunctionTok"/>
          <w:rFonts w:ascii="Times New Roman" w:hAnsi="Times New Roman" w:cs="Times New Roman"/>
        </w:rPr>
        <w:t>,</w:t>
      </w:r>
      <w:r w:rsidRPr="001C5748">
        <w:rPr>
          <w:rFonts w:ascii="Times New Roman" w:hAnsi="Times New Roman" w:cs="Times New Roman"/>
        </w:rPr>
        <w:br/>
      </w:r>
      <w:r w:rsidRPr="001C5748">
        <w:rPr>
          <w:rStyle w:val="NormalTok"/>
          <w:rFonts w:ascii="Times New Roman" w:hAnsi="Times New Roman" w:cs="Times New Roman"/>
        </w:rPr>
        <w:t xml:space="preserve">  </w:t>
      </w:r>
      <w:r w:rsidRPr="001C5748">
        <w:rPr>
          <w:rStyle w:val="DataTypeTok"/>
          <w:rFonts w:ascii="Times New Roman" w:hAnsi="Times New Roman" w:cs="Times New Roman"/>
        </w:rPr>
        <w:t>"answer"</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OtherTok"/>
          <w:rFonts w:ascii="Times New Roman" w:hAnsi="Times New Roman" w:cs="Times New Roman"/>
        </w:rPr>
        <w:t>[</w:t>
      </w:r>
      <w:r w:rsidRPr="001C5748">
        <w:rPr>
          <w:rStyle w:val="StringTok"/>
          <w:rFonts w:ascii="Times New Roman" w:hAnsi="Times New Roman" w:cs="Times New Roman"/>
        </w:rPr>
        <w:t>"042-S05-003"</w:t>
      </w:r>
      <w:r w:rsidRPr="001C5748">
        <w:rPr>
          <w:rStyle w:val="OtherTok"/>
          <w:rFonts w:ascii="Times New Roman" w:hAnsi="Times New Roman" w:cs="Times New Roman"/>
        </w:rPr>
        <w:t>,</w:t>
      </w:r>
      <w:r w:rsidRPr="001C5748">
        <w:rPr>
          <w:rStyle w:val="NormalTok"/>
          <w:rFonts w:ascii="Times New Roman" w:hAnsi="Times New Roman" w:cs="Times New Roman"/>
        </w:rPr>
        <w:t xml:space="preserve"> </w:t>
      </w:r>
      <w:r w:rsidRPr="001C5748">
        <w:rPr>
          <w:rStyle w:val="StringTok"/>
          <w:rFonts w:ascii="Times New Roman" w:hAnsi="Times New Roman" w:cs="Times New Roman"/>
        </w:rPr>
        <w:t>"042-S07-001"</w:t>
      </w:r>
      <w:r w:rsidRPr="001C5748">
        <w:rPr>
          <w:rStyle w:val="OtherTok"/>
          <w:rFonts w:ascii="Times New Roman" w:hAnsi="Times New Roman" w:cs="Times New Roman"/>
        </w:rPr>
        <w:t>,</w:t>
      </w:r>
      <w:r w:rsidRPr="001C5748">
        <w:rPr>
          <w:rStyle w:val="NormalTok"/>
          <w:rFonts w:ascii="Times New Roman" w:hAnsi="Times New Roman" w:cs="Times New Roman"/>
        </w:rPr>
        <w:t xml:space="preserve"> </w:t>
      </w:r>
      <w:r w:rsidRPr="001C5748">
        <w:rPr>
          <w:rStyle w:val="StringTok"/>
          <w:rFonts w:ascii="Times New Roman" w:hAnsi="Times New Roman" w:cs="Times New Roman"/>
        </w:rPr>
        <w:t>"042-S08-014"</w:t>
      </w:r>
      <w:r w:rsidRPr="001C5748">
        <w:rPr>
          <w:rStyle w:val="OtherTok"/>
          <w:rFonts w:ascii="Times New Roman" w:hAnsi="Times New Roman" w:cs="Times New Roman"/>
        </w:rPr>
        <w:t>]</w:t>
      </w:r>
      <w:r w:rsidRPr="001C5748">
        <w:rPr>
          <w:rStyle w:val="FunctionTok"/>
          <w:rFonts w:ascii="Times New Roman" w:hAnsi="Times New Roman" w:cs="Times New Roman"/>
        </w:rPr>
        <w:t>,</w:t>
      </w:r>
      <w:r w:rsidRPr="001C5748">
        <w:rPr>
          <w:rFonts w:ascii="Times New Roman" w:hAnsi="Times New Roman" w:cs="Times New Roman"/>
        </w:rPr>
        <w:br/>
      </w:r>
      <w:r w:rsidRPr="001C5748">
        <w:rPr>
          <w:rStyle w:val="NormalTok"/>
          <w:rFonts w:ascii="Times New Roman" w:hAnsi="Times New Roman" w:cs="Times New Roman"/>
        </w:rPr>
        <w:t xml:space="preserve">  </w:t>
      </w:r>
      <w:r w:rsidRPr="001C5748">
        <w:rPr>
          <w:rStyle w:val="DataTypeTok"/>
          <w:rFonts w:ascii="Times New Roman" w:hAnsi="Times New Roman" w:cs="Times New Roman"/>
        </w:rPr>
        <w:t>"text"</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StringTok"/>
          <w:rFonts w:ascii="Times New Roman" w:hAnsi="Times New Roman" w:cs="Times New Roman"/>
        </w:rPr>
        <w:t>"3 Hy's law candidates. For 042-S07-001: ALT 239.7 U/L (&gt;3xULN, converted from ukat/L) and bilirubin 5.38 mg/dL (&gt;2xULN) on the same day at WEEK8."</w:t>
      </w:r>
      <w:r w:rsidRPr="001C5748">
        <w:rPr>
          <w:rStyle w:val="FunctionTok"/>
          <w:rFonts w:ascii="Times New Roman" w:hAnsi="Times New Roman" w:cs="Times New Roman"/>
        </w:rPr>
        <w:t>,</w:t>
      </w:r>
      <w:r w:rsidRPr="001C5748">
        <w:rPr>
          <w:rFonts w:ascii="Times New Roman" w:hAnsi="Times New Roman" w:cs="Times New Roman"/>
        </w:rPr>
        <w:br/>
      </w:r>
      <w:r w:rsidRPr="001C5748">
        <w:rPr>
          <w:rStyle w:val="NormalTok"/>
          <w:rFonts w:ascii="Times New Roman" w:hAnsi="Times New Roman" w:cs="Times New Roman"/>
        </w:rPr>
        <w:t xml:space="preserve">  </w:t>
      </w:r>
      <w:r w:rsidRPr="001C5748">
        <w:rPr>
          <w:rStyle w:val="DataTypeTok"/>
          <w:rFonts w:ascii="Times New Roman" w:hAnsi="Times New Roman" w:cs="Times New Roman"/>
        </w:rPr>
        <w:t>"evidence"</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OtherTok"/>
          <w:rFonts w:ascii="Times New Roman" w:hAnsi="Times New Roman" w:cs="Times New Roman"/>
        </w:rPr>
        <w:t>[</w:t>
      </w:r>
      <w:r w:rsidRPr="001C5748">
        <w:rPr>
          <w:rFonts w:ascii="Times New Roman" w:hAnsi="Times New Roman" w:cs="Times New Roman"/>
        </w:rPr>
        <w:br/>
      </w:r>
      <w:r w:rsidRPr="001C5748">
        <w:rPr>
          <w:rStyle w:val="NormalTok"/>
          <w:rFonts w:ascii="Times New Roman" w:hAnsi="Times New Roman" w:cs="Times New Roman"/>
        </w:rPr>
        <w:t xml:space="preserve">    </w:t>
      </w:r>
      <w:r w:rsidRPr="001C5748">
        <w:rPr>
          <w:rStyle w:val="FunctionTok"/>
          <w:rFonts w:ascii="Times New Roman" w:hAnsi="Times New Roman" w:cs="Times New Roman"/>
        </w:rPr>
        <w:t>{</w:t>
      </w:r>
      <w:r w:rsidRPr="001C5748">
        <w:rPr>
          <w:rStyle w:val="DataTypeTok"/>
          <w:rFonts w:ascii="Times New Roman" w:hAnsi="Times New Roman" w:cs="Times New Roman"/>
        </w:rPr>
        <w:t>"domain"</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StringTok"/>
          <w:rFonts w:ascii="Times New Roman" w:hAnsi="Times New Roman" w:cs="Times New Roman"/>
        </w:rPr>
        <w:t>"LB"</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DataTypeTok"/>
          <w:rFonts w:ascii="Times New Roman" w:hAnsi="Times New Roman" w:cs="Times New Roman"/>
        </w:rPr>
        <w:t>"usubjid"</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StringTok"/>
          <w:rFonts w:ascii="Times New Roman" w:hAnsi="Times New Roman" w:cs="Times New Roman"/>
        </w:rPr>
        <w:t>"042-S07-001"</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DataTypeTok"/>
          <w:rFonts w:ascii="Times New Roman" w:hAnsi="Times New Roman" w:cs="Times New Roman"/>
        </w:rPr>
        <w:t>"seq"</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DecValTok"/>
          <w:rFonts w:ascii="Times New Roman" w:hAnsi="Times New Roman" w:cs="Times New Roman"/>
        </w:rPr>
        <w:t>25</w:t>
      </w:r>
      <w:r w:rsidRPr="001C5748">
        <w:rPr>
          <w:rStyle w:val="FunctionTok"/>
          <w:rFonts w:ascii="Times New Roman" w:hAnsi="Times New Roman" w:cs="Times New Roman"/>
        </w:rPr>
        <w:t>}</w:t>
      </w:r>
      <w:r w:rsidRPr="001C5748">
        <w:rPr>
          <w:rStyle w:val="OtherTok"/>
          <w:rFonts w:ascii="Times New Roman" w:hAnsi="Times New Roman" w:cs="Times New Roman"/>
        </w:rPr>
        <w:t>,</w:t>
      </w:r>
      <w:r w:rsidRPr="001C5748">
        <w:rPr>
          <w:rFonts w:ascii="Times New Roman" w:hAnsi="Times New Roman" w:cs="Times New Roman"/>
        </w:rPr>
        <w:br/>
      </w:r>
      <w:r w:rsidRPr="001C5748">
        <w:rPr>
          <w:rStyle w:val="NormalTok"/>
          <w:rFonts w:ascii="Times New Roman" w:hAnsi="Times New Roman" w:cs="Times New Roman"/>
        </w:rPr>
        <w:t xml:space="preserve">    </w:t>
      </w:r>
      <w:r w:rsidRPr="001C5748">
        <w:rPr>
          <w:rStyle w:val="FunctionTok"/>
          <w:rFonts w:ascii="Times New Roman" w:hAnsi="Times New Roman" w:cs="Times New Roman"/>
        </w:rPr>
        <w:t>{</w:t>
      </w:r>
      <w:r w:rsidRPr="001C5748">
        <w:rPr>
          <w:rStyle w:val="DataTypeTok"/>
          <w:rFonts w:ascii="Times New Roman" w:hAnsi="Times New Roman" w:cs="Times New Roman"/>
        </w:rPr>
        <w:t>"domain"</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StringTok"/>
          <w:rFonts w:ascii="Times New Roman" w:hAnsi="Times New Roman" w:cs="Times New Roman"/>
        </w:rPr>
        <w:t>"LB"</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DataTypeTok"/>
          <w:rFonts w:ascii="Times New Roman" w:hAnsi="Times New Roman" w:cs="Times New Roman"/>
        </w:rPr>
        <w:t>"usubjid"</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StringTok"/>
          <w:rFonts w:ascii="Times New Roman" w:hAnsi="Times New Roman" w:cs="Times New Roman"/>
        </w:rPr>
        <w:t>"042-S07-001"</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DataTypeTok"/>
          <w:rFonts w:ascii="Times New Roman" w:hAnsi="Times New Roman" w:cs="Times New Roman"/>
        </w:rPr>
        <w:t>"seq"</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DecValTok"/>
          <w:rFonts w:ascii="Times New Roman" w:hAnsi="Times New Roman" w:cs="Times New Roman"/>
        </w:rPr>
        <w:t>27</w:t>
      </w:r>
      <w:r w:rsidRPr="001C5748">
        <w:rPr>
          <w:rStyle w:val="FunctionTok"/>
          <w:rFonts w:ascii="Times New Roman" w:hAnsi="Times New Roman" w:cs="Times New Roman"/>
        </w:rPr>
        <w:t>}</w:t>
      </w:r>
      <w:r w:rsidRPr="001C5748">
        <w:rPr>
          <w:rStyle w:val="OtherTok"/>
          <w:rFonts w:ascii="Times New Roman" w:hAnsi="Times New Roman" w:cs="Times New Roman"/>
        </w:rPr>
        <w:t>,</w:t>
      </w:r>
      <w:r w:rsidRPr="001C5748">
        <w:rPr>
          <w:rFonts w:ascii="Times New Roman" w:hAnsi="Times New Roman" w:cs="Times New Roman"/>
        </w:rPr>
        <w:br/>
      </w:r>
      <w:r w:rsidRPr="001C5748">
        <w:rPr>
          <w:rStyle w:val="NormalTok"/>
          <w:rFonts w:ascii="Times New Roman" w:hAnsi="Times New Roman" w:cs="Times New Roman"/>
        </w:rPr>
        <w:lastRenderedPageBreak/>
        <w:t xml:space="preserve">    </w:t>
      </w:r>
      <w:r w:rsidRPr="001C5748">
        <w:rPr>
          <w:rStyle w:val="FunctionTok"/>
          <w:rFonts w:ascii="Times New Roman" w:hAnsi="Times New Roman" w:cs="Times New Roman"/>
        </w:rPr>
        <w:t>{</w:t>
      </w:r>
      <w:r w:rsidRPr="001C5748">
        <w:rPr>
          <w:rStyle w:val="DataTypeTok"/>
          <w:rFonts w:ascii="Times New Roman" w:hAnsi="Times New Roman" w:cs="Times New Roman"/>
        </w:rPr>
        <w:t>"domain"</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StringTok"/>
          <w:rFonts w:ascii="Times New Roman" w:hAnsi="Times New Roman" w:cs="Times New Roman"/>
        </w:rPr>
        <w:t>"LB"</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DataTypeTok"/>
          <w:rFonts w:ascii="Times New Roman" w:hAnsi="Times New Roman" w:cs="Times New Roman"/>
        </w:rPr>
        <w:t>"usubjid"</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StringTok"/>
          <w:rFonts w:ascii="Times New Roman" w:hAnsi="Times New Roman" w:cs="Times New Roman"/>
        </w:rPr>
        <w:t>"042-S05-003"</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DataTypeTok"/>
          <w:rFonts w:ascii="Times New Roman" w:hAnsi="Times New Roman" w:cs="Times New Roman"/>
        </w:rPr>
        <w:t>"seq"</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DecValTok"/>
          <w:rFonts w:ascii="Times New Roman" w:hAnsi="Times New Roman" w:cs="Times New Roman"/>
        </w:rPr>
        <w:t>31</w:t>
      </w:r>
      <w:r w:rsidRPr="001C5748">
        <w:rPr>
          <w:rStyle w:val="FunctionTok"/>
          <w:rFonts w:ascii="Times New Roman" w:hAnsi="Times New Roman" w:cs="Times New Roman"/>
        </w:rPr>
        <w:t>}</w:t>
      </w:r>
      <w:r w:rsidRPr="001C5748">
        <w:rPr>
          <w:rStyle w:val="OtherTok"/>
          <w:rFonts w:ascii="Times New Roman" w:hAnsi="Times New Roman" w:cs="Times New Roman"/>
        </w:rPr>
        <w:t>,</w:t>
      </w:r>
      <w:r w:rsidRPr="001C5748">
        <w:rPr>
          <w:rFonts w:ascii="Times New Roman" w:hAnsi="Times New Roman" w:cs="Times New Roman"/>
        </w:rPr>
        <w:br/>
      </w:r>
      <w:r w:rsidRPr="001C5748">
        <w:rPr>
          <w:rStyle w:val="NormalTok"/>
          <w:rFonts w:ascii="Times New Roman" w:hAnsi="Times New Roman" w:cs="Times New Roman"/>
        </w:rPr>
        <w:t xml:space="preserve">    </w:t>
      </w:r>
      <w:r w:rsidRPr="001C5748">
        <w:rPr>
          <w:rStyle w:val="FunctionTok"/>
          <w:rFonts w:ascii="Times New Roman" w:hAnsi="Times New Roman" w:cs="Times New Roman"/>
        </w:rPr>
        <w:t>{</w:t>
      </w:r>
      <w:r w:rsidRPr="001C5748">
        <w:rPr>
          <w:rStyle w:val="DataTypeTok"/>
          <w:rFonts w:ascii="Times New Roman" w:hAnsi="Times New Roman" w:cs="Times New Roman"/>
        </w:rPr>
        <w:t>"domain"</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StringTok"/>
          <w:rFonts w:ascii="Times New Roman" w:hAnsi="Times New Roman" w:cs="Times New Roman"/>
        </w:rPr>
        <w:t>"LB"</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DataTypeTok"/>
          <w:rFonts w:ascii="Times New Roman" w:hAnsi="Times New Roman" w:cs="Times New Roman"/>
        </w:rPr>
        <w:t>"usubjid"</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StringTok"/>
          <w:rFonts w:ascii="Times New Roman" w:hAnsi="Times New Roman" w:cs="Times New Roman"/>
        </w:rPr>
        <w:t>"042-S05-003"</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DataTypeTok"/>
          <w:rFonts w:ascii="Times New Roman" w:hAnsi="Times New Roman" w:cs="Times New Roman"/>
        </w:rPr>
        <w:t>"seq"</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DecValTok"/>
          <w:rFonts w:ascii="Times New Roman" w:hAnsi="Times New Roman" w:cs="Times New Roman"/>
        </w:rPr>
        <w:t>33</w:t>
      </w:r>
      <w:r w:rsidRPr="001C5748">
        <w:rPr>
          <w:rStyle w:val="FunctionTok"/>
          <w:rFonts w:ascii="Times New Roman" w:hAnsi="Times New Roman" w:cs="Times New Roman"/>
        </w:rPr>
        <w:t>}</w:t>
      </w:r>
      <w:r w:rsidRPr="001C5748">
        <w:rPr>
          <w:rStyle w:val="OtherTok"/>
          <w:rFonts w:ascii="Times New Roman" w:hAnsi="Times New Roman" w:cs="Times New Roman"/>
        </w:rPr>
        <w:t>,</w:t>
      </w:r>
      <w:r w:rsidRPr="001C5748">
        <w:rPr>
          <w:rFonts w:ascii="Times New Roman" w:hAnsi="Times New Roman" w:cs="Times New Roman"/>
        </w:rPr>
        <w:br/>
      </w:r>
      <w:r w:rsidRPr="001C5748">
        <w:rPr>
          <w:rStyle w:val="NormalTok"/>
          <w:rFonts w:ascii="Times New Roman" w:hAnsi="Times New Roman" w:cs="Times New Roman"/>
        </w:rPr>
        <w:t xml:space="preserve">    </w:t>
      </w:r>
      <w:r w:rsidRPr="001C5748">
        <w:rPr>
          <w:rStyle w:val="FunctionTok"/>
          <w:rFonts w:ascii="Times New Roman" w:hAnsi="Times New Roman" w:cs="Times New Roman"/>
        </w:rPr>
        <w:t>{</w:t>
      </w:r>
      <w:r w:rsidRPr="001C5748">
        <w:rPr>
          <w:rStyle w:val="DataTypeTok"/>
          <w:rFonts w:ascii="Times New Roman" w:hAnsi="Times New Roman" w:cs="Times New Roman"/>
        </w:rPr>
        <w:t>"domain"</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StringTok"/>
          <w:rFonts w:ascii="Times New Roman" w:hAnsi="Times New Roman" w:cs="Times New Roman"/>
        </w:rPr>
        <w:t>"LB"</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DataTypeTok"/>
          <w:rFonts w:ascii="Times New Roman" w:hAnsi="Times New Roman" w:cs="Times New Roman"/>
        </w:rPr>
        <w:t>"usubjid"</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StringTok"/>
          <w:rFonts w:ascii="Times New Roman" w:hAnsi="Times New Roman" w:cs="Times New Roman"/>
        </w:rPr>
        <w:t>"042-S08-014"</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DataTypeTok"/>
          <w:rFonts w:ascii="Times New Roman" w:hAnsi="Times New Roman" w:cs="Times New Roman"/>
        </w:rPr>
        <w:t>"seq"</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DecValTok"/>
          <w:rFonts w:ascii="Times New Roman" w:hAnsi="Times New Roman" w:cs="Times New Roman"/>
        </w:rPr>
        <w:t>31</w:t>
      </w:r>
      <w:r w:rsidRPr="001C5748">
        <w:rPr>
          <w:rStyle w:val="FunctionTok"/>
          <w:rFonts w:ascii="Times New Roman" w:hAnsi="Times New Roman" w:cs="Times New Roman"/>
        </w:rPr>
        <w:t>}</w:t>
      </w:r>
      <w:r w:rsidRPr="001C5748">
        <w:rPr>
          <w:rStyle w:val="OtherTok"/>
          <w:rFonts w:ascii="Times New Roman" w:hAnsi="Times New Roman" w:cs="Times New Roman"/>
        </w:rPr>
        <w:t>,</w:t>
      </w:r>
      <w:r w:rsidRPr="001C5748">
        <w:rPr>
          <w:rFonts w:ascii="Times New Roman" w:hAnsi="Times New Roman" w:cs="Times New Roman"/>
        </w:rPr>
        <w:br/>
      </w:r>
      <w:r w:rsidRPr="001C5748">
        <w:rPr>
          <w:rStyle w:val="NormalTok"/>
          <w:rFonts w:ascii="Times New Roman" w:hAnsi="Times New Roman" w:cs="Times New Roman"/>
        </w:rPr>
        <w:t xml:space="preserve">    </w:t>
      </w:r>
      <w:r w:rsidRPr="001C5748">
        <w:rPr>
          <w:rStyle w:val="FunctionTok"/>
          <w:rFonts w:ascii="Times New Roman" w:hAnsi="Times New Roman" w:cs="Times New Roman"/>
        </w:rPr>
        <w:t>{</w:t>
      </w:r>
      <w:r w:rsidRPr="001C5748">
        <w:rPr>
          <w:rStyle w:val="DataTypeTok"/>
          <w:rFonts w:ascii="Times New Roman" w:hAnsi="Times New Roman" w:cs="Times New Roman"/>
        </w:rPr>
        <w:t>"domain"</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StringTok"/>
          <w:rFonts w:ascii="Times New Roman" w:hAnsi="Times New Roman" w:cs="Times New Roman"/>
        </w:rPr>
        <w:t>"LB"</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DataTypeTok"/>
          <w:rFonts w:ascii="Times New Roman" w:hAnsi="Times New Roman" w:cs="Times New Roman"/>
        </w:rPr>
        <w:t>"usubjid"</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StringTok"/>
          <w:rFonts w:ascii="Times New Roman" w:hAnsi="Times New Roman" w:cs="Times New Roman"/>
        </w:rPr>
        <w:t>"042-S08-014"</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DataTypeTok"/>
          <w:rFonts w:ascii="Times New Roman" w:hAnsi="Times New Roman" w:cs="Times New Roman"/>
        </w:rPr>
        <w:t>"seq"</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DecValTok"/>
          <w:rFonts w:ascii="Times New Roman" w:hAnsi="Times New Roman" w:cs="Times New Roman"/>
        </w:rPr>
        <w:t>33</w:t>
      </w:r>
      <w:r w:rsidRPr="001C5748">
        <w:rPr>
          <w:rStyle w:val="FunctionTok"/>
          <w:rFonts w:ascii="Times New Roman" w:hAnsi="Times New Roman" w:cs="Times New Roman"/>
        </w:rPr>
        <w:t>}</w:t>
      </w:r>
      <w:r w:rsidRPr="001C5748">
        <w:rPr>
          <w:rFonts w:ascii="Times New Roman" w:hAnsi="Times New Roman" w:cs="Times New Roman"/>
        </w:rPr>
        <w:br/>
      </w:r>
      <w:r w:rsidRPr="001C5748">
        <w:rPr>
          <w:rStyle w:val="NormalTok"/>
          <w:rFonts w:ascii="Times New Roman" w:hAnsi="Times New Roman" w:cs="Times New Roman"/>
        </w:rPr>
        <w:t xml:space="preserve">  </w:t>
      </w:r>
      <w:r w:rsidRPr="001C5748">
        <w:rPr>
          <w:rStyle w:val="OtherTok"/>
          <w:rFonts w:ascii="Times New Roman" w:hAnsi="Times New Roman" w:cs="Times New Roman"/>
        </w:rPr>
        <w:t>]</w:t>
      </w:r>
      <w:r w:rsidRPr="001C5748">
        <w:rPr>
          <w:rStyle w:val="FunctionTok"/>
          <w:rFonts w:ascii="Times New Roman" w:hAnsi="Times New Roman" w:cs="Times New Roman"/>
        </w:rPr>
        <w:t>,</w:t>
      </w:r>
      <w:r w:rsidRPr="001C5748">
        <w:rPr>
          <w:rFonts w:ascii="Times New Roman" w:hAnsi="Times New Roman" w:cs="Times New Roman"/>
        </w:rPr>
        <w:br/>
      </w:r>
      <w:r w:rsidRPr="001C5748">
        <w:rPr>
          <w:rStyle w:val="NormalTok"/>
          <w:rFonts w:ascii="Times New Roman" w:hAnsi="Times New Roman" w:cs="Times New Roman"/>
        </w:rPr>
        <w:t xml:space="preserve">  </w:t>
      </w:r>
      <w:r w:rsidRPr="001C5748">
        <w:rPr>
          <w:rStyle w:val="DataTypeTok"/>
          <w:rFonts w:ascii="Times New Roman" w:hAnsi="Times New Roman" w:cs="Times New Roman"/>
        </w:rPr>
        <w:t>"confidence"</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FloatTok"/>
          <w:rFonts w:ascii="Times New Roman" w:hAnsi="Times New Roman" w:cs="Times New Roman"/>
        </w:rPr>
        <w:t>0.9</w:t>
      </w:r>
      <w:r w:rsidRPr="001C5748">
        <w:rPr>
          <w:rStyle w:val="FunctionTok"/>
          <w:rFonts w:ascii="Times New Roman" w:hAnsi="Times New Roman" w:cs="Times New Roman"/>
        </w:rPr>
        <w:t>,</w:t>
      </w:r>
      <w:r w:rsidRPr="001C5748">
        <w:rPr>
          <w:rFonts w:ascii="Times New Roman" w:hAnsi="Times New Roman" w:cs="Times New Roman"/>
        </w:rPr>
        <w:br/>
      </w:r>
      <w:r w:rsidRPr="001C5748">
        <w:rPr>
          <w:rStyle w:val="NormalTok"/>
          <w:rFonts w:ascii="Times New Roman" w:hAnsi="Times New Roman" w:cs="Times New Roman"/>
        </w:rPr>
        <w:t xml:space="preserve">  </w:t>
      </w:r>
      <w:r w:rsidRPr="001C5748">
        <w:rPr>
          <w:rStyle w:val="DataTypeTok"/>
          <w:rFonts w:ascii="Times New Roman" w:hAnsi="Times New Roman" w:cs="Times New Roman"/>
        </w:rPr>
        <w:t>"steps_used"</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DecValTok"/>
          <w:rFonts w:ascii="Times New Roman" w:hAnsi="Times New Roman" w:cs="Times New Roman"/>
        </w:rPr>
        <w:t>6</w:t>
      </w:r>
      <w:r w:rsidRPr="001C5748">
        <w:rPr>
          <w:rStyle w:val="FunctionTok"/>
          <w:rFonts w:ascii="Times New Roman" w:hAnsi="Times New Roman" w:cs="Times New Roman"/>
        </w:rPr>
        <w:t>,</w:t>
      </w:r>
      <w:r w:rsidRPr="001C5748">
        <w:rPr>
          <w:rFonts w:ascii="Times New Roman" w:hAnsi="Times New Roman" w:cs="Times New Roman"/>
        </w:rPr>
        <w:br/>
      </w:r>
      <w:r w:rsidRPr="001C5748">
        <w:rPr>
          <w:rStyle w:val="NormalTok"/>
          <w:rFonts w:ascii="Times New Roman" w:hAnsi="Times New Roman" w:cs="Times New Roman"/>
        </w:rPr>
        <w:t xml:space="preserve">  </w:t>
      </w:r>
      <w:r w:rsidRPr="001C5748">
        <w:rPr>
          <w:rStyle w:val="DataTypeTok"/>
          <w:rFonts w:ascii="Times New Roman" w:hAnsi="Times New Roman" w:cs="Times New Roman"/>
        </w:rPr>
        <w:t>"tokens_used"</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DecValTok"/>
          <w:rFonts w:ascii="Times New Roman" w:hAnsi="Times New Roman" w:cs="Times New Roman"/>
        </w:rPr>
        <w:t>0</w:t>
      </w:r>
      <w:r w:rsidRPr="001C5748">
        <w:rPr>
          <w:rFonts w:ascii="Times New Roman" w:hAnsi="Times New Roman" w:cs="Times New Roman"/>
        </w:rPr>
        <w:br/>
      </w:r>
      <w:r w:rsidRPr="001C5748">
        <w:rPr>
          <w:rStyle w:val="FunctionTok"/>
          <w:rFonts w:ascii="Times New Roman" w:hAnsi="Times New Roman" w:cs="Times New Roman"/>
        </w:rPr>
        <w:t>}</w:t>
      </w:r>
    </w:p>
    <w:p w14:paraId="0E1C140A" w14:textId="77777777" w:rsidR="00226E4B" w:rsidRPr="001C5748" w:rsidRDefault="00000000">
      <w:pPr>
        <w:pStyle w:val="FirstParagraph"/>
        <w:rPr>
          <w:rFonts w:ascii="Times New Roman" w:hAnsi="Times New Roman" w:cs="Times New Roman"/>
        </w:rPr>
      </w:pPr>
      <w:r w:rsidRPr="001C5748">
        <w:rPr>
          <w:rFonts w:ascii="Times New Roman" w:hAnsi="Times New Roman" w:cs="Times New Roman"/>
        </w:rPr>
        <w:t xml:space="preserve">Note what this answer does </w:t>
      </w:r>
      <w:r w:rsidRPr="001C5748">
        <w:rPr>
          <w:rFonts w:ascii="Times New Roman" w:hAnsi="Times New Roman" w:cs="Times New Roman"/>
          <w:b/>
          <w:bCs/>
        </w:rPr>
        <w:t>not</w:t>
      </w:r>
      <w:r w:rsidRPr="001C5748">
        <w:rPr>
          <w:rFonts w:ascii="Times New Roman" w:hAnsi="Times New Roman" w:cs="Times New Roman"/>
        </w:rPr>
        <w:t xml:space="preserve"> do: it does not cite a lab record it never fetched, it does not round the subject list, and it does not need a model call at all. The reasoning is arithmetic; the model’s job, if you use one, is to write the sentence — not to decide whether 239.7 exceeds 168.</w:t>
      </w:r>
    </w:p>
    <w:p w14:paraId="66398D0F" w14:textId="77777777" w:rsidR="00226E4B" w:rsidRPr="001C5748" w:rsidRDefault="00000000">
      <w:pPr>
        <w:pStyle w:val="Heading3"/>
        <w:rPr>
          <w:rFonts w:ascii="Times New Roman" w:hAnsi="Times New Roman" w:cs="Times New Roman"/>
        </w:rPr>
      </w:pPr>
      <w:bookmarkStart w:id="19" w:name="step-7-and-a-trap-for-contrast"/>
      <w:bookmarkEnd w:id="18"/>
      <w:r w:rsidRPr="001C5748">
        <w:rPr>
          <w:rFonts w:ascii="Times New Roman" w:hAnsi="Times New Roman" w:cs="Times New Roman"/>
        </w:rPr>
        <w:t>Step 7 — and a trap, for contrast</w:t>
      </w:r>
    </w:p>
    <w:p w14:paraId="48E578F3" w14:textId="77777777" w:rsidR="00226E4B" w:rsidRPr="001C5748" w:rsidRDefault="00000000">
      <w:pPr>
        <w:pStyle w:val="FirstParagraph"/>
        <w:rPr>
          <w:rFonts w:ascii="Times New Roman" w:hAnsi="Times New Roman" w:cs="Times New Roman"/>
        </w:rPr>
      </w:pPr>
      <w:r w:rsidRPr="001C5748">
        <w:rPr>
          <w:rFonts w:ascii="Times New Roman" w:hAnsi="Times New Roman" w:cs="Times New Roman"/>
          <w:b/>
          <w:bCs/>
        </w:rPr>
        <w:t>“Which subjects at site S01 received a wrong dose?”</w:t>
      </w:r>
    </w:p>
    <w:p w14:paraId="265DEFD3" w14:textId="77777777" w:rsidR="00226E4B" w:rsidRPr="001C5748" w:rsidRDefault="00000000">
      <w:pPr>
        <w:pStyle w:val="SourceCode"/>
        <w:rPr>
          <w:rFonts w:ascii="Times New Roman" w:hAnsi="Times New Roman" w:cs="Times New Roman"/>
        </w:rPr>
      </w:pPr>
      <w:r w:rsidRPr="001C5748">
        <w:rPr>
          <w:rStyle w:val="FunctionTok"/>
          <w:rFonts w:ascii="Times New Roman" w:hAnsi="Times New Roman" w:cs="Times New Roman"/>
        </w:rPr>
        <w:t>{</w:t>
      </w:r>
      <w:r w:rsidRPr="001C5748">
        <w:rPr>
          <w:rFonts w:ascii="Times New Roman" w:hAnsi="Times New Roman" w:cs="Times New Roman"/>
        </w:rPr>
        <w:br/>
      </w:r>
      <w:r w:rsidRPr="001C5748">
        <w:rPr>
          <w:rStyle w:val="NormalTok"/>
          <w:rFonts w:ascii="Times New Roman" w:hAnsi="Times New Roman" w:cs="Times New Roman"/>
        </w:rPr>
        <w:t xml:space="preserve">  </w:t>
      </w:r>
      <w:r w:rsidRPr="001C5748">
        <w:rPr>
          <w:rStyle w:val="DataTypeTok"/>
          <w:rFonts w:ascii="Times New Roman" w:hAnsi="Times New Roman" w:cs="Times New Roman"/>
        </w:rPr>
        <w:t>"question_id"</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StringTok"/>
          <w:rFonts w:ascii="Times New Roman" w:hAnsi="Times New Roman" w:cs="Times New Roman"/>
        </w:rPr>
        <w:t>"Q031"</w:t>
      </w:r>
      <w:r w:rsidRPr="001C5748">
        <w:rPr>
          <w:rStyle w:val="FunctionTok"/>
          <w:rFonts w:ascii="Times New Roman" w:hAnsi="Times New Roman" w:cs="Times New Roman"/>
        </w:rPr>
        <w:t>,</w:t>
      </w:r>
      <w:r w:rsidRPr="001C5748">
        <w:rPr>
          <w:rFonts w:ascii="Times New Roman" w:hAnsi="Times New Roman" w:cs="Times New Roman"/>
        </w:rPr>
        <w:br/>
      </w:r>
      <w:r w:rsidRPr="001C5748">
        <w:rPr>
          <w:rStyle w:val="NormalTok"/>
          <w:rFonts w:ascii="Times New Roman" w:hAnsi="Times New Roman" w:cs="Times New Roman"/>
        </w:rPr>
        <w:t xml:space="preserve">  </w:t>
      </w:r>
      <w:r w:rsidRPr="001C5748">
        <w:rPr>
          <w:rStyle w:val="DataTypeTok"/>
          <w:rFonts w:ascii="Times New Roman" w:hAnsi="Times New Roman" w:cs="Times New Roman"/>
        </w:rPr>
        <w:t>"answer"</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OtherTok"/>
          <w:rFonts w:ascii="Times New Roman" w:hAnsi="Times New Roman" w:cs="Times New Roman"/>
        </w:rPr>
        <w:t>[]</w:t>
      </w:r>
      <w:r w:rsidRPr="001C5748">
        <w:rPr>
          <w:rStyle w:val="FunctionTok"/>
          <w:rFonts w:ascii="Times New Roman" w:hAnsi="Times New Roman" w:cs="Times New Roman"/>
        </w:rPr>
        <w:t>,</w:t>
      </w:r>
      <w:r w:rsidRPr="001C5748">
        <w:rPr>
          <w:rFonts w:ascii="Times New Roman" w:hAnsi="Times New Roman" w:cs="Times New Roman"/>
        </w:rPr>
        <w:br/>
      </w:r>
      <w:r w:rsidRPr="001C5748">
        <w:rPr>
          <w:rStyle w:val="NormalTok"/>
          <w:rFonts w:ascii="Times New Roman" w:hAnsi="Times New Roman" w:cs="Times New Roman"/>
        </w:rPr>
        <w:t xml:space="preserve">  </w:t>
      </w:r>
      <w:r w:rsidRPr="001C5748">
        <w:rPr>
          <w:rStyle w:val="DataTypeTok"/>
          <w:rFonts w:ascii="Times New Roman" w:hAnsi="Times New Roman" w:cs="Times New Roman"/>
        </w:rPr>
        <w:t>"text"</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StringTok"/>
          <w:rFonts w:ascii="Times New Roman" w:hAnsi="Times New Roman" w:cs="Times New Roman"/>
        </w:rPr>
        <w:t>"No dosing errors at site S01. The dosing errors in this study are elsewhere."</w:t>
      </w:r>
      <w:r w:rsidRPr="001C5748">
        <w:rPr>
          <w:rStyle w:val="FunctionTok"/>
          <w:rFonts w:ascii="Times New Roman" w:hAnsi="Times New Roman" w:cs="Times New Roman"/>
        </w:rPr>
        <w:t>,</w:t>
      </w:r>
      <w:r w:rsidRPr="001C5748">
        <w:rPr>
          <w:rFonts w:ascii="Times New Roman" w:hAnsi="Times New Roman" w:cs="Times New Roman"/>
        </w:rPr>
        <w:br/>
      </w:r>
      <w:r w:rsidRPr="001C5748">
        <w:rPr>
          <w:rStyle w:val="NormalTok"/>
          <w:rFonts w:ascii="Times New Roman" w:hAnsi="Times New Roman" w:cs="Times New Roman"/>
        </w:rPr>
        <w:t xml:space="preserve">  </w:t>
      </w:r>
      <w:r w:rsidRPr="001C5748">
        <w:rPr>
          <w:rStyle w:val="DataTypeTok"/>
          <w:rFonts w:ascii="Times New Roman" w:hAnsi="Times New Roman" w:cs="Times New Roman"/>
        </w:rPr>
        <w:t>"evidence"</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OtherTok"/>
          <w:rFonts w:ascii="Times New Roman" w:hAnsi="Times New Roman" w:cs="Times New Roman"/>
        </w:rPr>
        <w:t>[]</w:t>
      </w:r>
      <w:r w:rsidRPr="001C5748">
        <w:rPr>
          <w:rStyle w:val="FunctionTok"/>
          <w:rFonts w:ascii="Times New Roman" w:hAnsi="Times New Roman" w:cs="Times New Roman"/>
        </w:rPr>
        <w:t>,</w:t>
      </w:r>
      <w:r w:rsidRPr="001C5748">
        <w:rPr>
          <w:rFonts w:ascii="Times New Roman" w:hAnsi="Times New Roman" w:cs="Times New Roman"/>
        </w:rPr>
        <w:br/>
      </w:r>
      <w:r w:rsidRPr="001C5748">
        <w:rPr>
          <w:rStyle w:val="NormalTok"/>
          <w:rFonts w:ascii="Times New Roman" w:hAnsi="Times New Roman" w:cs="Times New Roman"/>
        </w:rPr>
        <w:t xml:space="preserve">  </w:t>
      </w:r>
      <w:r w:rsidRPr="001C5748">
        <w:rPr>
          <w:rStyle w:val="DataTypeTok"/>
          <w:rFonts w:ascii="Times New Roman" w:hAnsi="Times New Roman" w:cs="Times New Roman"/>
        </w:rPr>
        <w:t>"confidence"</w:t>
      </w:r>
      <w:r w:rsidRPr="001C5748">
        <w:rPr>
          <w:rStyle w:val="FunctionTok"/>
          <w:rFonts w:ascii="Times New Roman" w:hAnsi="Times New Roman" w:cs="Times New Roman"/>
        </w:rPr>
        <w:t>:</w:t>
      </w:r>
      <w:r w:rsidRPr="001C5748">
        <w:rPr>
          <w:rStyle w:val="NormalTok"/>
          <w:rFonts w:ascii="Times New Roman" w:hAnsi="Times New Roman" w:cs="Times New Roman"/>
        </w:rPr>
        <w:t xml:space="preserve"> </w:t>
      </w:r>
      <w:r w:rsidRPr="001C5748">
        <w:rPr>
          <w:rStyle w:val="FloatTok"/>
          <w:rFonts w:ascii="Times New Roman" w:hAnsi="Times New Roman" w:cs="Times New Roman"/>
        </w:rPr>
        <w:t>0.85</w:t>
      </w:r>
      <w:r w:rsidRPr="001C5748">
        <w:rPr>
          <w:rFonts w:ascii="Times New Roman" w:hAnsi="Times New Roman" w:cs="Times New Roman"/>
        </w:rPr>
        <w:br/>
      </w:r>
      <w:r w:rsidRPr="001C5748">
        <w:rPr>
          <w:rStyle w:val="FunctionTok"/>
          <w:rFonts w:ascii="Times New Roman" w:hAnsi="Times New Roman" w:cs="Times New Roman"/>
        </w:rPr>
        <w:t>}</w:t>
      </w:r>
    </w:p>
    <w:p w14:paraId="7CC63A8E" w14:textId="77777777" w:rsidR="00226E4B" w:rsidRPr="001C5748" w:rsidRDefault="00000000">
      <w:pPr>
        <w:pStyle w:val="FirstParagraph"/>
        <w:rPr>
          <w:rFonts w:ascii="Times New Roman" w:hAnsi="Times New Roman" w:cs="Times New Roman"/>
        </w:rPr>
      </w:pPr>
      <w:r w:rsidRPr="001C5748">
        <w:rPr>
          <w:rFonts w:ascii="Times New Roman" w:hAnsi="Times New Roman" w:cs="Times New Roman"/>
        </w:rPr>
        <w:t>Full marks. An empty list with no invented evidence is a correct answer, and saying so is worth exactly as much as finding something.</w:t>
      </w:r>
    </w:p>
    <w:p w14:paraId="5BC14FAC" w14:textId="77777777" w:rsidR="00226E4B" w:rsidRPr="001C5748" w:rsidRDefault="00000000">
      <w:pPr>
        <w:pStyle w:val="Heading2"/>
        <w:rPr>
          <w:rFonts w:ascii="Times New Roman" w:hAnsi="Times New Roman" w:cs="Times New Roman"/>
        </w:rPr>
      </w:pPr>
      <w:bookmarkStart w:id="20" w:name="X4bc7ea7e3c635ad0344e337ff4fd8a91ef837ab"/>
      <w:bookmarkEnd w:id="12"/>
      <w:bookmarkEnd w:id="19"/>
      <w:r w:rsidRPr="001C5748">
        <w:rPr>
          <w:rFonts w:ascii="Times New Roman" w:hAnsi="Times New Roman" w:cs="Times New Roman"/>
        </w:rPr>
        <w:t>Ten failure modes, from previous runs of this format</w:t>
      </w:r>
    </w:p>
    <w:p w14:paraId="221A5D84" w14:textId="77777777" w:rsidR="00226E4B" w:rsidRPr="001C5748" w:rsidRDefault="00000000">
      <w:pPr>
        <w:pStyle w:val="Compact"/>
        <w:numPr>
          <w:ilvl w:val="0"/>
          <w:numId w:val="7"/>
        </w:numPr>
        <w:rPr>
          <w:rFonts w:ascii="Times New Roman" w:hAnsi="Times New Roman" w:cs="Times New Roman"/>
        </w:rPr>
      </w:pPr>
      <w:r w:rsidRPr="001C5748">
        <w:rPr>
          <w:rFonts w:ascii="Times New Roman" w:hAnsi="Times New Roman" w:cs="Times New Roman"/>
        </w:rPr>
        <w:t xml:space="preserve">Reading </w:t>
      </w:r>
      <w:r w:rsidRPr="001C5748">
        <w:rPr>
          <w:rStyle w:val="VerbatimChar"/>
          <w:rFonts w:ascii="Times New Roman" w:hAnsi="Times New Roman" w:cs="Times New Roman"/>
        </w:rPr>
        <w:t>LBORRES</w:t>
      </w:r>
      <w:r w:rsidRPr="001C5748">
        <w:rPr>
          <w:rFonts w:ascii="Times New Roman" w:hAnsi="Times New Roman" w:cs="Times New Roman"/>
        </w:rPr>
        <w:t xml:space="preserve"> without </w:t>
      </w:r>
      <w:r w:rsidRPr="001C5748">
        <w:rPr>
          <w:rStyle w:val="VerbatimChar"/>
          <w:rFonts w:ascii="Times New Roman" w:hAnsi="Times New Roman" w:cs="Times New Roman"/>
        </w:rPr>
        <w:t>LBORRESU</w:t>
      </w:r>
    </w:p>
    <w:p w14:paraId="6882573C" w14:textId="77777777" w:rsidR="00226E4B" w:rsidRPr="001C5748" w:rsidRDefault="00000000">
      <w:pPr>
        <w:pStyle w:val="Compact"/>
        <w:numPr>
          <w:ilvl w:val="0"/>
          <w:numId w:val="7"/>
        </w:numPr>
        <w:rPr>
          <w:rFonts w:ascii="Times New Roman" w:hAnsi="Times New Roman" w:cs="Times New Roman"/>
        </w:rPr>
      </w:pPr>
      <w:r w:rsidRPr="001C5748">
        <w:rPr>
          <w:rFonts w:ascii="Times New Roman" w:hAnsi="Times New Roman" w:cs="Times New Roman"/>
        </w:rPr>
        <w:t>Parsing only ISO dates, so one site’s records vanish from every date window</w:t>
      </w:r>
    </w:p>
    <w:p w14:paraId="6B59812B" w14:textId="77777777" w:rsidR="00226E4B" w:rsidRPr="001C5748" w:rsidRDefault="00000000">
      <w:pPr>
        <w:pStyle w:val="Compact"/>
        <w:numPr>
          <w:ilvl w:val="0"/>
          <w:numId w:val="7"/>
        </w:numPr>
        <w:rPr>
          <w:rFonts w:ascii="Times New Roman" w:hAnsi="Times New Roman" w:cs="Times New Roman"/>
        </w:rPr>
      </w:pPr>
      <w:r w:rsidRPr="001C5748">
        <w:rPr>
          <w:rFonts w:ascii="Times New Roman" w:hAnsi="Times New Roman" w:cs="Times New Roman"/>
        </w:rPr>
        <w:t xml:space="preserve">Treating </w:t>
      </w:r>
      <w:r w:rsidRPr="001C5748">
        <w:rPr>
          <w:rStyle w:val="VerbatimChar"/>
          <w:rFonts w:ascii="Times New Roman" w:hAnsi="Times New Roman" w:cs="Times New Roman"/>
        </w:rPr>
        <w:t>"&lt;5"</w:t>
      </w:r>
      <w:r w:rsidRPr="001C5748">
        <w:rPr>
          <w:rFonts w:ascii="Times New Roman" w:hAnsi="Times New Roman" w:cs="Times New Roman"/>
        </w:rPr>
        <w:t xml:space="preserve"> as </w:t>
      </w:r>
      <w:r w:rsidRPr="001C5748">
        <w:rPr>
          <w:rStyle w:val="VerbatimChar"/>
          <w:rFonts w:ascii="Times New Roman" w:hAnsi="Times New Roman" w:cs="Times New Roman"/>
        </w:rPr>
        <w:t>0</w:t>
      </w:r>
      <w:r w:rsidRPr="001C5748">
        <w:rPr>
          <w:rFonts w:ascii="Times New Roman" w:hAnsi="Times New Roman" w:cs="Times New Roman"/>
        </w:rPr>
        <w:t xml:space="preserve"> instead of “below detection, value unknown”</w:t>
      </w:r>
    </w:p>
    <w:p w14:paraId="63BD4FCC" w14:textId="77777777" w:rsidR="00226E4B" w:rsidRPr="001C5748" w:rsidRDefault="00000000">
      <w:pPr>
        <w:pStyle w:val="Compact"/>
        <w:numPr>
          <w:ilvl w:val="0"/>
          <w:numId w:val="7"/>
        </w:numPr>
        <w:rPr>
          <w:rFonts w:ascii="Times New Roman" w:hAnsi="Times New Roman" w:cs="Times New Roman"/>
        </w:rPr>
      </w:pPr>
      <w:r w:rsidRPr="001C5748">
        <w:rPr>
          <w:rFonts w:ascii="Times New Roman" w:hAnsi="Times New Roman" w:cs="Times New Roman"/>
        </w:rPr>
        <w:t>Crashing on a row with a missing field instead of skipping it</w:t>
      </w:r>
    </w:p>
    <w:p w14:paraId="70AB24A4" w14:textId="77777777" w:rsidR="00226E4B" w:rsidRPr="001C5748" w:rsidRDefault="00000000">
      <w:pPr>
        <w:pStyle w:val="Compact"/>
        <w:numPr>
          <w:ilvl w:val="0"/>
          <w:numId w:val="7"/>
        </w:numPr>
        <w:rPr>
          <w:rFonts w:ascii="Times New Roman" w:hAnsi="Times New Roman" w:cs="Times New Roman"/>
        </w:rPr>
      </w:pPr>
      <w:r w:rsidRPr="001C5748">
        <w:rPr>
          <w:rFonts w:ascii="Times New Roman" w:hAnsi="Times New Roman" w:cs="Times New Roman"/>
        </w:rPr>
        <w:t>Counting a duplicated subject twice in a total</w:t>
      </w:r>
    </w:p>
    <w:p w14:paraId="70A9981E" w14:textId="77777777" w:rsidR="00226E4B" w:rsidRPr="001C5748" w:rsidRDefault="00000000">
      <w:pPr>
        <w:pStyle w:val="Compact"/>
        <w:numPr>
          <w:ilvl w:val="0"/>
          <w:numId w:val="7"/>
        </w:numPr>
        <w:rPr>
          <w:rFonts w:ascii="Times New Roman" w:hAnsi="Times New Roman" w:cs="Times New Roman"/>
        </w:rPr>
      </w:pPr>
      <w:r w:rsidRPr="001C5748">
        <w:rPr>
          <w:rFonts w:ascii="Times New Roman" w:hAnsi="Times New Roman" w:cs="Times New Roman"/>
        </w:rPr>
        <w:t>Obeying a sentence in the laboratory manual that tells automated reviewers to exclude sites</w:t>
      </w:r>
    </w:p>
    <w:p w14:paraId="353DB05C" w14:textId="77777777" w:rsidR="00226E4B" w:rsidRPr="001C5748" w:rsidRDefault="00000000">
      <w:pPr>
        <w:pStyle w:val="Compact"/>
        <w:numPr>
          <w:ilvl w:val="0"/>
          <w:numId w:val="7"/>
        </w:numPr>
        <w:rPr>
          <w:rFonts w:ascii="Times New Roman" w:hAnsi="Times New Roman" w:cs="Times New Roman"/>
        </w:rPr>
      </w:pPr>
      <w:r w:rsidRPr="001C5748">
        <w:rPr>
          <w:rFonts w:ascii="Times New Roman" w:hAnsi="Times New Roman" w:cs="Times New Roman"/>
        </w:rPr>
        <w:t>Citing records that look right — same subject, plausible sequence number — but do not show the finding</w:t>
      </w:r>
    </w:p>
    <w:p w14:paraId="1AA37DD6" w14:textId="77777777" w:rsidR="00226E4B" w:rsidRPr="001C5748" w:rsidRDefault="00000000">
      <w:pPr>
        <w:pStyle w:val="Compact"/>
        <w:numPr>
          <w:ilvl w:val="0"/>
          <w:numId w:val="7"/>
        </w:numPr>
        <w:rPr>
          <w:rFonts w:ascii="Times New Roman" w:hAnsi="Times New Roman" w:cs="Times New Roman"/>
        </w:rPr>
      </w:pPr>
      <w:r w:rsidRPr="001C5748">
        <w:rPr>
          <w:rFonts w:ascii="Times New Roman" w:hAnsi="Times New Roman" w:cs="Times New Roman"/>
        </w:rPr>
        <w:t>Answering a trap with a confident guess</w:t>
      </w:r>
    </w:p>
    <w:p w14:paraId="0D1F2801" w14:textId="77777777" w:rsidR="00226E4B" w:rsidRPr="001C5748" w:rsidRDefault="00000000">
      <w:pPr>
        <w:pStyle w:val="Compact"/>
        <w:numPr>
          <w:ilvl w:val="0"/>
          <w:numId w:val="7"/>
        </w:numPr>
        <w:rPr>
          <w:rFonts w:ascii="Times New Roman" w:hAnsi="Times New Roman" w:cs="Times New Roman"/>
        </w:rPr>
      </w:pPr>
      <w:r w:rsidRPr="001C5748">
        <w:rPr>
          <w:rFonts w:ascii="Times New Roman" w:hAnsi="Times New Roman" w:cs="Times New Roman"/>
        </w:rPr>
        <w:t>Reading the protocol once at 09:00 and answering from cache at 13:01</w:t>
      </w:r>
    </w:p>
    <w:p w14:paraId="7F4E56BF" w14:textId="77777777" w:rsidR="00226E4B" w:rsidRPr="001C5748" w:rsidRDefault="00000000">
      <w:pPr>
        <w:pStyle w:val="Compact"/>
        <w:numPr>
          <w:ilvl w:val="0"/>
          <w:numId w:val="7"/>
        </w:numPr>
        <w:rPr>
          <w:rFonts w:ascii="Times New Roman" w:hAnsi="Times New Roman" w:cs="Times New Roman"/>
        </w:rPr>
      </w:pPr>
      <w:r w:rsidRPr="001C5748">
        <w:rPr>
          <w:rFonts w:ascii="Times New Roman" w:hAnsi="Times New Roman" w:cs="Times New Roman"/>
        </w:rPr>
        <w:t>Re-reading every CSV for every question and running out of time</w:t>
      </w:r>
    </w:p>
    <w:p w14:paraId="7B62D9EA" w14:textId="77777777" w:rsidR="00226E4B" w:rsidRPr="001C5748" w:rsidRDefault="00000000">
      <w:pPr>
        <w:pStyle w:val="Heading2"/>
        <w:rPr>
          <w:rFonts w:ascii="Times New Roman" w:hAnsi="Times New Roman" w:cs="Times New Roman"/>
        </w:rPr>
      </w:pPr>
      <w:bookmarkStart w:id="21" w:name="suggested-order-of-work"/>
      <w:bookmarkEnd w:id="20"/>
      <w:r w:rsidRPr="001C5748">
        <w:rPr>
          <w:rFonts w:ascii="Times New Roman" w:hAnsi="Times New Roman" w:cs="Times New Roman"/>
        </w:rPr>
        <w:t>Suggested order of work</w:t>
      </w:r>
    </w:p>
    <w:p w14:paraId="1A4EE1DE" w14:textId="77777777" w:rsidR="00226E4B" w:rsidRPr="001C5748" w:rsidRDefault="00000000">
      <w:pPr>
        <w:pStyle w:val="Compact"/>
        <w:numPr>
          <w:ilvl w:val="0"/>
          <w:numId w:val="8"/>
        </w:numPr>
        <w:rPr>
          <w:rFonts w:ascii="Times New Roman" w:hAnsi="Times New Roman" w:cs="Times New Roman"/>
        </w:rPr>
      </w:pPr>
      <w:r w:rsidRPr="001C5748">
        <w:rPr>
          <w:rFonts w:ascii="Times New Roman" w:hAnsi="Times New Roman" w:cs="Times New Roman"/>
        </w:rPr>
        <w:t xml:space="preserve">Load the files and print row counts (before the stage — see </w:t>
      </w:r>
      <w:r w:rsidRPr="001C5748">
        <w:rPr>
          <w:rStyle w:val="VerbatimChar"/>
          <w:rFonts w:ascii="Times New Roman" w:hAnsi="Times New Roman" w:cs="Times New Roman"/>
        </w:rPr>
        <w:t>04_environment_setup.md</w:t>
      </w:r>
      <w:r w:rsidRPr="001C5748">
        <w:rPr>
          <w:rFonts w:ascii="Times New Roman" w:hAnsi="Times New Roman" w:cs="Times New Roman"/>
        </w:rPr>
        <w:t>)</w:t>
      </w:r>
    </w:p>
    <w:p w14:paraId="5F3BBEDD" w14:textId="77777777" w:rsidR="00226E4B" w:rsidRPr="001C5748" w:rsidRDefault="00000000">
      <w:pPr>
        <w:pStyle w:val="Compact"/>
        <w:numPr>
          <w:ilvl w:val="0"/>
          <w:numId w:val="8"/>
        </w:numPr>
        <w:rPr>
          <w:rFonts w:ascii="Times New Roman" w:hAnsi="Times New Roman" w:cs="Times New Roman"/>
        </w:rPr>
      </w:pPr>
      <w:r w:rsidRPr="001C5748">
        <w:rPr>
          <w:rFonts w:ascii="Times New Roman" w:hAnsi="Times New Roman" w:cs="Times New Roman"/>
        </w:rPr>
        <w:t xml:space="preserve">Read the reference ranges and the protocol </w:t>
      </w:r>
      <w:r w:rsidRPr="001C5748">
        <w:rPr>
          <w:rFonts w:ascii="Times New Roman" w:hAnsi="Times New Roman" w:cs="Times New Roman"/>
          <w:b/>
          <w:bCs/>
        </w:rPr>
        <w:t>first</w:t>
      </w:r>
      <w:r w:rsidRPr="001C5748">
        <w:rPr>
          <w:rFonts w:ascii="Times New Roman" w:hAnsi="Times New Roman" w:cs="Times New Roman"/>
        </w:rPr>
        <w:t xml:space="preserve"> — everything else depends on them</w:t>
      </w:r>
    </w:p>
    <w:p w14:paraId="12160D7D" w14:textId="77777777" w:rsidR="00226E4B" w:rsidRPr="001C5748" w:rsidRDefault="00000000">
      <w:pPr>
        <w:pStyle w:val="Compact"/>
        <w:numPr>
          <w:ilvl w:val="0"/>
          <w:numId w:val="8"/>
        </w:numPr>
        <w:rPr>
          <w:rFonts w:ascii="Times New Roman" w:hAnsi="Times New Roman" w:cs="Times New Roman"/>
        </w:rPr>
      </w:pPr>
      <w:r w:rsidRPr="001C5748">
        <w:rPr>
          <w:rFonts w:ascii="Times New Roman" w:hAnsi="Times New Roman" w:cs="Times New Roman"/>
        </w:rPr>
        <w:t>Build the graph for one subject, print it, check it against the raw records by eye</w:t>
      </w:r>
    </w:p>
    <w:p w14:paraId="731028C8" w14:textId="77777777" w:rsidR="00226E4B" w:rsidRPr="001C5748" w:rsidRDefault="00000000">
      <w:pPr>
        <w:pStyle w:val="Compact"/>
        <w:numPr>
          <w:ilvl w:val="0"/>
          <w:numId w:val="8"/>
        </w:numPr>
        <w:rPr>
          <w:rFonts w:ascii="Times New Roman" w:hAnsi="Times New Roman" w:cs="Times New Roman"/>
        </w:rPr>
      </w:pPr>
      <w:r w:rsidRPr="001C5748">
        <w:rPr>
          <w:rFonts w:ascii="Times New Roman" w:hAnsi="Times New Roman" w:cs="Times New Roman"/>
        </w:rPr>
        <w:t>Build it for all subjects; record your statistics</w:t>
      </w:r>
    </w:p>
    <w:p w14:paraId="4DF97F96" w14:textId="77777777" w:rsidR="00226E4B" w:rsidRPr="001C5748" w:rsidRDefault="00000000">
      <w:pPr>
        <w:pStyle w:val="Compact"/>
        <w:numPr>
          <w:ilvl w:val="0"/>
          <w:numId w:val="8"/>
        </w:numPr>
        <w:rPr>
          <w:rFonts w:ascii="Times New Roman" w:hAnsi="Times New Roman" w:cs="Times New Roman"/>
        </w:rPr>
      </w:pPr>
      <w:r w:rsidRPr="001C5748">
        <w:rPr>
          <w:rFonts w:ascii="Times New Roman" w:hAnsi="Times New Roman" w:cs="Times New Roman"/>
        </w:rPr>
        <w:t xml:space="preserve">Answer the </w:t>
      </w:r>
      <w:r w:rsidRPr="001C5748">
        <w:rPr>
          <w:rStyle w:val="VerbatimChar"/>
          <w:rFonts w:ascii="Times New Roman" w:hAnsi="Times New Roman" w:cs="Times New Roman"/>
        </w:rPr>
        <w:t>count</w:t>
      </w:r>
      <w:r w:rsidRPr="001C5748">
        <w:rPr>
          <w:rFonts w:ascii="Times New Roman" w:hAnsi="Times New Roman" w:cs="Times New Roman"/>
        </w:rPr>
        <w:t xml:space="preserve"> questions — they are the simplest and they validate your joins</w:t>
      </w:r>
    </w:p>
    <w:p w14:paraId="77A06BCA" w14:textId="77777777" w:rsidR="00226E4B" w:rsidRPr="001C5748" w:rsidRDefault="00000000">
      <w:pPr>
        <w:pStyle w:val="Compact"/>
        <w:numPr>
          <w:ilvl w:val="0"/>
          <w:numId w:val="8"/>
        </w:numPr>
        <w:rPr>
          <w:rFonts w:ascii="Times New Roman" w:hAnsi="Times New Roman" w:cs="Times New Roman"/>
        </w:rPr>
      </w:pPr>
      <w:r w:rsidRPr="001C5748">
        <w:rPr>
          <w:rFonts w:ascii="Times New Roman" w:hAnsi="Times New Roman" w:cs="Times New Roman"/>
        </w:rPr>
        <w:lastRenderedPageBreak/>
        <w:t xml:space="preserve">Answer </w:t>
      </w:r>
      <w:r w:rsidRPr="001C5748">
        <w:rPr>
          <w:rStyle w:val="VerbatimChar"/>
          <w:rFonts w:ascii="Times New Roman" w:hAnsi="Times New Roman" w:cs="Times New Roman"/>
        </w:rPr>
        <w:t>lookup</w:t>
      </w:r>
      <w:r w:rsidRPr="001C5748">
        <w:rPr>
          <w:rFonts w:ascii="Times New Roman" w:hAnsi="Times New Roman" w:cs="Times New Roman"/>
        </w:rPr>
        <w:t>; get dates right here and the rest follows</w:t>
      </w:r>
    </w:p>
    <w:p w14:paraId="60541D77" w14:textId="77777777" w:rsidR="00226E4B" w:rsidRPr="001C5748" w:rsidRDefault="00000000">
      <w:pPr>
        <w:pStyle w:val="Compact"/>
        <w:numPr>
          <w:ilvl w:val="0"/>
          <w:numId w:val="8"/>
        </w:numPr>
        <w:rPr>
          <w:rFonts w:ascii="Times New Roman" w:hAnsi="Times New Roman" w:cs="Times New Roman"/>
        </w:rPr>
      </w:pPr>
      <w:r w:rsidRPr="001C5748">
        <w:rPr>
          <w:rFonts w:ascii="Times New Roman" w:hAnsi="Times New Roman" w:cs="Times New Roman"/>
        </w:rPr>
        <w:t xml:space="preserve">Answer </w:t>
      </w:r>
      <w:r w:rsidRPr="001C5748">
        <w:rPr>
          <w:rStyle w:val="VerbatimChar"/>
          <w:rFonts w:ascii="Times New Roman" w:hAnsi="Times New Roman" w:cs="Times New Roman"/>
        </w:rPr>
        <w:t>finding</w:t>
      </w:r>
      <w:r w:rsidRPr="001C5748">
        <w:rPr>
          <w:rFonts w:ascii="Times New Roman" w:hAnsi="Times New Roman" w:cs="Times New Roman"/>
        </w:rPr>
        <w:t>; this is where units and thresholds bite</w:t>
      </w:r>
    </w:p>
    <w:p w14:paraId="15FB4C74" w14:textId="77777777" w:rsidR="00226E4B" w:rsidRPr="001C5748" w:rsidRDefault="00000000">
      <w:pPr>
        <w:pStyle w:val="Compact"/>
        <w:numPr>
          <w:ilvl w:val="0"/>
          <w:numId w:val="8"/>
        </w:numPr>
        <w:rPr>
          <w:rFonts w:ascii="Times New Roman" w:hAnsi="Times New Roman" w:cs="Times New Roman"/>
        </w:rPr>
      </w:pPr>
      <w:r w:rsidRPr="001C5748">
        <w:rPr>
          <w:rFonts w:ascii="Times New Roman" w:hAnsi="Times New Roman" w:cs="Times New Roman"/>
        </w:rPr>
        <w:t xml:space="preserve">Make traps return </w:t>
      </w:r>
      <w:r w:rsidRPr="001C5748">
        <w:rPr>
          <w:rStyle w:val="VerbatimChar"/>
          <w:rFonts w:ascii="Times New Roman" w:hAnsi="Times New Roman" w:cs="Times New Roman"/>
        </w:rPr>
        <w:t>[]</w:t>
      </w:r>
      <w:r w:rsidRPr="001C5748">
        <w:rPr>
          <w:rFonts w:ascii="Times New Roman" w:hAnsi="Times New Roman" w:cs="Times New Roman"/>
        </w:rPr>
        <w:t xml:space="preserve"> honestly — this is 10 free points that most teams lose</w:t>
      </w:r>
    </w:p>
    <w:p w14:paraId="64B0B908" w14:textId="77777777" w:rsidR="00226E4B" w:rsidRPr="001C5748" w:rsidRDefault="00000000">
      <w:pPr>
        <w:pStyle w:val="Compact"/>
        <w:numPr>
          <w:ilvl w:val="0"/>
          <w:numId w:val="8"/>
        </w:numPr>
        <w:rPr>
          <w:rFonts w:ascii="Times New Roman" w:hAnsi="Times New Roman" w:cs="Times New Roman"/>
        </w:rPr>
      </w:pPr>
      <w:r w:rsidRPr="001C5748">
        <w:rPr>
          <w:rFonts w:ascii="Times New Roman" w:hAnsi="Times New Roman" w:cs="Times New Roman"/>
        </w:rPr>
        <w:t xml:space="preserve">Run </w:t>
      </w:r>
      <w:r w:rsidRPr="001C5748">
        <w:rPr>
          <w:rStyle w:val="VerbatimChar"/>
          <w:rFonts w:ascii="Times New Roman" w:hAnsi="Times New Roman" w:cs="Times New Roman"/>
        </w:rPr>
        <w:t>run_local_harness.py</w:t>
      </w:r>
      <w:r w:rsidRPr="001C5748">
        <w:rPr>
          <w:rFonts w:ascii="Times New Roman" w:hAnsi="Times New Roman" w:cs="Times New Roman"/>
        </w:rPr>
        <w:t xml:space="preserve"> repeatedly; watch evidence validity, not just correctness</w:t>
      </w:r>
    </w:p>
    <w:p w14:paraId="6AB75F44" w14:textId="77777777" w:rsidR="00226E4B" w:rsidRPr="001C5748" w:rsidRDefault="00000000">
      <w:pPr>
        <w:pStyle w:val="Compact"/>
        <w:numPr>
          <w:ilvl w:val="0"/>
          <w:numId w:val="8"/>
        </w:numPr>
        <w:rPr>
          <w:rFonts w:ascii="Times New Roman" w:hAnsi="Times New Roman" w:cs="Times New Roman"/>
        </w:rPr>
      </w:pPr>
      <w:r w:rsidRPr="001C5748">
        <w:rPr>
          <w:rFonts w:ascii="Times New Roman" w:hAnsi="Times New Roman" w:cs="Times New Roman"/>
        </w:rPr>
        <w:t>Re-read the protocol; make sure a second build after the amendment produces different answers where it should</w:t>
      </w:r>
      <w:bookmarkEnd w:id="0"/>
      <w:bookmarkEnd w:id="21"/>
    </w:p>
    <w:sectPr w:rsidR="00226E4B" w:rsidRPr="001C574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3770E" w14:textId="77777777" w:rsidR="003A567A" w:rsidRDefault="003A567A">
      <w:pPr>
        <w:spacing w:after="0"/>
      </w:pPr>
      <w:r>
        <w:separator/>
      </w:r>
    </w:p>
  </w:endnote>
  <w:endnote w:type="continuationSeparator" w:id="0">
    <w:p w14:paraId="5A955BC6" w14:textId="77777777" w:rsidR="003A567A" w:rsidRDefault="003A567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9F612" w14:textId="77777777" w:rsidR="003A567A" w:rsidRDefault="003A567A">
      <w:r>
        <w:separator/>
      </w:r>
    </w:p>
  </w:footnote>
  <w:footnote w:type="continuationSeparator" w:id="0">
    <w:p w14:paraId="660D719A" w14:textId="77777777" w:rsidR="003A567A" w:rsidRDefault="003A56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5EA3D2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22805D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FB0CC5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44914740">
    <w:abstractNumId w:val="0"/>
  </w:num>
  <w:num w:numId="2" w16cid:durableId="12287616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35345874">
    <w:abstractNumId w:val="1"/>
  </w:num>
  <w:num w:numId="4" w16cid:durableId="330791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653597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52791756">
    <w:abstractNumId w:val="1"/>
  </w:num>
  <w:num w:numId="7" w16cid:durableId="20849816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258039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4B"/>
    <w:rsid w:val="00000EEB"/>
    <w:rsid w:val="001C5748"/>
    <w:rsid w:val="00226E4B"/>
    <w:rsid w:val="003A567A"/>
    <w:rsid w:val="003D6BC7"/>
    <w:rsid w:val="005C4279"/>
    <w:rsid w:val="006D4DA0"/>
    <w:rsid w:val="0098001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D3EAC"/>
  <w15:docId w15:val="{F705CFB5-5C19-5C44-81CC-A634830D3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pPr>
      <w:keepNext/>
      <w:pBdr>
        <w:bottom w:val="single" w:sz="12" w:space="4" w:color="3DD6C4"/>
      </w:pBdr>
      <w:spacing w:before="440" w:line="276" w:lineRule="auto"/>
      <w:outlineLvl w:val="0"/>
    </w:pPr>
    <w:rPr>
      <w:rFonts w:ascii="Calibri" w:hAnsi="Calibri" w:cs="Calibri"/>
      <w:b/>
      <w:color w:val="0F7A6C"/>
      <w:sz w:val="38"/>
      <w:szCs w:val="38"/>
    </w:rPr>
  </w:style>
  <w:style w:type="paragraph" w:styleId="Heading2">
    <w:name w:val="heading 2"/>
    <w:basedOn w:val="Normal"/>
    <w:next w:val="BodyText"/>
    <w:pPr>
      <w:keepNext/>
      <w:spacing w:before="340" w:after="140" w:line="276" w:lineRule="auto"/>
      <w:outlineLvl w:val="1"/>
    </w:pPr>
    <w:rPr>
      <w:rFonts w:ascii="Calibri" w:hAnsi="Calibri" w:cs="Calibri"/>
      <w:b/>
      <w:color w:val="1B2A41"/>
      <w:sz w:val="28"/>
      <w:szCs w:val="28"/>
    </w:rPr>
  </w:style>
  <w:style w:type="paragraph" w:styleId="Heading3">
    <w:name w:val="heading 3"/>
    <w:basedOn w:val="Normal"/>
    <w:next w:val="BodyText"/>
    <w:pPr>
      <w:keepNext/>
      <w:spacing w:before="260" w:after="110" w:line="276" w:lineRule="auto"/>
      <w:outlineLvl w:val="2"/>
    </w:pPr>
    <w:rPr>
      <w:rFonts w:ascii="Calibri" w:hAnsi="Calibri" w:cs="Calibri"/>
      <w:b/>
      <w:color w:val="33465F"/>
      <w:sz w:val="23"/>
      <w:szCs w:val="23"/>
    </w:rPr>
  </w:style>
  <w:style w:type="paragraph" w:styleId="Heading4">
    <w:name w:val="heading 4"/>
    <w:basedOn w:val="Normal"/>
    <w:next w:val="BodyText"/>
    <w:pPr>
      <w:spacing w:before="220" w:after="90" w:line="276" w:lineRule="auto"/>
      <w:outlineLvl w:val="3"/>
    </w:pPr>
    <w:rPr>
      <w:rFonts w:ascii="Calibri" w:hAnsi="Calibri" w:cs="Calibri"/>
      <w:b/>
      <w:color w:val="5F6E85"/>
      <w:sz w:val="21"/>
      <w:szCs w:val="2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76" w:lineRule="auto"/>
    </w:pPr>
    <w:rPr>
      <w:rFonts w:ascii="Calibri" w:hAnsi="Calibri" w:cs="Calibri"/>
      <w:color w:val="1B2A41"/>
      <w:sz w:val="21"/>
      <w:szCs w:val="21"/>
    </w:rPr>
  </w:style>
  <w:style w:type="paragraph" w:customStyle="1" w:styleId="FirstParagraph">
    <w:name w:val="First Paragraph"/>
    <w:basedOn w:val="BodyText"/>
    <w:next w:val="BodyText"/>
  </w:style>
  <w:style w:type="paragraph" w:customStyle="1" w:styleId="Compact">
    <w:name w:val="Compact"/>
    <w:basedOn w:val="BodyText"/>
    <w:pPr>
      <w:spacing w:after="60"/>
    </w:pPr>
  </w:style>
  <w:style w:type="paragraph" w:styleId="Title">
    <w:name w:val="Title"/>
    <w:basedOn w:val="Normal"/>
    <w:next w:val="BodyText"/>
    <w:pPr>
      <w:keepNext/>
      <w:spacing w:after="120" w:line="276" w:lineRule="auto"/>
    </w:pPr>
    <w:rPr>
      <w:rFonts w:ascii="Calibri" w:hAnsi="Calibri" w:cs="Calibri"/>
      <w:b/>
      <w:color w:val="1B2A41"/>
      <w:sz w:val="52"/>
      <w:szCs w:val="52"/>
    </w:rPr>
  </w:style>
  <w:style w:type="paragraph" w:styleId="Subtitle">
    <w:name w:val="Subtitle"/>
    <w:basedOn w:val="Title"/>
    <w:next w:val="BodyText"/>
    <w:pPr>
      <w:spacing w:after="240"/>
    </w:pPr>
    <w:rPr>
      <w:b w:val="0"/>
      <w:color w:val="5F6E85"/>
      <w:sz w:val="26"/>
      <w:szCs w:val="26"/>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rPr>
      <w:rFonts w:ascii="Calibri" w:hAnsi="Calibri"/>
      <w:sz w:val="19"/>
      <w:szCs w:val="19"/>
      <w:lang w:val="en-GB" w:eastAsia="en-GB"/>
    </w:rPr>
    <w:tblPr>
      <w:tblBorders>
        <w:top w:val="single" w:sz="4" w:space="0" w:color="D5DDEA"/>
        <w:bottom w:val="single" w:sz="4" w:space="0" w:color="D5DDEA"/>
        <w:insideH w:val="single" w:sz="4" w:space="0" w:color="E4E9F2"/>
      </w:tblBorders>
      <w:tblCellMar>
        <w:top w:w="60" w:type="dxa"/>
        <w:left w:w="90" w:type="dxa"/>
        <w:bottom w:w="60" w:type="dxa"/>
        <w:right w:w="90" w:type="dxa"/>
      </w:tblCellMar>
    </w:tblPr>
    <w:tblStylePr w:type="firstRow">
      <w:rPr>
        <w:b/>
        <w:color w:val="33465F"/>
      </w:rPr>
      <w:tblPr/>
      <w:tcPr>
        <w:shd w:val="clear" w:color="auto" w:fill="EEF2F8"/>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rPr>
      <w:rFonts w:ascii="Consolas" w:hAnsi="Consolas" w:cs="Consolas"/>
      <w:color w:val="1C4F8B"/>
      <w:sz w:val="18"/>
      <w:szCs w:val="18"/>
      <w:shd w:val="clear" w:color="auto" w:fill="EEF2F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color w:val="365F91" w:themeColor="accent1" w:themeShade="BF"/>
    </w:rPr>
  </w:style>
  <w:style w:type="paragraph" w:customStyle="1" w:styleId="SourceCode">
    <w:name w:val="Source Code"/>
    <w:basedOn w:val="Normal"/>
    <w:pPr>
      <w:pBdr>
        <w:left w:val="single" w:sz="18" w:space="6" w:color="3DD6C4"/>
      </w:pBdr>
      <w:shd w:val="clear" w:color="auto" w:fill="F5F7FA"/>
      <w:spacing w:before="60" w:after="60"/>
      <w:ind w:left="120" w:right="120"/>
    </w:pPr>
    <w:rPr>
      <w:rFonts w:ascii="Consolas" w:hAnsi="Consolas" w:cs="Consolas"/>
      <w:color w:val="24313F"/>
      <w:sz w:val="17"/>
      <w:szCs w:val="17"/>
    </w:rPr>
  </w:style>
  <w:style w:type="character" w:customStyle="1" w:styleId="KeywordTok">
    <w:name w:val="KeywordTok"/>
    <w:basedOn w:val="VerbatimChar"/>
    <w:rPr>
      <w:rFonts w:ascii="Consolas" w:hAnsi="Consolas" w:cs="Consolas"/>
      <w:b/>
      <w:color w:val="007020"/>
      <w:sz w:val="18"/>
      <w:szCs w:val="18"/>
      <w:shd w:val="clear" w:color="auto" w:fill="EEF2F8"/>
    </w:rPr>
  </w:style>
  <w:style w:type="character" w:customStyle="1" w:styleId="DataTypeTok">
    <w:name w:val="DataTypeTok"/>
    <w:basedOn w:val="VerbatimChar"/>
    <w:rPr>
      <w:rFonts w:ascii="Consolas" w:hAnsi="Consolas" w:cs="Consolas"/>
      <w:color w:val="902000"/>
      <w:sz w:val="18"/>
      <w:szCs w:val="18"/>
      <w:shd w:val="clear" w:color="auto" w:fill="EEF2F8"/>
    </w:rPr>
  </w:style>
  <w:style w:type="character" w:customStyle="1" w:styleId="DecValTok">
    <w:name w:val="DecValTok"/>
    <w:basedOn w:val="VerbatimChar"/>
    <w:rPr>
      <w:rFonts w:ascii="Consolas" w:hAnsi="Consolas" w:cs="Consolas"/>
      <w:color w:val="40A070"/>
      <w:sz w:val="18"/>
      <w:szCs w:val="18"/>
      <w:shd w:val="clear" w:color="auto" w:fill="EEF2F8"/>
    </w:rPr>
  </w:style>
  <w:style w:type="character" w:customStyle="1" w:styleId="BaseNTok">
    <w:name w:val="BaseNTok"/>
    <w:basedOn w:val="VerbatimChar"/>
    <w:rPr>
      <w:rFonts w:ascii="Consolas" w:hAnsi="Consolas" w:cs="Consolas"/>
      <w:color w:val="40A070"/>
      <w:sz w:val="18"/>
      <w:szCs w:val="18"/>
      <w:shd w:val="clear" w:color="auto" w:fill="EEF2F8"/>
    </w:rPr>
  </w:style>
  <w:style w:type="character" w:customStyle="1" w:styleId="FloatTok">
    <w:name w:val="FloatTok"/>
    <w:basedOn w:val="VerbatimChar"/>
    <w:rPr>
      <w:rFonts w:ascii="Consolas" w:hAnsi="Consolas" w:cs="Consolas"/>
      <w:color w:val="40A070"/>
      <w:sz w:val="18"/>
      <w:szCs w:val="18"/>
      <w:shd w:val="clear" w:color="auto" w:fill="EEF2F8"/>
    </w:rPr>
  </w:style>
  <w:style w:type="character" w:customStyle="1" w:styleId="ConstantTok">
    <w:name w:val="ConstantTok"/>
    <w:basedOn w:val="VerbatimChar"/>
    <w:rPr>
      <w:rFonts w:ascii="Consolas" w:hAnsi="Consolas" w:cs="Consolas"/>
      <w:color w:val="880000"/>
      <w:sz w:val="18"/>
      <w:szCs w:val="18"/>
      <w:shd w:val="clear" w:color="auto" w:fill="EEF2F8"/>
    </w:rPr>
  </w:style>
  <w:style w:type="character" w:customStyle="1" w:styleId="CharTok">
    <w:name w:val="CharTok"/>
    <w:basedOn w:val="VerbatimChar"/>
    <w:rPr>
      <w:rFonts w:ascii="Consolas" w:hAnsi="Consolas" w:cs="Consolas"/>
      <w:color w:val="4070A0"/>
      <w:sz w:val="18"/>
      <w:szCs w:val="18"/>
      <w:shd w:val="clear" w:color="auto" w:fill="EEF2F8"/>
    </w:rPr>
  </w:style>
  <w:style w:type="character" w:customStyle="1" w:styleId="SpecialCharTok">
    <w:name w:val="SpecialCharTok"/>
    <w:basedOn w:val="VerbatimChar"/>
    <w:rPr>
      <w:rFonts w:ascii="Consolas" w:hAnsi="Consolas" w:cs="Consolas"/>
      <w:color w:val="4070A0"/>
      <w:sz w:val="18"/>
      <w:szCs w:val="18"/>
      <w:shd w:val="clear" w:color="auto" w:fill="EEF2F8"/>
    </w:rPr>
  </w:style>
  <w:style w:type="character" w:customStyle="1" w:styleId="StringTok">
    <w:name w:val="StringTok"/>
    <w:basedOn w:val="VerbatimChar"/>
    <w:rPr>
      <w:rFonts w:ascii="Consolas" w:hAnsi="Consolas" w:cs="Consolas"/>
      <w:color w:val="4070A0"/>
      <w:sz w:val="18"/>
      <w:szCs w:val="18"/>
      <w:shd w:val="clear" w:color="auto" w:fill="EEF2F8"/>
    </w:rPr>
  </w:style>
  <w:style w:type="character" w:customStyle="1" w:styleId="VerbatimStringTok">
    <w:name w:val="VerbatimStringTok"/>
    <w:basedOn w:val="VerbatimChar"/>
    <w:rPr>
      <w:rFonts w:ascii="Consolas" w:hAnsi="Consolas" w:cs="Consolas"/>
      <w:color w:val="4070A0"/>
      <w:sz w:val="18"/>
      <w:szCs w:val="18"/>
      <w:shd w:val="clear" w:color="auto" w:fill="EEF2F8"/>
    </w:rPr>
  </w:style>
  <w:style w:type="character" w:customStyle="1" w:styleId="SpecialStringTok">
    <w:name w:val="SpecialStringTok"/>
    <w:basedOn w:val="VerbatimChar"/>
    <w:rPr>
      <w:rFonts w:ascii="Consolas" w:hAnsi="Consolas" w:cs="Consolas"/>
      <w:color w:val="BB6688"/>
      <w:sz w:val="18"/>
      <w:szCs w:val="18"/>
      <w:shd w:val="clear" w:color="auto" w:fill="EEF2F8"/>
    </w:rPr>
  </w:style>
  <w:style w:type="character" w:customStyle="1" w:styleId="ImportTok">
    <w:name w:val="ImportTok"/>
    <w:basedOn w:val="VerbatimChar"/>
    <w:rPr>
      <w:rFonts w:ascii="Consolas" w:hAnsi="Consolas" w:cs="Consolas"/>
      <w:b/>
      <w:color w:val="008000"/>
      <w:sz w:val="18"/>
      <w:szCs w:val="18"/>
      <w:shd w:val="clear" w:color="auto" w:fill="EEF2F8"/>
    </w:rPr>
  </w:style>
  <w:style w:type="character" w:customStyle="1" w:styleId="CommentTok">
    <w:name w:val="CommentTok"/>
    <w:basedOn w:val="VerbatimChar"/>
    <w:rPr>
      <w:rFonts w:ascii="Consolas" w:hAnsi="Consolas" w:cs="Consolas"/>
      <w:i/>
      <w:color w:val="60A0B0"/>
      <w:sz w:val="18"/>
      <w:szCs w:val="18"/>
      <w:shd w:val="clear" w:color="auto" w:fill="EEF2F8"/>
    </w:rPr>
  </w:style>
  <w:style w:type="character" w:customStyle="1" w:styleId="DocumentationTok">
    <w:name w:val="DocumentationTok"/>
    <w:basedOn w:val="VerbatimChar"/>
    <w:rPr>
      <w:rFonts w:ascii="Consolas" w:hAnsi="Consolas" w:cs="Consolas"/>
      <w:i/>
      <w:color w:val="BA2121"/>
      <w:sz w:val="18"/>
      <w:szCs w:val="18"/>
      <w:shd w:val="clear" w:color="auto" w:fill="EEF2F8"/>
    </w:rPr>
  </w:style>
  <w:style w:type="character" w:customStyle="1" w:styleId="AnnotationTok">
    <w:name w:val="AnnotationTok"/>
    <w:basedOn w:val="VerbatimChar"/>
    <w:rPr>
      <w:rFonts w:ascii="Consolas" w:hAnsi="Consolas" w:cs="Consolas"/>
      <w:b/>
      <w:i/>
      <w:color w:val="60A0B0"/>
      <w:sz w:val="18"/>
      <w:szCs w:val="18"/>
      <w:shd w:val="clear" w:color="auto" w:fill="EEF2F8"/>
    </w:rPr>
  </w:style>
  <w:style w:type="character" w:customStyle="1" w:styleId="CommentVarTok">
    <w:name w:val="CommentVarTok"/>
    <w:basedOn w:val="VerbatimChar"/>
    <w:rPr>
      <w:rFonts w:ascii="Consolas" w:hAnsi="Consolas" w:cs="Consolas"/>
      <w:b/>
      <w:i/>
      <w:color w:val="60A0B0"/>
      <w:sz w:val="18"/>
      <w:szCs w:val="18"/>
      <w:shd w:val="clear" w:color="auto" w:fill="EEF2F8"/>
    </w:rPr>
  </w:style>
  <w:style w:type="character" w:customStyle="1" w:styleId="OtherTok">
    <w:name w:val="OtherTok"/>
    <w:basedOn w:val="VerbatimChar"/>
    <w:rPr>
      <w:rFonts w:ascii="Consolas" w:hAnsi="Consolas" w:cs="Consolas"/>
      <w:color w:val="007020"/>
      <w:sz w:val="18"/>
      <w:szCs w:val="18"/>
      <w:shd w:val="clear" w:color="auto" w:fill="EEF2F8"/>
    </w:rPr>
  </w:style>
  <w:style w:type="character" w:customStyle="1" w:styleId="FunctionTok">
    <w:name w:val="FunctionTok"/>
    <w:basedOn w:val="VerbatimChar"/>
    <w:rPr>
      <w:rFonts w:ascii="Consolas" w:hAnsi="Consolas" w:cs="Consolas"/>
      <w:color w:val="06287E"/>
      <w:sz w:val="18"/>
      <w:szCs w:val="18"/>
      <w:shd w:val="clear" w:color="auto" w:fill="EEF2F8"/>
    </w:rPr>
  </w:style>
  <w:style w:type="character" w:customStyle="1" w:styleId="VariableTok">
    <w:name w:val="VariableTok"/>
    <w:basedOn w:val="VerbatimChar"/>
    <w:rPr>
      <w:rFonts w:ascii="Consolas" w:hAnsi="Consolas" w:cs="Consolas"/>
      <w:color w:val="19177C"/>
      <w:sz w:val="18"/>
      <w:szCs w:val="18"/>
      <w:shd w:val="clear" w:color="auto" w:fill="EEF2F8"/>
    </w:rPr>
  </w:style>
  <w:style w:type="character" w:customStyle="1" w:styleId="ControlFlowTok">
    <w:name w:val="ControlFlowTok"/>
    <w:basedOn w:val="VerbatimChar"/>
    <w:rPr>
      <w:rFonts w:ascii="Consolas" w:hAnsi="Consolas" w:cs="Consolas"/>
      <w:b/>
      <w:color w:val="007020"/>
      <w:sz w:val="18"/>
      <w:szCs w:val="18"/>
      <w:shd w:val="clear" w:color="auto" w:fill="EEF2F8"/>
    </w:rPr>
  </w:style>
  <w:style w:type="character" w:customStyle="1" w:styleId="OperatorTok">
    <w:name w:val="OperatorTok"/>
    <w:basedOn w:val="VerbatimChar"/>
    <w:rPr>
      <w:rFonts w:ascii="Consolas" w:hAnsi="Consolas" w:cs="Consolas"/>
      <w:color w:val="666666"/>
      <w:sz w:val="18"/>
      <w:szCs w:val="18"/>
      <w:shd w:val="clear" w:color="auto" w:fill="EEF2F8"/>
    </w:rPr>
  </w:style>
  <w:style w:type="character" w:customStyle="1" w:styleId="BuiltInTok">
    <w:name w:val="BuiltInTok"/>
    <w:basedOn w:val="VerbatimChar"/>
    <w:rPr>
      <w:rFonts w:ascii="Consolas" w:hAnsi="Consolas" w:cs="Consolas"/>
      <w:color w:val="008000"/>
      <w:sz w:val="18"/>
      <w:szCs w:val="18"/>
      <w:shd w:val="clear" w:color="auto" w:fill="EEF2F8"/>
    </w:rPr>
  </w:style>
  <w:style w:type="character" w:customStyle="1" w:styleId="ExtensionTok">
    <w:name w:val="ExtensionTok"/>
    <w:basedOn w:val="VerbatimChar"/>
    <w:rPr>
      <w:rFonts w:ascii="Consolas" w:hAnsi="Consolas" w:cs="Consolas"/>
      <w:color w:val="1C4F8B"/>
      <w:sz w:val="18"/>
      <w:szCs w:val="18"/>
      <w:shd w:val="clear" w:color="auto" w:fill="EEF2F8"/>
    </w:rPr>
  </w:style>
  <w:style w:type="character" w:customStyle="1" w:styleId="PreprocessorTok">
    <w:name w:val="PreprocessorTok"/>
    <w:basedOn w:val="VerbatimChar"/>
    <w:rPr>
      <w:rFonts w:ascii="Consolas" w:hAnsi="Consolas" w:cs="Consolas"/>
      <w:color w:val="BC7A00"/>
      <w:sz w:val="18"/>
      <w:szCs w:val="18"/>
      <w:shd w:val="clear" w:color="auto" w:fill="EEF2F8"/>
    </w:rPr>
  </w:style>
  <w:style w:type="character" w:customStyle="1" w:styleId="AttributeTok">
    <w:name w:val="AttributeTok"/>
    <w:basedOn w:val="VerbatimChar"/>
    <w:rPr>
      <w:rFonts w:ascii="Consolas" w:hAnsi="Consolas" w:cs="Consolas"/>
      <w:color w:val="7D9029"/>
      <w:sz w:val="18"/>
      <w:szCs w:val="18"/>
      <w:shd w:val="clear" w:color="auto" w:fill="EEF2F8"/>
    </w:rPr>
  </w:style>
  <w:style w:type="character" w:customStyle="1" w:styleId="RegionMarkerTok">
    <w:name w:val="RegionMarkerTok"/>
    <w:basedOn w:val="VerbatimChar"/>
    <w:rPr>
      <w:rFonts w:ascii="Consolas" w:hAnsi="Consolas" w:cs="Consolas"/>
      <w:color w:val="1C4F8B"/>
      <w:sz w:val="18"/>
      <w:szCs w:val="18"/>
      <w:shd w:val="clear" w:color="auto" w:fill="EEF2F8"/>
    </w:rPr>
  </w:style>
  <w:style w:type="character" w:customStyle="1" w:styleId="InformationTok">
    <w:name w:val="InformationTok"/>
    <w:basedOn w:val="VerbatimChar"/>
    <w:rPr>
      <w:rFonts w:ascii="Consolas" w:hAnsi="Consolas" w:cs="Consolas"/>
      <w:b/>
      <w:i/>
      <w:color w:val="60A0B0"/>
      <w:sz w:val="18"/>
      <w:szCs w:val="18"/>
      <w:shd w:val="clear" w:color="auto" w:fill="EEF2F8"/>
    </w:rPr>
  </w:style>
  <w:style w:type="character" w:customStyle="1" w:styleId="WarningTok">
    <w:name w:val="WarningTok"/>
    <w:basedOn w:val="VerbatimChar"/>
    <w:rPr>
      <w:rFonts w:ascii="Consolas" w:hAnsi="Consolas" w:cs="Consolas"/>
      <w:b/>
      <w:i/>
      <w:color w:val="60A0B0"/>
      <w:sz w:val="18"/>
      <w:szCs w:val="18"/>
      <w:shd w:val="clear" w:color="auto" w:fill="EEF2F8"/>
    </w:rPr>
  </w:style>
  <w:style w:type="character" w:customStyle="1" w:styleId="AlertTok">
    <w:name w:val="AlertTok"/>
    <w:basedOn w:val="VerbatimChar"/>
    <w:rPr>
      <w:rFonts w:ascii="Consolas" w:hAnsi="Consolas" w:cs="Consolas"/>
      <w:b/>
      <w:color w:val="FF0000"/>
      <w:sz w:val="18"/>
      <w:szCs w:val="18"/>
      <w:shd w:val="clear" w:color="auto" w:fill="EEF2F8"/>
    </w:rPr>
  </w:style>
  <w:style w:type="character" w:customStyle="1" w:styleId="ErrorTok">
    <w:name w:val="ErrorTok"/>
    <w:basedOn w:val="VerbatimChar"/>
    <w:rPr>
      <w:rFonts w:ascii="Consolas" w:hAnsi="Consolas" w:cs="Consolas"/>
      <w:b/>
      <w:color w:val="FF0000"/>
      <w:sz w:val="18"/>
      <w:szCs w:val="18"/>
      <w:shd w:val="clear" w:color="auto" w:fill="EEF2F8"/>
    </w:rPr>
  </w:style>
  <w:style w:type="character" w:customStyle="1" w:styleId="NormalTok">
    <w:name w:val="NormalTok"/>
    <w:basedOn w:val="VerbatimChar"/>
    <w:rPr>
      <w:rFonts w:ascii="Consolas" w:hAnsi="Consolas" w:cs="Consolas"/>
      <w:color w:val="1C4F8B"/>
      <w:sz w:val="18"/>
      <w:szCs w:val="18"/>
      <w:shd w:val="clear" w:color="auto" w:fill="EEF2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1509</Words>
  <Characters>8602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Problem 1 — ATLAS</vt:lpstr>
    </vt:vector>
  </TitlesOfParts>
  <Company/>
  <LinksUpToDate>false</LinksUpToDate>
  <CharactersWithSpaces>10091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1 — ATLAS</dc:title>
  <dc:creator>VIT Vellore · SCOPE</dc:creator>
  <cp:keywords/>
  <cp:lastModifiedBy>zooma4206hplaptop@outlook.com</cp:lastModifiedBy>
  <cp:revision>2</cp:revision>
  <dcterms:created xsi:type="dcterms:W3CDTF">2026-09-18T11:15:00Z</dcterms:created>
  <dcterms:modified xsi:type="dcterms:W3CDTF">2026-09-18T11:15:00Z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Issued 16 September 2026</vt:lpwstr>
  </property>
  <property fmtid="{D5CDD505-2E9C-101B-9397-08002B2CF9AE}" pid="3" name="subtitle">
    <vt:lpwstr>Build the study graph. Prove every answer. Elimination gate.</vt:lpwstr>
  </property>
</Properties>
</file>