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DE56" w14:textId="2AC9E0AC" w:rsidR="00DA3C2C" w:rsidRDefault="000E5F0E" w:rsidP="000E5F0E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HEADING :</w:t>
      </w:r>
      <w:proofErr w:type="gramEnd"/>
      <w:r>
        <w:rPr>
          <w:b/>
          <w:bCs/>
          <w:sz w:val="40"/>
          <w:szCs w:val="40"/>
        </w:rPr>
        <w:t xml:space="preserve"> </w:t>
      </w:r>
      <w:r w:rsidRPr="000E5F0E">
        <w:rPr>
          <w:b/>
          <w:bCs/>
          <w:sz w:val="40"/>
          <w:szCs w:val="40"/>
        </w:rPr>
        <w:t>DATA ANALYTICS PHASE 2</w:t>
      </w:r>
    </w:p>
    <w:p w14:paraId="314C20DD" w14:textId="77777777" w:rsidR="000E5F0E" w:rsidRDefault="000E5F0E" w:rsidP="000E5F0E">
      <w:pPr>
        <w:tabs>
          <w:tab w:val="left" w:pos="3189"/>
        </w:tabs>
        <w:rPr>
          <w:sz w:val="40"/>
          <w:szCs w:val="40"/>
        </w:rPr>
      </w:pPr>
    </w:p>
    <w:p w14:paraId="5394EFF3" w14:textId="50959534" w:rsidR="000E5F0E" w:rsidRDefault="000E5F0E" w:rsidP="000E5F0E">
      <w:pPr>
        <w:tabs>
          <w:tab w:val="left" w:pos="3189"/>
        </w:tabs>
        <w:rPr>
          <w:sz w:val="40"/>
          <w:szCs w:val="40"/>
        </w:rPr>
      </w:pPr>
      <w:r>
        <w:rPr>
          <w:noProof/>
        </w:rPr>
        <w:drawing>
          <wp:inline distT="0" distB="0" distL="0" distR="0" wp14:anchorId="51BAA4E2" wp14:editId="6A69FAA3">
            <wp:extent cx="5731510" cy="2047240"/>
            <wp:effectExtent l="0" t="0" r="2540" b="0"/>
            <wp:docPr id="58728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CCCC" w14:textId="77777777" w:rsidR="000E5F0E" w:rsidRPr="000E5F0E" w:rsidRDefault="000E5F0E" w:rsidP="000E5F0E">
      <w:pPr>
        <w:tabs>
          <w:tab w:val="left" w:pos="3189"/>
        </w:tabs>
        <w:rPr>
          <w:b/>
          <w:bCs/>
          <w:sz w:val="40"/>
          <w:szCs w:val="40"/>
        </w:rPr>
      </w:pPr>
      <w:r w:rsidRPr="000E5F0E">
        <w:rPr>
          <w:b/>
          <w:bCs/>
          <w:sz w:val="40"/>
          <w:szCs w:val="40"/>
        </w:rPr>
        <w:t xml:space="preserve">Problem Definition of Phase </w:t>
      </w:r>
      <w:proofErr w:type="gramStart"/>
      <w:r w:rsidRPr="000E5F0E">
        <w:rPr>
          <w:b/>
          <w:bCs/>
          <w:sz w:val="40"/>
          <w:szCs w:val="40"/>
        </w:rPr>
        <w:t>2 :</w:t>
      </w:r>
      <w:proofErr w:type="gramEnd"/>
    </w:p>
    <w:p w14:paraId="4B30A791" w14:textId="77777777" w:rsidR="000E5F0E" w:rsidRPr="000E5F0E" w:rsidRDefault="000E5F0E" w:rsidP="000E5F0E">
      <w:pPr>
        <w:tabs>
          <w:tab w:val="left" w:pos="3189"/>
        </w:tabs>
        <w:rPr>
          <w:sz w:val="40"/>
          <w:szCs w:val="40"/>
        </w:rPr>
      </w:pPr>
      <w:r w:rsidRPr="000E5F0E">
        <w:rPr>
          <w:sz w:val="40"/>
          <w:szCs w:val="40"/>
        </w:rPr>
        <w:t>* The problem definition is to find the prediction of how many customers leave according to their own perspectives.</w:t>
      </w:r>
    </w:p>
    <w:p w14:paraId="24995073" w14:textId="77777777" w:rsidR="000E5F0E" w:rsidRPr="000E5F0E" w:rsidRDefault="000E5F0E" w:rsidP="000E5F0E">
      <w:pPr>
        <w:tabs>
          <w:tab w:val="left" w:pos="3189"/>
        </w:tabs>
        <w:rPr>
          <w:sz w:val="40"/>
          <w:szCs w:val="40"/>
        </w:rPr>
      </w:pPr>
    </w:p>
    <w:p w14:paraId="28B01F66" w14:textId="77777777" w:rsidR="000E5F0E" w:rsidRPr="000E5F0E" w:rsidRDefault="000E5F0E" w:rsidP="000E5F0E">
      <w:pPr>
        <w:tabs>
          <w:tab w:val="left" w:pos="3189"/>
        </w:tabs>
        <w:rPr>
          <w:sz w:val="40"/>
          <w:szCs w:val="40"/>
        </w:rPr>
      </w:pPr>
      <w:r w:rsidRPr="000E5F0E">
        <w:rPr>
          <w:sz w:val="40"/>
          <w:szCs w:val="40"/>
        </w:rPr>
        <w:t>* To protect the exact reason for the customer living the market is done through some models.</w:t>
      </w:r>
    </w:p>
    <w:p w14:paraId="07B15ACF" w14:textId="77777777" w:rsidR="000E5F0E" w:rsidRPr="000E5F0E" w:rsidRDefault="000E5F0E" w:rsidP="000E5F0E">
      <w:pPr>
        <w:tabs>
          <w:tab w:val="left" w:pos="3189"/>
        </w:tabs>
        <w:rPr>
          <w:sz w:val="40"/>
          <w:szCs w:val="40"/>
        </w:rPr>
      </w:pPr>
    </w:p>
    <w:p w14:paraId="39F56701" w14:textId="77777777" w:rsidR="000E5F0E" w:rsidRPr="000E5F0E" w:rsidRDefault="000E5F0E" w:rsidP="000E5F0E">
      <w:pPr>
        <w:tabs>
          <w:tab w:val="left" w:pos="3189"/>
        </w:tabs>
        <w:rPr>
          <w:sz w:val="40"/>
          <w:szCs w:val="40"/>
        </w:rPr>
      </w:pPr>
      <w:r w:rsidRPr="000E5F0E">
        <w:rPr>
          <w:sz w:val="40"/>
          <w:szCs w:val="40"/>
        </w:rPr>
        <w:t xml:space="preserve">*These algorithms </w:t>
      </w:r>
      <w:proofErr w:type="spellStart"/>
      <w:r w:rsidRPr="000E5F0E">
        <w:rPr>
          <w:sz w:val="40"/>
          <w:szCs w:val="40"/>
        </w:rPr>
        <w:t>analyze</w:t>
      </w:r>
      <w:proofErr w:type="spellEnd"/>
      <w:r w:rsidRPr="000E5F0E">
        <w:rPr>
          <w:sz w:val="40"/>
          <w:szCs w:val="40"/>
        </w:rPr>
        <w:t xml:space="preserve"> various factors such as customer demographics, purchase </w:t>
      </w:r>
      <w:proofErr w:type="spellStart"/>
      <w:r w:rsidRPr="000E5F0E">
        <w:rPr>
          <w:sz w:val="40"/>
          <w:szCs w:val="40"/>
        </w:rPr>
        <w:t>behavior</w:t>
      </w:r>
      <w:proofErr w:type="spellEnd"/>
      <w:r w:rsidRPr="000E5F0E">
        <w:rPr>
          <w:sz w:val="40"/>
          <w:szCs w:val="40"/>
        </w:rPr>
        <w:t>, and interactions with the company.</w:t>
      </w:r>
    </w:p>
    <w:p w14:paraId="167D66DC" w14:textId="77777777" w:rsidR="000E5F0E" w:rsidRPr="000E5F0E" w:rsidRDefault="000E5F0E" w:rsidP="000E5F0E">
      <w:pPr>
        <w:tabs>
          <w:tab w:val="left" w:pos="3189"/>
        </w:tabs>
        <w:rPr>
          <w:sz w:val="40"/>
          <w:szCs w:val="40"/>
        </w:rPr>
      </w:pPr>
    </w:p>
    <w:p w14:paraId="63DFC310" w14:textId="77777777" w:rsidR="000E5F0E" w:rsidRPr="000E5F0E" w:rsidRDefault="000E5F0E" w:rsidP="000E5F0E">
      <w:pPr>
        <w:tabs>
          <w:tab w:val="left" w:pos="3189"/>
        </w:tabs>
        <w:rPr>
          <w:sz w:val="40"/>
          <w:szCs w:val="40"/>
        </w:rPr>
      </w:pPr>
      <w:r w:rsidRPr="000E5F0E">
        <w:rPr>
          <w:sz w:val="40"/>
          <w:szCs w:val="40"/>
        </w:rPr>
        <w:t>Innovation:</w:t>
      </w:r>
    </w:p>
    <w:p w14:paraId="1A4B1F0C" w14:textId="77777777" w:rsidR="000E5F0E" w:rsidRPr="000E5F0E" w:rsidRDefault="000E5F0E" w:rsidP="000E5F0E">
      <w:pPr>
        <w:tabs>
          <w:tab w:val="left" w:pos="3189"/>
        </w:tabs>
        <w:rPr>
          <w:sz w:val="40"/>
          <w:szCs w:val="40"/>
        </w:rPr>
      </w:pPr>
    </w:p>
    <w:p w14:paraId="4EF2C7DB" w14:textId="77777777" w:rsidR="000E5F0E" w:rsidRPr="000E5F0E" w:rsidRDefault="000E5F0E" w:rsidP="000E5F0E">
      <w:pPr>
        <w:tabs>
          <w:tab w:val="left" w:pos="3189"/>
        </w:tabs>
        <w:rPr>
          <w:sz w:val="40"/>
          <w:szCs w:val="40"/>
        </w:rPr>
      </w:pPr>
      <w:r w:rsidRPr="000E5F0E">
        <w:rPr>
          <w:sz w:val="40"/>
          <w:szCs w:val="40"/>
        </w:rPr>
        <w:lastRenderedPageBreak/>
        <w:t>*The predictive modelling techniques we have used here are:</w:t>
      </w:r>
    </w:p>
    <w:p w14:paraId="52E9F4C0" w14:textId="77777777" w:rsidR="000E5F0E" w:rsidRPr="000E5F0E" w:rsidRDefault="000E5F0E" w:rsidP="000E5F0E">
      <w:pPr>
        <w:tabs>
          <w:tab w:val="left" w:pos="3189"/>
        </w:tabs>
        <w:rPr>
          <w:sz w:val="40"/>
          <w:szCs w:val="40"/>
        </w:rPr>
      </w:pPr>
      <w:r w:rsidRPr="000E5F0E">
        <w:rPr>
          <w:sz w:val="40"/>
          <w:szCs w:val="40"/>
        </w:rPr>
        <w:t xml:space="preserve">1. Logistic </w:t>
      </w:r>
      <w:proofErr w:type="gramStart"/>
      <w:r w:rsidRPr="000E5F0E">
        <w:rPr>
          <w:sz w:val="40"/>
          <w:szCs w:val="40"/>
        </w:rPr>
        <w:t>Regression :</w:t>
      </w:r>
      <w:proofErr w:type="gramEnd"/>
      <w:r w:rsidRPr="000E5F0E">
        <w:rPr>
          <w:sz w:val="40"/>
          <w:szCs w:val="40"/>
        </w:rPr>
        <w:t xml:space="preserve"> suitable for binary classification problems, predicting whether a customer is churn or not.</w:t>
      </w:r>
    </w:p>
    <w:p w14:paraId="745F3B92" w14:textId="77777777" w:rsidR="000E5F0E" w:rsidRPr="000E5F0E" w:rsidRDefault="000E5F0E" w:rsidP="000E5F0E">
      <w:pPr>
        <w:tabs>
          <w:tab w:val="left" w:pos="3189"/>
        </w:tabs>
        <w:rPr>
          <w:sz w:val="40"/>
          <w:szCs w:val="40"/>
        </w:rPr>
      </w:pPr>
      <w:r w:rsidRPr="000E5F0E">
        <w:rPr>
          <w:sz w:val="40"/>
          <w:szCs w:val="40"/>
        </w:rPr>
        <w:t>2. Decision tree and random forest:</w:t>
      </w:r>
    </w:p>
    <w:p w14:paraId="047D375F" w14:textId="77777777" w:rsidR="000E5F0E" w:rsidRPr="000E5F0E" w:rsidRDefault="000E5F0E" w:rsidP="000E5F0E">
      <w:pPr>
        <w:tabs>
          <w:tab w:val="left" w:pos="3189"/>
        </w:tabs>
        <w:rPr>
          <w:sz w:val="40"/>
          <w:szCs w:val="40"/>
        </w:rPr>
      </w:pPr>
    </w:p>
    <w:p w14:paraId="52C1D735" w14:textId="77777777" w:rsidR="000E5F0E" w:rsidRPr="000E5F0E" w:rsidRDefault="000E5F0E" w:rsidP="000E5F0E">
      <w:pPr>
        <w:tabs>
          <w:tab w:val="left" w:pos="3189"/>
        </w:tabs>
        <w:rPr>
          <w:sz w:val="40"/>
          <w:szCs w:val="40"/>
        </w:rPr>
      </w:pPr>
      <w:r w:rsidRPr="000E5F0E">
        <w:rPr>
          <w:sz w:val="40"/>
          <w:szCs w:val="40"/>
        </w:rPr>
        <w:t>Effective for capturing complex relationships in the data.</w:t>
      </w:r>
    </w:p>
    <w:p w14:paraId="7169DFB9" w14:textId="77777777" w:rsidR="000E5F0E" w:rsidRPr="000E5F0E" w:rsidRDefault="000E5F0E" w:rsidP="000E5F0E">
      <w:pPr>
        <w:tabs>
          <w:tab w:val="left" w:pos="3189"/>
        </w:tabs>
        <w:rPr>
          <w:sz w:val="40"/>
          <w:szCs w:val="40"/>
        </w:rPr>
      </w:pPr>
    </w:p>
    <w:p w14:paraId="05B8A363" w14:textId="77777777" w:rsidR="000E5F0E" w:rsidRPr="000E5F0E" w:rsidRDefault="000E5F0E" w:rsidP="000E5F0E">
      <w:pPr>
        <w:tabs>
          <w:tab w:val="left" w:pos="3189"/>
        </w:tabs>
        <w:rPr>
          <w:b/>
          <w:bCs/>
          <w:sz w:val="40"/>
          <w:szCs w:val="40"/>
        </w:rPr>
      </w:pPr>
      <w:r w:rsidRPr="000E5F0E">
        <w:rPr>
          <w:b/>
          <w:bCs/>
          <w:sz w:val="40"/>
          <w:szCs w:val="40"/>
        </w:rPr>
        <w:t xml:space="preserve"> Visual Representation of Models:</w:t>
      </w:r>
    </w:p>
    <w:p w14:paraId="29B1FC52" w14:textId="59A4DAC6" w:rsidR="000E5F0E" w:rsidRPr="000E5F0E" w:rsidRDefault="000E5F0E" w:rsidP="000E5F0E">
      <w:pPr>
        <w:pStyle w:val="ListParagraph"/>
        <w:numPr>
          <w:ilvl w:val="0"/>
          <w:numId w:val="1"/>
        </w:numPr>
        <w:tabs>
          <w:tab w:val="left" w:pos="3189"/>
        </w:tabs>
        <w:rPr>
          <w:sz w:val="40"/>
          <w:szCs w:val="40"/>
        </w:rPr>
      </w:pPr>
      <w:r w:rsidRPr="000E5F0E">
        <w:rPr>
          <w:sz w:val="40"/>
          <w:szCs w:val="40"/>
        </w:rPr>
        <w:t xml:space="preserve">Logistic </w:t>
      </w:r>
      <w:proofErr w:type="gramStart"/>
      <w:r w:rsidRPr="000E5F0E">
        <w:rPr>
          <w:sz w:val="40"/>
          <w:szCs w:val="40"/>
        </w:rPr>
        <w:t>Regressio</w:t>
      </w:r>
      <w:r w:rsidRPr="000E5F0E">
        <w:rPr>
          <w:sz w:val="40"/>
          <w:szCs w:val="40"/>
        </w:rPr>
        <w:t>n :</w:t>
      </w:r>
      <w:proofErr w:type="gramEnd"/>
    </w:p>
    <w:p w14:paraId="40DF82AC" w14:textId="3DFA228E" w:rsidR="000E5F0E" w:rsidRDefault="000E5F0E" w:rsidP="000E5F0E">
      <w:pPr>
        <w:pStyle w:val="ListParagraph"/>
        <w:tabs>
          <w:tab w:val="left" w:pos="3189"/>
        </w:tabs>
        <w:ind w:left="756"/>
        <w:rPr>
          <w:sz w:val="40"/>
          <w:szCs w:val="40"/>
        </w:rPr>
      </w:pPr>
      <w:r>
        <w:rPr>
          <w:noProof/>
        </w:rPr>
        <w:drawing>
          <wp:inline distT="0" distB="0" distL="0" distR="0" wp14:anchorId="6EBF7FBE" wp14:editId="0E17B151">
            <wp:extent cx="4387215" cy="3592195"/>
            <wp:effectExtent l="0" t="0" r="0" b="8255"/>
            <wp:docPr id="1220174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D637" w14:textId="77777777" w:rsidR="000E5F0E" w:rsidRDefault="000E5F0E" w:rsidP="000E5F0E">
      <w:pPr>
        <w:pStyle w:val="ListParagraph"/>
        <w:tabs>
          <w:tab w:val="left" w:pos="3189"/>
        </w:tabs>
        <w:ind w:left="756"/>
        <w:rPr>
          <w:sz w:val="40"/>
          <w:szCs w:val="40"/>
        </w:rPr>
      </w:pPr>
    </w:p>
    <w:p w14:paraId="7F0E6AA4" w14:textId="31B29E70" w:rsidR="000E5F0E" w:rsidRDefault="000E5F0E" w:rsidP="000E5F0E">
      <w:pPr>
        <w:pStyle w:val="ListParagraph"/>
        <w:numPr>
          <w:ilvl w:val="0"/>
          <w:numId w:val="1"/>
        </w:numPr>
        <w:tabs>
          <w:tab w:val="left" w:pos="3189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Random </w:t>
      </w:r>
      <w:proofErr w:type="gramStart"/>
      <w:r>
        <w:rPr>
          <w:sz w:val="40"/>
          <w:szCs w:val="40"/>
        </w:rPr>
        <w:t>forest :</w:t>
      </w:r>
      <w:proofErr w:type="gramEnd"/>
    </w:p>
    <w:p w14:paraId="00722041" w14:textId="2BB09DA2" w:rsidR="000E5F0E" w:rsidRDefault="000E5F0E" w:rsidP="000E5F0E">
      <w:pPr>
        <w:pStyle w:val="ListParagraph"/>
        <w:tabs>
          <w:tab w:val="left" w:pos="3189"/>
        </w:tabs>
        <w:ind w:left="756"/>
        <w:rPr>
          <w:sz w:val="40"/>
          <w:szCs w:val="40"/>
        </w:rPr>
      </w:pPr>
      <w:r>
        <w:rPr>
          <w:noProof/>
        </w:rPr>
        <w:drawing>
          <wp:inline distT="0" distB="0" distL="0" distR="0" wp14:anchorId="0A2F562E" wp14:editId="6967C672">
            <wp:extent cx="5731510" cy="3531870"/>
            <wp:effectExtent l="0" t="0" r="2540" b="0"/>
            <wp:docPr id="1370461853" name="Picture 3" descr="A diagram of a sam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61853" name="Picture 3" descr="A diagram of a sam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1DD4" w14:textId="77777777" w:rsidR="000E5F0E" w:rsidRPr="000E5F0E" w:rsidRDefault="000E5F0E" w:rsidP="000E5F0E"/>
    <w:p w14:paraId="72380356" w14:textId="1437CC12" w:rsidR="000E5F0E" w:rsidRDefault="000E5F0E" w:rsidP="000E5F0E">
      <w:pPr>
        <w:pStyle w:val="ListParagraph"/>
        <w:numPr>
          <w:ilvl w:val="0"/>
          <w:numId w:val="1"/>
        </w:numPr>
        <w:tabs>
          <w:tab w:val="left" w:pos="2328"/>
        </w:tabs>
        <w:rPr>
          <w:sz w:val="40"/>
          <w:szCs w:val="40"/>
        </w:rPr>
      </w:pPr>
      <w:r>
        <w:rPr>
          <w:sz w:val="40"/>
          <w:szCs w:val="40"/>
        </w:rPr>
        <w:t>Decision tree:</w:t>
      </w:r>
    </w:p>
    <w:p w14:paraId="7DB06B12" w14:textId="52E6C484" w:rsidR="000E5F0E" w:rsidRPr="000E5F0E" w:rsidRDefault="000E5F0E" w:rsidP="000E5F0E">
      <w:pPr>
        <w:tabs>
          <w:tab w:val="left" w:pos="2328"/>
        </w:tabs>
        <w:ind w:left="360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888D946" wp14:editId="418904CA">
            <wp:extent cx="5731510" cy="5202555"/>
            <wp:effectExtent l="0" t="0" r="2540" b="0"/>
            <wp:docPr id="1779440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0412" w14:textId="77777777" w:rsidR="000E5F0E" w:rsidRPr="000E5F0E" w:rsidRDefault="000E5F0E" w:rsidP="000E5F0E">
      <w:pPr>
        <w:rPr>
          <w:b/>
          <w:bCs/>
          <w:sz w:val="40"/>
          <w:szCs w:val="40"/>
        </w:rPr>
      </w:pPr>
      <w:r w:rsidRPr="000E5F0E">
        <w:rPr>
          <w:b/>
          <w:bCs/>
          <w:sz w:val="40"/>
          <w:szCs w:val="40"/>
        </w:rPr>
        <w:t>Description on Model:</w:t>
      </w:r>
    </w:p>
    <w:p w14:paraId="7BD311E8" w14:textId="77777777" w:rsidR="000E5F0E" w:rsidRPr="000E5F0E" w:rsidRDefault="000E5F0E" w:rsidP="000E5F0E">
      <w:pPr>
        <w:rPr>
          <w:sz w:val="40"/>
          <w:szCs w:val="40"/>
        </w:rPr>
      </w:pPr>
      <w:r w:rsidRPr="000E5F0E">
        <w:rPr>
          <w:sz w:val="40"/>
          <w:szCs w:val="40"/>
        </w:rPr>
        <w:t>* Logistic regression calculates probabilities of a customer churning. Unlike linear regression, which predicts a continuous outcome, logistic regression models the probability of an event occurring, which is suitable for predicting binary outcomes like churn.</w:t>
      </w:r>
    </w:p>
    <w:p w14:paraId="0DB9B800" w14:textId="6B62FCA5" w:rsidR="000E5F0E" w:rsidRDefault="000E5F0E" w:rsidP="000E5F0E">
      <w:pPr>
        <w:rPr>
          <w:sz w:val="40"/>
          <w:szCs w:val="40"/>
        </w:rPr>
      </w:pPr>
      <w:r w:rsidRPr="000E5F0E">
        <w:rPr>
          <w:sz w:val="40"/>
          <w:szCs w:val="40"/>
        </w:rPr>
        <w:t xml:space="preserve">*Random Forest models often achieve high accuracy in predicting customer churn, especially when there are </w:t>
      </w:r>
      <w:proofErr w:type="gramStart"/>
      <w:r w:rsidRPr="000E5F0E">
        <w:rPr>
          <w:sz w:val="40"/>
          <w:szCs w:val="40"/>
        </w:rPr>
        <w:t>a large number of</w:t>
      </w:r>
      <w:proofErr w:type="gramEnd"/>
      <w:r w:rsidRPr="000E5F0E">
        <w:rPr>
          <w:sz w:val="40"/>
          <w:szCs w:val="40"/>
        </w:rPr>
        <w:t xml:space="preserve"> diverse features. This accuracy is crucial for businesses aiming to identify potential </w:t>
      </w:r>
      <w:r w:rsidRPr="000E5F0E">
        <w:rPr>
          <w:sz w:val="40"/>
          <w:szCs w:val="40"/>
        </w:rPr>
        <w:lastRenderedPageBreak/>
        <w:t>churners accurately and take timely actions to retain customers.</w:t>
      </w:r>
    </w:p>
    <w:p w14:paraId="311BC591" w14:textId="77777777" w:rsidR="000E5F0E" w:rsidRDefault="000E5F0E" w:rsidP="000E5F0E">
      <w:pPr>
        <w:rPr>
          <w:sz w:val="40"/>
          <w:szCs w:val="40"/>
        </w:rPr>
      </w:pPr>
    </w:p>
    <w:p w14:paraId="6609A973" w14:textId="77777777" w:rsidR="000E5F0E" w:rsidRPr="000E5F0E" w:rsidRDefault="000E5F0E" w:rsidP="000E5F0E">
      <w:pPr>
        <w:rPr>
          <w:b/>
          <w:bCs/>
          <w:sz w:val="40"/>
          <w:szCs w:val="40"/>
        </w:rPr>
      </w:pPr>
      <w:r w:rsidRPr="000E5F0E">
        <w:rPr>
          <w:b/>
          <w:bCs/>
          <w:sz w:val="40"/>
          <w:szCs w:val="40"/>
        </w:rPr>
        <w:t xml:space="preserve">Conclusion: </w:t>
      </w:r>
    </w:p>
    <w:p w14:paraId="20B683D9" w14:textId="1BB69405" w:rsidR="000E5F0E" w:rsidRPr="000E5F0E" w:rsidRDefault="000E5F0E" w:rsidP="000E5F0E">
      <w:pPr>
        <w:rPr>
          <w:sz w:val="40"/>
          <w:szCs w:val="40"/>
        </w:rPr>
      </w:pPr>
      <w:r w:rsidRPr="000E5F0E">
        <w:rPr>
          <w:sz w:val="40"/>
          <w:szCs w:val="40"/>
        </w:rPr>
        <w:t xml:space="preserve">At </w:t>
      </w:r>
      <w:proofErr w:type="gramStart"/>
      <w:r w:rsidRPr="000E5F0E">
        <w:rPr>
          <w:sz w:val="40"/>
          <w:szCs w:val="40"/>
        </w:rPr>
        <w:t>last</w:t>
      </w:r>
      <w:proofErr w:type="gramEnd"/>
      <w:r w:rsidRPr="000E5F0E">
        <w:rPr>
          <w:sz w:val="40"/>
          <w:szCs w:val="40"/>
        </w:rPr>
        <w:t xml:space="preserve"> this phase has done with the decision of choosing perfect models for the prediction of costumer churn.</w:t>
      </w:r>
    </w:p>
    <w:sectPr w:rsidR="000E5F0E" w:rsidRPr="000E5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80766"/>
    <w:multiLevelType w:val="hybridMultilevel"/>
    <w:tmpl w:val="DF86D4B8"/>
    <w:lvl w:ilvl="0" w:tplc="8E6AFBF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27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0E"/>
    <w:rsid w:val="000E5F0E"/>
    <w:rsid w:val="00DA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DEAC"/>
  <w15:chartTrackingRefBased/>
  <w15:docId w15:val="{8953664E-F94F-4899-864C-BE690ADB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98A8DB32CE047A6BEFCEE7B29A147" ma:contentTypeVersion="0" ma:contentTypeDescription="Create a new document." ma:contentTypeScope="" ma:versionID="a81697ba4ce237e43d28594c904ea0d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ccef2ab4b3ac3462f0778710fcaa59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4FB13B-416E-4DE9-A15E-B6A301CA6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DAC103-DCE2-40EA-B4B6-E10711E5E8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151D2C-AAEF-4F6B-82FB-C03D93715C24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 kumar</dc:creator>
  <cp:keywords/>
  <dc:description/>
  <cp:lastModifiedBy>Santha kumar</cp:lastModifiedBy>
  <cp:revision>2</cp:revision>
  <dcterms:created xsi:type="dcterms:W3CDTF">2023-10-11T05:36:00Z</dcterms:created>
  <dcterms:modified xsi:type="dcterms:W3CDTF">2023-10-11T05:36:00Z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2023-10-11T05:32:08Z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af32ddb8-3463-4272-b7b7-19bc9ca7e075</vt:lpwstr>
  </property>
  <property fmtid="{D5CDD505-2E9C-101B-9397-08002B2CF9AE}" pid="7" name="MSIP_Label_defa4170-0d19-0005-0004-bc88714345d2_ActionId">
    <vt:lpwstr>58e75214-ceff-4364-8e0a-5cdabdd67694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0x01010002D98A8DB32CE047A6BEFCEE7B29A147</vt:lpwstr>
  </property>
</Properties>
</file>