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BC16" w14:textId="29046218" w:rsidR="002C7674" w:rsidRDefault="00251A3D">
      <w:pPr>
        <w:rPr>
          <w:b/>
          <w:bCs/>
          <w:sz w:val="32"/>
          <w:szCs w:val="32"/>
        </w:rPr>
      </w:pPr>
      <w:r w:rsidRPr="00251A3D">
        <w:rPr>
          <w:b/>
          <w:bCs/>
          <w:sz w:val="32"/>
          <w:szCs w:val="32"/>
        </w:rPr>
        <w:t>VPC Peering</w:t>
      </w:r>
      <w:r>
        <w:rPr>
          <w:b/>
          <w:bCs/>
          <w:sz w:val="32"/>
          <w:szCs w:val="32"/>
        </w:rPr>
        <w:t>:</w:t>
      </w:r>
    </w:p>
    <w:p w14:paraId="6FAD3D4D" w14:textId="314FF528" w:rsidR="00251A3D" w:rsidRPr="00251A3D" w:rsidRDefault="00251A3D" w:rsidP="00251A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will establish the connection between two VPC within a region or one </w:t>
      </w:r>
      <w:proofErr w:type="spellStart"/>
      <w:proofErr w:type="gram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one region and other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is another region.</w:t>
      </w:r>
    </w:p>
    <w:p w14:paraId="43679454" w14:textId="4D7054C7" w:rsidR="00251A3D" w:rsidRPr="00251A3D" w:rsidRDefault="00251A3D" w:rsidP="00251A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It enables the communication between resources in two different VPC.</w:t>
      </w:r>
    </w:p>
    <w:p w14:paraId="387E00EF" w14:textId="2871E6BF" w:rsidR="00251A3D" w:rsidRPr="00251A3D" w:rsidRDefault="00251A3D" w:rsidP="00251A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is a </w:t>
      </w:r>
      <w:proofErr w:type="gramStart"/>
      <w:r>
        <w:rPr>
          <w:sz w:val="28"/>
          <w:szCs w:val="28"/>
        </w:rPr>
        <w:t>two way</w:t>
      </w:r>
      <w:proofErr w:type="gramEnd"/>
      <w:r>
        <w:rPr>
          <w:sz w:val="28"/>
          <w:szCs w:val="28"/>
        </w:rPr>
        <w:t xml:space="preserve"> connection.</w:t>
      </w:r>
    </w:p>
    <w:p w14:paraId="0E9B0452" w14:textId="5883A88F" w:rsidR="00251A3D" w:rsidRDefault="00251A3D" w:rsidP="00251A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establish connection b/w two instances in two different </w:t>
      </w:r>
      <w:proofErr w:type="spellStart"/>
      <w:r>
        <w:rPr>
          <w:b/>
          <w:bCs/>
          <w:sz w:val="32"/>
          <w:szCs w:val="32"/>
        </w:rPr>
        <w:t>vpc</w:t>
      </w:r>
      <w:proofErr w:type="spellEnd"/>
      <w:r w:rsidR="00191819">
        <w:rPr>
          <w:b/>
          <w:bCs/>
          <w:sz w:val="32"/>
          <w:szCs w:val="32"/>
        </w:rPr>
        <w:t xml:space="preserve"> by using VPC Peering</w:t>
      </w:r>
      <w:r>
        <w:rPr>
          <w:b/>
          <w:bCs/>
          <w:sz w:val="32"/>
          <w:szCs w:val="32"/>
        </w:rPr>
        <w:t>:</w:t>
      </w:r>
    </w:p>
    <w:p w14:paraId="63750BCB" w14:textId="0AD0ED1F" w:rsidR="00251A3D" w:rsidRPr="00251A3D" w:rsidRDefault="00251A3D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two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within a same region.</w:t>
      </w:r>
    </w:p>
    <w:p w14:paraId="11334C3C" w14:textId="4F6AE5B2" w:rsidR="00251A3D" w:rsidRPr="00251A3D" w:rsidRDefault="00251A3D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two route tables are created.</w:t>
      </w:r>
    </w:p>
    <w:p w14:paraId="790DCE22" w14:textId="0A8C86B6" w:rsidR="00251A3D" w:rsidRPr="00251A3D" w:rsidRDefault="00251A3D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Create the two subnets one is public</w:t>
      </w:r>
      <w:r w:rsidR="000E2A1B">
        <w:rPr>
          <w:sz w:val="28"/>
          <w:szCs w:val="28"/>
        </w:rPr>
        <w:t xml:space="preserve"> which is in one </w:t>
      </w:r>
      <w:proofErr w:type="spellStart"/>
      <w:r w:rsidR="000E2A1B"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and another one is private subnet</w:t>
      </w:r>
      <w:r w:rsidR="000E2A1B">
        <w:rPr>
          <w:sz w:val="28"/>
          <w:szCs w:val="28"/>
        </w:rPr>
        <w:t xml:space="preserve"> which is in another </w:t>
      </w:r>
      <w:proofErr w:type="spellStart"/>
      <w:r w:rsidR="000E2A1B"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>.</w:t>
      </w:r>
    </w:p>
    <w:p w14:paraId="7AE25858" w14:textId="15C22BAB" w:rsidR="00251A3D" w:rsidRPr="000E2A1B" w:rsidRDefault="000E2A1B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Create the internet gateway and attach it to the route table.</w:t>
      </w:r>
    </w:p>
    <w:p w14:paraId="2DE21A41" w14:textId="6C7E9520" w:rsidR="000E2A1B" w:rsidRPr="000E2A1B" w:rsidRDefault="000E2A1B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the </w:t>
      </w:r>
      <w:proofErr w:type="spellStart"/>
      <w:r>
        <w:rPr>
          <w:sz w:val="28"/>
          <w:szCs w:val="28"/>
        </w:rPr>
        <w:t>nat</w:t>
      </w:r>
      <w:proofErr w:type="spellEnd"/>
      <w:r>
        <w:rPr>
          <w:sz w:val="28"/>
          <w:szCs w:val="28"/>
        </w:rPr>
        <w:t xml:space="preserve"> gateway and attach it to the private route.</w:t>
      </w:r>
    </w:p>
    <w:p w14:paraId="68457D01" w14:textId="7831912D" w:rsidR="000E2A1B" w:rsidRPr="00C51E31" w:rsidRDefault="000E2A1B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the peering connection and </w:t>
      </w:r>
      <w:r w:rsidR="00C51E31">
        <w:rPr>
          <w:sz w:val="28"/>
          <w:szCs w:val="28"/>
        </w:rPr>
        <w:t>accept it after creation of peering connection.</w:t>
      </w:r>
    </w:p>
    <w:p w14:paraId="05F84C48" w14:textId="531AD15B" w:rsidR="00C51E31" w:rsidRPr="00C51E31" w:rsidRDefault="00C51E31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Attach the peering connection to both the route tables.</w:t>
      </w:r>
    </w:p>
    <w:p w14:paraId="5740EBCB" w14:textId="77777777" w:rsidR="00C51E31" w:rsidRPr="00C51E31" w:rsidRDefault="00C51E31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Create the two ec2 instances one is in one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and another one is in another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>.</w:t>
      </w:r>
    </w:p>
    <w:p w14:paraId="7F8AAB38" w14:textId="77777777" w:rsidR="00C51E31" w:rsidRPr="00C51E31" w:rsidRDefault="00C51E31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Connect the instances with </w:t>
      </w:r>
      <w:proofErr w:type="gramStart"/>
      <w:r>
        <w:rPr>
          <w:sz w:val="28"/>
          <w:szCs w:val="28"/>
        </w:rPr>
        <w:t>putty .</w:t>
      </w:r>
      <w:proofErr w:type="gramEnd"/>
    </w:p>
    <w:p w14:paraId="655471CF" w14:textId="37B829C5" w:rsidR="00C51E31" w:rsidRPr="00C51E31" w:rsidRDefault="00C51E31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whether  access</w:t>
      </w:r>
      <w:proofErr w:type="gramEnd"/>
      <w:r>
        <w:rPr>
          <w:sz w:val="28"/>
          <w:szCs w:val="28"/>
        </w:rPr>
        <w:t xml:space="preserve"> the one instance from another instance or not by using ssh client.</w:t>
      </w:r>
    </w:p>
    <w:p w14:paraId="10E276AC" w14:textId="01D1F04B" w:rsidR="00C51E31" w:rsidRPr="001A3A07" w:rsidRDefault="00C51E31" w:rsidP="00251A3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Check the internet connection also.</w:t>
      </w:r>
    </w:p>
    <w:p w14:paraId="207B474B" w14:textId="77777777" w:rsidR="001A3A07" w:rsidRDefault="001A3A07" w:rsidP="001A3A07">
      <w:pPr>
        <w:rPr>
          <w:b/>
          <w:bCs/>
          <w:sz w:val="32"/>
          <w:szCs w:val="32"/>
        </w:rPr>
      </w:pPr>
    </w:p>
    <w:p w14:paraId="4EEA3E42" w14:textId="77777777" w:rsidR="001A3A07" w:rsidRDefault="001A3A07" w:rsidP="001A3A07">
      <w:pPr>
        <w:rPr>
          <w:b/>
          <w:bCs/>
          <w:sz w:val="32"/>
          <w:szCs w:val="32"/>
        </w:rPr>
      </w:pPr>
    </w:p>
    <w:p w14:paraId="79B79FE6" w14:textId="6DA421DD" w:rsidR="001A3A07" w:rsidRDefault="001A3A07" w:rsidP="001A3A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create Peering connection:</w:t>
      </w:r>
    </w:p>
    <w:p w14:paraId="3108C4C4" w14:textId="59F32987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Click on peering connection which is available on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dashboard.</w:t>
      </w:r>
    </w:p>
    <w:p w14:paraId="1EE49C0A" w14:textId="50037979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Click on create peering connection.</w:t>
      </w:r>
    </w:p>
    <w:p w14:paraId="39C8E7C1" w14:textId="5F163D02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Enter the name of peering connection and select a VPC which is a requester.</w:t>
      </w:r>
    </w:p>
    <w:p w14:paraId="7987D9C9" w14:textId="03F6A96C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>Select the account and region.</w:t>
      </w:r>
    </w:p>
    <w:p w14:paraId="0CB601E3" w14:textId="5FAA5FEA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Select the VPC which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accepter.</w:t>
      </w:r>
    </w:p>
    <w:p w14:paraId="61552BAE" w14:textId="431061EB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Add the tags which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optional one.</w:t>
      </w:r>
    </w:p>
    <w:p w14:paraId="3AF7D165" w14:textId="2D1D14D5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Finally click on create peering connection.</w:t>
      </w:r>
    </w:p>
    <w:p w14:paraId="6E328665" w14:textId="7D3B9E06" w:rsidR="001A3A07" w:rsidRPr="001A3A07" w:rsidRDefault="001A3A07" w:rsidP="001A3A0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After creation of peering connection accept the peering connection.</w:t>
      </w:r>
    </w:p>
    <w:p w14:paraId="607CCC9A" w14:textId="77777777" w:rsidR="00C51E31" w:rsidRPr="000E2A1B" w:rsidRDefault="00C51E31" w:rsidP="00C51E31">
      <w:pPr>
        <w:pStyle w:val="ListParagraph"/>
        <w:ind w:left="1300"/>
        <w:rPr>
          <w:b/>
          <w:bCs/>
          <w:sz w:val="32"/>
          <w:szCs w:val="32"/>
        </w:rPr>
      </w:pPr>
    </w:p>
    <w:p w14:paraId="5EFC02DF" w14:textId="77777777" w:rsidR="000E2A1B" w:rsidRPr="000E2A1B" w:rsidRDefault="000E2A1B" w:rsidP="000E2A1B">
      <w:pPr>
        <w:ind w:left="940"/>
        <w:rPr>
          <w:b/>
          <w:bCs/>
          <w:sz w:val="32"/>
          <w:szCs w:val="32"/>
        </w:rPr>
      </w:pPr>
    </w:p>
    <w:p w14:paraId="5BF4D7CB" w14:textId="77777777" w:rsidR="00251A3D" w:rsidRDefault="00251A3D" w:rsidP="00251A3D">
      <w:pPr>
        <w:rPr>
          <w:b/>
          <w:bCs/>
          <w:sz w:val="32"/>
          <w:szCs w:val="32"/>
        </w:rPr>
      </w:pPr>
    </w:p>
    <w:p w14:paraId="1E9ED7D1" w14:textId="77777777" w:rsidR="00251A3D" w:rsidRDefault="00251A3D" w:rsidP="00251A3D">
      <w:pPr>
        <w:rPr>
          <w:b/>
          <w:bCs/>
          <w:sz w:val="32"/>
          <w:szCs w:val="32"/>
        </w:rPr>
      </w:pPr>
    </w:p>
    <w:p w14:paraId="3E0181CB" w14:textId="77777777" w:rsidR="00251A3D" w:rsidRDefault="00251A3D" w:rsidP="00251A3D">
      <w:pPr>
        <w:rPr>
          <w:b/>
          <w:bCs/>
          <w:sz w:val="32"/>
          <w:szCs w:val="32"/>
        </w:rPr>
      </w:pPr>
    </w:p>
    <w:p w14:paraId="707926AE" w14:textId="77777777" w:rsidR="00251A3D" w:rsidRPr="00251A3D" w:rsidRDefault="00251A3D" w:rsidP="00251A3D">
      <w:pPr>
        <w:rPr>
          <w:b/>
          <w:bCs/>
          <w:sz w:val="32"/>
          <w:szCs w:val="32"/>
        </w:rPr>
      </w:pPr>
    </w:p>
    <w:p w14:paraId="77FB4744" w14:textId="1260DCD4" w:rsidR="00251A3D" w:rsidRPr="00251A3D" w:rsidRDefault="00251A3D">
      <w:pPr>
        <w:rPr>
          <w:b/>
          <w:bCs/>
          <w:sz w:val="32"/>
          <w:szCs w:val="32"/>
        </w:rPr>
      </w:pPr>
    </w:p>
    <w:sectPr w:rsidR="00251A3D" w:rsidRPr="0025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26287"/>
    <w:multiLevelType w:val="hybridMultilevel"/>
    <w:tmpl w:val="27B4919E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3D9C3E3A"/>
    <w:multiLevelType w:val="hybridMultilevel"/>
    <w:tmpl w:val="F4AC0C6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78A945FE"/>
    <w:multiLevelType w:val="hybridMultilevel"/>
    <w:tmpl w:val="E0A495A2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num w:numId="1" w16cid:durableId="1284002327">
    <w:abstractNumId w:val="2"/>
  </w:num>
  <w:num w:numId="2" w16cid:durableId="1802578827">
    <w:abstractNumId w:val="0"/>
  </w:num>
  <w:num w:numId="3" w16cid:durableId="92669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3D"/>
    <w:rsid w:val="00084F02"/>
    <w:rsid w:val="000E2A1B"/>
    <w:rsid w:val="00191819"/>
    <w:rsid w:val="001A3A07"/>
    <w:rsid w:val="00251A3D"/>
    <w:rsid w:val="002C7674"/>
    <w:rsid w:val="00697B54"/>
    <w:rsid w:val="006A6AEC"/>
    <w:rsid w:val="00BB2630"/>
    <w:rsid w:val="00C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3898"/>
  <w15:chartTrackingRefBased/>
  <w15:docId w15:val="{EFBC07E0-18E3-42AA-8C44-4B9716E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2024-08-22T06:38:00Z</dcterms:created>
  <dcterms:modified xsi:type="dcterms:W3CDTF">2024-08-22T07:23:00Z</dcterms:modified>
</cp:coreProperties>
</file>