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7B9B1" w14:textId="77777777" w:rsidR="00135AFD" w:rsidRDefault="00000000">
      <w:pPr>
        <w:jc w:val="center"/>
      </w:pPr>
      <w:r>
        <w:rPr>
          <w:b/>
          <w:sz w:val="36"/>
        </w:rPr>
        <w:t>WEEK 4 REPORT</w:t>
      </w:r>
    </w:p>
    <w:p w14:paraId="246B9D16" w14:textId="77777777" w:rsidR="00135AFD" w:rsidRDefault="00000000">
      <w:pPr>
        <w:jc w:val="center"/>
      </w:pPr>
      <w:r>
        <w:rPr>
          <w:b/>
          <w:sz w:val="40"/>
        </w:rPr>
        <w:t>Model Evaluation and Validation Techniques</w:t>
      </w:r>
    </w:p>
    <w:p w14:paraId="4F760A0A" w14:textId="77777777" w:rsidR="00135AFD" w:rsidRDefault="00000000">
      <w:pPr>
        <w:jc w:val="center"/>
      </w:pPr>
      <w:r>
        <w:br/>
        <w:t>Machine Learning-Based Network Intrusion Detection System</w:t>
      </w:r>
      <w:r>
        <w:br/>
      </w:r>
      <w:r>
        <w:br/>
        <w:t>Dataset: UNSW-NB15</w:t>
      </w:r>
      <w:r>
        <w:br/>
        <w:t>Model: Random Forest Classifier</w:t>
      </w:r>
      <w:r>
        <w:br/>
        <w:t>Internship: Machine Learning Engineer – YuvaIntern</w:t>
      </w:r>
      <w:r>
        <w:br/>
        <w:t>Prepared by: Srinath Mannava</w:t>
      </w:r>
    </w:p>
    <w:p w14:paraId="7E6C128C" w14:textId="77777777" w:rsidR="00135AFD" w:rsidRDefault="00000000">
      <w:r>
        <w:br w:type="page"/>
      </w:r>
    </w:p>
    <w:p w14:paraId="13107ACD" w14:textId="77777777" w:rsidR="00135AFD" w:rsidRDefault="00000000" w:rsidP="00223292">
      <w:r>
        <w:lastRenderedPageBreak/>
        <w:t>Table of Contents</w:t>
      </w:r>
    </w:p>
    <w:p w14:paraId="7A43BA59" w14:textId="77777777" w:rsidR="00135AFD" w:rsidRDefault="00000000" w:rsidP="00223292">
      <w:r>
        <w:t>1. Introduction</w:t>
      </w:r>
    </w:p>
    <w:p w14:paraId="1350EB29" w14:textId="77777777" w:rsidR="00135AFD" w:rsidRDefault="00000000" w:rsidP="00223292">
      <w:r>
        <w:t>2. Problem Statement and Evaluation Objectives</w:t>
      </w:r>
    </w:p>
    <w:p w14:paraId="225A3D11" w14:textId="77777777" w:rsidR="00135AFD" w:rsidRDefault="00000000" w:rsidP="00223292">
      <w:r>
        <w:t>3. Dataset and Experimental Setup</w:t>
      </w:r>
    </w:p>
    <w:p w14:paraId="7AE57F5A" w14:textId="77777777" w:rsidR="00135AFD" w:rsidRDefault="00000000" w:rsidP="00223292">
      <w:r>
        <w:t>4. Overfitting and Underfitting</w:t>
      </w:r>
    </w:p>
    <w:p w14:paraId="51539927" w14:textId="77777777" w:rsidR="00135AFD" w:rsidRDefault="00000000" w:rsidP="00223292">
      <w:r>
        <w:t>5. Evaluation Metrics</w:t>
      </w:r>
    </w:p>
    <w:p w14:paraId="0F2757F2" w14:textId="77777777" w:rsidR="00135AFD" w:rsidRDefault="00000000" w:rsidP="00223292">
      <w:r>
        <w:t>6. Validation Techniques</w:t>
      </w:r>
    </w:p>
    <w:p w14:paraId="73658C2B" w14:textId="77777777" w:rsidR="00135AFD" w:rsidRDefault="00000000" w:rsidP="00223292">
      <w:r>
        <w:t>7. Confusion Matrix and Error Analysis</w:t>
      </w:r>
    </w:p>
    <w:p w14:paraId="19BF42BD" w14:textId="77777777" w:rsidR="00135AFD" w:rsidRDefault="00000000" w:rsidP="00223292">
      <w:r>
        <w:t>8. ROC-AUC and ROC Curve Analysis</w:t>
      </w:r>
    </w:p>
    <w:p w14:paraId="596FFC8A" w14:textId="77777777" w:rsidR="00135AFD" w:rsidRDefault="00000000" w:rsidP="00223292">
      <w:r>
        <w:t>9. Precision-Recall Analysis</w:t>
      </w:r>
    </w:p>
    <w:p w14:paraId="38381698" w14:textId="77777777" w:rsidR="00135AFD" w:rsidRDefault="00000000" w:rsidP="00223292">
      <w:r>
        <w:t>10. Cross-Validation Results</w:t>
      </w:r>
    </w:p>
    <w:p w14:paraId="5AC7A49A" w14:textId="77777777" w:rsidR="00135AFD" w:rsidRDefault="00000000" w:rsidP="00223292">
      <w:r>
        <w:t>11. Week 3 vs Week 4 Comparison</w:t>
      </w:r>
    </w:p>
    <w:p w14:paraId="38028A8D" w14:textId="77777777" w:rsidR="00135AFD" w:rsidRDefault="00000000" w:rsidP="00223292">
      <w:r>
        <w:t>12. Results and Discussion</w:t>
      </w:r>
    </w:p>
    <w:p w14:paraId="548A1E8F" w14:textId="77777777" w:rsidR="00135AFD" w:rsidRDefault="00000000" w:rsidP="00223292">
      <w:r>
        <w:t>13. Limitations</w:t>
      </w:r>
    </w:p>
    <w:p w14:paraId="51C33DE6" w14:textId="77777777" w:rsidR="00135AFD" w:rsidRDefault="00000000" w:rsidP="00223292">
      <w:r>
        <w:t>14. Future Improvements</w:t>
      </w:r>
    </w:p>
    <w:p w14:paraId="4A2A7440" w14:textId="77777777" w:rsidR="00135AFD" w:rsidRDefault="00000000" w:rsidP="00223292">
      <w:r>
        <w:t>15. Practical Python Implementation</w:t>
      </w:r>
    </w:p>
    <w:p w14:paraId="59BA90F7" w14:textId="77777777" w:rsidR="00135AFD" w:rsidRDefault="00000000" w:rsidP="00223292">
      <w:r>
        <w:t>16. Conclusion</w:t>
      </w:r>
    </w:p>
    <w:p w14:paraId="65584C23" w14:textId="77777777" w:rsidR="00135AFD" w:rsidRDefault="00000000" w:rsidP="00223292">
      <w:r>
        <w:t>17. References</w:t>
      </w:r>
    </w:p>
    <w:p w14:paraId="076DD6F3" w14:textId="77777777" w:rsidR="00135AFD" w:rsidRDefault="00000000" w:rsidP="00223292">
      <w:r>
        <w:br w:type="page"/>
      </w:r>
    </w:p>
    <w:p w14:paraId="1BDBE1E6" w14:textId="77777777" w:rsidR="00135AFD" w:rsidRDefault="00000000" w:rsidP="00223292">
      <w:r>
        <w:lastRenderedPageBreak/>
        <w:t>1. Introduction</w:t>
      </w:r>
    </w:p>
    <w:p w14:paraId="5D76022E" w14:textId="77777777" w:rsidR="00135AFD" w:rsidRDefault="00000000" w:rsidP="00223292">
      <w:r>
        <w:t>Machine learning-based Network Intrusion Detection Systems (NIDS) require systematic evaluation to determine whether a trained model can reliably distinguish normal from malicious network traffic. High training performance alone does not guarantee good performance on unseen data. Therefore, model evaluation and validation are essential stages of a reliable machine learning pipeline.</w:t>
      </w:r>
    </w:p>
    <w:p w14:paraId="133E7F72" w14:textId="77777777" w:rsidR="00135AFD" w:rsidRDefault="00000000" w:rsidP="00223292">
      <w:r>
        <w:t>This report evaluates the Random Forest classifier developed for binary network intrusion detection using the UNSW-NB15 dataset. The model classifies traffic as Normal or Attack. Accuracy, precision, recall, F1-score, confusion matrix analysis, false-positive and false-negative rates, ROC-AUC, ROC curve analysis, Precision-Recall analysis, stratified cross-validation, and an overfitting check were applied.</w:t>
      </w:r>
    </w:p>
    <w:p w14:paraId="5FABFEFF" w14:textId="77777777" w:rsidR="00135AFD" w:rsidRDefault="00000000" w:rsidP="00223292">
      <w:r>
        <w:t>The experiment produced 97.63% testing accuracy, 98.44% precision, 97.24% recall, 97.84% F1-score, and 99.71% ROC-AUC. Five-fold stratified cross-validation produced a mean F1-score of 97.93% with a standard deviation of 0.07%. These results are used to assess generalization, stability, and practical error behavior.</w:t>
      </w:r>
    </w:p>
    <w:p w14:paraId="64625A85" w14:textId="77777777" w:rsidR="00135AFD" w:rsidRDefault="00000000" w:rsidP="00223292">
      <w:r>
        <w:t>2. Problem Statement and Evaluation Objectives</w:t>
      </w:r>
    </w:p>
    <w:p w14:paraId="2C379103" w14:textId="77777777" w:rsidR="00135AFD" w:rsidRDefault="00000000" w:rsidP="00223292">
      <w:r>
        <w:t>The project addresses the problem of automatically identifying whether observed network traffic is normal or malicious. In an intrusion detection setting, incorrect decisions have different consequences: a normal connection incorrectly flagged as an attack is a false positive, while an actual attack classified as normal is a false negative.</w:t>
      </w:r>
    </w:p>
    <w:p w14:paraId="6AC2DAC2" w14:textId="77777777" w:rsidR="00135AFD" w:rsidRDefault="00000000" w:rsidP="00223292">
      <w:r>
        <w:t>The Week 4 evaluation objectives are to measure predictive performance, quantify false alarms and missed attacks, determine whether the model generalizes beyond its training data, verify stability using stratified cross-validation, and examine threshold-based and threshold-independent diagnostic behavior.</w:t>
      </w:r>
    </w:p>
    <w:p w14:paraId="504F26EF" w14:textId="77777777" w:rsidR="00135AFD" w:rsidRDefault="00000000" w:rsidP="00223292">
      <w:r>
        <w:t>3. Dataset and Experimental Setup</w:t>
      </w:r>
    </w:p>
    <w:p w14:paraId="07956C3B" w14:textId="77777777" w:rsidR="00135AFD" w:rsidRDefault="00000000" w:rsidP="00223292">
      <w:r>
        <w:t>The project uses the UNSW-NB15 testing-set file. The analyzed dataset contains 82,332 records and 45 columns. The id feature is excluded because it is a unique identifier, while attack_cat is excluded from binary classification to prevent target leakage. The target variable is label, where 0 represents Normal traffic and 1 represents Attack traffic.</w:t>
      </w:r>
    </w:p>
    <w:tbl>
      <w:tblPr>
        <w:tblStyle w:val="TableGrid"/>
        <w:tblW w:w="0" w:type="auto"/>
        <w:jc w:val="center"/>
        <w:tblLook w:val="04A0" w:firstRow="1" w:lastRow="0" w:firstColumn="1" w:lastColumn="0" w:noHBand="0" w:noVBand="1"/>
      </w:tblPr>
      <w:tblGrid>
        <w:gridCol w:w="4968"/>
        <w:gridCol w:w="4968"/>
      </w:tblGrid>
      <w:tr w:rsidR="00135AFD" w14:paraId="0AFF6544" w14:textId="77777777">
        <w:trPr>
          <w:jc w:val="center"/>
        </w:trPr>
        <w:tc>
          <w:tcPr>
            <w:tcW w:w="4968" w:type="dxa"/>
          </w:tcPr>
          <w:p w14:paraId="0A65B8E7" w14:textId="77777777" w:rsidR="00135AFD" w:rsidRDefault="00000000" w:rsidP="00223292">
            <w:r>
              <w:rPr>
                <w:b/>
              </w:rPr>
              <w:t>Item</w:t>
            </w:r>
          </w:p>
        </w:tc>
        <w:tc>
          <w:tcPr>
            <w:tcW w:w="4968" w:type="dxa"/>
          </w:tcPr>
          <w:p w14:paraId="7B73227F" w14:textId="77777777" w:rsidR="00135AFD" w:rsidRDefault="00000000" w:rsidP="00223292">
            <w:r>
              <w:rPr>
                <w:b/>
              </w:rPr>
              <w:t>Value</w:t>
            </w:r>
          </w:p>
        </w:tc>
      </w:tr>
      <w:tr w:rsidR="00135AFD" w14:paraId="10E02AFE" w14:textId="77777777">
        <w:trPr>
          <w:jc w:val="center"/>
        </w:trPr>
        <w:tc>
          <w:tcPr>
            <w:tcW w:w="4968" w:type="dxa"/>
          </w:tcPr>
          <w:p w14:paraId="02DC9063" w14:textId="77777777" w:rsidR="00135AFD" w:rsidRDefault="00000000" w:rsidP="00223292">
            <w:r>
              <w:t>Total records</w:t>
            </w:r>
          </w:p>
        </w:tc>
        <w:tc>
          <w:tcPr>
            <w:tcW w:w="4968" w:type="dxa"/>
          </w:tcPr>
          <w:p w14:paraId="629BDFA8" w14:textId="77777777" w:rsidR="00135AFD" w:rsidRDefault="00000000" w:rsidP="00223292">
            <w:r>
              <w:t>82,332</w:t>
            </w:r>
          </w:p>
        </w:tc>
      </w:tr>
      <w:tr w:rsidR="00135AFD" w14:paraId="39441B04" w14:textId="77777777">
        <w:trPr>
          <w:jc w:val="center"/>
        </w:trPr>
        <w:tc>
          <w:tcPr>
            <w:tcW w:w="4968" w:type="dxa"/>
          </w:tcPr>
          <w:p w14:paraId="02DE1F87" w14:textId="77777777" w:rsidR="00135AFD" w:rsidRDefault="00000000" w:rsidP="00223292">
            <w:r>
              <w:t>Total columns</w:t>
            </w:r>
          </w:p>
        </w:tc>
        <w:tc>
          <w:tcPr>
            <w:tcW w:w="4968" w:type="dxa"/>
          </w:tcPr>
          <w:p w14:paraId="1E6C3BF0" w14:textId="77777777" w:rsidR="00135AFD" w:rsidRDefault="00000000" w:rsidP="00223292">
            <w:r>
              <w:t>45</w:t>
            </w:r>
          </w:p>
        </w:tc>
      </w:tr>
      <w:tr w:rsidR="00135AFD" w14:paraId="417B2C01" w14:textId="77777777">
        <w:trPr>
          <w:jc w:val="center"/>
        </w:trPr>
        <w:tc>
          <w:tcPr>
            <w:tcW w:w="4968" w:type="dxa"/>
          </w:tcPr>
          <w:p w14:paraId="04CD351C" w14:textId="77777777" w:rsidR="00135AFD" w:rsidRDefault="00000000" w:rsidP="00223292">
            <w:r>
              <w:t>Training records</w:t>
            </w:r>
          </w:p>
        </w:tc>
        <w:tc>
          <w:tcPr>
            <w:tcW w:w="4968" w:type="dxa"/>
          </w:tcPr>
          <w:p w14:paraId="4F7B1FAE" w14:textId="77777777" w:rsidR="00135AFD" w:rsidRDefault="00000000" w:rsidP="00223292">
            <w:r>
              <w:t>65,865</w:t>
            </w:r>
          </w:p>
        </w:tc>
      </w:tr>
      <w:tr w:rsidR="00135AFD" w14:paraId="5FBD68E7" w14:textId="77777777">
        <w:trPr>
          <w:jc w:val="center"/>
        </w:trPr>
        <w:tc>
          <w:tcPr>
            <w:tcW w:w="4968" w:type="dxa"/>
          </w:tcPr>
          <w:p w14:paraId="2D53FB61" w14:textId="77777777" w:rsidR="00135AFD" w:rsidRDefault="00000000" w:rsidP="00223292">
            <w:r>
              <w:t>Testing records</w:t>
            </w:r>
          </w:p>
        </w:tc>
        <w:tc>
          <w:tcPr>
            <w:tcW w:w="4968" w:type="dxa"/>
          </w:tcPr>
          <w:p w14:paraId="09DF89FD" w14:textId="77777777" w:rsidR="00135AFD" w:rsidRDefault="00000000" w:rsidP="00223292">
            <w:r>
              <w:t>16,467</w:t>
            </w:r>
          </w:p>
        </w:tc>
      </w:tr>
      <w:tr w:rsidR="00135AFD" w14:paraId="0445C12E" w14:textId="77777777">
        <w:trPr>
          <w:jc w:val="center"/>
        </w:trPr>
        <w:tc>
          <w:tcPr>
            <w:tcW w:w="4968" w:type="dxa"/>
          </w:tcPr>
          <w:p w14:paraId="006E5664" w14:textId="77777777" w:rsidR="00135AFD" w:rsidRDefault="00000000" w:rsidP="00223292">
            <w:r>
              <w:t>Numerical features</w:t>
            </w:r>
          </w:p>
        </w:tc>
        <w:tc>
          <w:tcPr>
            <w:tcW w:w="4968" w:type="dxa"/>
          </w:tcPr>
          <w:p w14:paraId="23F4E018" w14:textId="77777777" w:rsidR="00135AFD" w:rsidRDefault="00000000" w:rsidP="00223292">
            <w:r>
              <w:t>39</w:t>
            </w:r>
          </w:p>
        </w:tc>
      </w:tr>
      <w:tr w:rsidR="00135AFD" w14:paraId="59F6DF92" w14:textId="77777777">
        <w:trPr>
          <w:jc w:val="center"/>
        </w:trPr>
        <w:tc>
          <w:tcPr>
            <w:tcW w:w="4968" w:type="dxa"/>
          </w:tcPr>
          <w:p w14:paraId="0310B321" w14:textId="77777777" w:rsidR="00135AFD" w:rsidRDefault="00000000" w:rsidP="00223292">
            <w:r>
              <w:t>Categorical features</w:t>
            </w:r>
          </w:p>
        </w:tc>
        <w:tc>
          <w:tcPr>
            <w:tcW w:w="4968" w:type="dxa"/>
          </w:tcPr>
          <w:p w14:paraId="32B4B7AB" w14:textId="77777777" w:rsidR="00135AFD" w:rsidRDefault="00000000" w:rsidP="00223292">
            <w:r>
              <w:t>3</w:t>
            </w:r>
          </w:p>
        </w:tc>
      </w:tr>
      <w:tr w:rsidR="00135AFD" w14:paraId="46F64F2A" w14:textId="77777777">
        <w:trPr>
          <w:jc w:val="center"/>
        </w:trPr>
        <w:tc>
          <w:tcPr>
            <w:tcW w:w="4968" w:type="dxa"/>
          </w:tcPr>
          <w:p w14:paraId="6EEBBEF6" w14:textId="77777777" w:rsidR="00135AFD" w:rsidRDefault="00000000" w:rsidP="00223292">
            <w:r>
              <w:t>Categorical features</w:t>
            </w:r>
          </w:p>
        </w:tc>
        <w:tc>
          <w:tcPr>
            <w:tcW w:w="4968" w:type="dxa"/>
          </w:tcPr>
          <w:p w14:paraId="6509E07F" w14:textId="77777777" w:rsidR="00135AFD" w:rsidRDefault="00000000" w:rsidP="00223292">
            <w:r>
              <w:t>proto, service, state</w:t>
            </w:r>
          </w:p>
        </w:tc>
      </w:tr>
      <w:tr w:rsidR="00135AFD" w14:paraId="7A0CF93E" w14:textId="77777777">
        <w:trPr>
          <w:jc w:val="center"/>
        </w:trPr>
        <w:tc>
          <w:tcPr>
            <w:tcW w:w="4968" w:type="dxa"/>
          </w:tcPr>
          <w:p w14:paraId="7247CEBA" w14:textId="77777777" w:rsidR="00135AFD" w:rsidRDefault="00000000" w:rsidP="00223292">
            <w:r>
              <w:t>Training distribution</w:t>
            </w:r>
          </w:p>
        </w:tc>
        <w:tc>
          <w:tcPr>
            <w:tcW w:w="4968" w:type="dxa"/>
          </w:tcPr>
          <w:p w14:paraId="47D2B8EB" w14:textId="77777777" w:rsidR="00135AFD" w:rsidRDefault="00000000" w:rsidP="00223292">
            <w:r>
              <w:t>Normal: 29,600; Attack: 36,265</w:t>
            </w:r>
          </w:p>
        </w:tc>
      </w:tr>
      <w:tr w:rsidR="00135AFD" w14:paraId="4FED050C" w14:textId="77777777">
        <w:trPr>
          <w:jc w:val="center"/>
        </w:trPr>
        <w:tc>
          <w:tcPr>
            <w:tcW w:w="4968" w:type="dxa"/>
          </w:tcPr>
          <w:p w14:paraId="5EC2B29D" w14:textId="77777777" w:rsidR="00135AFD" w:rsidRDefault="00000000" w:rsidP="00223292">
            <w:r>
              <w:t>Testing distribution</w:t>
            </w:r>
          </w:p>
        </w:tc>
        <w:tc>
          <w:tcPr>
            <w:tcW w:w="4968" w:type="dxa"/>
          </w:tcPr>
          <w:p w14:paraId="6E4B0ADF" w14:textId="77777777" w:rsidR="00135AFD" w:rsidRDefault="00000000" w:rsidP="00223292">
            <w:r>
              <w:t>Normal: 7,400; Attack: 9,067</w:t>
            </w:r>
          </w:p>
        </w:tc>
      </w:tr>
    </w:tbl>
    <w:p w14:paraId="52E776E6" w14:textId="77777777" w:rsidR="00135AFD" w:rsidRDefault="00000000" w:rsidP="00223292">
      <w:r>
        <w:t>A stratified train-test split was used so that class proportions were preserved between training and testing sets. The preprocessing pipeline handled numerical and categorical features before Random Forest training.</w:t>
      </w:r>
    </w:p>
    <w:p w14:paraId="14C931B8" w14:textId="77777777" w:rsidR="00135AFD" w:rsidRDefault="00000000" w:rsidP="00223292">
      <w:r>
        <w:t>4. Overfitting and Underfitting</w:t>
      </w:r>
    </w:p>
    <w:p w14:paraId="0585235C" w14:textId="77777777" w:rsidR="00135AFD" w:rsidRDefault="00000000" w:rsidP="00223292">
      <w:r>
        <w:t>Overfitting occurs when a model learns the training data too closely and performs substantially worse on unseen data. Underfitting occurs when a model is too simple to capture useful patterns and performs poorly on both training and unseen data.</w:t>
      </w:r>
    </w:p>
    <w:tbl>
      <w:tblPr>
        <w:tblStyle w:val="TableGrid"/>
        <w:tblW w:w="0" w:type="auto"/>
        <w:jc w:val="center"/>
        <w:tblLook w:val="04A0" w:firstRow="1" w:lastRow="0" w:firstColumn="1" w:lastColumn="0" w:noHBand="0" w:noVBand="1"/>
      </w:tblPr>
      <w:tblGrid>
        <w:gridCol w:w="4968"/>
        <w:gridCol w:w="4968"/>
      </w:tblGrid>
      <w:tr w:rsidR="00135AFD" w14:paraId="6F3FB797" w14:textId="77777777">
        <w:trPr>
          <w:jc w:val="center"/>
        </w:trPr>
        <w:tc>
          <w:tcPr>
            <w:tcW w:w="4968" w:type="dxa"/>
          </w:tcPr>
          <w:p w14:paraId="5FAA26C9" w14:textId="77777777" w:rsidR="00135AFD" w:rsidRDefault="00000000" w:rsidP="00223292">
            <w:r>
              <w:rPr>
                <w:b/>
              </w:rPr>
              <w:lastRenderedPageBreak/>
              <w:t>Measure</w:t>
            </w:r>
          </w:p>
        </w:tc>
        <w:tc>
          <w:tcPr>
            <w:tcW w:w="4968" w:type="dxa"/>
          </w:tcPr>
          <w:p w14:paraId="1D9EC6DC" w14:textId="77777777" w:rsidR="00135AFD" w:rsidRDefault="00000000" w:rsidP="00223292">
            <w:r>
              <w:rPr>
                <w:b/>
              </w:rPr>
              <w:t>Result</w:t>
            </w:r>
          </w:p>
        </w:tc>
      </w:tr>
      <w:tr w:rsidR="00135AFD" w14:paraId="1A7A0C41" w14:textId="77777777">
        <w:trPr>
          <w:jc w:val="center"/>
        </w:trPr>
        <w:tc>
          <w:tcPr>
            <w:tcW w:w="4968" w:type="dxa"/>
          </w:tcPr>
          <w:p w14:paraId="7A731B9B" w14:textId="77777777" w:rsidR="00135AFD" w:rsidRDefault="00000000" w:rsidP="00223292">
            <w:r>
              <w:t>Training accuracy</w:t>
            </w:r>
          </w:p>
        </w:tc>
        <w:tc>
          <w:tcPr>
            <w:tcW w:w="4968" w:type="dxa"/>
          </w:tcPr>
          <w:p w14:paraId="2CF6FDF9" w14:textId="77777777" w:rsidR="00135AFD" w:rsidRDefault="00000000" w:rsidP="00223292">
            <w:r>
              <w:t>100.00%</w:t>
            </w:r>
          </w:p>
        </w:tc>
      </w:tr>
      <w:tr w:rsidR="00135AFD" w14:paraId="7B418905" w14:textId="77777777">
        <w:trPr>
          <w:jc w:val="center"/>
        </w:trPr>
        <w:tc>
          <w:tcPr>
            <w:tcW w:w="4968" w:type="dxa"/>
          </w:tcPr>
          <w:p w14:paraId="5734E870" w14:textId="77777777" w:rsidR="00135AFD" w:rsidRDefault="00000000" w:rsidP="00223292">
            <w:r>
              <w:t>Testing accuracy</w:t>
            </w:r>
          </w:p>
        </w:tc>
        <w:tc>
          <w:tcPr>
            <w:tcW w:w="4968" w:type="dxa"/>
          </w:tcPr>
          <w:p w14:paraId="23C5EDD3" w14:textId="77777777" w:rsidR="00135AFD" w:rsidRDefault="00000000" w:rsidP="00223292">
            <w:r>
              <w:t>97.63%</w:t>
            </w:r>
          </w:p>
        </w:tc>
      </w:tr>
      <w:tr w:rsidR="00135AFD" w14:paraId="564CFC05" w14:textId="77777777">
        <w:trPr>
          <w:jc w:val="center"/>
        </w:trPr>
        <w:tc>
          <w:tcPr>
            <w:tcW w:w="4968" w:type="dxa"/>
          </w:tcPr>
          <w:p w14:paraId="1C328F10" w14:textId="77777777" w:rsidR="00135AFD" w:rsidRDefault="00000000" w:rsidP="00223292">
            <w:r>
              <w:t>Accuracy difference</w:t>
            </w:r>
          </w:p>
        </w:tc>
        <w:tc>
          <w:tcPr>
            <w:tcW w:w="4968" w:type="dxa"/>
          </w:tcPr>
          <w:p w14:paraId="5AA7113B" w14:textId="77777777" w:rsidR="00135AFD" w:rsidRDefault="00000000" w:rsidP="00223292">
            <w:r>
              <w:t>2.36 percentage points</w:t>
            </w:r>
          </w:p>
        </w:tc>
      </w:tr>
    </w:tbl>
    <w:p w14:paraId="626D21C2" w14:textId="77777777" w:rsidR="00135AFD" w:rsidRDefault="00000000" w:rsidP="00223292">
      <w:r>
        <w:t>The Random Forest achieved perfect training accuracy but lower testing accuracy of 97.63%, giving an accuracy gap of approximately 2.36 percentage points. This indicates some overfitting. However, the testing performance remains high, and the low cross-validation variation supports model stability. Hyperparameter optimization should therefore examine tree depth, minimum samples per split/leaf, number of trees, and related regularization controls.</w:t>
      </w:r>
    </w:p>
    <w:p w14:paraId="0FB4F66E" w14:textId="77777777" w:rsidR="00135AFD" w:rsidRDefault="00000000" w:rsidP="00223292">
      <w:r>
        <w:t>5. Evaluation Metrics</w:t>
      </w:r>
    </w:p>
    <w:p w14:paraId="2C5EA378" w14:textId="77777777" w:rsidR="00135AFD" w:rsidRDefault="00000000" w:rsidP="00223292">
      <w:r>
        <w:t>Because this is a binary classification problem, classification metrics are more appropriate than regression measures such as RMSE. Accuracy is the proportion of correct predictions. Precision measures how many predicted attacks were actually attacks. Recall measures how many actual attacks were detected. F1-score is the harmonic mean of precision and recall.</w:t>
      </w:r>
    </w:p>
    <w:p w14:paraId="45B1ED56" w14:textId="77777777" w:rsidR="00135AFD" w:rsidRDefault="00000000" w:rsidP="00223292">
      <w:r>
        <w:t>For NIDS, precision and recall are especially important. High precision helps reduce unnecessary alerts, while high recall reduces missed attacks. F1-score provides a balanced measure when both types of performance matter.</w:t>
      </w:r>
    </w:p>
    <w:tbl>
      <w:tblPr>
        <w:tblStyle w:val="TableGrid"/>
        <w:tblW w:w="0" w:type="auto"/>
        <w:jc w:val="center"/>
        <w:tblLook w:val="04A0" w:firstRow="1" w:lastRow="0" w:firstColumn="1" w:lastColumn="0" w:noHBand="0" w:noVBand="1"/>
      </w:tblPr>
      <w:tblGrid>
        <w:gridCol w:w="3312"/>
        <w:gridCol w:w="3312"/>
        <w:gridCol w:w="3312"/>
      </w:tblGrid>
      <w:tr w:rsidR="00135AFD" w14:paraId="1853FC30" w14:textId="77777777">
        <w:trPr>
          <w:jc w:val="center"/>
        </w:trPr>
        <w:tc>
          <w:tcPr>
            <w:tcW w:w="3312" w:type="dxa"/>
          </w:tcPr>
          <w:p w14:paraId="55EAE5AA" w14:textId="77777777" w:rsidR="00135AFD" w:rsidRDefault="00000000" w:rsidP="00223292">
            <w:r>
              <w:rPr>
                <w:b/>
              </w:rPr>
              <w:t>Metric</w:t>
            </w:r>
          </w:p>
        </w:tc>
        <w:tc>
          <w:tcPr>
            <w:tcW w:w="3312" w:type="dxa"/>
          </w:tcPr>
          <w:p w14:paraId="2F799A67" w14:textId="77777777" w:rsidR="00135AFD" w:rsidRDefault="00000000" w:rsidP="00223292">
            <w:r>
              <w:rPr>
                <w:b/>
              </w:rPr>
              <w:t>Formula</w:t>
            </w:r>
          </w:p>
        </w:tc>
        <w:tc>
          <w:tcPr>
            <w:tcW w:w="3312" w:type="dxa"/>
          </w:tcPr>
          <w:p w14:paraId="67252D9E" w14:textId="77777777" w:rsidR="00135AFD" w:rsidRDefault="00000000" w:rsidP="00223292">
            <w:r>
              <w:rPr>
                <w:b/>
              </w:rPr>
              <w:t>Week 4 result</w:t>
            </w:r>
          </w:p>
        </w:tc>
      </w:tr>
      <w:tr w:rsidR="00135AFD" w14:paraId="4280B822" w14:textId="77777777">
        <w:trPr>
          <w:jc w:val="center"/>
        </w:trPr>
        <w:tc>
          <w:tcPr>
            <w:tcW w:w="3312" w:type="dxa"/>
          </w:tcPr>
          <w:p w14:paraId="68FE8597" w14:textId="77777777" w:rsidR="00135AFD" w:rsidRDefault="00000000" w:rsidP="00223292">
            <w:r>
              <w:t>Accuracy</w:t>
            </w:r>
          </w:p>
        </w:tc>
        <w:tc>
          <w:tcPr>
            <w:tcW w:w="3312" w:type="dxa"/>
          </w:tcPr>
          <w:p w14:paraId="0757EEFD" w14:textId="77777777" w:rsidR="00135AFD" w:rsidRDefault="00000000" w:rsidP="00223292">
            <w:r>
              <w:t>(TP + TN) / (TP + TN + FP + FN)</w:t>
            </w:r>
          </w:p>
        </w:tc>
        <w:tc>
          <w:tcPr>
            <w:tcW w:w="3312" w:type="dxa"/>
          </w:tcPr>
          <w:p w14:paraId="5378206C" w14:textId="77777777" w:rsidR="00135AFD" w:rsidRDefault="00000000" w:rsidP="00223292">
            <w:r>
              <w:t>97.63%</w:t>
            </w:r>
          </w:p>
        </w:tc>
      </w:tr>
      <w:tr w:rsidR="00135AFD" w14:paraId="578E1560" w14:textId="77777777">
        <w:trPr>
          <w:jc w:val="center"/>
        </w:trPr>
        <w:tc>
          <w:tcPr>
            <w:tcW w:w="3312" w:type="dxa"/>
          </w:tcPr>
          <w:p w14:paraId="5F24D594" w14:textId="77777777" w:rsidR="00135AFD" w:rsidRDefault="00000000" w:rsidP="00223292">
            <w:r>
              <w:t>Precision</w:t>
            </w:r>
          </w:p>
        </w:tc>
        <w:tc>
          <w:tcPr>
            <w:tcW w:w="3312" w:type="dxa"/>
          </w:tcPr>
          <w:p w14:paraId="232277D1" w14:textId="77777777" w:rsidR="00135AFD" w:rsidRDefault="00000000" w:rsidP="00223292">
            <w:r>
              <w:t>TP / (TP + FP)</w:t>
            </w:r>
          </w:p>
        </w:tc>
        <w:tc>
          <w:tcPr>
            <w:tcW w:w="3312" w:type="dxa"/>
          </w:tcPr>
          <w:p w14:paraId="7C5B59B9" w14:textId="77777777" w:rsidR="00135AFD" w:rsidRDefault="00000000" w:rsidP="00223292">
            <w:r>
              <w:t>98.44%</w:t>
            </w:r>
          </w:p>
        </w:tc>
      </w:tr>
      <w:tr w:rsidR="00135AFD" w14:paraId="05289A34" w14:textId="77777777">
        <w:trPr>
          <w:jc w:val="center"/>
        </w:trPr>
        <w:tc>
          <w:tcPr>
            <w:tcW w:w="3312" w:type="dxa"/>
          </w:tcPr>
          <w:p w14:paraId="00D6F7CB" w14:textId="77777777" w:rsidR="00135AFD" w:rsidRDefault="00000000" w:rsidP="00223292">
            <w:r>
              <w:t>Recall</w:t>
            </w:r>
          </w:p>
        </w:tc>
        <w:tc>
          <w:tcPr>
            <w:tcW w:w="3312" w:type="dxa"/>
          </w:tcPr>
          <w:p w14:paraId="51ECDA25" w14:textId="77777777" w:rsidR="00135AFD" w:rsidRDefault="00000000" w:rsidP="00223292">
            <w:r>
              <w:t>TP / (TP + FN)</w:t>
            </w:r>
          </w:p>
        </w:tc>
        <w:tc>
          <w:tcPr>
            <w:tcW w:w="3312" w:type="dxa"/>
          </w:tcPr>
          <w:p w14:paraId="0679AE83" w14:textId="77777777" w:rsidR="00135AFD" w:rsidRDefault="00000000" w:rsidP="00223292">
            <w:r>
              <w:t>97.24%</w:t>
            </w:r>
          </w:p>
        </w:tc>
      </w:tr>
      <w:tr w:rsidR="00135AFD" w14:paraId="63EBB631" w14:textId="77777777">
        <w:trPr>
          <w:jc w:val="center"/>
        </w:trPr>
        <w:tc>
          <w:tcPr>
            <w:tcW w:w="3312" w:type="dxa"/>
          </w:tcPr>
          <w:p w14:paraId="01B082BA" w14:textId="77777777" w:rsidR="00135AFD" w:rsidRDefault="00000000" w:rsidP="00223292">
            <w:r>
              <w:t>F1-score</w:t>
            </w:r>
          </w:p>
        </w:tc>
        <w:tc>
          <w:tcPr>
            <w:tcW w:w="3312" w:type="dxa"/>
          </w:tcPr>
          <w:p w14:paraId="6B93D822" w14:textId="77777777" w:rsidR="00135AFD" w:rsidRDefault="00000000" w:rsidP="00223292">
            <w:r>
              <w:t>2 × Precision × Recall / (Precision + Recall)</w:t>
            </w:r>
          </w:p>
        </w:tc>
        <w:tc>
          <w:tcPr>
            <w:tcW w:w="3312" w:type="dxa"/>
          </w:tcPr>
          <w:p w14:paraId="21D783E5" w14:textId="77777777" w:rsidR="00135AFD" w:rsidRDefault="00000000" w:rsidP="00223292">
            <w:r>
              <w:t>97.84%</w:t>
            </w:r>
          </w:p>
        </w:tc>
      </w:tr>
      <w:tr w:rsidR="00135AFD" w14:paraId="7C9A02ED" w14:textId="77777777">
        <w:trPr>
          <w:jc w:val="center"/>
        </w:trPr>
        <w:tc>
          <w:tcPr>
            <w:tcW w:w="3312" w:type="dxa"/>
          </w:tcPr>
          <w:p w14:paraId="64B95302" w14:textId="77777777" w:rsidR="00135AFD" w:rsidRDefault="00000000" w:rsidP="00223292">
            <w:r>
              <w:t>ROC-AUC</w:t>
            </w:r>
          </w:p>
        </w:tc>
        <w:tc>
          <w:tcPr>
            <w:tcW w:w="3312" w:type="dxa"/>
          </w:tcPr>
          <w:p w14:paraId="34B2726E" w14:textId="77777777" w:rsidR="00135AFD" w:rsidRDefault="00000000" w:rsidP="00223292">
            <w:r>
              <w:t>Area under ROC curve</w:t>
            </w:r>
          </w:p>
        </w:tc>
        <w:tc>
          <w:tcPr>
            <w:tcW w:w="3312" w:type="dxa"/>
          </w:tcPr>
          <w:p w14:paraId="3CDCC5B8" w14:textId="77777777" w:rsidR="00135AFD" w:rsidRDefault="00000000" w:rsidP="00223292">
            <w:r>
              <w:t>99.71%</w:t>
            </w:r>
          </w:p>
        </w:tc>
      </w:tr>
    </w:tbl>
    <w:p w14:paraId="3B6F2B32" w14:textId="77777777" w:rsidR="00135AFD" w:rsidRDefault="00000000" w:rsidP="00223292">
      <w:r>
        <w:t>Using TN=7,260, FP=140, FN=250, and TP=8,817, the observed false-positive rate was 1.89% and false-negative rate was 2.76%.</w:t>
      </w:r>
    </w:p>
    <w:p w14:paraId="32D8E2A0" w14:textId="77777777" w:rsidR="00135AFD" w:rsidRDefault="00000000" w:rsidP="00223292">
      <w:r>
        <w:t>6. Validation Techniques</w:t>
      </w:r>
    </w:p>
    <w:p w14:paraId="457AD636" w14:textId="77777777" w:rsidR="00135AFD" w:rsidRDefault="00000000" w:rsidP="00223292">
      <w:r>
        <w:t>6.1 Train-Test Split</w:t>
      </w:r>
    </w:p>
    <w:p w14:paraId="1478B767" w14:textId="77777777" w:rsidR="00135AFD" w:rsidRDefault="00000000" w:rsidP="00223292">
      <w:r>
        <w:t>The dataset was divided into 65,865 training records and 16,467 testing records. The split was stratified, preserving the Normal/Attack class distribution. The test set was kept separate from training so that final performance represented unseen records.</w:t>
      </w:r>
    </w:p>
    <w:p w14:paraId="76209F77" w14:textId="77777777" w:rsidR="00135AFD" w:rsidRDefault="00000000" w:rsidP="00223292">
      <w:r>
        <w:t>6.2 Stratified 5-Fold Cross-Validation</w:t>
      </w:r>
    </w:p>
    <w:p w14:paraId="5C928925" w14:textId="77777777" w:rsidR="00135AFD" w:rsidRDefault="00000000" w:rsidP="00223292">
      <w:r>
        <w:t>Five-fold stratified cross-validation was used to evaluate stability. Stratification keeps class proportions approximately consistent in each fold. Four folds are used for training and one for validation, with every fold serving as validation once.</w:t>
      </w:r>
    </w:p>
    <w:p w14:paraId="7CA44673" w14:textId="77777777" w:rsidR="00135AFD" w:rsidRDefault="00000000" w:rsidP="00223292">
      <w:r>
        <w:t>The five F1-scores were 0.9783, 0.9791, 0.9789, 0.9801, and 0.9803. Their mean was 0.9793 and standard deviation was 0.0007, showing very small variation.</w:t>
      </w:r>
    </w:p>
    <w:p w14:paraId="452FAD34" w14:textId="77777777" w:rsidR="00135AFD" w:rsidRDefault="00000000" w:rsidP="00223292">
      <w:r>
        <w:t>7. Confusion Matrix and Error Analysis</w:t>
      </w:r>
    </w:p>
    <w:tbl>
      <w:tblPr>
        <w:tblStyle w:val="TableGrid"/>
        <w:tblW w:w="0" w:type="auto"/>
        <w:jc w:val="center"/>
        <w:tblLook w:val="04A0" w:firstRow="1" w:lastRow="0" w:firstColumn="1" w:lastColumn="0" w:noHBand="0" w:noVBand="1"/>
      </w:tblPr>
      <w:tblGrid>
        <w:gridCol w:w="3312"/>
        <w:gridCol w:w="3312"/>
        <w:gridCol w:w="3312"/>
      </w:tblGrid>
      <w:tr w:rsidR="00135AFD" w14:paraId="321EDEE4" w14:textId="77777777">
        <w:trPr>
          <w:jc w:val="center"/>
        </w:trPr>
        <w:tc>
          <w:tcPr>
            <w:tcW w:w="3312" w:type="dxa"/>
          </w:tcPr>
          <w:p w14:paraId="51146E72" w14:textId="77777777" w:rsidR="00135AFD" w:rsidRDefault="00000000" w:rsidP="00223292">
            <w:r>
              <w:rPr>
                <w:b/>
              </w:rPr>
              <w:t>Actual / Predicted</w:t>
            </w:r>
          </w:p>
        </w:tc>
        <w:tc>
          <w:tcPr>
            <w:tcW w:w="3312" w:type="dxa"/>
          </w:tcPr>
          <w:p w14:paraId="17DDDAFE" w14:textId="77777777" w:rsidR="00135AFD" w:rsidRDefault="00000000" w:rsidP="00223292">
            <w:r>
              <w:rPr>
                <w:b/>
              </w:rPr>
              <w:t>Normal</w:t>
            </w:r>
          </w:p>
        </w:tc>
        <w:tc>
          <w:tcPr>
            <w:tcW w:w="3312" w:type="dxa"/>
          </w:tcPr>
          <w:p w14:paraId="3526F201" w14:textId="77777777" w:rsidR="00135AFD" w:rsidRDefault="00000000" w:rsidP="00223292">
            <w:r>
              <w:rPr>
                <w:b/>
              </w:rPr>
              <w:t>Attack</w:t>
            </w:r>
          </w:p>
        </w:tc>
      </w:tr>
      <w:tr w:rsidR="00135AFD" w14:paraId="536D666F" w14:textId="77777777">
        <w:trPr>
          <w:jc w:val="center"/>
        </w:trPr>
        <w:tc>
          <w:tcPr>
            <w:tcW w:w="3312" w:type="dxa"/>
          </w:tcPr>
          <w:p w14:paraId="65599217" w14:textId="77777777" w:rsidR="00135AFD" w:rsidRDefault="00000000" w:rsidP="00223292">
            <w:r>
              <w:t>Normal</w:t>
            </w:r>
          </w:p>
        </w:tc>
        <w:tc>
          <w:tcPr>
            <w:tcW w:w="3312" w:type="dxa"/>
          </w:tcPr>
          <w:p w14:paraId="38465E36" w14:textId="77777777" w:rsidR="00135AFD" w:rsidRDefault="00000000" w:rsidP="00223292">
            <w:r>
              <w:t>7,260 (TN)</w:t>
            </w:r>
          </w:p>
        </w:tc>
        <w:tc>
          <w:tcPr>
            <w:tcW w:w="3312" w:type="dxa"/>
          </w:tcPr>
          <w:p w14:paraId="7E991FFF" w14:textId="77777777" w:rsidR="00135AFD" w:rsidRDefault="00000000" w:rsidP="00223292">
            <w:r>
              <w:t>140 (FP)</w:t>
            </w:r>
          </w:p>
        </w:tc>
      </w:tr>
      <w:tr w:rsidR="00135AFD" w14:paraId="626063A7" w14:textId="77777777">
        <w:trPr>
          <w:jc w:val="center"/>
        </w:trPr>
        <w:tc>
          <w:tcPr>
            <w:tcW w:w="3312" w:type="dxa"/>
          </w:tcPr>
          <w:p w14:paraId="26FF8046" w14:textId="77777777" w:rsidR="00135AFD" w:rsidRDefault="00000000" w:rsidP="00223292">
            <w:r>
              <w:t>Attack</w:t>
            </w:r>
          </w:p>
        </w:tc>
        <w:tc>
          <w:tcPr>
            <w:tcW w:w="3312" w:type="dxa"/>
          </w:tcPr>
          <w:p w14:paraId="32E8D000" w14:textId="77777777" w:rsidR="00135AFD" w:rsidRDefault="00000000" w:rsidP="00223292">
            <w:r>
              <w:t>250 (FN)</w:t>
            </w:r>
          </w:p>
        </w:tc>
        <w:tc>
          <w:tcPr>
            <w:tcW w:w="3312" w:type="dxa"/>
          </w:tcPr>
          <w:p w14:paraId="28807049" w14:textId="77777777" w:rsidR="00135AFD" w:rsidRDefault="00000000" w:rsidP="00223292">
            <w:r>
              <w:t>8,817 (TP)</w:t>
            </w:r>
          </w:p>
        </w:tc>
      </w:tr>
    </w:tbl>
    <w:p w14:paraId="26DBF448" w14:textId="77777777" w:rsidR="00135AFD" w:rsidRDefault="00000000" w:rsidP="00223292">
      <w:r>
        <w:lastRenderedPageBreak/>
        <w:t xml:space="preserve">The model correctly classified 7,260 normal records and 8,817 attack records. It incorrectly flagged 140 normal records as attacks and missed 250 actual attacks. The false-positive rate was 1.89%, while the false-negative rate was 2.76%. False negatives deserve particular attention because they represent attacks that were not detected; </w:t>
      </w:r>
      <w:proofErr w:type="gramStart"/>
      <w:r>
        <w:t>therefore</w:t>
      </w:r>
      <w:proofErr w:type="gramEnd"/>
      <w:r>
        <w:t xml:space="preserve"> accuracy alone is insufficient for NIDS evaluation.</w:t>
      </w:r>
    </w:p>
    <w:p w14:paraId="5F37363C" w14:textId="77777777" w:rsidR="00135AFD" w:rsidRDefault="00000000" w:rsidP="00223292">
      <w:r>
        <w:t>8. ROC-AUC and ROC Curve Analysis</w:t>
      </w:r>
    </w:p>
    <w:p w14:paraId="642891F5" w14:textId="77777777" w:rsidR="00135AFD" w:rsidRDefault="00000000" w:rsidP="00223292">
      <w:r>
        <w:t>The Receiver Operating Characteristic (ROC) curve evaluates the relationship between true-positive rate and false-positive rate across classification thresholds. ROC-AUC summarizes this behavior as the area under the curve. The Random Forest achieved ROC-AUC of 0.9971 (99.71%), indicating excellent separation between Normal and Attack traffic in this experiment.</w:t>
      </w:r>
    </w:p>
    <w:p w14:paraId="03744F01" w14:textId="77777777" w:rsidR="00135AFD" w:rsidRDefault="00000000" w:rsidP="00223292">
      <w:r>
        <w:t>9. Precision-Recall Analysis</w:t>
      </w:r>
    </w:p>
    <w:p w14:paraId="20079B87" w14:textId="77777777" w:rsidR="00135AFD" w:rsidRDefault="00000000" w:rsidP="00223292">
      <w:r>
        <w:t>The Precision-Recall curve examines the trade-off between precision and recall as the decision threshold changes. This is useful for intrusion detection because threshold selection can change the balance between missed attacks and unnecessary alerts. The generated curve shows strong performance, consistent with precision of 98.44% and recall of 97.24%.</w:t>
      </w:r>
    </w:p>
    <w:p w14:paraId="5EE64C6E" w14:textId="77777777" w:rsidR="00135AFD" w:rsidRDefault="00000000" w:rsidP="00223292">
      <w:r>
        <w:t>10. Cross-Validation Results</w:t>
      </w:r>
    </w:p>
    <w:tbl>
      <w:tblPr>
        <w:tblStyle w:val="TableGrid"/>
        <w:tblW w:w="0" w:type="auto"/>
        <w:jc w:val="center"/>
        <w:tblLook w:val="04A0" w:firstRow="1" w:lastRow="0" w:firstColumn="1" w:lastColumn="0" w:noHBand="0" w:noVBand="1"/>
      </w:tblPr>
      <w:tblGrid>
        <w:gridCol w:w="4968"/>
        <w:gridCol w:w="4968"/>
      </w:tblGrid>
      <w:tr w:rsidR="00135AFD" w14:paraId="11ADAF8D" w14:textId="77777777">
        <w:trPr>
          <w:jc w:val="center"/>
        </w:trPr>
        <w:tc>
          <w:tcPr>
            <w:tcW w:w="4968" w:type="dxa"/>
          </w:tcPr>
          <w:p w14:paraId="440EEF41" w14:textId="77777777" w:rsidR="00135AFD" w:rsidRDefault="00000000" w:rsidP="00223292">
            <w:r>
              <w:rPr>
                <w:b/>
              </w:rPr>
              <w:t>Metric</w:t>
            </w:r>
          </w:p>
        </w:tc>
        <w:tc>
          <w:tcPr>
            <w:tcW w:w="4968" w:type="dxa"/>
          </w:tcPr>
          <w:p w14:paraId="0BFD5B8C" w14:textId="77777777" w:rsidR="00135AFD" w:rsidRDefault="00000000" w:rsidP="00223292">
            <w:r>
              <w:rPr>
                <w:b/>
              </w:rPr>
              <w:t>Mean</w:t>
            </w:r>
          </w:p>
        </w:tc>
      </w:tr>
      <w:tr w:rsidR="00135AFD" w14:paraId="218578F9" w14:textId="77777777">
        <w:trPr>
          <w:jc w:val="center"/>
        </w:trPr>
        <w:tc>
          <w:tcPr>
            <w:tcW w:w="4968" w:type="dxa"/>
          </w:tcPr>
          <w:p w14:paraId="4F3475B6" w14:textId="77777777" w:rsidR="00135AFD" w:rsidRDefault="00000000" w:rsidP="00223292">
            <w:r>
              <w:t>Accuracy</w:t>
            </w:r>
          </w:p>
        </w:tc>
        <w:tc>
          <w:tcPr>
            <w:tcW w:w="4968" w:type="dxa"/>
          </w:tcPr>
          <w:p w14:paraId="2A949784" w14:textId="77777777" w:rsidR="00135AFD" w:rsidRDefault="00000000" w:rsidP="00223292">
            <w:r>
              <w:t>97.74%</w:t>
            </w:r>
          </w:p>
        </w:tc>
      </w:tr>
      <w:tr w:rsidR="00135AFD" w14:paraId="7E644938" w14:textId="77777777">
        <w:trPr>
          <w:jc w:val="center"/>
        </w:trPr>
        <w:tc>
          <w:tcPr>
            <w:tcW w:w="4968" w:type="dxa"/>
          </w:tcPr>
          <w:p w14:paraId="187EB004" w14:textId="77777777" w:rsidR="00135AFD" w:rsidRDefault="00000000" w:rsidP="00223292">
            <w:r>
              <w:t>Precision</w:t>
            </w:r>
          </w:p>
        </w:tc>
        <w:tc>
          <w:tcPr>
            <w:tcW w:w="4968" w:type="dxa"/>
          </w:tcPr>
          <w:p w14:paraId="4F334ED6" w14:textId="77777777" w:rsidR="00135AFD" w:rsidRDefault="00000000" w:rsidP="00223292">
            <w:r>
              <w:t>98.41%</w:t>
            </w:r>
          </w:p>
        </w:tc>
      </w:tr>
      <w:tr w:rsidR="00135AFD" w14:paraId="7B95E030" w14:textId="77777777">
        <w:trPr>
          <w:jc w:val="center"/>
        </w:trPr>
        <w:tc>
          <w:tcPr>
            <w:tcW w:w="4968" w:type="dxa"/>
          </w:tcPr>
          <w:p w14:paraId="6859F59B" w14:textId="77777777" w:rsidR="00135AFD" w:rsidRDefault="00000000" w:rsidP="00223292">
            <w:r>
              <w:t>Recall</w:t>
            </w:r>
          </w:p>
        </w:tc>
        <w:tc>
          <w:tcPr>
            <w:tcW w:w="4968" w:type="dxa"/>
          </w:tcPr>
          <w:p w14:paraId="5E303CB5" w14:textId="77777777" w:rsidR="00135AFD" w:rsidRDefault="00000000" w:rsidP="00223292">
            <w:r>
              <w:t>97.47%</w:t>
            </w:r>
          </w:p>
        </w:tc>
      </w:tr>
      <w:tr w:rsidR="00135AFD" w14:paraId="5196EF6C" w14:textId="77777777">
        <w:trPr>
          <w:jc w:val="center"/>
        </w:trPr>
        <w:tc>
          <w:tcPr>
            <w:tcW w:w="4968" w:type="dxa"/>
          </w:tcPr>
          <w:p w14:paraId="3FC69BFB" w14:textId="77777777" w:rsidR="00135AFD" w:rsidRDefault="00000000" w:rsidP="00223292">
            <w:r>
              <w:t>F1-score</w:t>
            </w:r>
          </w:p>
        </w:tc>
        <w:tc>
          <w:tcPr>
            <w:tcW w:w="4968" w:type="dxa"/>
          </w:tcPr>
          <w:p w14:paraId="415AC07A" w14:textId="77777777" w:rsidR="00135AFD" w:rsidRDefault="00000000" w:rsidP="00223292">
            <w:r>
              <w:t>97.93%</w:t>
            </w:r>
          </w:p>
        </w:tc>
      </w:tr>
      <w:tr w:rsidR="00135AFD" w14:paraId="6A5E224A" w14:textId="77777777">
        <w:trPr>
          <w:jc w:val="center"/>
        </w:trPr>
        <w:tc>
          <w:tcPr>
            <w:tcW w:w="4968" w:type="dxa"/>
          </w:tcPr>
          <w:p w14:paraId="266BD9AD" w14:textId="77777777" w:rsidR="00135AFD" w:rsidRDefault="00000000" w:rsidP="00223292">
            <w:r>
              <w:t>F1 standard deviation</w:t>
            </w:r>
          </w:p>
        </w:tc>
        <w:tc>
          <w:tcPr>
            <w:tcW w:w="4968" w:type="dxa"/>
          </w:tcPr>
          <w:p w14:paraId="128A9AB7" w14:textId="77777777" w:rsidR="00135AFD" w:rsidRDefault="00000000" w:rsidP="00223292">
            <w:r>
              <w:t>0.07%</w:t>
            </w:r>
          </w:p>
        </w:tc>
      </w:tr>
    </w:tbl>
    <w:p w14:paraId="3856597C" w14:textId="77777777" w:rsidR="00135AFD" w:rsidRDefault="00000000" w:rsidP="00223292">
      <w:r>
        <w:t>The cross-validation results are close to the independent test-set results. The mean F1-score of 97.93% is slightly higher than the test F1-score of 97.84%, while the standard deviation of 0.07% indicates very low variation between folds.</w:t>
      </w:r>
    </w:p>
    <w:p w14:paraId="63B3B366" w14:textId="77777777" w:rsidR="00135AFD" w:rsidRDefault="00000000" w:rsidP="00223292">
      <w:r>
        <w:t>11. Week 3 vs Week 4 Comparison</w:t>
      </w:r>
    </w:p>
    <w:tbl>
      <w:tblPr>
        <w:tblStyle w:val="TableGrid"/>
        <w:tblW w:w="0" w:type="auto"/>
        <w:jc w:val="center"/>
        <w:tblLook w:val="04A0" w:firstRow="1" w:lastRow="0" w:firstColumn="1" w:lastColumn="0" w:noHBand="0" w:noVBand="1"/>
      </w:tblPr>
      <w:tblGrid>
        <w:gridCol w:w="3312"/>
        <w:gridCol w:w="3312"/>
        <w:gridCol w:w="3312"/>
      </w:tblGrid>
      <w:tr w:rsidR="00135AFD" w14:paraId="5D915AB6" w14:textId="77777777">
        <w:trPr>
          <w:jc w:val="center"/>
        </w:trPr>
        <w:tc>
          <w:tcPr>
            <w:tcW w:w="3312" w:type="dxa"/>
          </w:tcPr>
          <w:p w14:paraId="7FF64996" w14:textId="77777777" w:rsidR="00135AFD" w:rsidRDefault="00000000" w:rsidP="00223292">
            <w:r>
              <w:rPr>
                <w:b/>
              </w:rPr>
              <w:t>Metric</w:t>
            </w:r>
          </w:p>
        </w:tc>
        <w:tc>
          <w:tcPr>
            <w:tcW w:w="3312" w:type="dxa"/>
          </w:tcPr>
          <w:p w14:paraId="2671F129" w14:textId="77777777" w:rsidR="00135AFD" w:rsidRDefault="00000000" w:rsidP="00223292">
            <w:r>
              <w:rPr>
                <w:b/>
              </w:rPr>
              <w:t>Week 3</w:t>
            </w:r>
          </w:p>
        </w:tc>
        <w:tc>
          <w:tcPr>
            <w:tcW w:w="3312" w:type="dxa"/>
          </w:tcPr>
          <w:p w14:paraId="7C3D7A7F" w14:textId="77777777" w:rsidR="00135AFD" w:rsidRDefault="00000000" w:rsidP="00223292">
            <w:r>
              <w:rPr>
                <w:b/>
              </w:rPr>
              <w:t>Week 4</w:t>
            </w:r>
          </w:p>
        </w:tc>
      </w:tr>
      <w:tr w:rsidR="00135AFD" w14:paraId="3EDC4592" w14:textId="77777777">
        <w:trPr>
          <w:jc w:val="center"/>
        </w:trPr>
        <w:tc>
          <w:tcPr>
            <w:tcW w:w="3312" w:type="dxa"/>
          </w:tcPr>
          <w:p w14:paraId="2C51ECA2" w14:textId="77777777" w:rsidR="00135AFD" w:rsidRDefault="00000000" w:rsidP="00223292">
            <w:r>
              <w:t>Accuracy</w:t>
            </w:r>
          </w:p>
        </w:tc>
        <w:tc>
          <w:tcPr>
            <w:tcW w:w="3312" w:type="dxa"/>
          </w:tcPr>
          <w:p w14:paraId="5DEFC7A2" w14:textId="77777777" w:rsidR="00135AFD" w:rsidRDefault="00000000" w:rsidP="00223292">
            <w:r>
              <w:t>97.69%</w:t>
            </w:r>
          </w:p>
        </w:tc>
        <w:tc>
          <w:tcPr>
            <w:tcW w:w="3312" w:type="dxa"/>
          </w:tcPr>
          <w:p w14:paraId="52CA8850" w14:textId="77777777" w:rsidR="00135AFD" w:rsidRDefault="00000000" w:rsidP="00223292">
            <w:r>
              <w:t>97.63%</w:t>
            </w:r>
          </w:p>
        </w:tc>
      </w:tr>
      <w:tr w:rsidR="00135AFD" w14:paraId="55BD7A21" w14:textId="77777777">
        <w:trPr>
          <w:jc w:val="center"/>
        </w:trPr>
        <w:tc>
          <w:tcPr>
            <w:tcW w:w="3312" w:type="dxa"/>
          </w:tcPr>
          <w:p w14:paraId="2365CA15" w14:textId="77777777" w:rsidR="00135AFD" w:rsidRDefault="00000000" w:rsidP="00223292">
            <w:r>
              <w:t>Precision</w:t>
            </w:r>
          </w:p>
        </w:tc>
        <w:tc>
          <w:tcPr>
            <w:tcW w:w="3312" w:type="dxa"/>
          </w:tcPr>
          <w:p w14:paraId="13064B84" w14:textId="77777777" w:rsidR="00135AFD" w:rsidRDefault="00000000" w:rsidP="00223292">
            <w:r>
              <w:t>98.40%</w:t>
            </w:r>
          </w:p>
        </w:tc>
        <w:tc>
          <w:tcPr>
            <w:tcW w:w="3312" w:type="dxa"/>
          </w:tcPr>
          <w:p w14:paraId="738BD028" w14:textId="77777777" w:rsidR="00135AFD" w:rsidRDefault="00000000" w:rsidP="00223292">
            <w:r>
              <w:t>98.44%</w:t>
            </w:r>
          </w:p>
        </w:tc>
      </w:tr>
      <w:tr w:rsidR="00135AFD" w14:paraId="1B3C1FB6" w14:textId="77777777">
        <w:trPr>
          <w:jc w:val="center"/>
        </w:trPr>
        <w:tc>
          <w:tcPr>
            <w:tcW w:w="3312" w:type="dxa"/>
          </w:tcPr>
          <w:p w14:paraId="61031788" w14:textId="77777777" w:rsidR="00135AFD" w:rsidRDefault="00000000" w:rsidP="00223292">
            <w:r>
              <w:t>Recall</w:t>
            </w:r>
          </w:p>
        </w:tc>
        <w:tc>
          <w:tcPr>
            <w:tcW w:w="3312" w:type="dxa"/>
          </w:tcPr>
          <w:p w14:paraId="4EAAAA8D" w14:textId="77777777" w:rsidR="00135AFD" w:rsidRDefault="00000000" w:rsidP="00223292">
            <w:r>
              <w:t>97.39%</w:t>
            </w:r>
          </w:p>
        </w:tc>
        <w:tc>
          <w:tcPr>
            <w:tcW w:w="3312" w:type="dxa"/>
          </w:tcPr>
          <w:p w14:paraId="045DBD84" w14:textId="77777777" w:rsidR="00135AFD" w:rsidRDefault="00000000" w:rsidP="00223292">
            <w:r>
              <w:t>97.24%</w:t>
            </w:r>
          </w:p>
        </w:tc>
      </w:tr>
      <w:tr w:rsidR="00135AFD" w14:paraId="02470E00" w14:textId="77777777">
        <w:trPr>
          <w:jc w:val="center"/>
        </w:trPr>
        <w:tc>
          <w:tcPr>
            <w:tcW w:w="3312" w:type="dxa"/>
          </w:tcPr>
          <w:p w14:paraId="6C9949C7" w14:textId="77777777" w:rsidR="00135AFD" w:rsidRDefault="00000000" w:rsidP="00223292">
            <w:r>
              <w:t>F1-score</w:t>
            </w:r>
          </w:p>
        </w:tc>
        <w:tc>
          <w:tcPr>
            <w:tcW w:w="3312" w:type="dxa"/>
          </w:tcPr>
          <w:p w14:paraId="4FB04E21" w14:textId="77777777" w:rsidR="00135AFD" w:rsidRDefault="00000000" w:rsidP="00223292">
            <w:r>
              <w:t>97.89%</w:t>
            </w:r>
          </w:p>
        </w:tc>
        <w:tc>
          <w:tcPr>
            <w:tcW w:w="3312" w:type="dxa"/>
          </w:tcPr>
          <w:p w14:paraId="39B22520" w14:textId="77777777" w:rsidR="00135AFD" w:rsidRDefault="00000000" w:rsidP="00223292">
            <w:r>
              <w:t>97.84%</w:t>
            </w:r>
          </w:p>
        </w:tc>
      </w:tr>
    </w:tbl>
    <w:p w14:paraId="7AF0D383" w14:textId="77777777" w:rsidR="00135AFD" w:rsidRDefault="00000000" w:rsidP="00223292">
      <w:r>
        <w:t>The Week 3 and Week 4 results are highly consistent. Accuracy changed by only 0.06 percentage points and precision increased by 0.04 percentage points. Recall and F1-score also changed only slightly. The results therefore provide a consistent evaluation baseline for later optimization.</w:t>
      </w:r>
    </w:p>
    <w:p w14:paraId="03EF4DAB" w14:textId="77777777" w:rsidR="00135AFD" w:rsidRDefault="00000000" w:rsidP="00223292">
      <w:r>
        <w:t>12. Results and Discussion</w:t>
      </w:r>
    </w:p>
    <w:p w14:paraId="0E835418" w14:textId="77777777" w:rsidR="00135AFD" w:rsidRDefault="00000000" w:rsidP="00223292">
      <w:r>
        <w:t>Overall, the Random Forest model demonstrated strong performance on the held-out test set. The 97.63% accuracy indicates that most records were classified correctly. Precision of 98.44% indicates few false alerts among predicted attacks, while recall of 97.24% indicates that most actual attacks were detected. The F1-score of 97.84% provides a balanced summary.</w:t>
      </w:r>
    </w:p>
    <w:p w14:paraId="5F3DCE52" w14:textId="77777777" w:rsidR="00135AFD" w:rsidRDefault="00000000" w:rsidP="00223292">
      <w:r>
        <w:t xml:space="preserve">The ROC-AUC of 99.71% indicates excellent ranking/separation performance. Cross-validation mean F1 of 97.93% with 0.07% standard deviation strengthens confidence in stability. At the same time, the 2.36 percentage-point </w:t>
      </w:r>
      <w:r>
        <w:lastRenderedPageBreak/>
        <w:t>training-to-testing accuracy gap should be recognized as evidence of some overfitting and addressed during optimization.</w:t>
      </w:r>
    </w:p>
    <w:p w14:paraId="61210311" w14:textId="77777777" w:rsidR="00135AFD" w:rsidRDefault="00000000" w:rsidP="00223292">
      <w:r>
        <w:t>13. Limitations</w:t>
      </w:r>
    </w:p>
    <w:p w14:paraId="4A7F96DD" w14:textId="77777777" w:rsidR="00135AFD" w:rsidRDefault="00000000" w:rsidP="00223292">
      <w:r>
        <w:t>The evaluation uses the selected UNSW-NB15 testing-set file rather than live network traffic.</w:t>
      </w:r>
    </w:p>
    <w:p w14:paraId="1BCB8783" w14:textId="77777777" w:rsidR="00135AFD" w:rsidRDefault="00000000" w:rsidP="00223292">
      <w:r>
        <w:t>The analysis focuses on binary Normal/Attack classification and does not evaluate individual attack categories.</w:t>
      </w:r>
    </w:p>
    <w:p w14:paraId="6A1A5D4A" w14:textId="77777777" w:rsidR="00135AFD" w:rsidRDefault="00000000" w:rsidP="00223292">
      <w:r>
        <w:t>The perfect training accuracy indicates that the Random Forest may fit the training data more closely than necessary.</w:t>
      </w:r>
    </w:p>
    <w:p w14:paraId="1079E2A3" w14:textId="77777777" w:rsidR="00135AFD" w:rsidRDefault="00000000" w:rsidP="00223292">
      <w:r>
        <w:t>Performance on this dataset cannot by itself guarantee performance on future real-world network traffic.</w:t>
      </w:r>
    </w:p>
    <w:p w14:paraId="2EF83945" w14:textId="77777777" w:rsidR="00135AFD" w:rsidRDefault="00000000" w:rsidP="00223292">
      <w:r>
        <w:t>14. Future Improvements</w:t>
      </w:r>
    </w:p>
    <w:p w14:paraId="03B9CC6F" w14:textId="77777777" w:rsidR="00135AFD" w:rsidRDefault="00000000" w:rsidP="00223292">
      <w:r>
        <w:t>Perform systematic hyperparameter optimization to reduce the training-testing gap while maintaining high recall.</w:t>
      </w:r>
    </w:p>
    <w:p w14:paraId="09E472ED" w14:textId="77777777" w:rsidR="00135AFD" w:rsidRDefault="00000000" w:rsidP="00223292">
      <w:r>
        <w:t>Compare Random Forest with an additional classifier such as XGBoost or Gradient Boosting during model selection.</w:t>
      </w:r>
    </w:p>
    <w:p w14:paraId="1C19B535" w14:textId="77777777" w:rsidR="00135AFD" w:rsidRDefault="00000000" w:rsidP="00223292">
      <w:r>
        <w:t>Evaluate multi-class attack-category classification in addition to binary classification.</w:t>
      </w:r>
    </w:p>
    <w:p w14:paraId="21497431" w14:textId="77777777" w:rsidR="00135AFD" w:rsidRDefault="00000000" w:rsidP="00223292">
      <w:r>
        <w:t>Test the optimized model on additional or temporally separated network data.</w:t>
      </w:r>
    </w:p>
    <w:p w14:paraId="19FB4FA6" w14:textId="77777777" w:rsidR="00135AFD" w:rsidRDefault="00000000" w:rsidP="00223292">
      <w:r>
        <w:t>Investigate threshold tuning to reduce false negatives while controlling false-positive alerts.</w:t>
      </w:r>
    </w:p>
    <w:p w14:paraId="592B5098" w14:textId="77777777" w:rsidR="00135AFD" w:rsidRDefault="00000000" w:rsidP="00223292">
      <w:r>
        <w:t>15. Practical Python Implementation</w:t>
      </w:r>
    </w:p>
    <w:p w14:paraId="6DBFC762" w14:textId="77777777" w:rsidR="00135AFD" w:rsidRDefault="00000000" w:rsidP="00223292">
      <w:r>
        <w:t>The Week 4 Google Colab notebook, UNSW_NB15_Week4_Model_Evaluation.ipynb, implements the practical evaluation workflow. It includes data loading, stratified splitting, preprocessing, Random Forest training, prediction, metric calculation, confusion matrix analysis, five-fold stratified cross-validation, overfitting analysis, ROC-AUC calculation, and diagnostic visualizations.</w:t>
      </w:r>
    </w:p>
    <w:p w14:paraId="7150F794" w14:textId="77777777" w:rsidR="00135AFD" w:rsidRDefault="00000000" w:rsidP="00223292">
      <w:r>
        <w:t>RandomForestClassifier for classification.</w:t>
      </w:r>
    </w:p>
    <w:p w14:paraId="4A36E812" w14:textId="77777777" w:rsidR="00135AFD" w:rsidRDefault="00000000" w:rsidP="00223292">
      <w:r>
        <w:t>train_test_split with stratification.</w:t>
      </w:r>
    </w:p>
    <w:p w14:paraId="3771C565" w14:textId="77777777" w:rsidR="00135AFD" w:rsidRDefault="00000000" w:rsidP="00223292">
      <w:r>
        <w:t>cross_validate for multi-metric five-fold evaluation.</w:t>
      </w:r>
    </w:p>
    <w:p w14:paraId="22AE78C7" w14:textId="77777777" w:rsidR="00135AFD" w:rsidRDefault="00000000" w:rsidP="00223292">
      <w:r>
        <w:t>confusion_matrix and ConfusionMatrixDisplay.</w:t>
      </w:r>
    </w:p>
    <w:p w14:paraId="1A5C2FE7" w14:textId="77777777" w:rsidR="00135AFD" w:rsidRDefault="00000000" w:rsidP="00223292">
      <w:r>
        <w:t>roc_auc_score and RocCurveDisplay.</w:t>
      </w:r>
    </w:p>
    <w:p w14:paraId="5DA680F1" w14:textId="77777777" w:rsidR="00135AFD" w:rsidRDefault="00000000" w:rsidP="00223292">
      <w:r>
        <w:t>PrecisionRecallDisplay.</w:t>
      </w:r>
    </w:p>
    <w:p w14:paraId="57AD7717" w14:textId="77777777" w:rsidR="00135AFD" w:rsidRDefault="00000000" w:rsidP="00223292">
      <w:r>
        <w:t>16. Conclusion</w:t>
      </w:r>
    </w:p>
    <w:p w14:paraId="34BE8985" w14:textId="77777777" w:rsidR="00135AFD" w:rsidRDefault="00000000" w:rsidP="00223292">
      <w:r>
        <w:t>This Week 4 evaluation established a comprehensive framework for assessing the Random Forest-based network intrusion detection model. The model achieved 97.63% test accuracy, 98.44% precision, 97.24% recall, 97.84% F1-score, and 99.71% ROC-AUC. Error analysis identified 140 false positives and 250 false negatives. Five-fold stratified cross-validation produced a 97.93% mean F1-score with only 0.07% standard deviation.</w:t>
      </w:r>
    </w:p>
    <w:p w14:paraId="0CAE76D5" w14:textId="77777777" w:rsidR="00135AFD" w:rsidRDefault="00000000" w:rsidP="00223292">
      <w:r>
        <w:lastRenderedPageBreak/>
        <w:t>The results indicate strong predictive performance and stability, while the 100% training accuracy compared with 97.63% testing accuracy indicates some overfitting that should be investigated during model optimization. The evaluation provides a quantitative baseline for Week 5.</w:t>
      </w:r>
    </w:p>
    <w:p w14:paraId="1C116FBF" w14:textId="77777777" w:rsidR="00135AFD" w:rsidRDefault="00000000" w:rsidP="00223292">
      <w:r>
        <w:t>17. References</w:t>
      </w:r>
    </w:p>
    <w:p w14:paraId="63F8A5DC" w14:textId="77777777" w:rsidR="00135AFD" w:rsidRDefault="00000000" w:rsidP="00223292">
      <w:r>
        <w:t>UNSW-NB15 dataset and associated documentation, Australian Centre for Cyber Security (UNSW Canberra).</w:t>
      </w:r>
    </w:p>
    <w:p w14:paraId="54FFE0F5" w14:textId="77777777" w:rsidR="00135AFD" w:rsidRDefault="00000000" w:rsidP="00223292">
      <w:r>
        <w:t>Scikit-learn documentation for classification metrics, model selection, Random Forest, ROC-AUC, confusion matrix, and precision-recall evaluation.</w:t>
      </w:r>
    </w:p>
    <w:p w14:paraId="7765F064" w14:textId="77777777" w:rsidR="00135AFD" w:rsidRDefault="00000000" w:rsidP="00223292">
      <w:r>
        <w:t>Project Week 2 preprocessing notebook and Week 3 model implementation notebook.</w:t>
      </w:r>
    </w:p>
    <w:p w14:paraId="1CC420EB" w14:textId="77777777" w:rsidR="00135AFD" w:rsidRDefault="00000000" w:rsidP="00223292">
      <w:r>
        <w:t>Project GitHub repository: network-intrusion-detection-ml.</w:t>
      </w:r>
    </w:p>
    <w:p w14:paraId="2B2FA320" w14:textId="77777777" w:rsidR="00135AFD" w:rsidRDefault="00000000" w:rsidP="00223292">
      <w:r>
        <w:t>Appendix A — Week 4 Key Results</w:t>
      </w:r>
    </w:p>
    <w:tbl>
      <w:tblPr>
        <w:tblStyle w:val="TableGrid"/>
        <w:tblW w:w="0" w:type="auto"/>
        <w:jc w:val="center"/>
        <w:tblLook w:val="04A0" w:firstRow="1" w:lastRow="0" w:firstColumn="1" w:lastColumn="0" w:noHBand="0" w:noVBand="1"/>
      </w:tblPr>
      <w:tblGrid>
        <w:gridCol w:w="4968"/>
        <w:gridCol w:w="4968"/>
      </w:tblGrid>
      <w:tr w:rsidR="00135AFD" w14:paraId="1C04FB8A" w14:textId="77777777">
        <w:trPr>
          <w:jc w:val="center"/>
        </w:trPr>
        <w:tc>
          <w:tcPr>
            <w:tcW w:w="4968" w:type="dxa"/>
          </w:tcPr>
          <w:p w14:paraId="5D91CE9A" w14:textId="77777777" w:rsidR="00135AFD" w:rsidRDefault="00000000" w:rsidP="00223292">
            <w:r>
              <w:rPr>
                <w:b/>
              </w:rPr>
              <w:t>Result</w:t>
            </w:r>
          </w:p>
        </w:tc>
        <w:tc>
          <w:tcPr>
            <w:tcW w:w="4968" w:type="dxa"/>
          </w:tcPr>
          <w:p w14:paraId="3DAFCAD4" w14:textId="77777777" w:rsidR="00135AFD" w:rsidRDefault="00000000" w:rsidP="00223292">
            <w:r>
              <w:rPr>
                <w:b/>
              </w:rPr>
              <w:t>Value</w:t>
            </w:r>
          </w:p>
        </w:tc>
      </w:tr>
      <w:tr w:rsidR="00135AFD" w14:paraId="5948197B" w14:textId="77777777">
        <w:trPr>
          <w:jc w:val="center"/>
        </w:trPr>
        <w:tc>
          <w:tcPr>
            <w:tcW w:w="4968" w:type="dxa"/>
          </w:tcPr>
          <w:p w14:paraId="06328C6B" w14:textId="77777777" w:rsidR="00135AFD" w:rsidRDefault="00000000" w:rsidP="00223292">
            <w:r>
              <w:t>Test Accuracy</w:t>
            </w:r>
          </w:p>
        </w:tc>
        <w:tc>
          <w:tcPr>
            <w:tcW w:w="4968" w:type="dxa"/>
          </w:tcPr>
          <w:p w14:paraId="5C418996" w14:textId="77777777" w:rsidR="00135AFD" w:rsidRDefault="00000000" w:rsidP="00223292">
            <w:r>
              <w:t>0.976316</w:t>
            </w:r>
          </w:p>
        </w:tc>
      </w:tr>
      <w:tr w:rsidR="00135AFD" w14:paraId="4C07C2AA" w14:textId="77777777">
        <w:trPr>
          <w:jc w:val="center"/>
        </w:trPr>
        <w:tc>
          <w:tcPr>
            <w:tcW w:w="4968" w:type="dxa"/>
          </w:tcPr>
          <w:p w14:paraId="3E06634B" w14:textId="77777777" w:rsidR="00135AFD" w:rsidRDefault="00000000" w:rsidP="00223292">
            <w:r>
              <w:t>Test Precision</w:t>
            </w:r>
          </w:p>
        </w:tc>
        <w:tc>
          <w:tcPr>
            <w:tcW w:w="4968" w:type="dxa"/>
          </w:tcPr>
          <w:p w14:paraId="161C0565" w14:textId="77777777" w:rsidR="00135AFD" w:rsidRDefault="00000000" w:rsidP="00223292">
            <w:r>
              <w:t>0.984370</w:t>
            </w:r>
          </w:p>
        </w:tc>
      </w:tr>
      <w:tr w:rsidR="00135AFD" w14:paraId="53C511DB" w14:textId="77777777">
        <w:trPr>
          <w:jc w:val="center"/>
        </w:trPr>
        <w:tc>
          <w:tcPr>
            <w:tcW w:w="4968" w:type="dxa"/>
          </w:tcPr>
          <w:p w14:paraId="60C3DED4" w14:textId="77777777" w:rsidR="00135AFD" w:rsidRDefault="00000000" w:rsidP="00223292">
            <w:r>
              <w:t>Test Recall</w:t>
            </w:r>
          </w:p>
        </w:tc>
        <w:tc>
          <w:tcPr>
            <w:tcW w:w="4968" w:type="dxa"/>
          </w:tcPr>
          <w:p w14:paraId="55485A82" w14:textId="77777777" w:rsidR="00135AFD" w:rsidRDefault="00000000" w:rsidP="00223292">
            <w:r>
              <w:t>0.972427</w:t>
            </w:r>
          </w:p>
        </w:tc>
      </w:tr>
      <w:tr w:rsidR="00135AFD" w14:paraId="607BC421" w14:textId="77777777">
        <w:trPr>
          <w:jc w:val="center"/>
        </w:trPr>
        <w:tc>
          <w:tcPr>
            <w:tcW w:w="4968" w:type="dxa"/>
          </w:tcPr>
          <w:p w14:paraId="4A4AD639" w14:textId="77777777" w:rsidR="00135AFD" w:rsidRDefault="00000000" w:rsidP="00223292">
            <w:r>
              <w:t>Test F1-score</w:t>
            </w:r>
          </w:p>
        </w:tc>
        <w:tc>
          <w:tcPr>
            <w:tcW w:w="4968" w:type="dxa"/>
          </w:tcPr>
          <w:p w14:paraId="3409367A" w14:textId="77777777" w:rsidR="00135AFD" w:rsidRDefault="00000000" w:rsidP="00223292">
            <w:r>
              <w:t>0.978362</w:t>
            </w:r>
          </w:p>
        </w:tc>
      </w:tr>
      <w:tr w:rsidR="00135AFD" w14:paraId="634F9F25" w14:textId="77777777">
        <w:trPr>
          <w:jc w:val="center"/>
        </w:trPr>
        <w:tc>
          <w:tcPr>
            <w:tcW w:w="4968" w:type="dxa"/>
          </w:tcPr>
          <w:p w14:paraId="07200FB7" w14:textId="77777777" w:rsidR="00135AFD" w:rsidRDefault="00000000" w:rsidP="00223292">
            <w:r>
              <w:t>ROC-AUC</w:t>
            </w:r>
          </w:p>
        </w:tc>
        <w:tc>
          <w:tcPr>
            <w:tcW w:w="4968" w:type="dxa"/>
          </w:tcPr>
          <w:p w14:paraId="74079E44" w14:textId="77777777" w:rsidR="00135AFD" w:rsidRDefault="00000000" w:rsidP="00223292">
            <w:r>
              <w:t>0.997125</w:t>
            </w:r>
          </w:p>
        </w:tc>
      </w:tr>
      <w:tr w:rsidR="00135AFD" w14:paraId="0EE94E55" w14:textId="77777777">
        <w:trPr>
          <w:jc w:val="center"/>
        </w:trPr>
        <w:tc>
          <w:tcPr>
            <w:tcW w:w="4968" w:type="dxa"/>
          </w:tcPr>
          <w:p w14:paraId="009945CE" w14:textId="77777777" w:rsidR="00135AFD" w:rsidRDefault="00000000" w:rsidP="00223292">
            <w:r>
              <w:t>Mean CV Accuracy</w:t>
            </w:r>
          </w:p>
        </w:tc>
        <w:tc>
          <w:tcPr>
            <w:tcW w:w="4968" w:type="dxa"/>
          </w:tcPr>
          <w:p w14:paraId="1317B0E0" w14:textId="77777777" w:rsidR="00135AFD" w:rsidRDefault="00000000" w:rsidP="00223292">
            <w:r>
              <w:t>0.977360</w:t>
            </w:r>
          </w:p>
        </w:tc>
      </w:tr>
      <w:tr w:rsidR="00135AFD" w14:paraId="1A469705" w14:textId="77777777">
        <w:trPr>
          <w:jc w:val="center"/>
        </w:trPr>
        <w:tc>
          <w:tcPr>
            <w:tcW w:w="4968" w:type="dxa"/>
          </w:tcPr>
          <w:p w14:paraId="276EC066" w14:textId="77777777" w:rsidR="00135AFD" w:rsidRDefault="00000000" w:rsidP="00223292">
            <w:r>
              <w:t>Mean CV Precision</w:t>
            </w:r>
          </w:p>
        </w:tc>
        <w:tc>
          <w:tcPr>
            <w:tcW w:w="4968" w:type="dxa"/>
          </w:tcPr>
          <w:p w14:paraId="5ED7DD03" w14:textId="77777777" w:rsidR="00135AFD" w:rsidRDefault="00000000" w:rsidP="00223292">
            <w:r>
              <w:t>0.984079</w:t>
            </w:r>
          </w:p>
        </w:tc>
      </w:tr>
      <w:tr w:rsidR="00135AFD" w14:paraId="72896F3E" w14:textId="77777777">
        <w:trPr>
          <w:jc w:val="center"/>
        </w:trPr>
        <w:tc>
          <w:tcPr>
            <w:tcW w:w="4968" w:type="dxa"/>
          </w:tcPr>
          <w:p w14:paraId="211C4B39" w14:textId="77777777" w:rsidR="00135AFD" w:rsidRDefault="00000000" w:rsidP="00223292">
            <w:r>
              <w:t>Mean CV Recall</w:t>
            </w:r>
          </w:p>
        </w:tc>
        <w:tc>
          <w:tcPr>
            <w:tcW w:w="4968" w:type="dxa"/>
          </w:tcPr>
          <w:p w14:paraId="557E8A38" w14:textId="77777777" w:rsidR="00135AFD" w:rsidRDefault="00000000" w:rsidP="00223292">
            <w:r>
              <w:t>0.974654</w:t>
            </w:r>
          </w:p>
        </w:tc>
      </w:tr>
      <w:tr w:rsidR="00135AFD" w14:paraId="77ABAD24" w14:textId="77777777">
        <w:trPr>
          <w:jc w:val="center"/>
        </w:trPr>
        <w:tc>
          <w:tcPr>
            <w:tcW w:w="4968" w:type="dxa"/>
          </w:tcPr>
          <w:p w14:paraId="1D7D82C1" w14:textId="77777777" w:rsidR="00135AFD" w:rsidRDefault="00000000" w:rsidP="00223292">
            <w:r>
              <w:t>Mean CV F1-score</w:t>
            </w:r>
          </w:p>
        </w:tc>
        <w:tc>
          <w:tcPr>
            <w:tcW w:w="4968" w:type="dxa"/>
          </w:tcPr>
          <w:p w14:paraId="730DE8DF" w14:textId="77777777" w:rsidR="00135AFD" w:rsidRDefault="00000000" w:rsidP="00223292">
            <w:r>
              <w:t>0.979341</w:t>
            </w:r>
          </w:p>
        </w:tc>
      </w:tr>
      <w:tr w:rsidR="00135AFD" w14:paraId="6C4A06E6" w14:textId="77777777">
        <w:trPr>
          <w:jc w:val="center"/>
        </w:trPr>
        <w:tc>
          <w:tcPr>
            <w:tcW w:w="4968" w:type="dxa"/>
          </w:tcPr>
          <w:p w14:paraId="101E4148" w14:textId="77777777" w:rsidR="00135AFD" w:rsidRDefault="00000000" w:rsidP="00223292">
            <w:r>
              <w:t>CV F1 Std</w:t>
            </w:r>
          </w:p>
        </w:tc>
        <w:tc>
          <w:tcPr>
            <w:tcW w:w="4968" w:type="dxa"/>
          </w:tcPr>
          <w:p w14:paraId="73BB1CBA" w14:textId="77777777" w:rsidR="00135AFD" w:rsidRDefault="00000000" w:rsidP="00223292">
            <w:r>
              <w:t>0.000730</w:t>
            </w:r>
          </w:p>
        </w:tc>
      </w:tr>
      <w:tr w:rsidR="00135AFD" w14:paraId="4F337D04" w14:textId="77777777">
        <w:trPr>
          <w:jc w:val="center"/>
        </w:trPr>
        <w:tc>
          <w:tcPr>
            <w:tcW w:w="4968" w:type="dxa"/>
          </w:tcPr>
          <w:p w14:paraId="6EF7A528" w14:textId="77777777" w:rsidR="00135AFD" w:rsidRDefault="00000000" w:rsidP="00223292">
            <w:r>
              <w:t>False Positive Rate</w:t>
            </w:r>
          </w:p>
        </w:tc>
        <w:tc>
          <w:tcPr>
            <w:tcW w:w="4968" w:type="dxa"/>
          </w:tcPr>
          <w:p w14:paraId="2D87D642" w14:textId="77777777" w:rsidR="00135AFD" w:rsidRDefault="00000000" w:rsidP="00223292">
            <w:r>
              <w:t>0.018919</w:t>
            </w:r>
          </w:p>
        </w:tc>
      </w:tr>
      <w:tr w:rsidR="00135AFD" w14:paraId="28F1F1EE" w14:textId="77777777">
        <w:trPr>
          <w:jc w:val="center"/>
        </w:trPr>
        <w:tc>
          <w:tcPr>
            <w:tcW w:w="4968" w:type="dxa"/>
          </w:tcPr>
          <w:p w14:paraId="054FD088" w14:textId="77777777" w:rsidR="00135AFD" w:rsidRDefault="00000000" w:rsidP="00223292">
            <w:r>
              <w:t>False Negative Rate</w:t>
            </w:r>
          </w:p>
        </w:tc>
        <w:tc>
          <w:tcPr>
            <w:tcW w:w="4968" w:type="dxa"/>
          </w:tcPr>
          <w:p w14:paraId="61FFAF38" w14:textId="77777777" w:rsidR="00135AFD" w:rsidRDefault="00000000" w:rsidP="00223292">
            <w:r>
              <w:t>0.027573</w:t>
            </w:r>
          </w:p>
        </w:tc>
      </w:tr>
    </w:tbl>
    <w:p w14:paraId="64DAF13B" w14:textId="77777777" w:rsidR="008845CB" w:rsidRDefault="008845CB" w:rsidP="00223292"/>
    <w:sectPr w:rsidR="008845C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7516231">
    <w:abstractNumId w:val="8"/>
  </w:num>
  <w:num w:numId="2" w16cid:durableId="1159737992">
    <w:abstractNumId w:val="6"/>
  </w:num>
  <w:num w:numId="3" w16cid:durableId="1334457025">
    <w:abstractNumId w:val="5"/>
  </w:num>
  <w:num w:numId="4" w16cid:durableId="511577207">
    <w:abstractNumId w:val="4"/>
  </w:num>
  <w:num w:numId="5" w16cid:durableId="1756592138">
    <w:abstractNumId w:val="7"/>
  </w:num>
  <w:num w:numId="6" w16cid:durableId="188686582">
    <w:abstractNumId w:val="3"/>
  </w:num>
  <w:num w:numId="7" w16cid:durableId="512064434">
    <w:abstractNumId w:val="2"/>
  </w:num>
  <w:num w:numId="8" w16cid:durableId="538323596">
    <w:abstractNumId w:val="1"/>
  </w:num>
  <w:num w:numId="9" w16cid:durableId="360208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AFD"/>
    <w:rsid w:val="0015074B"/>
    <w:rsid w:val="00223292"/>
    <w:rsid w:val="0029639D"/>
    <w:rsid w:val="00326F90"/>
    <w:rsid w:val="005E14F0"/>
    <w:rsid w:val="008845C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9606A9"/>
  <w14:defaultImageDpi w14:val="300"/>
  <w15:docId w15:val="{A30F61F2-AF54-4C71-AB7E-B9C53838C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1785</Words>
  <Characters>10175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MANNAVA SRINATH</cp:lastModifiedBy>
  <cp:revision>2</cp:revision>
  <dcterms:created xsi:type="dcterms:W3CDTF">2013-12-23T23:15:00Z</dcterms:created>
  <dcterms:modified xsi:type="dcterms:W3CDTF">2026-08-30T07:09:00Z</dcterms:modified>
  <cp:category/>
</cp:coreProperties>
</file>