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38AB" w14:textId="7D96F649" w:rsidR="00DE65E8" w:rsidRPr="00B6148B" w:rsidRDefault="008133A0" w:rsidP="00DE65E8">
      <w:pPr>
        <w:rPr>
          <w:b/>
          <w:bCs/>
          <w:sz w:val="30"/>
          <w:szCs w:val="30"/>
        </w:rPr>
      </w:pPr>
      <w:r w:rsidRPr="00B6148B">
        <w:rPr>
          <w:b/>
          <w:bCs/>
          <w:color w:val="2F5496" w:themeColor="accent1" w:themeShade="BF"/>
          <w:sz w:val="30"/>
          <w:szCs w:val="30"/>
        </w:rPr>
        <w:t xml:space="preserve">Zero-shot vs Few-shot Prompting </w:t>
      </w:r>
      <w:r w:rsidR="00B6148B">
        <w:rPr>
          <w:b/>
          <w:bCs/>
          <w:color w:val="2F5496" w:themeColor="accent1" w:themeShade="BF"/>
          <w:sz w:val="30"/>
          <w:szCs w:val="30"/>
        </w:rPr>
        <w:t>-</w:t>
      </w:r>
      <w:r w:rsidRPr="00B6148B">
        <w:rPr>
          <w:b/>
          <w:bCs/>
          <w:color w:val="2F5496" w:themeColor="accent1" w:themeShade="BF"/>
          <w:sz w:val="30"/>
          <w:szCs w:val="30"/>
        </w:rPr>
        <w:t xml:space="preserve"> Comparative Study on Creative</w:t>
      </w:r>
      <w:r w:rsidR="00B6148B">
        <w:rPr>
          <w:b/>
          <w:bCs/>
          <w:color w:val="2F5496" w:themeColor="accent1" w:themeShade="BF"/>
          <w:sz w:val="30"/>
          <w:szCs w:val="30"/>
        </w:rPr>
        <w:t xml:space="preserve"> </w:t>
      </w:r>
      <w:r w:rsidRPr="00B6148B">
        <w:rPr>
          <w:b/>
          <w:bCs/>
          <w:color w:val="2F5496" w:themeColor="accent1" w:themeShade="BF"/>
          <w:sz w:val="30"/>
          <w:szCs w:val="30"/>
        </w:rPr>
        <w:t>Tasks</w:t>
      </w:r>
    </w:p>
    <w:p w14:paraId="49DE505E" w14:textId="77777777" w:rsidR="008133A0" w:rsidRPr="00B6148B" w:rsidRDefault="008133A0" w:rsidP="008133A0">
      <w:pPr>
        <w:spacing w:before="100" w:beforeAutospacing="1" w:after="100" w:afterAutospacing="1" w:line="240" w:lineRule="auto"/>
        <w:outlineLvl w:val="2"/>
        <w:rPr>
          <w:rFonts w:eastAsia="Times New Roman" w:cstheme="minorHAnsi"/>
          <w:b/>
          <w:bCs/>
          <w:color w:val="4472C4" w:themeColor="accent1"/>
          <w:kern w:val="0"/>
          <w:sz w:val="28"/>
          <w:szCs w:val="28"/>
          <w:lang w:eastAsia="en-IN"/>
          <w14:ligatures w14:val="none"/>
        </w:rPr>
      </w:pPr>
      <w:r w:rsidRPr="00B6148B">
        <w:rPr>
          <w:rFonts w:eastAsia="Times New Roman" w:cstheme="minorHAnsi"/>
          <w:b/>
          <w:bCs/>
          <w:color w:val="4472C4" w:themeColor="accent1"/>
          <w:kern w:val="0"/>
          <w:sz w:val="28"/>
          <w:szCs w:val="28"/>
          <w:lang w:eastAsia="en-IN"/>
          <w14:ligatures w14:val="none"/>
        </w:rPr>
        <w:t>1. Objective</w:t>
      </w:r>
    </w:p>
    <w:p w14:paraId="70BE1497" w14:textId="77777777" w:rsidR="008133A0" w:rsidRPr="008133A0" w:rsidRDefault="008133A0" w:rsidP="008133A0">
      <w:pPr>
        <w:spacing w:before="100" w:beforeAutospacing="1" w:after="100" w:afterAutospacing="1" w:line="240" w:lineRule="auto"/>
        <w:rPr>
          <w:rFonts w:eastAsia="Times New Roman" w:cstheme="minorHAnsi"/>
          <w:kern w:val="0"/>
          <w:sz w:val="24"/>
          <w:szCs w:val="24"/>
          <w:lang w:eastAsia="en-IN"/>
          <w14:ligatures w14:val="none"/>
        </w:rPr>
      </w:pPr>
      <w:r w:rsidRPr="008133A0">
        <w:rPr>
          <w:rFonts w:eastAsia="Times New Roman" w:cstheme="minorHAnsi"/>
          <w:kern w:val="0"/>
          <w:sz w:val="24"/>
          <w:szCs w:val="24"/>
          <w:lang w:eastAsia="en-IN"/>
          <w14:ligatures w14:val="none"/>
        </w:rPr>
        <w:t>To compare the effectiveness of zero-shot and few-shot prompting in generating creative, contextually relevant outputs. The experiment evaluates how each approach impacts style, tone, and overall quality, identifying strengths, weaknesses, and the contexts where each method performs best.</w:t>
      </w:r>
    </w:p>
    <w:p w14:paraId="582B3252" w14:textId="0F8F3EB5" w:rsidR="00DE65E8" w:rsidRPr="00B6148B" w:rsidRDefault="00DE65E8" w:rsidP="001E1A76">
      <w:pPr>
        <w:spacing w:line="276" w:lineRule="auto"/>
        <w:rPr>
          <w:rFonts w:cstheme="minorHAnsi"/>
          <w:b/>
          <w:bCs/>
          <w:color w:val="4472C4" w:themeColor="accent1"/>
          <w:sz w:val="28"/>
          <w:szCs w:val="28"/>
        </w:rPr>
      </w:pPr>
      <w:r w:rsidRPr="00B6148B">
        <w:rPr>
          <w:rFonts w:cstheme="minorHAnsi"/>
          <w:b/>
          <w:bCs/>
          <w:color w:val="4472C4" w:themeColor="accent1"/>
          <w:sz w:val="28"/>
          <w:szCs w:val="28"/>
        </w:rPr>
        <w:t>2. Methodology</w:t>
      </w:r>
    </w:p>
    <w:p w14:paraId="58447149" w14:textId="77777777" w:rsidR="008133A0" w:rsidRDefault="00DE65E8" w:rsidP="001E1A76">
      <w:pPr>
        <w:numPr>
          <w:ilvl w:val="0"/>
          <w:numId w:val="1"/>
        </w:numPr>
        <w:spacing w:line="276" w:lineRule="auto"/>
        <w:rPr>
          <w:rFonts w:cstheme="minorHAnsi"/>
          <w:sz w:val="24"/>
          <w:szCs w:val="24"/>
        </w:rPr>
      </w:pPr>
      <w:r w:rsidRPr="00DE65E8">
        <w:rPr>
          <w:rFonts w:cstheme="minorHAnsi"/>
          <w:b/>
          <w:bCs/>
          <w:sz w:val="24"/>
          <w:szCs w:val="24"/>
        </w:rPr>
        <w:t>Task chosen:</w:t>
      </w:r>
      <w:r w:rsidRPr="00DE65E8">
        <w:rPr>
          <w:rFonts w:cstheme="minorHAnsi"/>
          <w:sz w:val="24"/>
          <w:szCs w:val="24"/>
        </w:rPr>
        <w:t xml:space="preserve"> </w:t>
      </w:r>
      <w:r w:rsidR="008133A0" w:rsidRPr="008133A0">
        <w:rPr>
          <w:rFonts w:cstheme="minorHAnsi"/>
          <w:sz w:val="24"/>
          <w:szCs w:val="24"/>
        </w:rPr>
        <w:t>Generate one-sentence creative outputs (movie pitches) for fictional scenarios. This task was selected because it requires both creativity and stylistic consistency, making it ideal for observing the impact of prompt type.</w:t>
      </w:r>
    </w:p>
    <w:p w14:paraId="1AF0C3CB" w14:textId="646A2CC5" w:rsidR="00DE65E8" w:rsidRPr="00DE65E8" w:rsidRDefault="00DE65E8" w:rsidP="001E1A76">
      <w:pPr>
        <w:numPr>
          <w:ilvl w:val="0"/>
          <w:numId w:val="1"/>
        </w:numPr>
        <w:spacing w:line="276" w:lineRule="auto"/>
        <w:rPr>
          <w:rFonts w:cstheme="minorHAnsi"/>
          <w:sz w:val="24"/>
          <w:szCs w:val="24"/>
        </w:rPr>
      </w:pPr>
      <w:r w:rsidRPr="00DE65E8">
        <w:rPr>
          <w:rFonts w:cstheme="minorHAnsi"/>
          <w:b/>
          <w:bCs/>
          <w:sz w:val="24"/>
          <w:szCs w:val="24"/>
        </w:rPr>
        <w:t>LLM used:</w:t>
      </w:r>
      <w:r w:rsidRPr="00DE65E8">
        <w:rPr>
          <w:rFonts w:cstheme="minorHAnsi"/>
          <w:sz w:val="24"/>
          <w:szCs w:val="24"/>
        </w:rPr>
        <w:t xml:space="preserve"> </w:t>
      </w:r>
      <w:proofErr w:type="spellStart"/>
      <w:r w:rsidRPr="00DE65E8">
        <w:rPr>
          <w:rFonts w:cstheme="minorHAnsi"/>
          <w:sz w:val="24"/>
          <w:szCs w:val="24"/>
        </w:rPr>
        <w:t>Groq</w:t>
      </w:r>
      <w:proofErr w:type="spellEnd"/>
      <w:r w:rsidRPr="00DE65E8">
        <w:rPr>
          <w:rFonts w:cstheme="minorHAnsi"/>
          <w:sz w:val="24"/>
          <w:szCs w:val="24"/>
        </w:rPr>
        <w:t xml:space="preserve"> API — </w:t>
      </w:r>
      <w:proofErr w:type="spellStart"/>
      <w:r w:rsidRPr="00DE65E8">
        <w:rPr>
          <w:rFonts w:cstheme="minorHAnsi"/>
          <w:sz w:val="24"/>
          <w:szCs w:val="24"/>
        </w:rPr>
        <w:t>LLaMA</w:t>
      </w:r>
      <w:proofErr w:type="spellEnd"/>
      <w:r w:rsidRPr="00DE65E8">
        <w:rPr>
          <w:rFonts w:cstheme="minorHAnsi"/>
          <w:sz w:val="24"/>
          <w:szCs w:val="24"/>
        </w:rPr>
        <w:t xml:space="preserve"> 3.1-8B-Instant model.</w:t>
      </w:r>
    </w:p>
    <w:p w14:paraId="2193F10E" w14:textId="77777777" w:rsidR="00DE65E8" w:rsidRPr="00DE65E8" w:rsidRDefault="00DE65E8" w:rsidP="001E1A76">
      <w:pPr>
        <w:numPr>
          <w:ilvl w:val="0"/>
          <w:numId w:val="1"/>
        </w:numPr>
        <w:spacing w:line="276" w:lineRule="auto"/>
        <w:rPr>
          <w:rFonts w:cstheme="minorHAnsi"/>
          <w:sz w:val="24"/>
          <w:szCs w:val="24"/>
        </w:rPr>
      </w:pPr>
      <w:r w:rsidRPr="00DE65E8">
        <w:rPr>
          <w:rFonts w:cstheme="minorHAnsi"/>
          <w:b/>
          <w:bCs/>
          <w:sz w:val="24"/>
          <w:szCs w:val="24"/>
        </w:rPr>
        <w:t>Prompts:</w:t>
      </w:r>
    </w:p>
    <w:p w14:paraId="14F4FCC0" w14:textId="77777777" w:rsidR="008133A0" w:rsidRDefault="00DE65E8" w:rsidP="008133A0">
      <w:pPr>
        <w:numPr>
          <w:ilvl w:val="1"/>
          <w:numId w:val="1"/>
        </w:numPr>
        <w:spacing w:line="276" w:lineRule="auto"/>
        <w:rPr>
          <w:rFonts w:cstheme="minorHAnsi"/>
          <w:sz w:val="24"/>
          <w:szCs w:val="24"/>
        </w:rPr>
      </w:pPr>
      <w:r w:rsidRPr="00DE65E8">
        <w:rPr>
          <w:rFonts w:cstheme="minorHAnsi"/>
          <w:b/>
          <w:bCs/>
          <w:sz w:val="24"/>
          <w:szCs w:val="24"/>
        </w:rPr>
        <w:t>Zero-shot prompt:</w:t>
      </w:r>
      <w:r w:rsidRPr="00DE65E8">
        <w:rPr>
          <w:rFonts w:cstheme="minorHAnsi"/>
          <w:sz w:val="24"/>
          <w:szCs w:val="24"/>
        </w:rPr>
        <w:t xml:space="preserve"> </w:t>
      </w:r>
      <w:r w:rsidR="008133A0" w:rsidRPr="008133A0">
        <w:rPr>
          <w:rFonts w:cstheme="minorHAnsi"/>
          <w:sz w:val="24"/>
          <w:szCs w:val="24"/>
        </w:rPr>
        <w:t>Instruction given without examples.</w:t>
      </w:r>
    </w:p>
    <w:p w14:paraId="4098F9C9" w14:textId="30C8731D" w:rsidR="008133A0" w:rsidRPr="008133A0" w:rsidRDefault="00DE65E8" w:rsidP="008133A0">
      <w:pPr>
        <w:numPr>
          <w:ilvl w:val="1"/>
          <w:numId w:val="1"/>
        </w:numPr>
        <w:spacing w:line="276" w:lineRule="auto"/>
        <w:rPr>
          <w:rFonts w:cstheme="minorHAnsi"/>
          <w:sz w:val="24"/>
          <w:szCs w:val="24"/>
        </w:rPr>
      </w:pPr>
      <w:r w:rsidRPr="00DE65E8">
        <w:rPr>
          <w:rFonts w:cstheme="minorHAnsi"/>
          <w:b/>
          <w:bCs/>
          <w:sz w:val="24"/>
          <w:szCs w:val="24"/>
        </w:rPr>
        <w:t>Few-shot prompt:</w:t>
      </w:r>
      <w:r w:rsidRPr="00DE65E8">
        <w:rPr>
          <w:rFonts w:cstheme="minorHAnsi"/>
          <w:sz w:val="24"/>
          <w:szCs w:val="24"/>
        </w:rPr>
        <w:t xml:space="preserve"> </w:t>
      </w:r>
      <w:r w:rsidR="008133A0" w:rsidRPr="008133A0">
        <w:rPr>
          <w:sz w:val="24"/>
          <w:szCs w:val="24"/>
        </w:rPr>
        <w:t>Instruction preceded by 3 example idea–pitch pairs to establish tone and style.</w:t>
      </w:r>
    </w:p>
    <w:p w14:paraId="4FD6F4B9" w14:textId="75CC7B09" w:rsidR="00DE65E8" w:rsidRPr="00DE65E8" w:rsidRDefault="00DE65E8" w:rsidP="001E1A76">
      <w:pPr>
        <w:numPr>
          <w:ilvl w:val="0"/>
          <w:numId w:val="1"/>
        </w:numPr>
        <w:spacing w:line="276" w:lineRule="auto"/>
        <w:rPr>
          <w:rFonts w:cstheme="minorHAnsi"/>
          <w:sz w:val="24"/>
          <w:szCs w:val="24"/>
        </w:rPr>
      </w:pPr>
      <w:r w:rsidRPr="00DE65E8">
        <w:rPr>
          <w:rFonts w:cstheme="minorHAnsi"/>
          <w:b/>
          <w:bCs/>
          <w:sz w:val="24"/>
          <w:szCs w:val="24"/>
        </w:rPr>
        <w:t>Test set:</w:t>
      </w:r>
      <w:r w:rsidRPr="00DE65E8">
        <w:rPr>
          <w:rFonts w:cstheme="minorHAnsi"/>
          <w:sz w:val="24"/>
          <w:szCs w:val="24"/>
        </w:rPr>
        <w:t xml:space="preserve"> Six movie ideas, chosen to test situations where either zero-shot or few-shot might win.</w:t>
      </w:r>
    </w:p>
    <w:p w14:paraId="50CDE268" w14:textId="77777777" w:rsidR="00DE65E8" w:rsidRPr="00B6148B" w:rsidRDefault="00DE65E8" w:rsidP="001E1A76">
      <w:pPr>
        <w:spacing w:before="100" w:beforeAutospacing="1" w:after="100" w:afterAutospacing="1" w:line="276" w:lineRule="auto"/>
        <w:outlineLvl w:val="2"/>
        <w:rPr>
          <w:rFonts w:ascii="Calibri" w:eastAsia="Times New Roman" w:hAnsi="Calibri" w:cs="Calibri"/>
          <w:b/>
          <w:bCs/>
          <w:color w:val="4472C4" w:themeColor="accent1"/>
          <w:kern w:val="0"/>
          <w:sz w:val="28"/>
          <w:szCs w:val="28"/>
          <w:lang w:eastAsia="en-IN"/>
          <w14:ligatures w14:val="none"/>
        </w:rPr>
      </w:pPr>
      <w:r w:rsidRPr="00B6148B">
        <w:rPr>
          <w:rFonts w:ascii="Calibri" w:eastAsia="Times New Roman" w:hAnsi="Calibri" w:cs="Calibri"/>
          <w:b/>
          <w:bCs/>
          <w:color w:val="4472C4" w:themeColor="accent1"/>
          <w:kern w:val="0"/>
          <w:sz w:val="28"/>
          <w:szCs w:val="28"/>
          <w:lang w:eastAsia="en-IN"/>
          <w14:ligatures w14:val="none"/>
        </w:rPr>
        <w:t>3. Results Table</w:t>
      </w:r>
    </w:p>
    <w:tbl>
      <w:tblPr>
        <w:tblW w:w="10349" w:type="dxa"/>
        <w:tblCellSpacing w:w="15" w:type="dxa"/>
        <w:tblInd w:w="-43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879"/>
        <w:gridCol w:w="2409"/>
        <w:gridCol w:w="2180"/>
        <w:gridCol w:w="1117"/>
        <w:gridCol w:w="2126"/>
      </w:tblGrid>
      <w:tr w:rsidR="001E1A76" w:rsidRPr="001E1A76" w14:paraId="737A5B55" w14:textId="77777777" w:rsidTr="001E1A76">
        <w:trPr>
          <w:tblHeader/>
          <w:tblCellSpacing w:w="15" w:type="dxa"/>
        </w:trPr>
        <w:tc>
          <w:tcPr>
            <w:tcW w:w="593" w:type="dxa"/>
            <w:vAlign w:val="center"/>
            <w:hideMark/>
          </w:tcPr>
          <w:p w14:paraId="0573831B"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w:t>
            </w:r>
          </w:p>
        </w:tc>
        <w:tc>
          <w:tcPr>
            <w:tcW w:w="0" w:type="auto"/>
            <w:vAlign w:val="center"/>
            <w:hideMark/>
          </w:tcPr>
          <w:p w14:paraId="3B7955AF"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Movie Idea</w:t>
            </w:r>
          </w:p>
        </w:tc>
        <w:tc>
          <w:tcPr>
            <w:tcW w:w="0" w:type="auto"/>
            <w:vAlign w:val="center"/>
            <w:hideMark/>
          </w:tcPr>
          <w:p w14:paraId="38D9013A"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Zero-shot Output</w:t>
            </w:r>
          </w:p>
        </w:tc>
        <w:tc>
          <w:tcPr>
            <w:tcW w:w="0" w:type="auto"/>
            <w:vAlign w:val="center"/>
            <w:hideMark/>
          </w:tcPr>
          <w:p w14:paraId="7810E210"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Few-shot Output</w:t>
            </w:r>
          </w:p>
        </w:tc>
        <w:tc>
          <w:tcPr>
            <w:tcW w:w="1087" w:type="dxa"/>
            <w:vAlign w:val="center"/>
            <w:hideMark/>
          </w:tcPr>
          <w:p w14:paraId="3ABD7168"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Winner</w:t>
            </w:r>
          </w:p>
        </w:tc>
        <w:tc>
          <w:tcPr>
            <w:tcW w:w="2081" w:type="dxa"/>
            <w:vAlign w:val="center"/>
            <w:hideMark/>
          </w:tcPr>
          <w:p w14:paraId="10B46459" w14:textId="77777777" w:rsidR="00DE65E8" w:rsidRPr="00DE65E8" w:rsidRDefault="00DE65E8" w:rsidP="001E1A76">
            <w:pPr>
              <w:spacing w:after="0" w:line="276" w:lineRule="auto"/>
              <w:jc w:val="center"/>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Why Winner</w:t>
            </w:r>
          </w:p>
        </w:tc>
      </w:tr>
      <w:tr w:rsidR="001E1A76" w:rsidRPr="001E1A76" w14:paraId="3FCDB8D5" w14:textId="77777777" w:rsidTr="001E1A76">
        <w:trPr>
          <w:tblCellSpacing w:w="15" w:type="dxa"/>
        </w:trPr>
        <w:tc>
          <w:tcPr>
            <w:tcW w:w="593" w:type="dxa"/>
            <w:vAlign w:val="center"/>
            <w:hideMark/>
          </w:tcPr>
          <w:p w14:paraId="380EC424"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1</w:t>
            </w:r>
          </w:p>
        </w:tc>
        <w:tc>
          <w:tcPr>
            <w:tcW w:w="0" w:type="auto"/>
            <w:vAlign w:val="center"/>
            <w:hideMark/>
          </w:tcPr>
          <w:p w14:paraId="29876116"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A librarian finds a book that writes back.</w:t>
            </w:r>
          </w:p>
        </w:tc>
        <w:tc>
          <w:tcPr>
            <w:tcW w:w="0" w:type="auto"/>
            <w:vAlign w:val="center"/>
            <w:hideMark/>
          </w:tcPr>
          <w:p w14:paraId="49A451D2"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 mysterious book defies the laws of reality, a quiet librarian must navigate the blurred lines between pages and reality to unravel a sinister plot that threatens to erase her world."</w:t>
            </w:r>
          </w:p>
        </w:tc>
        <w:tc>
          <w:tcPr>
            <w:tcW w:w="0" w:type="auto"/>
            <w:vAlign w:val="center"/>
            <w:hideMark/>
          </w:tcPr>
          <w:p w14:paraId="3FE3D468"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 mysterious book begins to rewrite its own story, a librarian must track down its dark past before the pages turn to a deadly truth."</w:t>
            </w:r>
          </w:p>
        </w:tc>
        <w:tc>
          <w:tcPr>
            <w:tcW w:w="1087" w:type="dxa"/>
            <w:vAlign w:val="center"/>
            <w:hideMark/>
          </w:tcPr>
          <w:p w14:paraId="225881EF" w14:textId="77777777" w:rsidR="00DE65E8" w:rsidRPr="00DE65E8" w:rsidRDefault="00DE65E8" w:rsidP="001E1A76">
            <w:pPr>
              <w:spacing w:after="0" w:line="276" w:lineRule="auto"/>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Few-shot</w:t>
            </w:r>
          </w:p>
        </w:tc>
        <w:tc>
          <w:tcPr>
            <w:tcW w:w="2081" w:type="dxa"/>
            <w:vAlign w:val="center"/>
            <w:hideMark/>
          </w:tcPr>
          <w:p w14:paraId="387D73BC"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More concise, stronger poster feel.</w:t>
            </w:r>
          </w:p>
        </w:tc>
      </w:tr>
      <w:tr w:rsidR="001E1A76" w:rsidRPr="001E1A76" w14:paraId="4F0A9FFC" w14:textId="77777777" w:rsidTr="001E1A76">
        <w:trPr>
          <w:tblCellSpacing w:w="15" w:type="dxa"/>
        </w:trPr>
        <w:tc>
          <w:tcPr>
            <w:tcW w:w="593" w:type="dxa"/>
            <w:vAlign w:val="center"/>
            <w:hideMark/>
          </w:tcPr>
          <w:p w14:paraId="52388C6F"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2</w:t>
            </w:r>
          </w:p>
        </w:tc>
        <w:tc>
          <w:tcPr>
            <w:tcW w:w="0" w:type="auto"/>
            <w:vAlign w:val="center"/>
            <w:hideMark/>
          </w:tcPr>
          <w:p w14:paraId="5E705BFC"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A retired detective solves mysteries by communicating with ghosts.</w:t>
            </w:r>
          </w:p>
        </w:tc>
        <w:tc>
          <w:tcPr>
            <w:tcW w:w="0" w:type="auto"/>
            <w:vAlign w:val="center"/>
            <w:hideMark/>
          </w:tcPr>
          <w:p w14:paraId="1785AE56"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 xml:space="preserve">"When the living can't solve the case, a retired detective must rely on the dead to unravel the </w:t>
            </w:r>
            <w:r w:rsidRPr="00DE65E8">
              <w:rPr>
                <w:rFonts w:ascii="Calibri" w:eastAsia="Times New Roman" w:hAnsi="Calibri" w:cs="Calibri"/>
                <w:kern w:val="0"/>
                <w:sz w:val="24"/>
                <w:szCs w:val="24"/>
                <w:lang w:eastAsia="en-IN"/>
                <w14:ligatures w14:val="none"/>
              </w:rPr>
              <w:lastRenderedPageBreak/>
              <w:t>truth in 'Beyond the Veil'."</w:t>
            </w:r>
          </w:p>
        </w:tc>
        <w:tc>
          <w:tcPr>
            <w:tcW w:w="0" w:type="auto"/>
            <w:vAlign w:val="center"/>
            <w:hideMark/>
          </w:tcPr>
          <w:p w14:paraId="7E7DE045"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lastRenderedPageBreak/>
              <w:t>"When the case is cold, he calls upon the dead to help crack the code."</w:t>
            </w:r>
          </w:p>
        </w:tc>
        <w:tc>
          <w:tcPr>
            <w:tcW w:w="1087" w:type="dxa"/>
            <w:vAlign w:val="center"/>
            <w:hideMark/>
          </w:tcPr>
          <w:p w14:paraId="3E11BEC3" w14:textId="77777777" w:rsidR="00DE65E8" w:rsidRPr="00DE65E8" w:rsidRDefault="00DE65E8" w:rsidP="001E1A76">
            <w:pPr>
              <w:spacing w:after="0" w:line="276" w:lineRule="auto"/>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Tie</w:t>
            </w:r>
          </w:p>
        </w:tc>
        <w:tc>
          <w:tcPr>
            <w:tcW w:w="2081" w:type="dxa"/>
            <w:vAlign w:val="center"/>
            <w:hideMark/>
          </w:tcPr>
          <w:p w14:paraId="49D016E1" w14:textId="360CC7D2" w:rsidR="00DE65E8" w:rsidRPr="00DE65E8" w:rsidRDefault="008133A0" w:rsidP="001E1A76">
            <w:pPr>
              <w:spacing w:after="0" w:line="276" w:lineRule="auto"/>
              <w:rPr>
                <w:rFonts w:ascii="Calibri" w:eastAsia="Times New Roman" w:hAnsi="Calibri" w:cs="Calibri"/>
                <w:kern w:val="0"/>
                <w:sz w:val="24"/>
                <w:szCs w:val="24"/>
                <w:lang w:eastAsia="en-IN"/>
                <w14:ligatures w14:val="none"/>
              </w:rPr>
            </w:pPr>
            <w:r w:rsidRPr="008133A0">
              <w:rPr>
                <w:rFonts w:ascii="Calibri" w:eastAsia="Times New Roman" w:hAnsi="Calibri" w:cs="Calibri"/>
                <w:kern w:val="0"/>
                <w:sz w:val="24"/>
                <w:szCs w:val="24"/>
                <w:lang w:eastAsia="en-IN"/>
                <w14:ligatures w14:val="none"/>
              </w:rPr>
              <w:t>Zero-shot adds cinematic title, Few-shot cleaner and shorter.</w:t>
            </w:r>
          </w:p>
        </w:tc>
      </w:tr>
      <w:tr w:rsidR="001E1A76" w:rsidRPr="001E1A76" w14:paraId="4C858EB5" w14:textId="77777777" w:rsidTr="001E1A76">
        <w:trPr>
          <w:tblCellSpacing w:w="15" w:type="dxa"/>
        </w:trPr>
        <w:tc>
          <w:tcPr>
            <w:tcW w:w="593" w:type="dxa"/>
            <w:vAlign w:val="center"/>
            <w:hideMark/>
          </w:tcPr>
          <w:p w14:paraId="65A8761D"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3</w:t>
            </w:r>
          </w:p>
        </w:tc>
        <w:tc>
          <w:tcPr>
            <w:tcW w:w="0" w:type="auto"/>
            <w:vAlign w:val="center"/>
            <w:hideMark/>
          </w:tcPr>
          <w:p w14:paraId="0AC82223"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 xml:space="preserve">Teenage gamer trapped in her </w:t>
            </w:r>
            <w:proofErr w:type="spellStart"/>
            <w:r w:rsidRPr="00DE65E8">
              <w:rPr>
                <w:rFonts w:ascii="Calibri" w:eastAsia="Times New Roman" w:hAnsi="Calibri" w:cs="Calibri"/>
                <w:kern w:val="0"/>
                <w:sz w:val="24"/>
                <w:szCs w:val="24"/>
                <w:lang w:eastAsia="en-IN"/>
                <w14:ligatures w14:val="none"/>
              </w:rPr>
              <w:t>favorite</w:t>
            </w:r>
            <w:proofErr w:type="spellEnd"/>
            <w:r w:rsidRPr="00DE65E8">
              <w:rPr>
                <w:rFonts w:ascii="Calibri" w:eastAsia="Times New Roman" w:hAnsi="Calibri" w:cs="Calibri"/>
                <w:kern w:val="0"/>
                <w:sz w:val="24"/>
                <w:szCs w:val="24"/>
                <w:lang w:eastAsia="en-IN"/>
                <w14:ligatures w14:val="none"/>
              </w:rPr>
              <w:t xml:space="preserve"> video game.</w:t>
            </w:r>
          </w:p>
        </w:tc>
        <w:tc>
          <w:tcPr>
            <w:tcW w:w="0" w:type="auto"/>
            <w:vAlign w:val="center"/>
            <w:hideMark/>
          </w:tcPr>
          <w:p w14:paraId="3AD245E6"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 teenage gamer's life becomes the ultimate game, she must navigate the digital world to escape before the game devours her reality."</w:t>
            </w:r>
          </w:p>
        </w:tc>
        <w:tc>
          <w:tcPr>
            <w:tcW w:w="0" w:type="auto"/>
            <w:vAlign w:val="center"/>
            <w:hideMark/>
          </w:tcPr>
          <w:p w14:paraId="2FD05056"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the game becomes reality, she must level up her courage to defeat the ultimate boss: herself."</w:t>
            </w:r>
          </w:p>
        </w:tc>
        <w:tc>
          <w:tcPr>
            <w:tcW w:w="1087" w:type="dxa"/>
            <w:vAlign w:val="center"/>
            <w:hideMark/>
          </w:tcPr>
          <w:p w14:paraId="65A6CD87" w14:textId="77777777" w:rsidR="00DE65E8" w:rsidRPr="00DE65E8" w:rsidRDefault="00DE65E8" w:rsidP="001E1A76">
            <w:pPr>
              <w:spacing w:after="0" w:line="276" w:lineRule="auto"/>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Few-shot</w:t>
            </w:r>
          </w:p>
        </w:tc>
        <w:tc>
          <w:tcPr>
            <w:tcW w:w="2081" w:type="dxa"/>
            <w:vAlign w:val="center"/>
            <w:hideMark/>
          </w:tcPr>
          <w:p w14:paraId="4B27AF86"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Snappy, clever twist (“herself”), perfect tagline style.</w:t>
            </w:r>
          </w:p>
        </w:tc>
      </w:tr>
      <w:tr w:rsidR="001E1A76" w:rsidRPr="001E1A76" w14:paraId="7E22BAC7" w14:textId="77777777" w:rsidTr="001E1A76">
        <w:trPr>
          <w:tblCellSpacing w:w="15" w:type="dxa"/>
        </w:trPr>
        <w:tc>
          <w:tcPr>
            <w:tcW w:w="593" w:type="dxa"/>
            <w:vAlign w:val="center"/>
            <w:hideMark/>
          </w:tcPr>
          <w:p w14:paraId="3AC0863A"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4</w:t>
            </w:r>
          </w:p>
        </w:tc>
        <w:tc>
          <w:tcPr>
            <w:tcW w:w="0" w:type="auto"/>
            <w:vAlign w:val="center"/>
            <w:hideMark/>
          </w:tcPr>
          <w:p w14:paraId="06EA3C0F"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Scientists open a portal to the dinosaur era.</w:t>
            </w:r>
          </w:p>
        </w:tc>
        <w:tc>
          <w:tcPr>
            <w:tcW w:w="0" w:type="auto"/>
            <w:vAlign w:val="center"/>
            <w:hideMark/>
          </w:tcPr>
          <w:p w14:paraId="630ECEE2"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 team of scientists unleashes a secret from the past, they must navigate a treacherous land of giants and ancient terrors to survive the most epic adventure of their lives."</w:t>
            </w:r>
          </w:p>
        </w:tc>
        <w:tc>
          <w:tcPr>
            <w:tcW w:w="0" w:type="auto"/>
            <w:vAlign w:val="center"/>
            <w:hideMark/>
          </w:tcPr>
          <w:p w14:paraId="4A23A039"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"In a blink of time, they unleash a world of wonder and chaos, where the laws of science are ruled by the roar of the ancient giants."</w:t>
            </w:r>
          </w:p>
        </w:tc>
        <w:tc>
          <w:tcPr>
            <w:tcW w:w="1087" w:type="dxa"/>
            <w:vAlign w:val="center"/>
            <w:hideMark/>
          </w:tcPr>
          <w:p w14:paraId="53C688AB" w14:textId="77777777" w:rsidR="00DE65E8" w:rsidRPr="00DE65E8" w:rsidRDefault="00DE65E8" w:rsidP="001E1A76">
            <w:pPr>
              <w:spacing w:after="0" w:line="276" w:lineRule="auto"/>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Zero-shot</w:t>
            </w:r>
          </w:p>
        </w:tc>
        <w:tc>
          <w:tcPr>
            <w:tcW w:w="2081" w:type="dxa"/>
            <w:vAlign w:val="center"/>
            <w:hideMark/>
          </w:tcPr>
          <w:p w14:paraId="0275D96C"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More vivid, urgent survival stakes.</w:t>
            </w:r>
          </w:p>
        </w:tc>
      </w:tr>
      <w:tr w:rsidR="001E1A76" w:rsidRPr="001E1A76" w14:paraId="429F5776" w14:textId="77777777" w:rsidTr="001E1A76">
        <w:trPr>
          <w:tblCellSpacing w:w="15" w:type="dxa"/>
        </w:trPr>
        <w:tc>
          <w:tcPr>
            <w:tcW w:w="593" w:type="dxa"/>
            <w:vAlign w:val="center"/>
            <w:hideMark/>
          </w:tcPr>
          <w:p w14:paraId="15646D7E"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5</w:t>
            </w:r>
          </w:p>
        </w:tc>
        <w:tc>
          <w:tcPr>
            <w:tcW w:w="0" w:type="auto"/>
            <w:vAlign w:val="center"/>
            <w:hideMark/>
          </w:tcPr>
          <w:p w14:paraId="48C9354B"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Robot learns to paint and becomes art sensation.</w:t>
            </w:r>
          </w:p>
        </w:tc>
        <w:tc>
          <w:tcPr>
            <w:tcW w:w="0" w:type="auto"/>
            <w:vAlign w:val="center"/>
            <w:hideMark/>
          </w:tcPr>
          <w:p w14:paraId="6A0E52C3"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 brilliant but reclusive robot discovers a hidden talent for painting, its masterpieces ignite a global art phenomenon that challenges the very definition of creativity."</w:t>
            </w:r>
          </w:p>
        </w:tc>
        <w:tc>
          <w:tcPr>
            <w:tcW w:w="0" w:type="auto"/>
            <w:vAlign w:val="center"/>
            <w:hideMark/>
          </w:tcPr>
          <w:p w14:paraId="4289FED9"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art meets artificial intelligence, a brilliant robot's brushstrokes ignite a masterpiece of controversy and creation."</w:t>
            </w:r>
          </w:p>
        </w:tc>
        <w:tc>
          <w:tcPr>
            <w:tcW w:w="1087" w:type="dxa"/>
            <w:vAlign w:val="center"/>
            <w:hideMark/>
          </w:tcPr>
          <w:p w14:paraId="430295E9" w14:textId="77777777" w:rsidR="00DE65E8" w:rsidRPr="00DE65E8" w:rsidRDefault="00DE65E8" w:rsidP="001E1A76">
            <w:pPr>
              <w:spacing w:after="0" w:line="276" w:lineRule="auto"/>
              <w:rPr>
                <w:rFonts w:ascii="Calibri" w:eastAsia="Times New Roman" w:hAnsi="Calibri" w:cs="Calibri"/>
                <w:b/>
                <w:bCs/>
                <w:kern w:val="0"/>
                <w:sz w:val="24"/>
                <w:szCs w:val="24"/>
                <w:lang w:eastAsia="en-IN"/>
                <w14:ligatures w14:val="none"/>
              </w:rPr>
            </w:pPr>
            <w:r w:rsidRPr="00DE65E8">
              <w:rPr>
                <w:rFonts w:ascii="Calibri" w:eastAsia="Times New Roman" w:hAnsi="Calibri" w:cs="Calibri"/>
                <w:b/>
                <w:bCs/>
                <w:kern w:val="0"/>
                <w:sz w:val="24"/>
                <w:szCs w:val="24"/>
                <w:lang w:eastAsia="en-IN"/>
                <w14:ligatures w14:val="none"/>
              </w:rPr>
              <w:t>Few-shot</w:t>
            </w:r>
          </w:p>
        </w:tc>
        <w:tc>
          <w:tcPr>
            <w:tcW w:w="2081" w:type="dxa"/>
            <w:vAlign w:val="center"/>
            <w:hideMark/>
          </w:tcPr>
          <w:p w14:paraId="553DE5A2"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 xml:space="preserve">Brevity + poetic metaphor </w:t>
            </w:r>
            <w:proofErr w:type="gramStart"/>
            <w:r w:rsidRPr="00DE65E8">
              <w:rPr>
                <w:rFonts w:ascii="Calibri" w:eastAsia="Times New Roman" w:hAnsi="Calibri" w:cs="Calibri"/>
                <w:kern w:val="0"/>
                <w:sz w:val="24"/>
                <w:szCs w:val="24"/>
                <w:lang w:eastAsia="en-IN"/>
                <w14:ligatures w14:val="none"/>
              </w:rPr>
              <w:t>make</w:t>
            </w:r>
            <w:proofErr w:type="gramEnd"/>
            <w:r w:rsidRPr="00DE65E8">
              <w:rPr>
                <w:rFonts w:ascii="Calibri" w:eastAsia="Times New Roman" w:hAnsi="Calibri" w:cs="Calibri"/>
                <w:kern w:val="0"/>
                <w:sz w:val="24"/>
                <w:szCs w:val="24"/>
                <w:lang w:eastAsia="en-IN"/>
                <w14:ligatures w14:val="none"/>
              </w:rPr>
              <w:t xml:space="preserve"> it memorable.</w:t>
            </w:r>
          </w:p>
        </w:tc>
      </w:tr>
      <w:tr w:rsidR="001E1A76" w:rsidRPr="001E1A76" w14:paraId="4DB031BE" w14:textId="77777777" w:rsidTr="001E1A76">
        <w:trPr>
          <w:tblCellSpacing w:w="15" w:type="dxa"/>
        </w:trPr>
        <w:tc>
          <w:tcPr>
            <w:tcW w:w="593" w:type="dxa"/>
            <w:vAlign w:val="center"/>
            <w:hideMark/>
          </w:tcPr>
          <w:p w14:paraId="75EB1B03"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6</w:t>
            </w:r>
          </w:p>
        </w:tc>
        <w:tc>
          <w:tcPr>
            <w:tcW w:w="0" w:type="auto"/>
            <w:vAlign w:val="center"/>
            <w:hideMark/>
          </w:tcPr>
          <w:p w14:paraId="5778376D"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Astronaut wakes up alone in space.</w:t>
            </w:r>
          </w:p>
        </w:tc>
        <w:tc>
          <w:tcPr>
            <w:tcW w:w="0" w:type="auto"/>
            <w:vAlign w:val="center"/>
            <w:hideMark/>
          </w:tcPr>
          <w:p w14:paraId="39F33BD2" w14:textId="77777777" w:rsidR="00DE65E8" w:rsidRPr="00DE65E8" w:rsidRDefault="00DE65E8" w:rsidP="001E1A76">
            <w:pPr>
              <w:spacing w:after="0" w:line="276" w:lineRule="auto"/>
              <w:rPr>
                <w:rFonts w:ascii="Calibri" w:eastAsia="Times New Roman" w:hAnsi="Calibri" w:cs="Calibri"/>
                <w:kern w:val="0"/>
                <w:sz w:val="24"/>
                <w:szCs w:val="24"/>
                <w:lang w:eastAsia="en-IN"/>
                <w14:ligatures w14:val="none"/>
              </w:rPr>
            </w:pPr>
            <w:r w:rsidRPr="00DE65E8">
              <w:rPr>
                <w:rFonts w:ascii="Calibri" w:eastAsia="Times New Roman" w:hAnsi="Calibri" w:cs="Calibri"/>
                <w:kern w:val="0"/>
                <w:sz w:val="24"/>
                <w:szCs w:val="24"/>
                <w:lang w:eastAsia="en-IN"/>
                <w14:ligatures w14:val="none"/>
              </w:rPr>
              <w:t>"When the last human on a solo mission through the cosmos wakes up with no memory, he must confront the darkness that's been hiding in the shadows - and within himself."</w:t>
            </w:r>
          </w:p>
        </w:tc>
        <w:tc>
          <w:tcPr>
            <w:tcW w:w="0" w:type="auto"/>
            <w:vAlign w:val="center"/>
            <w:hideMark/>
          </w:tcPr>
          <w:p w14:paraId="434ABE5B" w14:textId="30D511E3" w:rsidR="00DE65E8" w:rsidRPr="00DE65E8" w:rsidRDefault="001E1A76" w:rsidP="001E1A76">
            <w:pPr>
              <w:spacing w:after="0" w:line="276" w:lineRule="auto"/>
              <w:rPr>
                <w:rFonts w:ascii="Calibri" w:eastAsia="Times New Roman" w:hAnsi="Calibri" w:cs="Calibri"/>
                <w:kern w:val="0"/>
                <w:sz w:val="24"/>
                <w:szCs w:val="24"/>
                <w:lang w:eastAsia="en-IN"/>
                <w14:ligatures w14:val="none"/>
              </w:rPr>
            </w:pPr>
            <w:r w:rsidRPr="001E1A76">
              <w:rPr>
                <w:rFonts w:ascii="Calibri" w:eastAsia="Times New Roman" w:hAnsi="Calibri" w:cs="Calibri"/>
                <w:kern w:val="0"/>
                <w:sz w:val="24"/>
                <w:szCs w:val="24"/>
                <w:lang w:eastAsia="en-IN"/>
                <w14:ligatures w14:val="none"/>
              </w:rPr>
              <w:t>"Lost in the void of space, a lone astronaut must unravel the truth behind their solo journey and confront the secrets that left them abandoned to the stars."</w:t>
            </w:r>
          </w:p>
        </w:tc>
        <w:tc>
          <w:tcPr>
            <w:tcW w:w="1087" w:type="dxa"/>
            <w:vAlign w:val="center"/>
            <w:hideMark/>
          </w:tcPr>
          <w:p w14:paraId="25758572" w14:textId="47079A96" w:rsidR="00DE65E8" w:rsidRPr="00DE65E8" w:rsidRDefault="001E1A76" w:rsidP="001E1A76">
            <w:pPr>
              <w:spacing w:after="0" w:line="276" w:lineRule="auto"/>
              <w:rPr>
                <w:rFonts w:ascii="Calibri" w:eastAsia="Times New Roman" w:hAnsi="Calibri" w:cs="Calibri"/>
                <w:b/>
                <w:bCs/>
                <w:kern w:val="0"/>
                <w:sz w:val="20"/>
                <w:szCs w:val="20"/>
                <w:lang w:eastAsia="en-IN"/>
                <w14:ligatures w14:val="none"/>
              </w:rPr>
            </w:pPr>
            <w:r w:rsidRPr="008133A0">
              <w:rPr>
                <w:b/>
                <w:bCs/>
              </w:rPr>
              <w:t>Zero-shot</w:t>
            </w:r>
          </w:p>
        </w:tc>
        <w:tc>
          <w:tcPr>
            <w:tcW w:w="2081" w:type="dxa"/>
            <w:vAlign w:val="center"/>
            <w:hideMark/>
          </w:tcPr>
          <w:p w14:paraId="288D3ED5" w14:textId="3C70174A" w:rsidR="00DE65E8" w:rsidRPr="00DE65E8" w:rsidRDefault="001E1A76" w:rsidP="001E1A76">
            <w:pPr>
              <w:spacing w:after="0" w:line="276" w:lineRule="auto"/>
              <w:rPr>
                <w:rFonts w:ascii="Calibri" w:eastAsia="Times New Roman" w:hAnsi="Calibri" w:cs="Calibri"/>
                <w:kern w:val="0"/>
                <w:sz w:val="24"/>
                <w:szCs w:val="24"/>
                <w:lang w:eastAsia="en-IN"/>
                <w14:ligatures w14:val="none"/>
              </w:rPr>
            </w:pPr>
            <w:r w:rsidRPr="008133A0">
              <w:rPr>
                <w:sz w:val="24"/>
                <w:szCs w:val="24"/>
              </w:rPr>
              <w:t>Stronger tension, layered psychological hook.</w:t>
            </w:r>
          </w:p>
        </w:tc>
      </w:tr>
    </w:tbl>
    <w:p w14:paraId="46D0DDEA" w14:textId="77777777" w:rsidR="00FA0229" w:rsidRPr="001E1A76" w:rsidRDefault="00FA0229" w:rsidP="001E1A76">
      <w:pPr>
        <w:spacing w:line="276" w:lineRule="auto"/>
        <w:rPr>
          <w:rFonts w:ascii="Calibri" w:hAnsi="Calibri" w:cs="Calibri"/>
        </w:rPr>
      </w:pPr>
    </w:p>
    <w:p w14:paraId="033854AF" w14:textId="77777777" w:rsidR="00DE65E8" w:rsidRPr="001E1A76" w:rsidRDefault="00DE65E8" w:rsidP="001E1A76">
      <w:pPr>
        <w:spacing w:line="276" w:lineRule="auto"/>
        <w:rPr>
          <w:rFonts w:cstheme="minorHAnsi"/>
        </w:rPr>
      </w:pPr>
    </w:p>
    <w:p w14:paraId="2A3F8982" w14:textId="77777777" w:rsidR="00B6148B" w:rsidRDefault="00B6148B" w:rsidP="001E1A76">
      <w:pPr>
        <w:spacing w:line="276" w:lineRule="auto"/>
        <w:rPr>
          <w:rFonts w:cstheme="minorHAnsi"/>
          <w:b/>
          <w:bCs/>
          <w:color w:val="4472C4" w:themeColor="accent1"/>
          <w:sz w:val="28"/>
          <w:szCs w:val="28"/>
        </w:rPr>
      </w:pPr>
    </w:p>
    <w:p w14:paraId="4BF33E47" w14:textId="22477426" w:rsidR="00DE65E8" w:rsidRPr="00B6148B" w:rsidRDefault="00DE65E8" w:rsidP="001E1A76">
      <w:pPr>
        <w:spacing w:line="276" w:lineRule="auto"/>
        <w:rPr>
          <w:rFonts w:cstheme="minorHAnsi"/>
          <w:b/>
          <w:bCs/>
          <w:color w:val="4472C4" w:themeColor="accent1"/>
          <w:sz w:val="28"/>
          <w:szCs w:val="28"/>
        </w:rPr>
      </w:pPr>
      <w:r w:rsidRPr="00B6148B">
        <w:rPr>
          <w:rFonts w:cstheme="minorHAnsi"/>
          <w:b/>
          <w:bCs/>
          <w:color w:val="4472C4" w:themeColor="accent1"/>
          <w:sz w:val="28"/>
          <w:szCs w:val="28"/>
        </w:rPr>
        <w:lastRenderedPageBreak/>
        <w:t>4. Observations</w:t>
      </w:r>
    </w:p>
    <w:p w14:paraId="4DA90475" w14:textId="77777777" w:rsidR="00DE65E8" w:rsidRPr="00DE65E8" w:rsidRDefault="00DE65E8" w:rsidP="001E1A76">
      <w:pPr>
        <w:numPr>
          <w:ilvl w:val="0"/>
          <w:numId w:val="2"/>
        </w:numPr>
        <w:spacing w:line="276" w:lineRule="auto"/>
        <w:rPr>
          <w:rFonts w:cstheme="minorHAnsi"/>
          <w:sz w:val="24"/>
          <w:szCs w:val="24"/>
        </w:rPr>
      </w:pPr>
      <w:r w:rsidRPr="00DE65E8">
        <w:rPr>
          <w:rFonts w:cstheme="minorHAnsi"/>
          <w:b/>
          <w:bCs/>
          <w:sz w:val="24"/>
          <w:szCs w:val="24"/>
        </w:rPr>
        <w:t>Few-shot strengths:</w:t>
      </w:r>
    </w:p>
    <w:p w14:paraId="681CCE19" w14:textId="55EBE5B9" w:rsidR="00DE65E8" w:rsidRPr="00DE65E8" w:rsidRDefault="00DE65E8" w:rsidP="001E1A76">
      <w:pPr>
        <w:numPr>
          <w:ilvl w:val="1"/>
          <w:numId w:val="2"/>
        </w:numPr>
        <w:spacing w:line="276" w:lineRule="auto"/>
        <w:rPr>
          <w:rFonts w:cstheme="minorHAnsi"/>
          <w:sz w:val="24"/>
          <w:szCs w:val="24"/>
        </w:rPr>
      </w:pPr>
      <w:r w:rsidRPr="00DE65E8">
        <w:rPr>
          <w:rFonts w:cstheme="minorHAnsi"/>
          <w:sz w:val="24"/>
          <w:szCs w:val="24"/>
        </w:rPr>
        <w:t>Delivers consistent style across different ideas.</w:t>
      </w:r>
    </w:p>
    <w:p w14:paraId="341B8DDE" w14:textId="77777777" w:rsidR="00DE65E8" w:rsidRPr="00DE65E8" w:rsidRDefault="00DE65E8" w:rsidP="001E1A76">
      <w:pPr>
        <w:numPr>
          <w:ilvl w:val="1"/>
          <w:numId w:val="2"/>
        </w:numPr>
        <w:spacing w:line="276" w:lineRule="auto"/>
        <w:rPr>
          <w:rFonts w:cstheme="minorHAnsi"/>
          <w:sz w:val="24"/>
          <w:szCs w:val="24"/>
        </w:rPr>
      </w:pPr>
      <w:r w:rsidRPr="00DE65E8">
        <w:rPr>
          <w:rFonts w:cstheme="minorHAnsi"/>
          <w:sz w:val="24"/>
          <w:szCs w:val="24"/>
        </w:rPr>
        <w:t>More concise and tagline-like, especially when examples match the desired tone.</w:t>
      </w:r>
    </w:p>
    <w:p w14:paraId="201E4FFF" w14:textId="77777777" w:rsidR="00DE65E8" w:rsidRPr="00DE65E8" w:rsidRDefault="00DE65E8" w:rsidP="001E1A76">
      <w:pPr>
        <w:numPr>
          <w:ilvl w:val="1"/>
          <w:numId w:val="2"/>
        </w:numPr>
        <w:spacing w:line="276" w:lineRule="auto"/>
        <w:rPr>
          <w:rFonts w:cstheme="minorHAnsi"/>
          <w:sz w:val="24"/>
          <w:szCs w:val="24"/>
        </w:rPr>
      </w:pPr>
      <w:r w:rsidRPr="00DE65E8">
        <w:rPr>
          <w:rFonts w:cstheme="minorHAnsi"/>
          <w:sz w:val="24"/>
          <w:szCs w:val="24"/>
        </w:rPr>
        <w:t>Works well when brevity and punch are key (e.g., “Teenage gamer…”).</w:t>
      </w:r>
    </w:p>
    <w:p w14:paraId="45EFB504" w14:textId="77777777" w:rsidR="00DE65E8" w:rsidRPr="00DE65E8" w:rsidRDefault="00DE65E8" w:rsidP="001E1A76">
      <w:pPr>
        <w:numPr>
          <w:ilvl w:val="0"/>
          <w:numId w:val="2"/>
        </w:numPr>
        <w:spacing w:line="276" w:lineRule="auto"/>
        <w:rPr>
          <w:rFonts w:cstheme="minorHAnsi"/>
          <w:sz w:val="24"/>
          <w:szCs w:val="24"/>
        </w:rPr>
      </w:pPr>
      <w:r w:rsidRPr="00DE65E8">
        <w:rPr>
          <w:rFonts w:cstheme="minorHAnsi"/>
          <w:b/>
          <w:bCs/>
          <w:sz w:val="24"/>
          <w:szCs w:val="24"/>
        </w:rPr>
        <w:t>Zero-shot strengths:</w:t>
      </w:r>
    </w:p>
    <w:p w14:paraId="180029F4" w14:textId="77777777" w:rsidR="00DE65E8" w:rsidRPr="00DE65E8" w:rsidRDefault="00DE65E8" w:rsidP="001E1A76">
      <w:pPr>
        <w:numPr>
          <w:ilvl w:val="1"/>
          <w:numId w:val="2"/>
        </w:numPr>
        <w:spacing w:line="276" w:lineRule="auto"/>
        <w:rPr>
          <w:rFonts w:cstheme="minorHAnsi"/>
          <w:sz w:val="24"/>
          <w:szCs w:val="24"/>
        </w:rPr>
      </w:pPr>
      <w:r w:rsidRPr="00DE65E8">
        <w:rPr>
          <w:rFonts w:cstheme="minorHAnsi"/>
          <w:sz w:val="24"/>
          <w:szCs w:val="24"/>
        </w:rPr>
        <w:t>Often richer in imagery and drama.</w:t>
      </w:r>
    </w:p>
    <w:p w14:paraId="595644C4" w14:textId="77777777" w:rsidR="00DE65E8" w:rsidRPr="00DE65E8" w:rsidRDefault="00DE65E8" w:rsidP="001E1A76">
      <w:pPr>
        <w:numPr>
          <w:ilvl w:val="1"/>
          <w:numId w:val="2"/>
        </w:numPr>
        <w:spacing w:line="276" w:lineRule="auto"/>
        <w:rPr>
          <w:rFonts w:cstheme="minorHAnsi"/>
          <w:sz w:val="24"/>
          <w:szCs w:val="24"/>
        </w:rPr>
      </w:pPr>
      <w:r w:rsidRPr="00DE65E8">
        <w:rPr>
          <w:rFonts w:cstheme="minorHAnsi"/>
          <w:sz w:val="24"/>
          <w:szCs w:val="24"/>
        </w:rPr>
        <w:t>Can surprise with unexpected twists or more vivid action scenes.</w:t>
      </w:r>
    </w:p>
    <w:p w14:paraId="5D98E5D9" w14:textId="77777777" w:rsidR="00DE65E8" w:rsidRDefault="00DE65E8" w:rsidP="001E1A76">
      <w:pPr>
        <w:numPr>
          <w:ilvl w:val="1"/>
          <w:numId w:val="2"/>
        </w:numPr>
        <w:spacing w:line="276" w:lineRule="auto"/>
        <w:rPr>
          <w:rFonts w:cstheme="minorHAnsi"/>
          <w:sz w:val="24"/>
          <w:szCs w:val="24"/>
        </w:rPr>
      </w:pPr>
      <w:r w:rsidRPr="00DE65E8">
        <w:rPr>
          <w:rFonts w:cstheme="minorHAnsi"/>
          <w:sz w:val="24"/>
          <w:szCs w:val="24"/>
        </w:rPr>
        <w:t>Works well for high-stakes, cinematic scenarios (e.g., “Dinosaur portal,” “Astronaut in space”).</w:t>
      </w:r>
    </w:p>
    <w:p w14:paraId="057B9433" w14:textId="230A7CE6" w:rsidR="008133A0" w:rsidRPr="008133A0" w:rsidRDefault="008133A0" w:rsidP="008133A0">
      <w:pPr>
        <w:pStyle w:val="ListParagraph"/>
        <w:numPr>
          <w:ilvl w:val="0"/>
          <w:numId w:val="2"/>
        </w:numPr>
        <w:spacing w:line="276" w:lineRule="auto"/>
        <w:rPr>
          <w:rFonts w:cstheme="minorHAnsi"/>
          <w:sz w:val="24"/>
          <w:szCs w:val="24"/>
        </w:rPr>
      </w:pPr>
      <w:r w:rsidRPr="008133A0">
        <w:rPr>
          <w:rFonts w:cstheme="minorHAnsi"/>
          <w:b/>
          <w:bCs/>
          <w:sz w:val="24"/>
          <w:szCs w:val="24"/>
        </w:rPr>
        <w:t>Tie case:</w:t>
      </w:r>
    </w:p>
    <w:p w14:paraId="7BD3E4C4" w14:textId="081CEB60" w:rsidR="008133A0" w:rsidRPr="00DE65E8" w:rsidRDefault="008133A0" w:rsidP="008133A0">
      <w:pPr>
        <w:numPr>
          <w:ilvl w:val="0"/>
          <w:numId w:val="8"/>
        </w:numPr>
        <w:spacing w:line="276" w:lineRule="auto"/>
        <w:rPr>
          <w:rFonts w:cstheme="minorHAnsi"/>
          <w:sz w:val="24"/>
          <w:szCs w:val="24"/>
        </w:rPr>
      </w:pPr>
      <w:r w:rsidRPr="008133A0">
        <w:rPr>
          <w:rFonts w:cstheme="minorHAnsi"/>
          <w:sz w:val="24"/>
          <w:szCs w:val="24"/>
        </w:rPr>
        <w:t>In Retired detective &amp; ghosts, both approaches produced equally strong outputs but with different appeals — Zero-shot offered a cinematic title, while Few-shot kept it crisp and minimal.</w:t>
      </w:r>
    </w:p>
    <w:p w14:paraId="4DB69D15" w14:textId="77777777" w:rsidR="00DE65E8" w:rsidRPr="00DE65E8" w:rsidRDefault="00DE65E8" w:rsidP="001E1A76">
      <w:pPr>
        <w:numPr>
          <w:ilvl w:val="0"/>
          <w:numId w:val="2"/>
        </w:numPr>
        <w:spacing w:line="276" w:lineRule="auto"/>
        <w:rPr>
          <w:rFonts w:cstheme="minorHAnsi"/>
          <w:sz w:val="24"/>
          <w:szCs w:val="24"/>
        </w:rPr>
      </w:pPr>
      <w:r w:rsidRPr="00DE65E8">
        <w:rPr>
          <w:rFonts w:cstheme="minorHAnsi"/>
          <w:b/>
          <w:bCs/>
          <w:sz w:val="24"/>
          <w:szCs w:val="24"/>
        </w:rPr>
        <w:t>Key takeaway:</w:t>
      </w:r>
      <w:r w:rsidRPr="00DE65E8">
        <w:rPr>
          <w:rFonts w:cstheme="minorHAnsi"/>
          <w:sz w:val="24"/>
          <w:szCs w:val="24"/>
        </w:rPr>
        <w:br/>
        <w:t xml:space="preserve">Few-shot is best for </w:t>
      </w:r>
      <w:r w:rsidRPr="00DE65E8">
        <w:rPr>
          <w:rFonts w:cstheme="minorHAnsi"/>
          <w:b/>
          <w:bCs/>
          <w:sz w:val="24"/>
          <w:szCs w:val="24"/>
        </w:rPr>
        <w:t>style control and consistency</w:t>
      </w:r>
      <w:r w:rsidRPr="00DE65E8">
        <w:rPr>
          <w:rFonts w:cstheme="minorHAnsi"/>
          <w:sz w:val="24"/>
          <w:szCs w:val="24"/>
        </w:rPr>
        <w:t xml:space="preserve">, while Zero-shot is better for </w:t>
      </w:r>
      <w:r w:rsidRPr="00DE65E8">
        <w:rPr>
          <w:rFonts w:cstheme="minorHAnsi"/>
          <w:b/>
          <w:bCs/>
          <w:sz w:val="24"/>
          <w:szCs w:val="24"/>
        </w:rPr>
        <w:t>creative variety and rich description</w:t>
      </w:r>
      <w:r w:rsidRPr="00DE65E8">
        <w:rPr>
          <w:rFonts w:cstheme="minorHAnsi"/>
          <w:sz w:val="24"/>
          <w:szCs w:val="24"/>
        </w:rPr>
        <w:t>. Neither is universally “better” — choice depends on the goal.</w:t>
      </w:r>
    </w:p>
    <w:p w14:paraId="71B51401" w14:textId="15F0DC2F" w:rsidR="00DE65E8" w:rsidRPr="00DE65E8" w:rsidRDefault="00DE65E8" w:rsidP="001E1A76">
      <w:pPr>
        <w:spacing w:line="276" w:lineRule="auto"/>
        <w:rPr>
          <w:rFonts w:cstheme="minorHAnsi"/>
        </w:rPr>
      </w:pPr>
    </w:p>
    <w:p w14:paraId="4ACD6159" w14:textId="77777777" w:rsidR="00DE65E8" w:rsidRPr="00B6148B" w:rsidRDefault="00DE65E8" w:rsidP="001E1A76">
      <w:pPr>
        <w:spacing w:line="276" w:lineRule="auto"/>
        <w:rPr>
          <w:rFonts w:cstheme="minorHAnsi"/>
          <w:b/>
          <w:bCs/>
          <w:color w:val="4472C4" w:themeColor="accent1"/>
          <w:sz w:val="28"/>
          <w:szCs w:val="28"/>
        </w:rPr>
      </w:pPr>
      <w:r w:rsidRPr="00B6148B">
        <w:rPr>
          <w:rFonts w:cstheme="minorHAnsi"/>
          <w:b/>
          <w:bCs/>
          <w:color w:val="4472C4" w:themeColor="accent1"/>
          <w:sz w:val="28"/>
          <w:szCs w:val="28"/>
        </w:rPr>
        <w:t>5. Conclusion</w:t>
      </w:r>
    </w:p>
    <w:p w14:paraId="07F25929" w14:textId="4FF73DB0" w:rsidR="00DE65E8" w:rsidRPr="001E1A76" w:rsidRDefault="008133A0" w:rsidP="008133A0">
      <w:pPr>
        <w:spacing w:line="276" w:lineRule="auto"/>
        <w:rPr>
          <w:rFonts w:cstheme="minorHAnsi"/>
        </w:rPr>
      </w:pPr>
      <w:r w:rsidRPr="008133A0">
        <w:rPr>
          <w:rFonts w:cstheme="minorHAnsi"/>
          <w:sz w:val="24"/>
          <w:szCs w:val="24"/>
        </w:rPr>
        <w:t xml:space="preserve">This experiment shows that prompt type influences not only the factual quality of the output but also its </w:t>
      </w:r>
      <w:r w:rsidRPr="008133A0">
        <w:rPr>
          <w:rFonts w:cstheme="minorHAnsi"/>
          <w:b/>
          <w:bCs/>
          <w:sz w:val="24"/>
          <w:szCs w:val="24"/>
        </w:rPr>
        <w:t>style, tone, and creativity</w:t>
      </w:r>
      <w:r w:rsidRPr="008133A0">
        <w:rPr>
          <w:rFonts w:cstheme="minorHAnsi"/>
          <w:sz w:val="24"/>
          <w:szCs w:val="24"/>
        </w:rPr>
        <w:t xml:space="preserve">. For tasks where a consistent voice is essential, few-shot prompting offers predictable, polished results. For tasks where novelty and detailed imagery are valued, zero-shot prompting can deliver more surprising and atmospheric responses. In practice, the most effective approach is to </w:t>
      </w:r>
      <w:r w:rsidRPr="008133A0">
        <w:rPr>
          <w:rFonts w:cstheme="minorHAnsi"/>
          <w:b/>
          <w:bCs/>
          <w:sz w:val="24"/>
          <w:szCs w:val="24"/>
        </w:rPr>
        <w:t>choose prompt style based on the specific needs of the task</w:t>
      </w:r>
      <w:r w:rsidRPr="008133A0">
        <w:rPr>
          <w:rFonts w:cstheme="minorHAnsi"/>
          <w:sz w:val="24"/>
          <w:szCs w:val="24"/>
        </w:rPr>
        <w:t>.</w:t>
      </w:r>
    </w:p>
    <w:sectPr w:rsidR="00DE65E8" w:rsidRPr="001E1A76" w:rsidSect="001E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CB4"/>
    <w:multiLevelType w:val="multilevel"/>
    <w:tmpl w:val="F07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3F9"/>
    <w:multiLevelType w:val="multilevel"/>
    <w:tmpl w:val="A6F6C48A"/>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 w15:restartNumberingAfterBreak="0">
    <w:nsid w:val="178D4295"/>
    <w:multiLevelType w:val="hybridMultilevel"/>
    <w:tmpl w:val="AE3E0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213A5"/>
    <w:multiLevelType w:val="hybridMultilevel"/>
    <w:tmpl w:val="0A7C9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82281"/>
    <w:multiLevelType w:val="hybridMultilevel"/>
    <w:tmpl w:val="7FEAB3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8392F9C"/>
    <w:multiLevelType w:val="hybridMultilevel"/>
    <w:tmpl w:val="5CA0C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3E02C1"/>
    <w:multiLevelType w:val="multilevel"/>
    <w:tmpl w:val="A1B67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D68D4"/>
    <w:multiLevelType w:val="multilevel"/>
    <w:tmpl w:val="BDAE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95853">
    <w:abstractNumId w:val="7"/>
  </w:num>
  <w:num w:numId="2" w16cid:durableId="1317566624">
    <w:abstractNumId w:val="6"/>
  </w:num>
  <w:num w:numId="3" w16cid:durableId="1942031968">
    <w:abstractNumId w:val="5"/>
  </w:num>
  <w:num w:numId="4" w16cid:durableId="1379932292">
    <w:abstractNumId w:val="4"/>
  </w:num>
  <w:num w:numId="5" w16cid:durableId="1431699667">
    <w:abstractNumId w:val="2"/>
  </w:num>
  <w:num w:numId="6" w16cid:durableId="554001868">
    <w:abstractNumId w:val="3"/>
  </w:num>
  <w:num w:numId="7" w16cid:durableId="228931599">
    <w:abstractNumId w:val="0"/>
  </w:num>
  <w:num w:numId="8" w16cid:durableId="57752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E8"/>
    <w:rsid w:val="000C3994"/>
    <w:rsid w:val="001E1A76"/>
    <w:rsid w:val="002F3B9A"/>
    <w:rsid w:val="003C0F4F"/>
    <w:rsid w:val="00632820"/>
    <w:rsid w:val="008133A0"/>
    <w:rsid w:val="00B6148B"/>
    <w:rsid w:val="00D928ED"/>
    <w:rsid w:val="00DE65E8"/>
    <w:rsid w:val="00FA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5970"/>
  <w15:chartTrackingRefBased/>
  <w15:docId w15:val="{480010F4-2E36-4DE3-9CF9-E3C898C8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6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6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5E8"/>
    <w:rPr>
      <w:rFonts w:eastAsiaTheme="majorEastAsia" w:cstheme="majorBidi"/>
      <w:color w:val="272727" w:themeColor="text1" w:themeTint="D8"/>
    </w:rPr>
  </w:style>
  <w:style w:type="paragraph" w:styleId="Title">
    <w:name w:val="Title"/>
    <w:basedOn w:val="Normal"/>
    <w:next w:val="Normal"/>
    <w:link w:val="TitleChar"/>
    <w:uiPriority w:val="10"/>
    <w:qFormat/>
    <w:rsid w:val="00DE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5E8"/>
    <w:pPr>
      <w:spacing w:before="160"/>
      <w:jc w:val="center"/>
    </w:pPr>
    <w:rPr>
      <w:i/>
      <w:iCs/>
      <w:color w:val="404040" w:themeColor="text1" w:themeTint="BF"/>
    </w:rPr>
  </w:style>
  <w:style w:type="character" w:customStyle="1" w:styleId="QuoteChar">
    <w:name w:val="Quote Char"/>
    <w:basedOn w:val="DefaultParagraphFont"/>
    <w:link w:val="Quote"/>
    <w:uiPriority w:val="29"/>
    <w:rsid w:val="00DE65E8"/>
    <w:rPr>
      <w:i/>
      <w:iCs/>
      <w:color w:val="404040" w:themeColor="text1" w:themeTint="BF"/>
    </w:rPr>
  </w:style>
  <w:style w:type="paragraph" w:styleId="ListParagraph">
    <w:name w:val="List Paragraph"/>
    <w:basedOn w:val="Normal"/>
    <w:uiPriority w:val="34"/>
    <w:qFormat/>
    <w:rsid w:val="00DE65E8"/>
    <w:pPr>
      <w:ind w:left="720"/>
      <w:contextualSpacing/>
    </w:pPr>
  </w:style>
  <w:style w:type="character" w:styleId="IntenseEmphasis">
    <w:name w:val="Intense Emphasis"/>
    <w:basedOn w:val="DefaultParagraphFont"/>
    <w:uiPriority w:val="21"/>
    <w:qFormat/>
    <w:rsid w:val="00DE65E8"/>
    <w:rPr>
      <w:i/>
      <w:iCs/>
      <w:color w:val="2F5496" w:themeColor="accent1" w:themeShade="BF"/>
    </w:rPr>
  </w:style>
  <w:style w:type="paragraph" w:styleId="IntenseQuote">
    <w:name w:val="Intense Quote"/>
    <w:basedOn w:val="Normal"/>
    <w:next w:val="Normal"/>
    <w:link w:val="IntenseQuoteChar"/>
    <w:uiPriority w:val="30"/>
    <w:qFormat/>
    <w:rsid w:val="00DE6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5E8"/>
    <w:rPr>
      <w:i/>
      <w:iCs/>
      <w:color w:val="2F5496" w:themeColor="accent1" w:themeShade="BF"/>
    </w:rPr>
  </w:style>
  <w:style w:type="character" w:styleId="IntenseReference">
    <w:name w:val="Intense Reference"/>
    <w:basedOn w:val="DefaultParagraphFont"/>
    <w:uiPriority w:val="32"/>
    <w:qFormat/>
    <w:rsid w:val="00DE65E8"/>
    <w:rPr>
      <w:b/>
      <w:bCs/>
      <w:smallCaps/>
      <w:color w:val="2F5496" w:themeColor="accent1" w:themeShade="BF"/>
      <w:spacing w:val="5"/>
    </w:rPr>
  </w:style>
  <w:style w:type="character" w:styleId="Strong">
    <w:name w:val="Strong"/>
    <w:basedOn w:val="DefaultParagraphFont"/>
    <w:uiPriority w:val="22"/>
    <w:qFormat/>
    <w:rsid w:val="00DE65E8"/>
    <w:rPr>
      <w:b/>
      <w:bCs/>
    </w:rPr>
  </w:style>
  <w:style w:type="paragraph" w:styleId="NormalWeb">
    <w:name w:val="Normal (Web)"/>
    <w:basedOn w:val="Normal"/>
    <w:uiPriority w:val="99"/>
    <w:semiHidden/>
    <w:unhideWhenUsed/>
    <w:rsid w:val="008133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Navya</dc:creator>
  <cp:keywords/>
  <dc:description/>
  <cp:lastModifiedBy>Sri Navya</cp:lastModifiedBy>
  <cp:revision>3</cp:revision>
  <dcterms:created xsi:type="dcterms:W3CDTF">2025-08-15T17:09:00Z</dcterms:created>
  <dcterms:modified xsi:type="dcterms:W3CDTF">2025-08-18T03:57:00Z</dcterms:modified>
</cp:coreProperties>
</file>