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2EC6" w14:textId="77777777" w:rsidR="00D41AAB" w:rsidRPr="00D41AAB" w:rsidRDefault="00D41AAB" w:rsidP="00D41AAB">
      <w:pPr>
        <w:jc w:val="center"/>
        <w:rPr>
          <w:sz w:val="36"/>
          <w:szCs w:val="36"/>
        </w:rPr>
      </w:pPr>
      <w:r w:rsidRPr="00D41AAB">
        <w:rPr>
          <w:b/>
          <w:sz w:val="36"/>
          <w:szCs w:val="36"/>
        </w:rPr>
        <w:t>BANK CUSTOMER CHURN &amp; RETENTION ANALYTICS</w:t>
      </w:r>
    </w:p>
    <w:p w14:paraId="0D788A38" w14:textId="77777777" w:rsidR="00651356" w:rsidRDefault="00651356">
      <w:pPr>
        <w:ind w:left="360"/>
        <w:jc w:val="center"/>
      </w:pPr>
    </w:p>
    <w:p w14:paraId="645B3E8A" w14:textId="77777777" w:rsidR="00651356" w:rsidRDefault="00000000">
      <w:pPr>
        <w:pStyle w:val="Heading5"/>
        <w:spacing w:line="360" w:lineRule="auto"/>
        <w:rPr>
          <w:sz w:val="28"/>
        </w:rPr>
      </w:pPr>
      <w:r>
        <w:rPr>
          <w:sz w:val="28"/>
        </w:rPr>
        <w:t>SD0203 - DATA ANALYTICS BOOTCAMP</w:t>
      </w:r>
    </w:p>
    <w:p w14:paraId="1B7B16D1" w14:textId="77777777" w:rsidR="00651356" w:rsidRDefault="00000000">
      <w:pPr>
        <w:pStyle w:val="Heading5"/>
        <w:spacing w:line="360" w:lineRule="auto"/>
        <w:rPr>
          <w:sz w:val="28"/>
        </w:rPr>
      </w:pPr>
      <w:r>
        <w:rPr>
          <w:sz w:val="28"/>
        </w:rPr>
        <w:t xml:space="preserve">EMPLOYABILITY ENHANCEMENT COURSE </w:t>
      </w:r>
    </w:p>
    <w:p w14:paraId="5C270BDE" w14:textId="77777777" w:rsidR="00651356" w:rsidRDefault="00000000">
      <w:pPr>
        <w:pStyle w:val="Heading5"/>
        <w:spacing w:line="360" w:lineRule="auto"/>
        <w:rPr>
          <w:sz w:val="28"/>
        </w:rPr>
      </w:pPr>
      <w:r>
        <w:rPr>
          <w:sz w:val="28"/>
        </w:rPr>
        <w:t xml:space="preserve">PROJECT REPORT </w:t>
      </w:r>
    </w:p>
    <w:p w14:paraId="60FF2979" w14:textId="77777777" w:rsidR="00651356" w:rsidRDefault="00651356">
      <w:pPr>
        <w:ind w:left="360"/>
        <w:jc w:val="center"/>
      </w:pPr>
    </w:p>
    <w:p w14:paraId="37E70164" w14:textId="77777777" w:rsidR="00651356" w:rsidRDefault="00000000">
      <w:pPr>
        <w:pStyle w:val="Heading6"/>
        <w:rPr>
          <w:b/>
          <w:bCs/>
          <w:i/>
          <w:iCs/>
          <w:sz w:val="28"/>
          <w:u w:val="none"/>
        </w:rPr>
      </w:pPr>
      <w:r>
        <w:rPr>
          <w:b/>
          <w:bCs/>
          <w:i/>
          <w:iCs/>
          <w:sz w:val="28"/>
          <w:u w:val="none"/>
        </w:rPr>
        <w:t xml:space="preserve">Submitted by </w:t>
      </w:r>
    </w:p>
    <w:p w14:paraId="342D2B87" w14:textId="77777777" w:rsidR="00651356" w:rsidRDefault="00651356"/>
    <w:p w14:paraId="2510436C" w14:textId="77777777" w:rsidR="00D41AAB" w:rsidRDefault="00D41AAB" w:rsidP="00D41AAB">
      <w:pPr>
        <w:jc w:val="center"/>
      </w:pPr>
      <w:r>
        <w:rPr>
          <w:b/>
          <w:sz w:val="28"/>
        </w:rPr>
        <w:t>SRINEEDHI R</w:t>
      </w:r>
      <w:r>
        <w:rPr>
          <w:sz w:val="28"/>
        </w:rPr>
        <w:t xml:space="preserve">               </w:t>
      </w:r>
      <w:r>
        <w:rPr>
          <w:b/>
          <w:sz w:val="28"/>
        </w:rPr>
        <w:t>312324106168</w:t>
      </w:r>
    </w:p>
    <w:p w14:paraId="36433F5B" w14:textId="7BF74638" w:rsidR="00651356" w:rsidRDefault="00D41AAB" w:rsidP="00D41AAB">
      <w:pPr>
        <w:pStyle w:val="Heading5"/>
        <w:ind w:left="1800" w:firstLine="360"/>
        <w:jc w:val="left"/>
        <w:rPr>
          <w:sz w:val="32"/>
        </w:rPr>
      </w:pPr>
      <w:r>
        <w:rPr>
          <w:sz w:val="28"/>
        </w:rPr>
        <w:br/>
      </w:r>
    </w:p>
    <w:p w14:paraId="4CE267B1" w14:textId="77777777" w:rsidR="00651356" w:rsidRDefault="00651356">
      <w:pPr>
        <w:rPr>
          <w:b/>
          <w:bCs/>
        </w:rPr>
      </w:pPr>
    </w:p>
    <w:p w14:paraId="24B0BEC7" w14:textId="77777777" w:rsidR="00651356" w:rsidRDefault="00000000">
      <w:pPr>
        <w:spacing w:line="276" w:lineRule="auto"/>
        <w:jc w:val="center"/>
        <w:rPr>
          <w:b/>
          <w:bCs/>
          <w:i/>
          <w:iCs/>
          <w:sz w:val="28"/>
        </w:rPr>
      </w:pPr>
      <w:r>
        <w:rPr>
          <w:b/>
          <w:bCs/>
          <w:i/>
          <w:iCs/>
          <w:sz w:val="28"/>
        </w:rPr>
        <w:t>in partial fulfillment for the award of the degree</w:t>
      </w:r>
    </w:p>
    <w:p w14:paraId="2B93AB17" w14:textId="77777777" w:rsidR="00651356" w:rsidRDefault="00000000">
      <w:pPr>
        <w:spacing w:line="276" w:lineRule="auto"/>
        <w:jc w:val="center"/>
        <w:rPr>
          <w:b/>
          <w:bCs/>
          <w:i/>
          <w:iCs/>
          <w:sz w:val="28"/>
        </w:rPr>
      </w:pPr>
      <w:r>
        <w:rPr>
          <w:b/>
          <w:bCs/>
          <w:i/>
          <w:iCs/>
          <w:sz w:val="28"/>
        </w:rPr>
        <w:t xml:space="preserve">of </w:t>
      </w:r>
    </w:p>
    <w:p w14:paraId="5B17602E" w14:textId="77777777" w:rsidR="00651356" w:rsidRDefault="00000000">
      <w:pPr>
        <w:spacing w:line="276" w:lineRule="auto"/>
        <w:jc w:val="center"/>
        <w:rPr>
          <w:b/>
          <w:bCs/>
          <w:sz w:val="32"/>
        </w:rPr>
      </w:pPr>
      <w:r>
        <w:rPr>
          <w:b/>
          <w:bCs/>
          <w:sz w:val="32"/>
        </w:rPr>
        <w:t>BACHELOR OF ENGINEERING</w:t>
      </w:r>
    </w:p>
    <w:p w14:paraId="2AD1A1D9" w14:textId="77777777" w:rsidR="00651356" w:rsidRDefault="00000000">
      <w:pPr>
        <w:pStyle w:val="Heading7"/>
        <w:rPr>
          <w:i/>
          <w:iCs/>
          <w:caps/>
          <w:sz w:val="28"/>
          <w:szCs w:val="28"/>
        </w:rPr>
      </w:pPr>
      <w:r>
        <w:rPr>
          <w:i/>
          <w:iCs/>
          <w:caps/>
          <w:sz w:val="28"/>
          <w:szCs w:val="28"/>
        </w:rPr>
        <w:t>in</w:t>
      </w:r>
    </w:p>
    <w:p w14:paraId="473AD334" w14:textId="77777777" w:rsidR="00651356" w:rsidRDefault="00000000">
      <w:pPr>
        <w:pStyle w:val="Heading1"/>
        <w:jc w:val="center"/>
        <w:rPr>
          <w:sz w:val="28"/>
        </w:rPr>
      </w:pPr>
      <w:r>
        <w:rPr>
          <w:sz w:val="28"/>
        </w:rPr>
        <w:t xml:space="preserve"> ELECTRONICS AND COMMUNICATION ENGINEERING</w:t>
      </w:r>
    </w:p>
    <w:p w14:paraId="36C555C5" w14:textId="77777777" w:rsidR="00651356" w:rsidRDefault="00651356"/>
    <w:p w14:paraId="4B784547" w14:textId="77777777" w:rsidR="00651356" w:rsidRDefault="00000000">
      <w:pPr>
        <w:jc w:val="center"/>
      </w:pPr>
      <w:r>
        <w:rPr>
          <w:noProof/>
        </w:rPr>
        <w:drawing>
          <wp:inline distT="0" distB="0" distL="114300" distR="114300" wp14:anchorId="62BAE6D7" wp14:editId="3736B500">
            <wp:extent cx="1795145" cy="1555115"/>
            <wp:effectExtent l="0" t="0" r="317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795145" cy="1555115"/>
                    </a:xfrm>
                    <a:prstGeom prst="rect">
                      <a:avLst/>
                    </a:prstGeom>
                    <a:noFill/>
                    <a:ln>
                      <a:noFill/>
                    </a:ln>
                  </pic:spPr>
                </pic:pic>
              </a:graphicData>
            </a:graphic>
          </wp:inline>
        </w:drawing>
      </w:r>
    </w:p>
    <w:p w14:paraId="60067F0C" w14:textId="77777777" w:rsidR="00651356" w:rsidRDefault="00000000">
      <w:pPr>
        <w:pStyle w:val="Heading8"/>
        <w:rPr>
          <w:sz w:val="32"/>
          <w:szCs w:val="32"/>
        </w:rPr>
      </w:pPr>
      <w:r>
        <w:rPr>
          <w:sz w:val="32"/>
          <w:szCs w:val="32"/>
        </w:rPr>
        <w:t>St. JOSEPH’S COLLEGE OF ENGINEERING</w:t>
      </w:r>
    </w:p>
    <w:p w14:paraId="7444C96C" w14:textId="77777777" w:rsidR="00651356" w:rsidRDefault="00000000">
      <w:pPr>
        <w:jc w:val="center"/>
        <w:rPr>
          <w:b/>
          <w:bCs/>
          <w:sz w:val="32"/>
          <w:szCs w:val="32"/>
        </w:rPr>
      </w:pPr>
      <w:r>
        <w:rPr>
          <w:b/>
          <w:bCs/>
          <w:sz w:val="32"/>
          <w:szCs w:val="32"/>
        </w:rPr>
        <w:t xml:space="preserve">(An AUTONOMOUS INSTITUTION) </w:t>
      </w:r>
    </w:p>
    <w:p w14:paraId="0DF01AD1" w14:textId="77777777" w:rsidR="00651356" w:rsidRDefault="00000000">
      <w:pPr>
        <w:pStyle w:val="Heading7"/>
        <w:ind w:left="2880" w:firstLine="720"/>
        <w:jc w:val="left"/>
        <w:rPr>
          <w:sz w:val="32"/>
          <w:szCs w:val="32"/>
        </w:rPr>
      </w:pPr>
      <w:r>
        <w:rPr>
          <w:sz w:val="32"/>
          <w:szCs w:val="32"/>
        </w:rPr>
        <w:t>CHENNAI - 600 119</w:t>
      </w:r>
    </w:p>
    <w:p w14:paraId="4F416AAA" w14:textId="77777777" w:rsidR="00651356" w:rsidRDefault="00651356"/>
    <w:p w14:paraId="1BA5D214" w14:textId="77777777" w:rsidR="00651356" w:rsidRDefault="00000000">
      <w:pPr>
        <w:pStyle w:val="Heading5"/>
        <w:ind w:left="0"/>
        <w:rPr>
          <w:caps/>
          <w:sz w:val="28"/>
          <w:szCs w:val="28"/>
        </w:rPr>
      </w:pPr>
      <w:r>
        <w:rPr>
          <w:caps/>
          <w:sz w:val="28"/>
          <w:szCs w:val="28"/>
        </w:rPr>
        <w:t xml:space="preserve"> August  2026</w:t>
      </w:r>
    </w:p>
    <w:p w14:paraId="43790655" w14:textId="77777777" w:rsidR="00651356" w:rsidRDefault="00651356"/>
    <w:p w14:paraId="14F4C625" w14:textId="77777777" w:rsidR="00651356" w:rsidRDefault="00651356"/>
    <w:p w14:paraId="0D623610" w14:textId="77777777" w:rsidR="00651356" w:rsidRDefault="00651356"/>
    <w:p w14:paraId="0BC0B545" w14:textId="77777777" w:rsidR="00651356" w:rsidRDefault="00651356"/>
    <w:p w14:paraId="7AF6C70B" w14:textId="77777777" w:rsidR="00651356" w:rsidRDefault="00651356"/>
    <w:p w14:paraId="0DB7C0E5" w14:textId="77777777" w:rsidR="00651356" w:rsidRDefault="00651356">
      <w:pPr>
        <w:jc w:val="center"/>
      </w:pPr>
    </w:p>
    <w:p w14:paraId="21EA62CF" w14:textId="77777777" w:rsidR="00D41AAB" w:rsidRDefault="00D41AAB">
      <w:pPr>
        <w:jc w:val="center"/>
      </w:pPr>
    </w:p>
    <w:p w14:paraId="4570D234" w14:textId="77777777" w:rsidR="00D41AAB" w:rsidRDefault="00D41AAB">
      <w:pPr>
        <w:jc w:val="center"/>
      </w:pPr>
    </w:p>
    <w:p w14:paraId="7FE19623" w14:textId="77777777" w:rsidR="00D41AAB" w:rsidRDefault="00D41AAB">
      <w:pPr>
        <w:jc w:val="center"/>
      </w:pPr>
    </w:p>
    <w:p w14:paraId="04544FF3" w14:textId="77777777" w:rsidR="00D41AAB" w:rsidRDefault="00D41AAB">
      <w:pPr>
        <w:jc w:val="center"/>
      </w:pPr>
    </w:p>
    <w:p w14:paraId="5B197631" w14:textId="77777777" w:rsidR="00D41AAB" w:rsidRDefault="00D41AAB">
      <w:pPr>
        <w:jc w:val="center"/>
      </w:pPr>
    </w:p>
    <w:p w14:paraId="4DB1BA30" w14:textId="77777777" w:rsidR="00D41AAB" w:rsidRDefault="00D41AAB">
      <w:pPr>
        <w:jc w:val="center"/>
      </w:pPr>
    </w:p>
    <w:p w14:paraId="6B53D6A1" w14:textId="77777777" w:rsidR="00D41AAB" w:rsidRDefault="00D41AAB">
      <w:pPr>
        <w:jc w:val="center"/>
      </w:pPr>
    </w:p>
    <w:p w14:paraId="5D6FC1D2" w14:textId="77777777" w:rsidR="00651356" w:rsidRDefault="00651356">
      <w:pPr>
        <w:jc w:val="center"/>
      </w:pPr>
    </w:p>
    <w:p w14:paraId="236B6AB6" w14:textId="77777777" w:rsidR="00651356" w:rsidRDefault="00651356">
      <w:pPr>
        <w:jc w:val="center"/>
      </w:pPr>
    </w:p>
    <w:p w14:paraId="6AE97E4A" w14:textId="77777777" w:rsidR="00651356" w:rsidRDefault="00651356">
      <w:pPr>
        <w:jc w:val="center"/>
      </w:pPr>
    </w:p>
    <w:p w14:paraId="1A9EC33D" w14:textId="77777777" w:rsidR="00651356" w:rsidRDefault="00000000">
      <w:pPr>
        <w:jc w:val="center"/>
        <w:rPr>
          <w:b/>
          <w:bCs/>
          <w:sz w:val="32"/>
        </w:rPr>
      </w:pPr>
      <w:r>
        <w:rPr>
          <w:b/>
          <w:bCs/>
          <w:sz w:val="32"/>
        </w:rPr>
        <w:t>BONAFIDE CERTIFICATE</w:t>
      </w:r>
    </w:p>
    <w:p w14:paraId="57B4B36E" w14:textId="77777777" w:rsidR="00651356" w:rsidRDefault="00651356">
      <w:pPr>
        <w:jc w:val="center"/>
      </w:pPr>
    </w:p>
    <w:p w14:paraId="4A546C9C" w14:textId="77777777" w:rsidR="00651356" w:rsidRDefault="00651356">
      <w:pPr>
        <w:jc w:val="center"/>
      </w:pPr>
    </w:p>
    <w:p w14:paraId="23D77ADC" w14:textId="77777777" w:rsidR="00651356" w:rsidRDefault="00651356">
      <w:pPr>
        <w:jc w:val="center"/>
      </w:pPr>
    </w:p>
    <w:p w14:paraId="1C9109C3" w14:textId="77777777" w:rsidR="00651356" w:rsidRDefault="00651356">
      <w:pPr>
        <w:jc w:val="center"/>
      </w:pPr>
    </w:p>
    <w:p w14:paraId="03304E64" w14:textId="5779CB81" w:rsidR="00651356" w:rsidRDefault="00000000">
      <w:pPr>
        <w:pStyle w:val="BodyText2"/>
        <w:jc w:val="both"/>
        <w:rPr>
          <w:sz w:val="28"/>
          <w:szCs w:val="28"/>
        </w:rPr>
      </w:pPr>
      <w:r>
        <w:rPr>
          <w:sz w:val="28"/>
          <w:szCs w:val="28"/>
        </w:rPr>
        <w:t>Certified that this project report</w:t>
      </w:r>
      <w:r>
        <w:rPr>
          <w:sz w:val="28"/>
          <w:szCs w:val="28"/>
          <w:lang w:val="en-IN"/>
        </w:rPr>
        <w:t xml:space="preserve"> </w:t>
      </w:r>
      <w:r>
        <w:rPr>
          <w:color w:val="FF0000"/>
          <w:sz w:val="28"/>
          <w:szCs w:val="28"/>
        </w:rPr>
        <w:t>“</w:t>
      </w:r>
      <w:r w:rsidR="00D41AAB" w:rsidRPr="00D41AAB">
        <w:rPr>
          <w:color w:val="EE0000"/>
          <w:sz w:val="28"/>
          <w:szCs w:val="28"/>
        </w:rPr>
        <w:t>BANK CUSTOMER CHURN &amp; RETENTION ANALYTICS</w:t>
      </w:r>
      <w:r>
        <w:rPr>
          <w:color w:val="FF0000"/>
          <w:sz w:val="28"/>
          <w:szCs w:val="28"/>
          <w:lang w:val="en-IN"/>
        </w:rPr>
        <w:t>”</w:t>
      </w:r>
      <w:r>
        <w:rPr>
          <w:sz w:val="28"/>
          <w:szCs w:val="28"/>
        </w:rPr>
        <w:t xml:space="preserve"> is the </w:t>
      </w:r>
      <w:proofErr w:type="spellStart"/>
      <w:r>
        <w:rPr>
          <w:sz w:val="28"/>
          <w:szCs w:val="28"/>
        </w:rPr>
        <w:t>bonafide</w:t>
      </w:r>
      <w:proofErr w:type="spellEnd"/>
      <w:r>
        <w:rPr>
          <w:sz w:val="28"/>
          <w:szCs w:val="28"/>
        </w:rPr>
        <w:t xml:space="preserve"> work of </w:t>
      </w:r>
      <w:r>
        <w:rPr>
          <w:color w:val="FF0000"/>
          <w:sz w:val="28"/>
          <w:szCs w:val="28"/>
        </w:rPr>
        <w:t>“</w:t>
      </w:r>
      <w:r w:rsidR="00D41AAB" w:rsidRPr="00D41AAB">
        <w:rPr>
          <w:color w:val="EE0000"/>
          <w:sz w:val="28"/>
          <w:szCs w:val="28"/>
        </w:rPr>
        <w:t>SRINEEDHI R (312324106168</w:t>
      </w:r>
      <w:proofErr w:type="gramStart"/>
      <w:r w:rsidR="00D41AAB" w:rsidRPr="00D41AAB">
        <w:rPr>
          <w:color w:val="EE0000"/>
          <w:sz w:val="28"/>
          <w:szCs w:val="28"/>
        </w:rPr>
        <w:t>)</w:t>
      </w:r>
      <w:r w:rsidR="00D41AAB">
        <w:rPr>
          <w:color w:val="EE0000"/>
        </w:rPr>
        <w:t>”</w:t>
      </w:r>
      <w:r>
        <w:rPr>
          <w:sz w:val="28"/>
          <w:szCs w:val="28"/>
        </w:rPr>
        <w:t>who</w:t>
      </w:r>
      <w:proofErr w:type="gramEnd"/>
      <w:r>
        <w:rPr>
          <w:sz w:val="28"/>
          <w:szCs w:val="28"/>
        </w:rPr>
        <w:t xml:space="preserve"> carried out the project work under my supervision. </w:t>
      </w:r>
    </w:p>
    <w:p w14:paraId="6F3C0FEB" w14:textId="77777777" w:rsidR="00651356" w:rsidRDefault="00651356">
      <w:pPr>
        <w:spacing w:line="480" w:lineRule="auto"/>
        <w:jc w:val="both"/>
        <w:rPr>
          <w:b/>
          <w:bCs/>
          <w:sz w:val="28"/>
        </w:rPr>
      </w:pPr>
    </w:p>
    <w:p w14:paraId="6E3B900C" w14:textId="77777777" w:rsidR="00651356" w:rsidRDefault="00651356">
      <w:pPr>
        <w:spacing w:line="480" w:lineRule="auto"/>
      </w:pPr>
    </w:p>
    <w:p w14:paraId="7E121FDB" w14:textId="77777777" w:rsidR="00651356" w:rsidRDefault="00000000">
      <w:pPr>
        <w:jc w:val="both"/>
      </w:pPr>
      <w:r>
        <w:tab/>
        <w:t xml:space="preserve">               </w:t>
      </w:r>
    </w:p>
    <w:p w14:paraId="185D0C5F" w14:textId="77777777" w:rsidR="00651356" w:rsidRDefault="00000000">
      <w:pPr>
        <w:jc w:val="both"/>
      </w:pPr>
      <w:r>
        <w:t xml:space="preserve"> </w:t>
      </w:r>
      <w:r>
        <w:rPr>
          <w:b/>
          <w:bCs/>
        </w:rPr>
        <w:t xml:space="preserve"> </w:t>
      </w:r>
    </w:p>
    <w:tbl>
      <w:tblPr>
        <w:tblW w:w="9090" w:type="dxa"/>
        <w:tblInd w:w="108" w:type="dxa"/>
        <w:tblLook w:val="04A0" w:firstRow="1" w:lastRow="0" w:firstColumn="1" w:lastColumn="0" w:noHBand="0" w:noVBand="1"/>
      </w:tblPr>
      <w:tblGrid>
        <w:gridCol w:w="4950"/>
        <w:gridCol w:w="4140"/>
      </w:tblGrid>
      <w:tr w:rsidR="00651356" w14:paraId="45D34E97" w14:textId="77777777">
        <w:tc>
          <w:tcPr>
            <w:tcW w:w="4950" w:type="dxa"/>
            <w:vAlign w:val="center"/>
          </w:tcPr>
          <w:p w14:paraId="44B05D12" w14:textId="77777777" w:rsidR="00651356" w:rsidRDefault="00000000">
            <w:pPr>
              <w:spacing w:line="360" w:lineRule="auto"/>
              <w:rPr>
                <w:b/>
                <w:bCs/>
                <w:sz w:val="28"/>
                <w:szCs w:val="28"/>
              </w:rPr>
            </w:pPr>
            <w:r>
              <w:rPr>
                <w:b/>
                <w:bCs/>
                <w:sz w:val="28"/>
                <w:szCs w:val="28"/>
              </w:rPr>
              <w:t xml:space="preserve">              SIGNATURE</w:t>
            </w:r>
          </w:p>
        </w:tc>
        <w:tc>
          <w:tcPr>
            <w:tcW w:w="4140" w:type="dxa"/>
            <w:vAlign w:val="center"/>
          </w:tcPr>
          <w:p w14:paraId="3CEF5D19" w14:textId="77777777" w:rsidR="00651356" w:rsidRDefault="00000000">
            <w:pPr>
              <w:spacing w:line="360" w:lineRule="auto"/>
              <w:rPr>
                <w:b/>
                <w:bCs/>
                <w:sz w:val="28"/>
                <w:szCs w:val="28"/>
              </w:rPr>
            </w:pPr>
            <w:r>
              <w:rPr>
                <w:b/>
                <w:bCs/>
                <w:sz w:val="28"/>
                <w:szCs w:val="28"/>
              </w:rPr>
              <w:t xml:space="preserve">           SIGNATURE</w:t>
            </w:r>
          </w:p>
        </w:tc>
      </w:tr>
      <w:tr w:rsidR="00651356" w14:paraId="72FAD955" w14:textId="77777777">
        <w:trPr>
          <w:trHeight w:val="2803"/>
        </w:trPr>
        <w:tc>
          <w:tcPr>
            <w:tcW w:w="4950" w:type="dxa"/>
          </w:tcPr>
          <w:p w14:paraId="567ACDC5" w14:textId="77777777" w:rsidR="00651356" w:rsidRDefault="00000000">
            <w:pPr>
              <w:spacing w:line="360" w:lineRule="auto"/>
              <w:ind w:right="-18"/>
              <w:rPr>
                <w:b/>
                <w:szCs w:val="28"/>
              </w:rPr>
            </w:pPr>
            <w:r>
              <w:rPr>
                <w:b/>
                <w:szCs w:val="28"/>
              </w:rPr>
              <w:t>Dr. S. RAJESH KANNAN</w:t>
            </w:r>
            <w:proofErr w:type="gramStart"/>
            <w:r>
              <w:rPr>
                <w:b/>
                <w:szCs w:val="28"/>
              </w:rPr>
              <w:t>.,M.E.</w:t>
            </w:r>
            <w:proofErr w:type="gramEnd"/>
            <w:r>
              <w:rPr>
                <w:b/>
                <w:szCs w:val="28"/>
              </w:rPr>
              <w:t>, Ph.D.,</w:t>
            </w:r>
          </w:p>
          <w:p w14:paraId="4034F361" w14:textId="77777777" w:rsidR="00651356" w:rsidRDefault="00651356">
            <w:pPr>
              <w:spacing w:line="360" w:lineRule="auto"/>
              <w:ind w:right="-18"/>
              <w:rPr>
                <w:b/>
                <w:szCs w:val="28"/>
              </w:rPr>
            </w:pPr>
          </w:p>
          <w:p w14:paraId="4A69B0E5" w14:textId="77777777" w:rsidR="00651356" w:rsidRDefault="00000000">
            <w:pPr>
              <w:spacing w:line="360" w:lineRule="auto"/>
              <w:rPr>
                <w:b/>
                <w:bCs/>
                <w:szCs w:val="28"/>
              </w:rPr>
            </w:pPr>
            <w:r>
              <w:rPr>
                <w:b/>
                <w:bCs/>
                <w:szCs w:val="28"/>
              </w:rPr>
              <w:t>HEAD OF THE DEPARTMENT</w:t>
            </w:r>
          </w:p>
          <w:p w14:paraId="53B4272B" w14:textId="77777777" w:rsidR="00651356" w:rsidRDefault="00000000">
            <w:pPr>
              <w:spacing w:line="360" w:lineRule="auto"/>
              <w:rPr>
                <w:szCs w:val="28"/>
              </w:rPr>
            </w:pPr>
            <w:r>
              <w:rPr>
                <w:szCs w:val="28"/>
              </w:rPr>
              <w:t>Associate Professor,</w:t>
            </w:r>
          </w:p>
          <w:p w14:paraId="414F7EA1" w14:textId="77777777" w:rsidR="00651356" w:rsidRDefault="00000000">
            <w:pPr>
              <w:spacing w:line="360" w:lineRule="auto"/>
              <w:rPr>
                <w:szCs w:val="28"/>
              </w:rPr>
            </w:pPr>
            <w:r>
              <w:rPr>
                <w:szCs w:val="28"/>
              </w:rPr>
              <w:t>Department of Electronics and Communication Engineering,</w:t>
            </w:r>
          </w:p>
          <w:p w14:paraId="21B9B072" w14:textId="77777777" w:rsidR="00651356" w:rsidRDefault="00000000">
            <w:pPr>
              <w:spacing w:line="360" w:lineRule="auto"/>
              <w:rPr>
                <w:szCs w:val="28"/>
              </w:rPr>
            </w:pPr>
            <w:r>
              <w:rPr>
                <w:szCs w:val="28"/>
              </w:rPr>
              <w:t>St. Joseph’s College of Engineering,</w:t>
            </w:r>
          </w:p>
          <w:p w14:paraId="6BB2C39A" w14:textId="77777777" w:rsidR="00651356" w:rsidRDefault="00000000">
            <w:pPr>
              <w:spacing w:line="360" w:lineRule="auto"/>
              <w:rPr>
                <w:szCs w:val="28"/>
              </w:rPr>
            </w:pPr>
            <w:r>
              <w:rPr>
                <w:szCs w:val="28"/>
              </w:rPr>
              <w:t>Chennai -600119</w:t>
            </w:r>
          </w:p>
        </w:tc>
        <w:tc>
          <w:tcPr>
            <w:tcW w:w="4140" w:type="dxa"/>
          </w:tcPr>
          <w:p w14:paraId="4406E202" w14:textId="77777777" w:rsidR="00651356" w:rsidRDefault="00000000">
            <w:pPr>
              <w:spacing w:line="360" w:lineRule="auto"/>
              <w:ind w:right="-403"/>
              <w:rPr>
                <w:b/>
                <w:szCs w:val="28"/>
              </w:rPr>
            </w:pPr>
            <w:r>
              <w:rPr>
                <w:b/>
                <w:szCs w:val="28"/>
              </w:rPr>
              <w:t>Dr. R. NIRUBAN, M.E., Ph.D.,</w:t>
            </w:r>
          </w:p>
          <w:p w14:paraId="57193254" w14:textId="77777777" w:rsidR="00651356" w:rsidRDefault="00651356">
            <w:pPr>
              <w:spacing w:line="360" w:lineRule="auto"/>
              <w:ind w:right="-403"/>
              <w:rPr>
                <w:b/>
                <w:szCs w:val="28"/>
              </w:rPr>
            </w:pPr>
          </w:p>
          <w:p w14:paraId="7CACA4EB" w14:textId="77777777" w:rsidR="00651356" w:rsidRDefault="00000000">
            <w:pPr>
              <w:spacing w:line="360" w:lineRule="auto"/>
              <w:rPr>
                <w:b/>
                <w:bCs/>
                <w:szCs w:val="28"/>
              </w:rPr>
            </w:pPr>
            <w:r>
              <w:rPr>
                <w:b/>
                <w:bCs/>
                <w:szCs w:val="28"/>
              </w:rPr>
              <w:t>SUPERVISOR</w:t>
            </w:r>
          </w:p>
          <w:p w14:paraId="063FB480" w14:textId="77777777" w:rsidR="00651356" w:rsidRDefault="00000000">
            <w:pPr>
              <w:spacing w:line="360" w:lineRule="auto"/>
              <w:rPr>
                <w:szCs w:val="28"/>
              </w:rPr>
            </w:pPr>
            <w:r>
              <w:rPr>
                <w:szCs w:val="28"/>
              </w:rPr>
              <w:t>Associate Professor,</w:t>
            </w:r>
          </w:p>
          <w:p w14:paraId="54FC3FFB" w14:textId="77777777" w:rsidR="00651356" w:rsidRDefault="00000000">
            <w:pPr>
              <w:spacing w:line="360" w:lineRule="auto"/>
              <w:rPr>
                <w:szCs w:val="28"/>
              </w:rPr>
            </w:pPr>
            <w:r>
              <w:rPr>
                <w:szCs w:val="28"/>
              </w:rPr>
              <w:t>Department of Electronics and Communication Engineering,</w:t>
            </w:r>
          </w:p>
          <w:p w14:paraId="6C2F63D6" w14:textId="77777777" w:rsidR="00651356" w:rsidRDefault="00000000">
            <w:pPr>
              <w:spacing w:line="360" w:lineRule="auto"/>
              <w:rPr>
                <w:szCs w:val="28"/>
              </w:rPr>
            </w:pPr>
            <w:r>
              <w:rPr>
                <w:szCs w:val="28"/>
              </w:rPr>
              <w:t>St. Joseph’s College of Engineering,</w:t>
            </w:r>
          </w:p>
          <w:p w14:paraId="7115F8E8" w14:textId="77777777" w:rsidR="00651356" w:rsidRDefault="00000000">
            <w:pPr>
              <w:spacing w:line="360" w:lineRule="auto"/>
              <w:rPr>
                <w:sz w:val="28"/>
                <w:szCs w:val="28"/>
              </w:rPr>
            </w:pPr>
            <w:r>
              <w:rPr>
                <w:szCs w:val="28"/>
              </w:rPr>
              <w:t>Chennai -600119</w:t>
            </w:r>
          </w:p>
        </w:tc>
      </w:tr>
    </w:tbl>
    <w:p w14:paraId="1C70983A" w14:textId="77777777" w:rsidR="00651356" w:rsidRDefault="00651356"/>
    <w:p w14:paraId="268CB6C6" w14:textId="77777777" w:rsidR="00651356" w:rsidRDefault="00651356"/>
    <w:p w14:paraId="7F4C8B43" w14:textId="77777777" w:rsidR="00651356" w:rsidRDefault="00651356"/>
    <w:p w14:paraId="36879887" w14:textId="77777777" w:rsidR="00651356" w:rsidRDefault="00651356"/>
    <w:p w14:paraId="0AF35162" w14:textId="77777777" w:rsidR="00651356" w:rsidRDefault="00651356"/>
    <w:p w14:paraId="3385C404" w14:textId="77777777" w:rsidR="00651356" w:rsidRDefault="00651356"/>
    <w:p w14:paraId="2DBD95C3" w14:textId="77777777" w:rsidR="00651356" w:rsidRDefault="00651356"/>
    <w:p w14:paraId="5D27182E" w14:textId="77777777" w:rsidR="00651356" w:rsidRDefault="00651356"/>
    <w:p w14:paraId="3FD77B59" w14:textId="77777777" w:rsidR="00651356" w:rsidRDefault="00651356"/>
    <w:p w14:paraId="48A3C89E" w14:textId="77777777" w:rsidR="00651356" w:rsidRDefault="00651356"/>
    <w:p w14:paraId="4E543395" w14:textId="77777777" w:rsidR="00651356" w:rsidRDefault="00651356">
      <w:pPr>
        <w:jc w:val="center"/>
        <w:rPr>
          <w:b/>
          <w:bCs/>
          <w:sz w:val="36"/>
          <w:szCs w:val="32"/>
        </w:rPr>
      </w:pPr>
    </w:p>
    <w:p w14:paraId="0F4BC156" w14:textId="77777777" w:rsidR="00651356" w:rsidRDefault="00651356">
      <w:pPr>
        <w:jc w:val="center"/>
        <w:rPr>
          <w:b/>
          <w:bCs/>
          <w:sz w:val="36"/>
          <w:szCs w:val="32"/>
        </w:rPr>
      </w:pPr>
    </w:p>
    <w:p w14:paraId="6844AA6D" w14:textId="77777777" w:rsidR="00651356" w:rsidRDefault="00651356">
      <w:pPr>
        <w:ind w:firstLineChars="350" w:firstLine="1265"/>
        <w:jc w:val="both"/>
        <w:rPr>
          <w:b/>
          <w:bCs/>
          <w:sz w:val="36"/>
          <w:szCs w:val="32"/>
        </w:rPr>
      </w:pPr>
    </w:p>
    <w:p w14:paraId="2D4AFB8E" w14:textId="77777777" w:rsidR="00651356" w:rsidRDefault="00000000">
      <w:pPr>
        <w:ind w:firstLineChars="350" w:firstLine="1265"/>
        <w:jc w:val="both"/>
        <w:rPr>
          <w:b/>
          <w:bCs/>
          <w:sz w:val="36"/>
          <w:szCs w:val="32"/>
        </w:rPr>
      </w:pPr>
      <w:r>
        <w:rPr>
          <w:b/>
          <w:bCs/>
          <w:sz w:val="36"/>
          <w:szCs w:val="32"/>
        </w:rPr>
        <w:t>CERTIFICATE OF EVALUATION</w:t>
      </w:r>
    </w:p>
    <w:p w14:paraId="30A135E7" w14:textId="77777777" w:rsidR="00651356" w:rsidRDefault="00651356">
      <w:pPr>
        <w:rPr>
          <w:b/>
          <w:bCs/>
        </w:rPr>
      </w:pPr>
    </w:p>
    <w:p w14:paraId="339DA50D" w14:textId="77777777" w:rsidR="00651356" w:rsidRDefault="00000000">
      <w:pPr>
        <w:spacing w:line="480" w:lineRule="auto"/>
        <w:rPr>
          <w:b/>
        </w:rPr>
      </w:pPr>
      <w:r>
        <w:t xml:space="preserve">COLLEGE NAME  </w:t>
      </w:r>
      <w:proofErr w:type="gramStart"/>
      <w:r>
        <w:t xml:space="preserve">  :</w:t>
      </w:r>
      <w:proofErr w:type="gramEnd"/>
      <w:r>
        <w:t xml:space="preserve"> </w:t>
      </w:r>
      <w:r>
        <w:rPr>
          <w:b/>
        </w:rPr>
        <w:t>St. JOSEPH’S COLLEGE OF ENGINEERING</w:t>
      </w:r>
    </w:p>
    <w:p w14:paraId="41D1BE29" w14:textId="77777777" w:rsidR="00651356" w:rsidRDefault="00000000">
      <w:pPr>
        <w:ind w:left="2250" w:right="-403" w:hanging="2160"/>
      </w:pPr>
      <w:r>
        <w:t xml:space="preserve">BRANCH               </w:t>
      </w:r>
      <w:proofErr w:type="gramStart"/>
      <w:r>
        <w:t xml:space="preserve">  :</w:t>
      </w:r>
      <w:proofErr w:type="gramEnd"/>
      <w:r>
        <w:t xml:space="preserve"> </w:t>
      </w:r>
      <w:r>
        <w:rPr>
          <w:b/>
        </w:rPr>
        <w:t>ELECTRONICS AND COMMUNICATION</w:t>
      </w:r>
      <w:r>
        <w:t xml:space="preserve">                            </w:t>
      </w:r>
      <w:r>
        <w:rPr>
          <w:b/>
        </w:rPr>
        <w:t>ENGINEERING</w:t>
      </w:r>
    </w:p>
    <w:p w14:paraId="26790DF4" w14:textId="77777777" w:rsidR="00651356" w:rsidRDefault="00000000">
      <w:pPr>
        <w:spacing w:line="480" w:lineRule="auto"/>
        <w:rPr>
          <w:b/>
        </w:rPr>
      </w:pPr>
      <w:r>
        <w:t xml:space="preserve">SEMESTER </w:t>
      </w:r>
      <w:r>
        <w:tab/>
        <w:t xml:space="preserve">         </w:t>
      </w:r>
      <w:proofErr w:type="gramStart"/>
      <w:r>
        <w:t xml:space="preserve">  :</w:t>
      </w:r>
      <w:proofErr w:type="gramEnd"/>
      <w:r>
        <w:t xml:space="preserve"> </w:t>
      </w:r>
      <w:r>
        <w:rPr>
          <w:b/>
        </w:rPr>
        <w:t>V</w:t>
      </w:r>
    </w:p>
    <w:p w14:paraId="0D190211" w14:textId="4F398E38" w:rsidR="00651356" w:rsidRDefault="00000000">
      <w:pPr>
        <w:spacing w:line="480" w:lineRule="auto"/>
        <w:rPr>
          <w:sz w:val="22"/>
          <w:lang w:val="en-IN"/>
        </w:rPr>
      </w:pPr>
      <w:r>
        <w:t xml:space="preserve">STUDENT NAME     </w:t>
      </w:r>
      <w:proofErr w:type="gramStart"/>
      <w:r>
        <w:t xml:space="preserve">  :</w:t>
      </w:r>
      <w:proofErr w:type="gramEnd"/>
      <w:r>
        <w:t xml:space="preserve"> </w:t>
      </w:r>
      <w:r w:rsidR="00D41AAB">
        <w:rPr>
          <w:b/>
          <w:bCs/>
          <w:color w:val="FF0000"/>
          <w:lang w:val="en-IN"/>
        </w:rPr>
        <w:t>SRINEEDHI R</w:t>
      </w:r>
    </w:p>
    <w:p w14:paraId="1370F10A" w14:textId="7C2D5365" w:rsidR="00651356" w:rsidRDefault="00000000">
      <w:pPr>
        <w:spacing w:line="480" w:lineRule="auto"/>
        <w:rPr>
          <w:lang w:val="en-IN"/>
        </w:rPr>
      </w:pPr>
      <w:r>
        <w:t xml:space="preserve">REGISTER NUMBER  </w:t>
      </w:r>
      <w:proofErr w:type="gramStart"/>
      <w:r>
        <w:t xml:space="preserve">  :</w:t>
      </w:r>
      <w:proofErr w:type="gramEnd"/>
      <w:r>
        <w:t xml:space="preserve"> </w:t>
      </w:r>
      <w:r>
        <w:rPr>
          <w:b/>
          <w:bCs/>
          <w:color w:val="FF0000"/>
          <w:szCs w:val="28"/>
        </w:rPr>
        <w:t>31232</w:t>
      </w:r>
      <w:r>
        <w:rPr>
          <w:b/>
          <w:bCs/>
          <w:color w:val="FF0000"/>
          <w:szCs w:val="28"/>
          <w:lang w:val="en-IN"/>
        </w:rPr>
        <w:t>4</w:t>
      </w:r>
      <w:r>
        <w:rPr>
          <w:b/>
          <w:bCs/>
          <w:color w:val="FF0000"/>
          <w:szCs w:val="28"/>
        </w:rPr>
        <w:t>1061</w:t>
      </w:r>
      <w:r w:rsidR="00D41AAB">
        <w:rPr>
          <w:b/>
          <w:bCs/>
          <w:color w:val="FF0000"/>
          <w:szCs w:val="28"/>
          <w:lang w:val="en-IN"/>
        </w:rPr>
        <w:t>68</w:t>
      </w:r>
    </w:p>
    <w:p w14:paraId="6EDBBC36" w14:textId="77777777" w:rsidR="00651356" w:rsidRDefault="00000000">
      <w:pPr>
        <w:ind w:left="2880" w:hangingChars="1200" w:hanging="2880"/>
      </w:pPr>
      <w:r>
        <w:t>PROJECT TITLE        : BANK CUSTOMER CHURN &amp; RETENTION ANALYTICS</w:t>
      </w:r>
      <w: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8"/>
        <w:gridCol w:w="1010"/>
        <w:gridCol w:w="1980"/>
      </w:tblGrid>
      <w:tr w:rsidR="00651356" w14:paraId="416B5E06" w14:textId="77777777">
        <w:trPr>
          <w:trHeight w:hRule="exact" w:val="1080"/>
          <w:jc w:val="center"/>
        </w:trPr>
        <w:tc>
          <w:tcPr>
            <w:tcW w:w="4518" w:type="dxa"/>
            <w:vAlign w:val="center"/>
          </w:tcPr>
          <w:p w14:paraId="7ED04A91" w14:textId="77777777" w:rsidR="00651356" w:rsidRDefault="00000000">
            <w:pPr>
              <w:jc w:val="center"/>
              <w:rPr>
                <w:sz w:val="28"/>
              </w:rPr>
            </w:pPr>
            <w:r>
              <w:rPr>
                <w:b/>
                <w:bCs/>
                <w:sz w:val="28"/>
              </w:rPr>
              <w:t>Criteria</w:t>
            </w:r>
          </w:p>
        </w:tc>
        <w:tc>
          <w:tcPr>
            <w:tcW w:w="900" w:type="dxa"/>
            <w:vAlign w:val="center"/>
          </w:tcPr>
          <w:p w14:paraId="17C98CB2" w14:textId="77777777" w:rsidR="00651356" w:rsidRDefault="00000000">
            <w:pPr>
              <w:jc w:val="center"/>
              <w:rPr>
                <w:sz w:val="28"/>
              </w:rPr>
            </w:pPr>
            <w:r>
              <w:rPr>
                <w:b/>
                <w:bCs/>
                <w:sz w:val="28"/>
              </w:rPr>
              <w:t>Max Marks</w:t>
            </w:r>
          </w:p>
        </w:tc>
        <w:tc>
          <w:tcPr>
            <w:tcW w:w="1980" w:type="dxa"/>
            <w:vAlign w:val="center"/>
          </w:tcPr>
          <w:p w14:paraId="2A27516C" w14:textId="77777777" w:rsidR="00651356" w:rsidRDefault="00000000">
            <w:pPr>
              <w:jc w:val="center"/>
              <w:rPr>
                <w:sz w:val="28"/>
              </w:rPr>
            </w:pPr>
            <w:r>
              <w:rPr>
                <w:b/>
                <w:bCs/>
                <w:sz w:val="28"/>
              </w:rPr>
              <w:t>Marks Awarded</w:t>
            </w:r>
          </w:p>
        </w:tc>
      </w:tr>
      <w:tr w:rsidR="00651356" w14:paraId="09C34BC4" w14:textId="77777777">
        <w:trPr>
          <w:trHeight w:hRule="exact" w:val="1080"/>
          <w:jc w:val="center"/>
        </w:trPr>
        <w:tc>
          <w:tcPr>
            <w:tcW w:w="4518" w:type="dxa"/>
            <w:vAlign w:val="center"/>
          </w:tcPr>
          <w:p w14:paraId="4F02D216" w14:textId="77777777" w:rsidR="00651356" w:rsidRDefault="00000000">
            <w:pPr>
              <w:rPr>
                <w:sz w:val="28"/>
              </w:rPr>
            </w:pPr>
            <w:r>
              <w:rPr>
                <w:sz w:val="28"/>
              </w:rPr>
              <w:t>Problem understanding &amp; clarity of objectives</w:t>
            </w:r>
          </w:p>
        </w:tc>
        <w:tc>
          <w:tcPr>
            <w:tcW w:w="900" w:type="dxa"/>
            <w:vAlign w:val="center"/>
          </w:tcPr>
          <w:p w14:paraId="3A4281E4" w14:textId="77777777" w:rsidR="00651356" w:rsidRDefault="00000000">
            <w:pPr>
              <w:jc w:val="center"/>
              <w:rPr>
                <w:sz w:val="28"/>
              </w:rPr>
            </w:pPr>
            <w:r>
              <w:rPr>
                <w:sz w:val="28"/>
              </w:rPr>
              <w:t>5</w:t>
            </w:r>
          </w:p>
        </w:tc>
        <w:tc>
          <w:tcPr>
            <w:tcW w:w="1980" w:type="dxa"/>
            <w:vAlign w:val="center"/>
          </w:tcPr>
          <w:p w14:paraId="247DD0E3" w14:textId="77777777" w:rsidR="00651356" w:rsidRDefault="00651356">
            <w:pPr>
              <w:rPr>
                <w:sz w:val="28"/>
              </w:rPr>
            </w:pPr>
          </w:p>
        </w:tc>
      </w:tr>
      <w:tr w:rsidR="00651356" w14:paraId="0B5EE946" w14:textId="77777777">
        <w:trPr>
          <w:trHeight w:hRule="exact" w:val="1080"/>
          <w:jc w:val="center"/>
        </w:trPr>
        <w:tc>
          <w:tcPr>
            <w:tcW w:w="4518" w:type="dxa"/>
            <w:vAlign w:val="center"/>
          </w:tcPr>
          <w:p w14:paraId="243E53A1" w14:textId="77777777" w:rsidR="00651356" w:rsidRDefault="00000000">
            <w:pPr>
              <w:rPr>
                <w:sz w:val="28"/>
              </w:rPr>
            </w:pPr>
            <w:r>
              <w:rPr>
                <w:sz w:val="28"/>
              </w:rPr>
              <w:t>Appropriateness of tools / technologies used</w:t>
            </w:r>
          </w:p>
        </w:tc>
        <w:tc>
          <w:tcPr>
            <w:tcW w:w="900" w:type="dxa"/>
            <w:vAlign w:val="center"/>
          </w:tcPr>
          <w:p w14:paraId="061B0E86" w14:textId="77777777" w:rsidR="00651356" w:rsidRDefault="00000000">
            <w:pPr>
              <w:jc w:val="center"/>
              <w:rPr>
                <w:sz w:val="28"/>
              </w:rPr>
            </w:pPr>
            <w:r>
              <w:rPr>
                <w:sz w:val="28"/>
              </w:rPr>
              <w:t>5</w:t>
            </w:r>
          </w:p>
        </w:tc>
        <w:tc>
          <w:tcPr>
            <w:tcW w:w="1980" w:type="dxa"/>
            <w:vAlign w:val="center"/>
          </w:tcPr>
          <w:p w14:paraId="5708E5A6" w14:textId="77777777" w:rsidR="00651356" w:rsidRDefault="00651356">
            <w:pPr>
              <w:rPr>
                <w:sz w:val="28"/>
              </w:rPr>
            </w:pPr>
          </w:p>
        </w:tc>
      </w:tr>
      <w:tr w:rsidR="00651356" w14:paraId="62D922AE" w14:textId="77777777">
        <w:trPr>
          <w:trHeight w:hRule="exact" w:val="1080"/>
          <w:jc w:val="center"/>
        </w:trPr>
        <w:tc>
          <w:tcPr>
            <w:tcW w:w="4518" w:type="dxa"/>
            <w:vAlign w:val="center"/>
          </w:tcPr>
          <w:p w14:paraId="5327DF58" w14:textId="77777777" w:rsidR="00651356" w:rsidRDefault="00000000">
            <w:pPr>
              <w:rPr>
                <w:sz w:val="28"/>
              </w:rPr>
            </w:pPr>
            <w:r>
              <w:rPr>
                <w:sz w:val="28"/>
              </w:rPr>
              <w:t>Implementation quality</w:t>
            </w:r>
          </w:p>
        </w:tc>
        <w:tc>
          <w:tcPr>
            <w:tcW w:w="900" w:type="dxa"/>
            <w:vAlign w:val="center"/>
          </w:tcPr>
          <w:p w14:paraId="3BB026A9" w14:textId="77777777" w:rsidR="00651356" w:rsidRDefault="00000000">
            <w:pPr>
              <w:jc w:val="center"/>
              <w:rPr>
                <w:sz w:val="28"/>
              </w:rPr>
            </w:pPr>
            <w:r>
              <w:rPr>
                <w:sz w:val="28"/>
              </w:rPr>
              <w:t>10</w:t>
            </w:r>
          </w:p>
        </w:tc>
        <w:tc>
          <w:tcPr>
            <w:tcW w:w="1980" w:type="dxa"/>
            <w:vAlign w:val="center"/>
          </w:tcPr>
          <w:p w14:paraId="6FC7E640" w14:textId="77777777" w:rsidR="00651356" w:rsidRDefault="00651356">
            <w:pPr>
              <w:rPr>
                <w:sz w:val="28"/>
              </w:rPr>
            </w:pPr>
          </w:p>
        </w:tc>
      </w:tr>
      <w:tr w:rsidR="00651356" w14:paraId="0B870E28" w14:textId="77777777">
        <w:trPr>
          <w:trHeight w:hRule="exact" w:val="1080"/>
          <w:jc w:val="center"/>
        </w:trPr>
        <w:tc>
          <w:tcPr>
            <w:tcW w:w="4518" w:type="dxa"/>
            <w:vAlign w:val="center"/>
          </w:tcPr>
          <w:p w14:paraId="3F1449BF" w14:textId="77777777" w:rsidR="00651356" w:rsidRDefault="00000000">
            <w:pPr>
              <w:rPr>
                <w:sz w:val="28"/>
              </w:rPr>
            </w:pPr>
            <w:r>
              <w:rPr>
                <w:sz w:val="28"/>
              </w:rPr>
              <w:t>Output correctness / working demonstration</w:t>
            </w:r>
          </w:p>
        </w:tc>
        <w:tc>
          <w:tcPr>
            <w:tcW w:w="900" w:type="dxa"/>
            <w:vAlign w:val="center"/>
          </w:tcPr>
          <w:p w14:paraId="085E0ABE" w14:textId="77777777" w:rsidR="00651356" w:rsidRDefault="00000000">
            <w:pPr>
              <w:jc w:val="center"/>
              <w:rPr>
                <w:sz w:val="28"/>
              </w:rPr>
            </w:pPr>
            <w:r>
              <w:rPr>
                <w:sz w:val="28"/>
              </w:rPr>
              <w:t>10</w:t>
            </w:r>
          </w:p>
        </w:tc>
        <w:tc>
          <w:tcPr>
            <w:tcW w:w="1980" w:type="dxa"/>
            <w:vAlign w:val="center"/>
          </w:tcPr>
          <w:p w14:paraId="1ACED326" w14:textId="77777777" w:rsidR="00651356" w:rsidRDefault="00651356">
            <w:pPr>
              <w:rPr>
                <w:sz w:val="28"/>
              </w:rPr>
            </w:pPr>
          </w:p>
        </w:tc>
      </w:tr>
      <w:tr w:rsidR="00651356" w14:paraId="723B55C7" w14:textId="77777777">
        <w:trPr>
          <w:trHeight w:hRule="exact" w:val="1080"/>
          <w:jc w:val="center"/>
        </w:trPr>
        <w:tc>
          <w:tcPr>
            <w:tcW w:w="4518" w:type="dxa"/>
            <w:vAlign w:val="center"/>
          </w:tcPr>
          <w:p w14:paraId="5736D498" w14:textId="77777777" w:rsidR="00651356" w:rsidRDefault="00000000">
            <w:pPr>
              <w:rPr>
                <w:sz w:val="28"/>
              </w:rPr>
            </w:pPr>
            <w:r>
              <w:rPr>
                <w:rStyle w:val="Strong"/>
                <w:sz w:val="28"/>
              </w:rPr>
              <w:t>Subtotal</w:t>
            </w:r>
          </w:p>
        </w:tc>
        <w:tc>
          <w:tcPr>
            <w:tcW w:w="900" w:type="dxa"/>
            <w:vAlign w:val="center"/>
          </w:tcPr>
          <w:p w14:paraId="6D86B0AB" w14:textId="77777777" w:rsidR="00651356" w:rsidRDefault="00000000">
            <w:pPr>
              <w:jc w:val="center"/>
              <w:rPr>
                <w:sz w:val="28"/>
              </w:rPr>
            </w:pPr>
            <w:r>
              <w:rPr>
                <w:rStyle w:val="Strong"/>
                <w:sz w:val="28"/>
              </w:rPr>
              <w:t>30</w:t>
            </w:r>
          </w:p>
        </w:tc>
        <w:tc>
          <w:tcPr>
            <w:tcW w:w="1980" w:type="dxa"/>
            <w:vAlign w:val="center"/>
          </w:tcPr>
          <w:p w14:paraId="63348E13" w14:textId="77777777" w:rsidR="00651356" w:rsidRDefault="00651356">
            <w:pPr>
              <w:rPr>
                <w:sz w:val="28"/>
              </w:rPr>
            </w:pPr>
          </w:p>
        </w:tc>
      </w:tr>
    </w:tbl>
    <w:p w14:paraId="69569C31" w14:textId="77777777" w:rsidR="00651356" w:rsidRDefault="00651356"/>
    <w:p w14:paraId="3AB2E908" w14:textId="77777777" w:rsidR="00651356" w:rsidRDefault="00651356">
      <w:pPr>
        <w:spacing w:line="360" w:lineRule="auto"/>
        <w:rPr>
          <w:sz w:val="28"/>
          <w:szCs w:val="28"/>
        </w:rPr>
      </w:pPr>
    </w:p>
    <w:p w14:paraId="7CA29A97" w14:textId="77777777" w:rsidR="00651356" w:rsidRDefault="00651356">
      <w:pPr>
        <w:spacing w:line="360" w:lineRule="auto"/>
        <w:rPr>
          <w:sz w:val="28"/>
          <w:szCs w:val="28"/>
        </w:rPr>
      </w:pPr>
    </w:p>
    <w:tbl>
      <w:tblPr>
        <w:tblW w:w="8525" w:type="dxa"/>
        <w:tblInd w:w="-108" w:type="dxa"/>
        <w:tblLook w:val="04A0" w:firstRow="1" w:lastRow="0" w:firstColumn="1" w:lastColumn="0" w:noHBand="0" w:noVBand="1"/>
      </w:tblPr>
      <w:tblGrid>
        <w:gridCol w:w="8525"/>
      </w:tblGrid>
      <w:tr w:rsidR="00651356" w14:paraId="0C4F4EB4" w14:textId="77777777">
        <w:tc>
          <w:tcPr>
            <w:tcW w:w="8525" w:type="dxa"/>
            <w:vAlign w:val="center"/>
          </w:tcPr>
          <w:p w14:paraId="05118606" w14:textId="77777777" w:rsidR="00651356" w:rsidRDefault="00000000">
            <w:pPr>
              <w:ind w:left="4919" w:hangingChars="1750" w:hanging="4919"/>
              <w:rPr>
                <w:b/>
                <w:bCs/>
                <w:sz w:val="28"/>
                <w:szCs w:val="28"/>
              </w:rPr>
            </w:pPr>
            <w:r>
              <w:rPr>
                <w:b/>
                <w:bCs/>
                <w:sz w:val="28"/>
                <w:szCs w:val="28"/>
              </w:rPr>
              <w:t>INDUSTRY EXAMINER            INTERNAL EXAMINER</w:t>
            </w:r>
          </w:p>
        </w:tc>
      </w:tr>
      <w:tr w:rsidR="00651356" w14:paraId="442DB981" w14:textId="77777777">
        <w:tc>
          <w:tcPr>
            <w:tcW w:w="8525" w:type="dxa"/>
            <w:vAlign w:val="center"/>
          </w:tcPr>
          <w:p w14:paraId="598AFD8C" w14:textId="77777777" w:rsidR="00651356" w:rsidRDefault="00651356">
            <w:pPr>
              <w:rPr>
                <w:b/>
                <w:bCs/>
                <w:sz w:val="28"/>
                <w:szCs w:val="28"/>
              </w:rPr>
            </w:pPr>
          </w:p>
        </w:tc>
      </w:tr>
    </w:tbl>
    <w:p w14:paraId="1F4F6509" w14:textId="77777777" w:rsidR="00651356" w:rsidRDefault="00651356" w:rsidP="00D41AAB">
      <w:pPr>
        <w:rPr>
          <w:b/>
          <w:bCs/>
          <w:sz w:val="32"/>
          <w:szCs w:val="32"/>
        </w:rPr>
      </w:pPr>
    </w:p>
    <w:p w14:paraId="43E3D5F2" w14:textId="77777777" w:rsidR="00651356" w:rsidRDefault="00651356">
      <w:pPr>
        <w:jc w:val="center"/>
        <w:rPr>
          <w:b/>
          <w:bCs/>
          <w:sz w:val="32"/>
          <w:szCs w:val="32"/>
        </w:rPr>
      </w:pPr>
    </w:p>
    <w:p w14:paraId="1693904A" w14:textId="77777777" w:rsidR="00651356" w:rsidRDefault="00000000">
      <w:pPr>
        <w:jc w:val="center"/>
        <w:rPr>
          <w:rFonts w:eastAsia="Calibri"/>
          <w:sz w:val="28"/>
          <w:szCs w:val="22"/>
          <w:u w:val="single"/>
        </w:rPr>
      </w:pPr>
      <w:r>
        <w:rPr>
          <w:b/>
          <w:bCs/>
          <w:sz w:val="32"/>
          <w:szCs w:val="32"/>
        </w:rPr>
        <w:lastRenderedPageBreak/>
        <w:t>ACKNOWLEDGEMENT</w:t>
      </w:r>
    </w:p>
    <w:p w14:paraId="36132586" w14:textId="77777777" w:rsidR="00651356" w:rsidRDefault="00651356">
      <w:pPr>
        <w:autoSpaceDE w:val="0"/>
        <w:autoSpaceDN w:val="0"/>
        <w:adjustRightInd w:val="0"/>
        <w:spacing w:line="360" w:lineRule="auto"/>
        <w:ind w:firstLine="720"/>
        <w:jc w:val="both"/>
        <w:rPr>
          <w:bCs/>
        </w:rPr>
      </w:pPr>
    </w:p>
    <w:p w14:paraId="179359D4" w14:textId="77777777" w:rsidR="00651356" w:rsidRDefault="00000000">
      <w:pPr>
        <w:autoSpaceDE w:val="0"/>
        <w:autoSpaceDN w:val="0"/>
        <w:adjustRightInd w:val="0"/>
        <w:spacing w:line="360" w:lineRule="auto"/>
        <w:jc w:val="both"/>
        <w:rPr>
          <w:bCs/>
          <w:sz w:val="28"/>
          <w:szCs w:val="28"/>
        </w:rPr>
      </w:pPr>
      <w:r>
        <w:rPr>
          <w:bCs/>
          <w:sz w:val="28"/>
          <w:szCs w:val="28"/>
        </w:rPr>
        <w:t xml:space="preserve">The contentment and elation that accompany the successful completion of any work would be incomplete without mentioning the people who made it possible. </w:t>
      </w:r>
    </w:p>
    <w:p w14:paraId="0AE9CCD2" w14:textId="77777777" w:rsidR="00651356" w:rsidRDefault="00000000">
      <w:pPr>
        <w:autoSpaceDE w:val="0"/>
        <w:autoSpaceDN w:val="0"/>
        <w:adjustRightInd w:val="0"/>
        <w:spacing w:line="360" w:lineRule="auto"/>
        <w:ind w:firstLine="720"/>
        <w:jc w:val="both"/>
        <w:rPr>
          <w:bCs/>
          <w:sz w:val="28"/>
          <w:szCs w:val="28"/>
        </w:rPr>
      </w:pPr>
      <w:r>
        <w:rPr>
          <w:sz w:val="28"/>
          <w:szCs w:val="28"/>
        </w:rPr>
        <w:t xml:space="preserve">Words are inadequate in offering our sincere thanks and gratitude to our respected Chairman </w:t>
      </w:r>
      <w:r>
        <w:rPr>
          <w:b/>
          <w:bCs/>
          <w:sz w:val="28"/>
          <w:szCs w:val="28"/>
        </w:rPr>
        <w:t xml:space="preserve">Dr. B. Babu Manoharan, M.A., M.B.A., Ph.D. </w:t>
      </w:r>
      <w:r>
        <w:rPr>
          <w:sz w:val="28"/>
          <w:szCs w:val="28"/>
        </w:rPr>
        <w:t>for</w:t>
      </w:r>
      <w:r>
        <w:rPr>
          <w:b/>
          <w:bCs/>
          <w:sz w:val="28"/>
          <w:szCs w:val="28"/>
        </w:rPr>
        <w:t xml:space="preserve"> </w:t>
      </w:r>
      <w:r>
        <w:rPr>
          <w:bCs/>
          <w:sz w:val="28"/>
          <w:szCs w:val="28"/>
        </w:rPr>
        <w:t>his outstanding leadership, unwavering dedication, and invaluable contributions to our organization. His vision, guidance, and commitment have been instrumental in shaping our success and driving us towards excellence.</w:t>
      </w:r>
    </w:p>
    <w:p w14:paraId="46634D9C" w14:textId="77777777" w:rsidR="00651356" w:rsidRDefault="00000000">
      <w:pPr>
        <w:autoSpaceDE w:val="0"/>
        <w:autoSpaceDN w:val="0"/>
        <w:adjustRightInd w:val="0"/>
        <w:spacing w:line="360" w:lineRule="auto"/>
        <w:ind w:firstLine="720"/>
        <w:jc w:val="both"/>
        <w:rPr>
          <w:rFonts w:eastAsia="Calibri"/>
          <w:b/>
          <w:bCs/>
          <w:color w:val="000000"/>
          <w:sz w:val="28"/>
          <w:szCs w:val="28"/>
          <w:lang w:val="en-IN"/>
        </w:rPr>
      </w:pPr>
      <w:r>
        <w:rPr>
          <w:rFonts w:eastAsia="Calibri"/>
          <w:color w:val="000000"/>
          <w:sz w:val="28"/>
          <w:szCs w:val="28"/>
          <w:lang w:val="en-IN"/>
        </w:rPr>
        <w:t xml:space="preserve">We express our sincere gratitude to our beloved </w:t>
      </w:r>
      <w:r>
        <w:rPr>
          <w:rFonts w:eastAsia="Calibri"/>
          <w:bCs/>
          <w:color w:val="000000"/>
          <w:sz w:val="28"/>
          <w:szCs w:val="28"/>
          <w:lang w:val="en-IN"/>
        </w:rPr>
        <w:t>Managing Director</w:t>
      </w:r>
      <w:r>
        <w:rPr>
          <w:rFonts w:eastAsia="Calibri"/>
          <w:b/>
          <w:color w:val="000000"/>
          <w:sz w:val="28"/>
          <w:szCs w:val="28"/>
          <w:lang w:val="en-IN"/>
        </w:rPr>
        <w:t xml:space="preserve">              Mr. B. Shashi Sekar, M.Sc., (Intl. Business) </w:t>
      </w:r>
      <w:r>
        <w:rPr>
          <w:rFonts w:eastAsia="Calibri"/>
          <w:bCs/>
          <w:color w:val="000000"/>
          <w:sz w:val="28"/>
          <w:szCs w:val="28"/>
          <w:lang w:val="en-IN"/>
        </w:rPr>
        <w:t>and</w:t>
      </w:r>
      <w:r>
        <w:rPr>
          <w:rFonts w:eastAsia="Calibri"/>
          <w:b/>
          <w:color w:val="000000"/>
          <w:sz w:val="28"/>
          <w:szCs w:val="28"/>
          <w:lang w:val="en-IN"/>
        </w:rPr>
        <w:t xml:space="preserve"> </w:t>
      </w:r>
      <w:r>
        <w:rPr>
          <w:rFonts w:eastAsia="Calibri"/>
          <w:color w:val="000000"/>
          <w:sz w:val="28"/>
          <w:szCs w:val="28"/>
          <w:lang w:val="en-IN"/>
        </w:rPr>
        <w:t>Executive Director</w:t>
      </w:r>
      <w:r>
        <w:rPr>
          <w:rFonts w:eastAsia="Calibri"/>
          <w:b/>
          <w:bCs/>
          <w:color w:val="000000"/>
          <w:sz w:val="28"/>
          <w:szCs w:val="28"/>
          <w:lang w:val="en-IN"/>
        </w:rPr>
        <w:t xml:space="preserve">            </w:t>
      </w:r>
      <w:r>
        <w:rPr>
          <w:rFonts w:eastAsia="Calibri"/>
          <w:b/>
          <w:color w:val="000000"/>
          <w:sz w:val="28"/>
          <w:szCs w:val="28"/>
          <w:lang w:val="en-IN"/>
        </w:rPr>
        <w:t xml:space="preserve">Mrs. B. Jessie Priya, M.Com., (Commerce) </w:t>
      </w:r>
      <w:r>
        <w:rPr>
          <w:rFonts w:eastAsia="Calibri"/>
          <w:color w:val="000000"/>
          <w:sz w:val="28"/>
          <w:szCs w:val="28"/>
          <w:lang w:val="en-IN"/>
        </w:rPr>
        <w:t xml:space="preserve">for their support and encouragement. </w:t>
      </w:r>
    </w:p>
    <w:p w14:paraId="6AA531C9" w14:textId="77777777" w:rsidR="00651356" w:rsidRDefault="00000000">
      <w:pPr>
        <w:autoSpaceDE w:val="0"/>
        <w:autoSpaceDN w:val="0"/>
        <w:adjustRightInd w:val="0"/>
        <w:spacing w:line="360" w:lineRule="auto"/>
        <w:ind w:firstLine="720"/>
        <w:jc w:val="both"/>
        <w:rPr>
          <w:sz w:val="28"/>
          <w:szCs w:val="28"/>
        </w:rPr>
      </w:pPr>
      <w:r>
        <w:rPr>
          <w:sz w:val="28"/>
          <w:szCs w:val="28"/>
        </w:rPr>
        <w:t xml:space="preserve">We also thank our beloved Principal                                                                     </w:t>
      </w:r>
      <w:r>
        <w:rPr>
          <w:rFonts w:ascii="Arial" w:hAnsi="Arial" w:cs="Arial"/>
          <w:color w:val="222222"/>
          <w:sz w:val="19"/>
          <w:szCs w:val="19"/>
          <w:shd w:val="clear" w:color="auto" w:fill="FFFFFF"/>
        </w:rPr>
        <w:t> </w:t>
      </w:r>
      <w:r>
        <w:rPr>
          <w:b/>
          <w:color w:val="222222"/>
          <w:sz w:val="28"/>
          <w:szCs w:val="28"/>
          <w:shd w:val="clear" w:color="auto" w:fill="FFFFFF"/>
        </w:rPr>
        <w:t>Dr. Vaddi Seshagiri Rao, M.E, MBA</w:t>
      </w:r>
      <w:proofErr w:type="gramStart"/>
      <w:r>
        <w:rPr>
          <w:b/>
          <w:color w:val="222222"/>
          <w:sz w:val="28"/>
          <w:szCs w:val="28"/>
          <w:shd w:val="clear" w:color="auto" w:fill="FFFFFF"/>
        </w:rPr>
        <w:t>.,</w:t>
      </w:r>
      <w:proofErr w:type="spellStart"/>
      <w:r>
        <w:rPr>
          <w:b/>
          <w:color w:val="222222"/>
          <w:sz w:val="28"/>
          <w:szCs w:val="28"/>
          <w:shd w:val="clear" w:color="auto" w:fill="FFFFFF"/>
        </w:rPr>
        <w:t>Ph.D</w:t>
      </w:r>
      <w:proofErr w:type="spellEnd"/>
      <w:r>
        <w:rPr>
          <w:b/>
          <w:color w:val="222222"/>
          <w:sz w:val="28"/>
          <w:szCs w:val="28"/>
          <w:shd w:val="clear" w:color="auto" w:fill="FFFFFF"/>
        </w:rPr>
        <w:t>.</w:t>
      </w:r>
      <w:proofErr w:type="gramEnd"/>
      <w:r>
        <w:rPr>
          <w:b/>
          <w:bCs/>
          <w:sz w:val="28"/>
          <w:szCs w:val="28"/>
        </w:rPr>
        <w:t xml:space="preserve">, </w:t>
      </w:r>
      <w:r>
        <w:rPr>
          <w:sz w:val="28"/>
          <w:szCs w:val="28"/>
        </w:rPr>
        <w:t xml:space="preserve">for having encouraged us to do </w:t>
      </w:r>
      <w:proofErr w:type="gramStart"/>
      <w:r>
        <w:rPr>
          <w:sz w:val="28"/>
          <w:szCs w:val="28"/>
        </w:rPr>
        <w:t>our</w:t>
      </w:r>
      <w:proofErr w:type="gramEnd"/>
      <w:r>
        <w:rPr>
          <w:sz w:val="28"/>
          <w:szCs w:val="28"/>
        </w:rPr>
        <w:t xml:space="preserve"> under graduation in Electronics and Communication Engineering in this esteemed institution.</w:t>
      </w:r>
    </w:p>
    <w:p w14:paraId="5E73DD3C" w14:textId="77777777" w:rsidR="00651356" w:rsidRDefault="00000000">
      <w:pPr>
        <w:autoSpaceDE w:val="0"/>
        <w:autoSpaceDN w:val="0"/>
        <w:adjustRightInd w:val="0"/>
        <w:spacing w:line="360" w:lineRule="auto"/>
        <w:ind w:firstLine="720"/>
        <w:jc w:val="both"/>
        <w:rPr>
          <w:sz w:val="28"/>
          <w:szCs w:val="28"/>
        </w:rPr>
      </w:pPr>
      <w:r>
        <w:rPr>
          <w:sz w:val="28"/>
          <w:szCs w:val="28"/>
        </w:rPr>
        <w:t xml:space="preserve">We also express our sincere thanks and most heartfelt sense of gratitude to our eminent Head of the Department, </w:t>
      </w:r>
      <w:r>
        <w:rPr>
          <w:b/>
          <w:sz w:val="28"/>
          <w:szCs w:val="28"/>
        </w:rPr>
        <w:t>Dr. S. Rajesh Kannan,</w:t>
      </w:r>
      <w:r>
        <w:rPr>
          <w:b/>
          <w:bCs/>
          <w:sz w:val="28"/>
          <w:szCs w:val="28"/>
        </w:rPr>
        <w:t xml:space="preserve"> M.E., Ph.D., </w:t>
      </w:r>
      <w:r>
        <w:rPr>
          <w:sz w:val="28"/>
          <w:szCs w:val="28"/>
        </w:rPr>
        <w:t>for having extended his helping hand at all times.</w:t>
      </w:r>
    </w:p>
    <w:p w14:paraId="1DFB323F" w14:textId="1C929853" w:rsidR="00651356" w:rsidRDefault="00000000">
      <w:pPr>
        <w:autoSpaceDE w:val="0"/>
        <w:autoSpaceDN w:val="0"/>
        <w:adjustRightInd w:val="0"/>
        <w:spacing w:line="360" w:lineRule="auto"/>
        <w:ind w:firstLine="720"/>
        <w:jc w:val="both"/>
        <w:rPr>
          <w:sz w:val="28"/>
          <w:szCs w:val="28"/>
        </w:rPr>
      </w:pPr>
      <w:r>
        <w:rPr>
          <w:sz w:val="28"/>
          <w:szCs w:val="28"/>
        </w:rPr>
        <w:t xml:space="preserve">We humbly express our profound gratitude for the invaluable guidance and expert suggestions generously shared by our </w:t>
      </w:r>
      <w:proofErr w:type="gramStart"/>
      <w:r>
        <w:rPr>
          <w:sz w:val="28"/>
          <w:szCs w:val="28"/>
        </w:rPr>
        <w:t xml:space="preserve">supervisor,   </w:t>
      </w:r>
      <w:proofErr w:type="gramEnd"/>
      <w:r>
        <w:rPr>
          <w:sz w:val="28"/>
          <w:szCs w:val="28"/>
        </w:rPr>
        <w:t xml:space="preserve">                                 </w:t>
      </w:r>
      <w:r>
        <w:rPr>
          <w:b/>
          <w:sz w:val="28"/>
          <w:szCs w:val="28"/>
        </w:rPr>
        <w:t>Dr. R. Niruban</w:t>
      </w:r>
      <w:r>
        <w:rPr>
          <w:b/>
          <w:bCs/>
          <w:sz w:val="28"/>
          <w:szCs w:val="28"/>
        </w:rPr>
        <w:t xml:space="preserve">, M.E., Ph.D., </w:t>
      </w:r>
      <w:r w:rsidR="00D41AAB">
        <w:rPr>
          <w:sz w:val="28"/>
          <w:szCs w:val="28"/>
        </w:rPr>
        <w:t>and all our friends who has been supportive throughout the completion.</w:t>
      </w:r>
    </w:p>
    <w:p w14:paraId="48C3607F" w14:textId="77777777" w:rsidR="00651356" w:rsidRDefault="00651356"/>
    <w:p w14:paraId="41B86AEB" w14:textId="77777777" w:rsidR="00D41AAB" w:rsidRDefault="00D41AAB">
      <w:pPr>
        <w:autoSpaceDE w:val="0"/>
        <w:autoSpaceDN w:val="0"/>
        <w:adjustRightInd w:val="0"/>
        <w:spacing w:line="360" w:lineRule="auto"/>
        <w:ind w:firstLineChars="900" w:firstLine="2891"/>
        <w:jc w:val="both"/>
        <w:rPr>
          <w:b/>
          <w:bCs/>
          <w:sz w:val="32"/>
          <w:szCs w:val="32"/>
        </w:rPr>
      </w:pPr>
    </w:p>
    <w:p w14:paraId="0A59B82A" w14:textId="3EEA6884" w:rsidR="00651356" w:rsidRDefault="00000000">
      <w:pPr>
        <w:autoSpaceDE w:val="0"/>
        <w:autoSpaceDN w:val="0"/>
        <w:adjustRightInd w:val="0"/>
        <w:spacing w:line="360" w:lineRule="auto"/>
        <w:ind w:firstLineChars="900" w:firstLine="2891"/>
        <w:jc w:val="both"/>
        <w:rPr>
          <w:b/>
          <w:bCs/>
          <w:sz w:val="32"/>
          <w:szCs w:val="32"/>
        </w:rPr>
      </w:pPr>
      <w:r>
        <w:rPr>
          <w:b/>
          <w:bCs/>
          <w:sz w:val="32"/>
          <w:szCs w:val="32"/>
        </w:rPr>
        <w:lastRenderedPageBreak/>
        <w:t>ABSTRACT</w:t>
      </w:r>
    </w:p>
    <w:p w14:paraId="4534A4B6" w14:textId="77777777" w:rsidR="00D41AAB" w:rsidRDefault="00D41AAB" w:rsidP="00D41AAB">
      <w:pPr>
        <w:autoSpaceDE w:val="0"/>
        <w:autoSpaceDN w:val="0"/>
        <w:adjustRightInd w:val="0"/>
        <w:spacing w:line="360" w:lineRule="auto"/>
        <w:rPr>
          <w:lang w:val="en-IN"/>
        </w:rPr>
      </w:pPr>
    </w:p>
    <w:p w14:paraId="2259EE39" w14:textId="51304E32" w:rsidR="00D41AAB" w:rsidRPr="00D41AAB" w:rsidRDefault="00D41AAB" w:rsidP="00D41AAB">
      <w:pPr>
        <w:autoSpaceDE w:val="0"/>
        <w:autoSpaceDN w:val="0"/>
        <w:adjustRightInd w:val="0"/>
        <w:spacing w:line="360" w:lineRule="auto"/>
        <w:rPr>
          <w:lang w:val="en-IN"/>
        </w:rPr>
      </w:pPr>
      <w:r w:rsidRPr="00D41AAB">
        <w:rPr>
          <w:lang w:val="en-IN"/>
        </w:rPr>
        <w:t>Bank customer churn is an important business challenge because the loss of customers can result in reduced revenue, increased customer acquisition costs, loss of long-term relationships, and reduced business growth. Traditional banking processes often identify the reasons for customer departure only after a customer has already decided to leave.</w:t>
      </w:r>
    </w:p>
    <w:p w14:paraId="751072C1" w14:textId="77777777" w:rsidR="00D41AAB" w:rsidRDefault="00D41AAB" w:rsidP="00D41AAB">
      <w:pPr>
        <w:autoSpaceDE w:val="0"/>
        <w:autoSpaceDN w:val="0"/>
        <w:adjustRightInd w:val="0"/>
        <w:spacing w:line="360" w:lineRule="auto"/>
        <w:rPr>
          <w:lang w:val="en-IN"/>
        </w:rPr>
      </w:pPr>
    </w:p>
    <w:p w14:paraId="6F14C916" w14:textId="3601907A" w:rsidR="00D41AAB" w:rsidRDefault="00D41AAB" w:rsidP="00D41AAB">
      <w:pPr>
        <w:autoSpaceDE w:val="0"/>
        <w:autoSpaceDN w:val="0"/>
        <w:adjustRightInd w:val="0"/>
        <w:spacing w:line="360" w:lineRule="auto"/>
        <w:rPr>
          <w:lang w:val="en-IN"/>
        </w:rPr>
      </w:pPr>
      <w:r w:rsidRPr="00D41AAB">
        <w:rPr>
          <w:lang w:val="en-IN"/>
        </w:rPr>
        <w:t xml:space="preserve">This project, </w:t>
      </w:r>
      <w:r w:rsidRPr="00D41AAB">
        <w:rPr>
          <w:b/>
          <w:bCs/>
          <w:lang w:val="en-IN"/>
        </w:rPr>
        <w:t>Bank Customer Churn &amp; Retention Analytics</w:t>
      </w:r>
      <w:r w:rsidRPr="00D41AAB">
        <w:rPr>
          <w:lang w:val="en-IN"/>
        </w:rPr>
        <w:t>, applies data analytics and machine learning techniques to identify measurable customer characteristics associated with churn and to prioritize customers who may require retention attention.</w:t>
      </w:r>
    </w:p>
    <w:p w14:paraId="13E38FE8" w14:textId="77777777" w:rsidR="00D41AAB" w:rsidRDefault="00D41AAB" w:rsidP="00D41AAB">
      <w:pPr>
        <w:autoSpaceDE w:val="0"/>
        <w:autoSpaceDN w:val="0"/>
        <w:adjustRightInd w:val="0"/>
        <w:spacing w:line="360" w:lineRule="auto"/>
        <w:rPr>
          <w:lang w:val="en-IN"/>
        </w:rPr>
      </w:pPr>
    </w:p>
    <w:p w14:paraId="0B733CAB" w14:textId="16E2BFC4" w:rsidR="00D41AAB" w:rsidRPr="00D41AAB" w:rsidRDefault="00D41AAB" w:rsidP="00D41AAB">
      <w:pPr>
        <w:autoSpaceDE w:val="0"/>
        <w:autoSpaceDN w:val="0"/>
        <w:adjustRightInd w:val="0"/>
        <w:spacing w:line="360" w:lineRule="auto"/>
        <w:rPr>
          <w:lang w:val="en-IN"/>
        </w:rPr>
      </w:pPr>
      <w:r w:rsidRPr="00D41AAB">
        <w:rPr>
          <w:lang w:val="en-IN"/>
        </w:rPr>
        <w:t xml:space="preserve">The project </w:t>
      </w:r>
      <w:proofErr w:type="spellStart"/>
      <w:r w:rsidRPr="00D41AAB">
        <w:rPr>
          <w:lang w:val="en-IN"/>
        </w:rPr>
        <w:t>analyzes</w:t>
      </w:r>
      <w:proofErr w:type="spellEnd"/>
      <w:r w:rsidRPr="00D41AAB">
        <w:rPr>
          <w:lang w:val="en-IN"/>
        </w:rPr>
        <w:t xml:space="preserve"> </w:t>
      </w:r>
      <w:r w:rsidRPr="00D41AAB">
        <w:rPr>
          <w:b/>
          <w:bCs/>
          <w:lang w:val="en-IN"/>
        </w:rPr>
        <w:t>1,000 bank customer records, including 122 recorded customer departures</w:t>
      </w:r>
      <w:r w:rsidRPr="00D41AAB">
        <w:rPr>
          <w:lang w:val="en-IN"/>
        </w:rPr>
        <w:t xml:space="preserve">, giving an overall churn rate of </w:t>
      </w:r>
      <w:r w:rsidRPr="00D41AAB">
        <w:rPr>
          <w:b/>
          <w:bCs/>
          <w:lang w:val="en-IN"/>
        </w:rPr>
        <w:t>12.20%</w:t>
      </w:r>
      <w:r w:rsidRPr="00D41AAB">
        <w:rPr>
          <w:lang w:val="en-IN"/>
        </w:rPr>
        <w:t xml:space="preserve">. The dataset contains customer information such as credit score, geography, gender, age, tenure, account balance, number of products, credit card ownership, active membership status, estimated salary, and customer churn status. The dataset contains </w:t>
      </w:r>
      <w:r w:rsidRPr="00D41AAB">
        <w:rPr>
          <w:b/>
          <w:bCs/>
          <w:lang w:val="en-IN"/>
        </w:rPr>
        <w:t>no missing values or duplicate customer records</w:t>
      </w:r>
      <w:r w:rsidRPr="00D41AAB">
        <w:rPr>
          <w:lang w:val="en-IN"/>
        </w:rPr>
        <w:t xml:space="preserve"> in the prepared analysis dataset.</w:t>
      </w:r>
    </w:p>
    <w:p w14:paraId="4E06D6E7" w14:textId="77777777" w:rsidR="00D41AAB" w:rsidRDefault="00D41AAB" w:rsidP="00D41AAB">
      <w:pPr>
        <w:autoSpaceDE w:val="0"/>
        <w:autoSpaceDN w:val="0"/>
        <w:adjustRightInd w:val="0"/>
        <w:spacing w:line="360" w:lineRule="auto"/>
        <w:rPr>
          <w:lang w:val="en-IN"/>
        </w:rPr>
      </w:pPr>
    </w:p>
    <w:p w14:paraId="5EEB2058" w14:textId="164E1EF8" w:rsidR="00D41AAB" w:rsidRPr="00D41AAB" w:rsidRDefault="00D41AAB" w:rsidP="00D41AAB">
      <w:pPr>
        <w:autoSpaceDE w:val="0"/>
        <w:autoSpaceDN w:val="0"/>
        <w:adjustRightInd w:val="0"/>
        <w:spacing w:line="360" w:lineRule="auto"/>
        <w:rPr>
          <w:lang w:val="en-IN"/>
        </w:rPr>
      </w:pPr>
      <w:r w:rsidRPr="00D41AAB">
        <w:rPr>
          <w:lang w:val="en-IN"/>
        </w:rPr>
        <w:t xml:space="preserve">The project uses </w:t>
      </w:r>
      <w:r w:rsidRPr="00D41AAB">
        <w:rPr>
          <w:b/>
          <w:bCs/>
          <w:lang w:val="en-IN"/>
        </w:rPr>
        <w:t>Excel, MySQL, Python, Power BI, and scikit-learn</w:t>
      </w:r>
      <w:r w:rsidRPr="00D41AAB">
        <w:rPr>
          <w:lang w:val="en-IN"/>
        </w:rPr>
        <w:t xml:space="preserve">. Excel is used for data preparation, KPI analysis, pivot tables, and charts. MySQL is used for structured relational analysis and SQL queries. Python is used for exploratory data analysis, visualization, data preprocessing, and feature engineering. Power BI is used to develop an interactive customer churn dashboard and risk analysis. Machine learning models are developed using </w:t>
      </w:r>
      <w:r w:rsidRPr="00D41AAB">
        <w:rPr>
          <w:b/>
          <w:bCs/>
          <w:lang w:val="en-IN"/>
        </w:rPr>
        <w:t>scikit-learn</w:t>
      </w:r>
      <w:r w:rsidRPr="00D41AAB">
        <w:rPr>
          <w:lang w:val="en-IN"/>
        </w:rPr>
        <w:t xml:space="preserve">, with </w:t>
      </w:r>
      <w:r w:rsidRPr="00D41AAB">
        <w:rPr>
          <w:b/>
          <w:bCs/>
          <w:lang w:val="en-IN"/>
        </w:rPr>
        <w:t>Logistic Regression</w:t>
      </w:r>
      <w:r w:rsidRPr="00D41AAB">
        <w:rPr>
          <w:lang w:val="en-IN"/>
        </w:rPr>
        <w:t xml:space="preserve"> used as the classification model to estimate customer churn probability and categorize customers into different risk levels.</w:t>
      </w:r>
    </w:p>
    <w:p w14:paraId="4539D1AD" w14:textId="77777777" w:rsidR="00D41AAB" w:rsidRPr="00D41AAB" w:rsidRDefault="00D41AAB" w:rsidP="00D41AAB">
      <w:pPr>
        <w:autoSpaceDE w:val="0"/>
        <w:autoSpaceDN w:val="0"/>
        <w:adjustRightInd w:val="0"/>
        <w:spacing w:line="360" w:lineRule="auto"/>
        <w:ind w:firstLineChars="900" w:firstLine="2160"/>
      </w:pPr>
    </w:p>
    <w:p w14:paraId="04269FDD" w14:textId="77777777" w:rsidR="00651356" w:rsidRDefault="00000000">
      <w:pPr>
        <w:spacing w:line="360" w:lineRule="auto"/>
        <w:ind w:firstLineChars="900" w:firstLine="2520"/>
        <w:jc w:val="both"/>
        <w:rPr>
          <w:bCs/>
        </w:rPr>
      </w:pPr>
      <w:r>
        <w:rPr>
          <w:sz w:val="28"/>
          <w:szCs w:val="28"/>
        </w:rPr>
        <w:br w:type="page"/>
      </w:r>
      <w:r>
        <w:rPr>
          <w:b/>
          <w:bCs/>
          <w:sz w:val="32"/>
          <w:szCs w:val="32"/>
        </w:rPr>
        <w:lastRenderedPageBreak/>
        <w:t>TABLE OF CONTENT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5"/>
        <w:gridCol w:w="652"/>
        <w:gridCol w:w="5271"/>
        <w:gridCol w:w="994"/>
      </w:tblGrid>
      <w:tr w:rsidR="00651356" w14:paraId="4A92B0D4" w14:textId="77777777">
        <w:trPr>
          <w:trHeight w:val="764"/>
        </w:trPr>
        <w:tc>
          <w:tcPr>
            <w:tcW w:w="1605" w:type="dxa"/>
          </w:tcPr>
          <w:p w14:paraId="58CF8506" w14:textId="77777777" w:rsidR="00651356" w:rsidRDefault="00000000">
            <w:pPr>
              <w:jc w:val="center"/>
              <w:rPr>
                <w:b/>
                <w:bCs/>
                <w:sz w:val="28"/>
                <w:szCs w:val="28"/>
              </w:rPr>
            </w:pPr>
            <w:r>
              <w:rPr>
                <w:b/>
                <w:bCs/>
                <w:sz w:val="28"/>
                <w:szCs w:val="28"/>
              </w:rPr>
              <w:t>CHAPTER NO.</w:t>
            </w:r>
          </w:p>
        </w:tc>
        <w:tc>
          <w:tcPr>
            <w:tcW w:w="5923" w:type="dxa"/>
            <w:gridSpan w:val="2"/>
          </w:tcPr>
          <w:p w14:paraId="2C2F29AC" w14:textId="77777777" w:rsidR="00651356" w:rsidRDefault="00000000">
            <w:pPr>
              <w:jc w:val="center"/>
              <w:rPr>
                <w:b/>
                <w:bCs/>
                <w:sz w:val="28"/>
                <w:szCs w:val="28"/>
              </w:rPr>
            </w:pPr>
            <w:r>
              <w:rPr>
                <w:b/>
                <w:bCs/>
                <w:sz w:val="28"/>
                <w:szCs w:val="28"/>
              </w:rPr>
              <w:t>TITLE</w:t>
            </w:r>
          </w:p>
        </w:tc>
        <w:tc>
          <w:tcPr>
            <w:tcW w:w="994" w:type="dxa"/>
          </w:tcPr>
          <w:p w14:paraId="285E73F1" w14:textId="77777777" w:rsidR="00651356" w:rsidRDefault="00000000">
            <w:pPr>
              <w:jc w:val="center"/>
              <w:rPr>
                <w:b/>
                <w:bCs/>
                <w:sz w:val="28"/>
                <w:szCs w:val="28"/>
              </w:rPr>
            </w:pPr>
            <w:r>
              <w:rPr>
                <w:b/>
                <w:bCs/>
                <w:sz w:val="28"/>
                <w:szCs w:val="28"/>
              </w:rPr>
              <w:t>PAGE NO.</w:t>
            </w:r>
          </w:p>
        </w:tc>
      </w:tr>
      <w:tr w:rsidR="00651356" w14:paraId="3B83B48D" w14:textId="77777777">
        <w:trPr>
          <w:trHeight w:val="340"/>
        </w:trPr>
        <w:tc>
          <w:tcPr>
            <w:tcW w:w="1605" w:type="dxa"/>
            <w:vMerge w:val="restart"/>
          </w:tcPr>
          <w:p w14:paraId="78968B68" w14:textId="77777777" w:rsidR="00651356" w:rsidRDefault="00651356">
            <w:pPr>
              <w:spacing w:line="360" w:lineRule="auto"/>
              <w:jc w:val="center"/>
              <w:rPr>
                <w:b/>
                <w:bCs/>
                <w:sz w:val="28"/>
                <w:szCs w:val="28"/>
              </w:rPr>
            </w:pPr>
          </w:p>
        </w:tc>
        <w:tc>
          <w:tcPr>
            <w:tcW w:w="5923" w:type="dxa"/>
            <w:gridSpan w:val="2"/>
          </w:tcPr>
          <w:p w14:paraId="426EFF2E" w14:textId="77777777" w:rsidR="00651356" w:rsidRDefault="00000000">
            <w:pPr>
              <w:rPr>
                <w:rFonts w:eastAsia="Calibri"/>
                <w:sz w:val="28"/>
                <w:szCs w:val="22"/>
                <w:u w:val="single"/>
              </w:rPr>
            </w:pPr>
            <w:r>
              <w:rPr>
                <w:b/>
                <w:bCs/>
              </w:rPr>
              <w:t>ACKNOWLEDGEMENT</w:t>
            </w:r>
          </w:p>
        </w:tc>
        <w:tc>
          <w:tcPr>
            <w:tcW w:w="994" w:type="dxa"/>
          </w:tcPr>
          <w:p w14:paraId="37405EDA" w14:textId="77777777" w:rsidR="00651356" w:rsidRDefault="00000000">
            <w:pPr>
              <w:spacing w:line="360" w:lineRule="auto"/>
              <w:jc w:val="center"/>
              <w:rPr>
                <w:b/>
                <w:bCs/>
                <w:sz w:val="28"/>
                <w:szCs w:val="28"/>
                <w:lang w:val="en-IN"/>
              </w:rPr>
            </w:pPr>
            <w:r>
              <w:rPr>
                <w:b/>
                <w:bCs/>
                <w:color w:val="FF0000"/>
                <w:sz w:val="28"/>
                <w:szCs w:val="28"/>
                <w:lang w:val="en-IN"/>
              </w:rPr>
              <w:t>4</w:t>
            </w:r>
          </w:p>
        </w:tc>
      </w:tr>
      <w:tr w:rsidR="00651356" w14:paraId="380E67E9" w14:textId="77777777">
        <w:tc>
          <w:tcPr>
            <w:tcW w:w="1605" w:type="dxa"/>
            <w:vMerge/>
          </w:tcPr>
          <w:p w14:paraId="46B25984" w14:textId="77777777" w:rsidR="00651356" w:rsidRDefault="00651356">
            <w:pPr>
              <w:spacing w:line="360" w:lineRule="auto"/>
              <w:jc w:val="center"/>
              <w:rPr>
                <w:b/>
                <w:bCs/>
                <w:sz w:val="28"/>
                <w:szCs w:val="28"/>
              </w:rPr>
            </w:pPr>
          </w:p>
        </w:tc>
        <w:tc>
          <w:tcPr>
            <w:tcW w:w="5923" w:type="dxa"/>
            <w:gridSpan w:val="2"/>
          </w:tcPr>
          <w:p w14:paraId="4321040E" w14:textId="77777777" w:rsidR="00651356" w:rsidRDefault="00000000">
            <w:pPr>
              <w:spacing w:line="360" w:lineRule="auto"/>
              <w:rPr>
                <w:b/>
                <w:bCs/>
                <w:sz w:val="28"/>
                <w:szCs w:val="28"/>
              </w:rPr>
            </w:pPr>
            <w:r>
              <w:rPr>
                <w:b/>
                <w:bCs/>
              </w:rPr>
              <w:t>ABSTRACT</w:t>
            </w:r>
          </w:p>
        </w:tc>
        <w:tc>
          <w:tcPr>
            <w:tcW w:w="994" w:type="dxa"/>
          </w:tcPr>
          <w:p w14:paraId="64A56486" w14:textId="77777777" w:rsidR="00651356" w:rsidRDefault="00000000">
            <w:pPr>
              <w:spacing w:line="360" w:lineRule="auto"/>
              <w:jc w:val="center"/>
              <w:rPr>
                <w:b/>
                <w:bCs/>
                <w:sz w:val="28"/>
                <w:szCs w:val="28"/>
                <w:lang w:val="en-IN"/>
              </w:rPr>
            </w:pPr>
            <w:r>
              <w:rPr>
                <w:b/>
                <w:bCs/>
                <w:color w:val="FF0000"/>
                <w:sz w:val="28"/>
                <w:szCs w:val="28"/>
                <w:lang w:val="en-IN"/>
              </w:rPr>
              <w:t>5</w:t>
            </w:r>
          </w:p>
        </w:tc>
      </w:tr>
      <w:tr w:rsidR="00651356" w14:paraId="175FED69" w14:textId="77777777">
        <w:tc>
          <w:tcPr>
            <w:tcW w:w="1605" w:type="dxa"/>
            <w:vMerge/>
          </w:tcPr>
          <w:p w14:paraId="1BB51975" w14:textId="77777777" w:rsidR="00651356" w:rsidRDefault="00651356">
            <w:pPr>
              <w:spacing w:line="360" w:lineRule="auto"/>
              <w:jc w:val="center"/>
              <w:rPr>
                <w:b/>
                <w:bCs/>
                <w:sz w:val="28"/>
                <w:szCs w:val="28"/>
              </w:rPr>
            </w:pPr>
          </w:p>
        </w:tc>
        <w:tc>
          <w:tcPr>
            <w:tcW w:w="5923" w:type="dxa"/>
            <w:gridSpan w:val="2"/>
          </w:tcPr>
          <w:p w14:paraId="0D9E5FBE" w14:textId="77777777" w:rsidR="00651356" w:rsidRDefault="00000000">
            <w:pPr>
              <w:spacing w:line="360" w:lineRule="auto"/>
              <w:rPr>
                <w:b/>
                <w:bCs/>
                <w:sz w:val="28"/>
                <w:szCs w:val="28"/>
              </w:rPr>
            </w:pPr>
            <w:r>
              <w:rPr>
                <w:b/>
                <w:bCs/>
              </w:rPr>
              <w:t>LIST OF TABLES</w:t>
            </w:r>
          </w:p>
        </w:tc>
        <w:tc>
          <w:tcPr>
            <w:tcW w:w="994" w:type="dxa"/>
          </w:tcPr>
          <w:p w14:paraId="0FCBC562" w14:textId="77777777" w:rsidR="00651356" w:rsidRDefault="00000000">
            <w:pPr>
              <w:spacing w:line="360" w:lineRule="auto"/>
              <w:jc w:val="center"/>
              <w:rPr>
                <w:b/>
                <w:bCs/>
                <w:sz w:val="28"/>
                <w:szCs w:val="28"/>
                <w:lang w:val="en-IN"/>
              </w:rPr>
            </w:pPr>
            <w:r>
              <w:rPr>
                <w:b/>
                <w:bCs/>
                <w:color w:val="FF0000"/>
                <w:sz w:val="28"/>
                <w:szCs w:val="28"/>
                <w:lang w:val="en-IN"/>
              </w:rPr>
              <w:t>7</w:t>
            </w:r>
          </w:p>
        </w:tc>
      </w:tr>
      <w:tr w:rsidR="00651356" w14:paraId="6F73BF2F" w14:textId="77777777">
        <w:trPr>
          <w:trHeight w:val="403"/>
        </w:trPr>
        <w:tc>
          <w:tcPr>
            <w:tcW w:w="1605" w:type="dxa"/>
            <w:vMerge/>
          </w:tcPr>
          <w:p w14:paraId="5623A072" w14:textId="77777777" w:rsidR="00651356" w:rsidRDefault="00651356">
            <w:pPr>
              <w:spacing w:line="360" w:lineRule="auto"/>
              <w:jc w:val="center"/>
              <w:rPr>
                <w:b/>
                <w:bCs/>
                <w:sz w:val="28"/>
                <w:szCs w:val="28"/>
              </w:rPr>
            </w:pPr>
          </w:p>
        </w:tc>
        <w:tc>
          <w:tcPr>
            <w:tcW w:w="5923" w:type="dxa"/>
            <w:gridSpan w:val="2"/>
          </w:tcPr>
          <w:p w14:paraId="2FCF244F" w14:textId="77777777" w:rsidR="00651356" w:rsidRDefault="00000000">
            <w:pPr>
              <w:spacing w:line="360" w:lineRule="auto"/>
              <w:rPr>
                <w:b/>
                <w:bCs/>
                <w:sz w:val="28"/>
                <w:szCs w:val="28"/>
              </w:rPr>
            </w:pPr>
            <w:r>
              <w:rPr>
                <w:b/>
                <w:bCs/>
              </w:rPr>
              <w:t>LIST OF FIGURES</w:t>
            </w:r>
          </w:p>
        </w:tc>
        <w:tc>
          <w:tcPr>
            <w:tcW w:w="994" w:type="dxa"/>
          </w:tcPr>
          <w:p w14:paraId="38B0BDF2" w14:textId="77777777" w:rsidR="00651356" w:rsidRDefault="00000000">
            <w:pPr>
              <w:spacing w:line="360" w:lineRule="auto"/>
              <w:jc w:val="center"/>
              <w:rPr>
                <w:b/>
                <w:bCs/>
                <w:color w:val="FF0000"/>
                <w:sz w:val="28"/>
                <w:szCs w:val="28"/>
                <w:lang w:val="en-IN"/>
              </w:rPr>
            </w:pPr>
            <w:r>
              <w:rPr>
                <w:b/>
                <w:bCs/>
                <w:color w:val="FF0000"/>
                <w:sz w:val="28"/>
                <w:szCs w:val="28"/>
                <w:lang w:val="en-IN"/>
              </w:rPr>
              <w:t>8</w:t>
            </w:r>
          </w:p>
        </w:tc>
      </w:tr>
      <w:tr w:rsidR="00651356" w14:paraId="5442AAE3" w14:textId="77777777">
        <w:trPr>
          <w:trHeight w:val="179"/>
        </w:trPr>
        <w:tc>
          <w:tcPr>
            <w:tcW w:w="1605" w:type="dxa"/>
            <w:vMerge w:val="restart"/>
          </w:tcPr>
          <w:p w14:paraId="467A58D9" w14:textId="77777777" w:rsidR="00651356" w:rsidRDefault="00000000">
            <w:pPr>
              <w:spacing w:line="360" w:lineRule="auto"/>
              <w:jc w:val="center"/>
              <w:rPr>
                <w:b/>
                <w:bCs/>
                <w:sz w:val="28"/>
                <w:szCs w:val="28"/>
              </w:rPr>
            </w:pPr>
            <w:r>
              <w:rPr>
                <w:b/>
                <w:bCs/>
                <w:sz w:val="28"/>
                <w:szCs w:val="28"/>
              </w:rPr>
              <w:t>1.</w:t>
            </w:r>
          </w:p>
        </w:tc>
        <w:tc>
          <w:tcPr>
            <w:tcW w:w="5923" w:type="dxa"/>
            <w:gridSpan w:val="2"/>
          </w:tcPr>
          <w:p w14:paraId="5EAF5086" w14:textId="77777777" w:rsidR="00651356" w:rsidRDefault="00000000">
            <w:pPr>
              <w:spacing w:line="360" w:lineRule="auto"/>
              <w:rPr>
                <w:b/>
                <w:bCs/>
                <w:sz w:val="28"/>
                <w:szCs w:val="28"/>
                <w:lang w:val="en-IN"/>
              </w:rPr>
            </w:pPr>
            <w:r>
              <w:rPr>
                <w:b/>
                <w:bCs/>
                <w:sz w:val="28"/>
                <w:szCs w:val="28"/>
                <w:lang w:val="en-IN"/>
              </w:rPr>
              <w:t>INTRODUCTION</w:t>
            </w:r>
          </w:p>
        </w:tc>
        <w:tc>
          <w:tcPr>
            <w:tcW w:w="994" w:type="dxa"/>
          </w:tcPr>
          <w:p w14:paraId="06B120C4" w14:textId="77777777" w:rsidR="00651356" w:rsidRDefault="00000000">
            <w:pPr>
              <w:spacing w:line="360" w:lineRule="auto"/>
              <w:jc w:val="center"/>
              <w:rPr>
                <w:b/>
                <w:bCs/>
                <w:color w:val="FF0000"/>
                <w:sz w:val="28"/>
                <w:szCs w:val="28"/>
              </w:rPr>
            </w:pPr>
            <w:r>
              <w:rPr>
                <w:b/>
                <w:bCs/>
                <w:color w:val="FF0000"/>
                <w:sz w:val="28"/>
                <w:szCs w:val="28"/>
                <w:lang w:val="en-IN"/>
              </w:rPr>
              <w:t>9</w:t>
            </w:r>
            <w:r>
              <w:rPr>
                <w:b/>
                <w:bCs/>
                <w:color w:val="FF0000"/>
                <w:sz w:val="28"/>
                <w:szCs w:val="28"/>
              </w:rPr>
              <w:t xml:space="preserve"> </w:t>
            </w:r>
          </w:p>
        </w:tc>
      </w:tr>
      <w:tr w:rsidR="00651356" w14:paraId="110BF9D3" w14:textId="77777777">
        <w:trPr>
          <w:trHeight w:val="410"/>
        </w:trPr>
        <w:tc>
          <w:tcPr>
            <w:tcW w:w="1605" w:type="dxa"/>
            <w:vMerge/>
          </w:tcPr>
          <w:p w14:paraId="1CA29C56" w14:textId="77777777" w:rsidR="00651356" w:rsidRDefault="00651356">
            <w:pPr>
              <w:spacing w:line="360" w:lineRule="auto"/>
              <w:jc w:val="center"/>
              <w:rPr>
                <w:b/>
                <w:bCs/>
                <w:sz w:val="28"/>
                <w:szCs w:val="28"/>
              </w:rPr>
            </w:pPr>
          </w:p>
        </w:tc>
        <w:tc>
          <w:tcPr>
            <w:tcW w:w="652" w:type="dxa"/>
          </w:tcPr>
          <w:p w14:paraId="255448DD" w14:textId="77777777" w:rsidR="00651356" w:rsidRDefault="00000000">
            <w:pPr>
              <w:spacing w:line="360" w:lineRule="auto"/>
              <w:jc w:val="center"/>
              <w:rPr>
                <w:sz w:val="28"/>
                <w:szCs w:val="28"/>
              </w:rPr>
            </w:pPr>
            <w:r>
              <w:rPr>
                <w:sz w:val="28"/>
                <w:szCs w:val="28"/>
              </w:rPr>
              <w:t>1.1</w:t>
            </w:r>
          </w:p>
        </w:tc>
        <w:tc>
          <w:tcPr>
            <w:tcW w:w="5271" w:type="dxa"/>
          </w:tcPr>
          <w:p w14:paraId="2D7C13EA" w14:textId="77777777" w:rsidR="00651356" w:rsidRDefault="00000000">
            <w:pPr>
              <w:pStyle w:val="Heading2"/>
              <w:rPr>
                <w:rFonts w:hint="default"/>
                <w:caps/>
                <w:sz w:val="24"/>
                <w:szCs w:val="24"/>
                <w:lang w:val="en-IN"/>
              </w:rPr>
            </w:pPr>
            <w:r>
              <w:rPr>
                <w:rFonts w:ascii="Times New Roman" w:hAnsi="Times New Roman" w:hint="default"/>
                <w:b w:val="0"/>
                <w:bCs w:val="0"/>
                <w:sz w:val="24"/>
                <w:szCs w:val="24"/>
              </w:rPr>
              <w:t>INTRODUCTIO</w:t>
            </w:r>
            <w:r>
              <w:rPr>
                <w:rFonts w:ascii="Times New Roman" w:hAnsi="Times New Roman" w:hint="default"/>
                <w:b w:val="0"/>
                <w:bCs w:val="0"/>
                <w:sz w:val="24"/>
                <w:szCs w:val="24"/>
                <w:lang w:val="en-IN"/>
              </w:rPr>
              <w:t>N</w:t>
            </w:r>
          </w:p>
        </w:tc>
        <w:tc>
          <w:tcPr>
            <w:tcW w:w="994" w:type="dxa"/>
          </w:tcPr>
          <w:p w14:paraId="0C14B261" w14:textId="77777777" w:rsidR="00651356" w:rsidRDefault="00000000">
            <w:pPr>
              <w:spacing w:line="360" w:lineRule="auto"/>
              <w:jc w:val="center"/>
              <w:rPr>
                <w:color w:val="FF0000"/>
                <w:sz w:val="28"/>
                <w:szCs w:val="28"/>
                <w:lang w:val="en-IN"/>
              </w:rPr>
            </w:pPr>
            <w:r>
              <w:rPr>
                <w:color w:val="FF0000"/>
                <w:sz w:val="28"/>
                <w:szCs w:val="28"/>
                <w:lang w:val="en-IN"/>
              </w:rPr>
              <w:t>9</w:t>
            </w:r>
          </w:p>
        </w:tc>
      </w:tr>
      <w:tr w:rsidR="00651356" w14:paraId="480D95B7" w14:textId="77777777">
        <w:trPr>
          <w:trHeight w:val="238"/>
        </w:trPr>
        <w:tc>
          <w:tcPr>
            <w:tcW w:w="1605" w:type="dxa"/>
            <w:vMerge/>
          </w:tcPr>
          <w:p w14:paraId="137BCB2D" w14:textId="77777777" w:rsidR="00651356" w:rsidRDefault="00651356">
            <w:pPr>
              <w:spacing w:line="360" w:lineRule="auto"/>
              <w:jc w:val="center"/>
              <w:rPr>
                <w:b/>
                <w:bCs/>
                <w:sz w:val="28"/>
                <w:szCs w:val="28"/>
              </w:rPr>
            </w:pPr>
          </w:p>
        </w:tc>
        <w:tc>
          <w:tcPr>
            <w:tcW w:w="652" w:type="dxa"/>
          </w:tcPr>
          <w:p w14:paraId="0F2E47AE" w14:textId="77777777" w:rsidR="00651356" w:rsidRDefault="00000000">
            <w:pPr>
              <w:spacing w:line="360" w:lineRule="auto"/>
              <w:jc w:val="center"/>
              <w:rPr>
                <w:sz w:val="28"/>
                <w:szCs w:val="28"/>
              </w:rPr>
            </w:pPr>
            <w:r>
              <w:rPr>
                <w:sz w:val="28"/>
                <w:szCs w:val="28"/>
              </w:rPr>
              <w:t>1.2</w:t>
            </w:r>
          </w:p>
        </w:tc>
        <w:tc>
          <w:tcPr>
            <w:tcW w:w="5271" w:type="dxa"/>
          </w:tcPr>
          <w:p w14:paraId="7D8098E0" w14:textId="77777777" w:rsidR="00651356" w:rsidRDefault="00000000">
            <w:pPr>
              <w:spacing w:line="360" w:lineRule="auto"/>
              <w:rPr>
                <w:bCs/>
                <w:caps/>
              </w:rPr>
            </w:pPr>
            <w:r>
              <w:rPr>
                <w:rFonts w:eastAsia="SimSun"/>
              </w:rPr>
              <w:t>PROBLEM STATEMENT</w:t>
            </w:r>
          </w:p>
        </w:tc>
        <w:tc>
          <w:tcPr>
            <w:tcW w:w="994" w:type="dxa"/>
          </w:tcPr>
          <w:p w14:paraId="4975D232" w14:textId="77777777" w:rsidR="00651356" w:rsidRDefault="00000000">
            <w:pPr>
              <w:spacing w:line="360" w:lineRule="auto"/>
              <w:jc w:val="center"/>
              <w:rPr>
                <w:color w:val="FF0000"/>
                <w:sz w:val="28"/>
                <w:szCs w:val="28"/>
                <w:lang w:val="en-IN"/>
              </w:rPr>
            </w:pPr>
            <w:r>
              <w:rPr>
                <w:color w:val="FF0000"/>
                <w:sz w:val="28"/>
                <w:szCs w:val="28"/>
                <w:lang w:val="en-IN"/>
              </w:rPr>
              <w:t>10</w:t>
            </w:r>
          </w:p>
        </w:tc>
      </w:tr>
      <w:tr w:rsidR="00651356" w14:paraId="111ECF47" w14:textId="77777777">
        <w:tc>
          <w:tcPr>
            <w:tcW w:w="1605" w:type="dxa"/>
            <w:vMerge/>
          </w:tcPr>
          <w:p w14:paraId="4C35673F" w14:textId="77777777" w:rsidR="00651356" w:rsidRDefault="00651356">
            <w:pPr>
              <w:spacing w:line="360" w:lineRule="auto"/>
              <w:jc w:val="center"/>
              <w:rPr>
                <w:b/>
                <w:bCs/>
                <w:sz w:val="28"/>
                <w:szCs w:val="28"/>
              </w:rPr>
            </w:pPr>
          </w:p>
        </w:tc>
        <w:tc>
          <w:tcPr>
            <w:tcW w:w="652" w:type="dxa"/>
          </w:tcPr>
          <w:p w14:paraId="37C6A697" w14:textId="77777777" w:rsidR="00651356" w:rsidRDefault="00000000">
            <w:pPr>
              <w:spacing w:line="360" w:lineRule="auto"/>
              <w:jc w:val="center"/>
              <w:rPr>
                <w:sz w:val="28"/>
                <w:szCs w:val="28"/>
              </w:rPr>
            </w:pPr>
            <w:r>
              <w:rPr>
                <w:sz w:val="28"/>
                <w:szCs w:val="28"/>
              </w:rPr>
              <w:t>1.3</w:t>
            </w:r>
          </w:p>
        </w:tc>
        <w:tc>
          <w:tcPr>
            <w:tcW w:w="5271" w:type="dxa"/>
          </w:tcPr>
          <w:p w14:paraId="5AF1CC5D" w14:textId="77777777" w:rsidR="00651356" w:rsidRDefault="00000000">
            <w:pPr>
              <w:spacing w:line="360" w:lineRule="auto"/>
              <w:rPr>
                <w:bCs/>
                <w:caps/>
              </w:rPr>
            </w:pPr>
            <w:r>
              <w:t>SCOPE AND PROJECT WORKFLOW</w:t>
            </w:r>
          </w:p>
        </w:tc>
        <w:tc>
          <w:tcPr>
            <w:tcW w:w="994" w:type="dxa"/>
          </w:tcPr>
          <w:p w14:paraId="093A0001" w14:textId="77777777" w:rsidR="00651356" w:rsidRDefault="00000000">
            <w:pPr>
              <w:spacing w:line="360" w:lineRule="auto"/>
              <w:jc w:val="center"/>
              <w:rPr>
                <w:color w:val="FF0000"/>
                <w:sz w:val="28"/>
                <w:szCs w:val="28"/>
                <w:lang w:val="en-IN"/>
              </w:rPr>
            </w:pPr>
            <w:r>
              <w:rPr>
                <w:color w:val="FF0000"/>
                <w:sz w:val="28"/>
                <w:szCs w:val="28"/>
                <w:lang w:val="en-IN"/>
              </w:rPr>
              <w:t>11</w:t>
            </w:r>
          </w:p>
        </w:tc>
      </w:tr>
      <w:tr w:rsidR="00651356" w14:paraId="25B4AB3E" w14:textId="77777777">
        <w:tc>
          <w:tcPr>
            <w:tcW w:w="1605" w:type="dxa"/>
            <w:vMerge w:val="restart"/>
          </w:tcPr>
          <w:p w14:paraId="66029103" w14:textId="77777777" w:rsidR="00651356" w:rsidRDefault="00000000">
            <w:pPr>
              <w:spacing w:line="360" w:lineRule="auto"/>
              <w:jc w:val="center"/>
              <w:rPr>
                <w:b/>
                <w:bCs/>
                <w:sz w:val="28"/>
                <w:szCs w:val="28"/>
                <w:lang w:val="en-IN"/>
              </w:rPr>
            </w:pPr>
            <w:r>
              <w:rPr>
                <w:b/>
                <w:bCs/>
                <w:sz w:val="28"/>
                <w:szCs w:val="28"/>
                <w:lang w:val="en-IN"/>
              </w:rPr>
              <w:t>2.</w:t>
            </w:r>
          </w:p>
        </w:tc>
        <w:tc>
          <w:tcPr>
            <w:tcW w:w="652" w:type="dxa"/>
          </w:tcPr>
          <w:p w14:paraId="0B81FF1A" w14:textId="77777777" w:rsidR="00651356" w:rsidRDefault="00000000">
            <w:pPr>
              <w:spacing w:line="360" w:lineRule="auto"/>
              <w:jc w:val="center"/>
              <w:rPr>
                <w:sz w:val="28"/>
                <w:szCs w:val="28"/>
                <w:lang w:val="en-IN"/>
              </w:rPr>
            </w:pPr>
            <w:r>
              <w:rPr>
                <w:sz w:val="28"/>
                <w:szCs w:val="28"/>
                <w:lang w:val="en-IN"/>
              </w:rPr>
              <w:t>2.1</w:t>
            </w:r>
          </w:p>
        </w:tc>
        <w:tc>
          <w:tcPr>
            <w:tcW w:w="5271" w:type="dxa"/>
          </w:tcPr>
          <w:p w14:paraId="15244836" w14:textId="77777777" w:rsidR="00651356" w:rsidRDefault="00000000">
            <w:pPr>
              <w:spacing w:line="360" w:lineRule="auto"/>
              <w:rPr>
                <w:bCs/>
                <w:caps/>
              </w:rPr>
            </w:pPr>
            <w:r>
              <w:rPr>
                <w:rFonts w:eastAsia="SimSun"/>
              </w:rPr>
              <w:t>DATASET DESCRIPTION</w:t>
            </w:r>
          </w:p>
        </w:tc>
        <w:tc>
          <w:tcPr>
            <w:tcW w:w="994" w:type="dxa"/>
          </w:tcPr>
          <w:p w14:paraId="2BF30933" w14:textId="77777777" w:rsidR="00651356" w:rsidRDefault="00000000">
            <w:pPr>
              <w:spacing w:line="360" w:lineRule="auto"/>
              <w:jc w:val="center"/>
              <w:rPr>
                <w:color w:val="FF0000"/>
                <w:sz w:val="28"/>
                <w:szCs w:val="28"/>
              </w:rPr>
            </w:pPr>
            <w:r>
              <w:rPr>
                <w:color w:val="FF0000"/>
                <w:sz w:val="28"/>
                <w:szCs w:val="28"/>
              </w:rPr>
              <w:t>6</w:t>
            </w:r>
          </w:p>
        </w:tc>
      </w:tr>
      <w:tr w:rsidR="00651356" w14:paraId="1C71B328" w14:textId="77777777">
        <w:tc>
          <w:tcPr>
            <w:tcW w:w="1605" w:type="dxa"/>
            <w:vMerge/>
          </w:tcPr>
          <w:p w14:paraId="1F1A2877" w14:textId="77777777" w:rsidR="00651356" w:rsidRDefault="00651356">
            <w:pPr>
              <w:spacing w:line="360" w:lineRule="auto"/>
              <w:jc w:val="center"/>
              <w:rPr>
                <w:b/>
                <w:bCs/>
                <w:sz w:val="28"/>
                <w:szCs w:val="28"/>
              </w:rPr>
            </w:pPr>
          </w:p>
        </w:tc>
        <w:tc>
          <w:tcPr>
            <w:tcW w:w="652" w:type="dxa"/>
          </w:tcPr>
          <w:p w14:paraId="498F26E2" w14:textId="77777777" w:rsidR="00651356" w:rsidRDefault="00000000">
            <w:pPr>
              <w:spacing w:line="360" w:lineRule="auto"/>
              <w:jc w:val="center"/>
              <w:rPr>
                <w:sz w:val="28"/>
                <w:szCs w:val="28"/>
                <w:lang w:val="en-IN"/>
              </w:rPr>
            </w:pPr>
            <w:r>
              <w:rPr>
                <w:sz w:val="28"/>
                <w:szCs w:val="28"/>
                <w:lang w:val="en-IN"/>
              </w:rPr>
              <w:t>2.2</w:t>
            </w:r>
          </w:p>
        </w:tc>
        <w:tc>
          <w:tcPr>
            <w:tcW w:w="5271" w:type="dxa"/>
          </w:tcPr>
          <w:p w14:paraId="13D39B26" w14:textId="77777777" w:rsidR="00651356" w:rsidRDefault="00000000">
            <w:pPr>
              <w:spacing w:line="360" w:lineRule="auto"/>
              <w:rPr>
                <w:bCs/>
                <w:caps/>
              </w:rPr>
            </w:pPr>
            <w:r>
              <w:rPr>
                <w:rFonts w:eastAsia="SimSun"/>
              </w:rPr>
              <w:t>DATA ATTRIBUTES</w:t>
            </w:r>
          </w:p>
        </w:tc>
        <w:tc>
          <w:tcPr>
            <w:tcW w:w="994" w:type="dxa"/>
          </w:tcPr>
          <w:p w14:paraId="37F3BBA0" w14:textId="77777777" w:rsidR="00651356" w:rsidRDefault="00000000">
            <w:pPr>
              <w:spacing w:line="360" w:lineRule="auto"/>
              <w:jc w:val="center"/>
              <w:rPr>
                <w:color w:val="FF0000"/>
                <w:sz w:val="28"/>
                <w:szCs w:val="28"/>
              </w:rPr>
            </w:pPr>
            <w:r>
              <w:rPr>
                <w:color w:val="FF0000"/>
                <w:sz w:val="28"/>
                <w:szCs w:val="28"/>
              </w:rPr>
              <w:t>8</w:t>
            </w:r>
          </w:p>
        </w:tc>
      </w:tr>
      <w:tr w:rsidR="00651356" w14:paraId="4C73B26A" w14:textId="77777777">
        <w:trPr>
          <w:trHeight w:val="355"/>
        </w:trPr>
        <w:tc>
          <w:tcPr>
            <w:tcW w:w="1605" w:type="dxa"/>
            <w:vMerge/>
          </w:tcPr>
          <w:p w14:paraId="50F2CAB0" w14:textId="77777777" w:rsidR="00651356" w:rsidRDefault="00651356">
            <w:pPr>
              <w:spacing w:line="360" w:lineRule="auto"/>
              <w:jc w:val="center"/>
              <w:rPr>
                <w:b/>
                <w:bCs/>
                <w:sz w:val="28"/>
                <w:szCs w:val="28"/>
              </w:rPr>
            </w:pPr>
          </w:p>
        </w:tc>
        <w:tc>
          <w:tcPr>
            <w:tcW w:w="652" w:type="dxa"/>
          </w:tcPr>
          <w:p w14:paraId="0D56B4E2" w14:textId="77777777" w:rsidR="00651356" w:rsidRDefault="00000000">
            <w:pPr>
              <w:spacing w:line="360" w:lineRule="auto"/>
              <w:jc w:val="center"/>
              <w:rPr>
                <w:sz w:val="28"/>
                <w:szCs w:val="28"/>
                <w:lang w:val="en-IN"/>
              </w:rPr>
            </w:pPr>
            <w:r>
              <w:rPr>
                <w:sz w:val="28"/>
                <w:szCs w:val="28"/>
                <w:lang w:val="en-IN"/>
              </w:rPr>
              <w:t>2.3</w:t>
            </w:r>
          </w:p>
        </w:tc>
        <w:tc>
          <w:tcPr>
            <w:tcW w:w="5271" w:type="dxa"/>
          </w:tcPr>
          <w:p w14:paraId="5265E7A4" w14:textId="77777777" w:rsidR="00651356" w:rsidRDefault="00000000">
            <w:pPr>
              <w:pStyle w:val="Heading1"/>
              <w:keepNext w:val="0"/>
              <w:rPr>
                <w:caps/>
                <w:sz w:val="24"/>
              </w:rPr>
            </w:pPr>
            <w:r>
              <w:rPr>
                <w:b w:val="0"/>
                <w:bCs w:val="0"/>
                <w:sz w:val="24"/>
              </w:rPr>
              <w:t>2.3 DATA QUALITY ANALYSIS</w:t>
            </w:r>
          </w:p>
        </w:tc>
        <w:tc>
          <w:tcPr>
            <w:tcW w:w="994" w:type="dxa"/>
          </w:tcPr>
          <w:p w14:paraId="2A74587E" w14:textId="77777777" w:rsidR="00651356" w:rsidRDefault="00000000">
            <w:pPr>
              <w:spacing w:line="360" w:lineRule="auto"/>
              <w:jc w:val="center"/>
              <w:rPr>
                <w:color w:val="FF0000"/>
                <w:sz w:val="28"/>
                <w:szCs w:val="28"/>
              </w:rPr>
            </w:pPr>
            <w:r>
              <w:rPr>
                <w:color w:val="FF0000"/>
                <w:sz w:val="28"/>
                <w:szCs w:val="28"/>
              </w:rPr>
              <w:t>10</w:t>
            </w:r>
          </w:p>
        </w:tc>
      </w:tr>
      <w:tr w:rsidR="00651356" w14:paraId="07B25ADA" w14:textId="77777777">
        <w:tc>
          <w:tcPr>
            <w:tcW w:w="1605" w:type="dxa"/>
            <w:vMerge w:val="restart"/>
          </w:tcPr>
          <w:p w14:paraId="0D9061C8" w14:textId="77777777" w:rsidR="00651356" w:rsidRDefault="00000000">
            <w:pPr>
              <w:spacing w:line="360" w:lineRule="auto"/>
              <w:jc w:val="center"/>
              <w:rPr>
                <w:b/>
                <w:bCs/>
                <w:sz w:val="28"/>
                <w:szCs w:val="28"/>
                <w:lang w:val="en-IN"/>
              </w:rPr>
            </w:pPr>
            <w:r>
              <w:rPr>
                <w:b/>
                <w:bCs/>
                <w:sz w:val="28"/>
                <w:szCs w:val="28"/>
                <w:lang w:val="en-IN"/>
              </w:rPr>
              <w:t>3</w:t>
            </w:r>
          </w:p>
        </w:tc>
        <w:tc>
          <w:tcPr>
            <w:tcW w:w="652" w:type="dxa"/>
          </w:tcPr>
          <w:p w14:paraId="7703DDE4" w14:textId="77777777" w:rsidR="00651356" w:rsidRDefault="00000000">
            <w:pPr>
              <w:spacing w:line="360" w:lineRule="auto"/>
              <w:rPr>
                <w:b/>
                <w:bCs/>
                <w:sz w:val="28"/>
                <w:szCs w:val="28"/>
              </w:rPr>
            </w:pPr>
            <w:r>
              <w:rPr>
                <w:sz w:val="28"/>
                <w:szCs w:val="28"/>
                <w:lang w:val="en-IN"/>
              </w:rPr>
              <w:t>3.1</w:t>
            </w:r>
            <w:r>
              <w:rPr>
                <w:b/>
                <w:bCs/>
                <w:sz w:val="28"/>
                <w:szCs w:val="28"/>
              </w:rPr>
              <w:t xml:space="preserve">  </w:t>
            </w:r>
          </w:p>
        </w:tc>
        <w:tc>
          <w:tcPr>
            <w:tcW w:w="5271" w:type="dxa"/>
          </w:tcPr>
          <w:p w14:paraId="6A64626C" w14:textId="77777777" w:rsidR="00651356" w:rsidRDefault="00000000">
            <w:pPr>
              <w:pStyle w:val="Heading2"/>
              <w:rPr>
                <w:rFonts w:hint="default"/>
                <w:sz w:val="28"/>
                <w:szCs w:val="28"/>
              </w:rPr>
            </w:pPr>
            <w:r>
              <w:rPr>
                <w:rFonts w:ascii="Times New Roman" w:hAnsi="Times New Roman" w:hint="default"/>
                <w:b w:val="0"/>
                <w:bCs w:val="0"/>
                <w:sz w:val="24"/>
                <w:szCs w:val="24"/>
              </w:rPr>
              <w:t>EXCEL ANALYSIS</w:t>
            </w:r>
          </w:p>
        </w:tc>
        <w:tc>
          <w:tcPr>
            <w:tcW w:w="994" w:type="dxa"/>
          </w:tcPr>
          <w:p w14:paraId="2820A6F9" w14:textId="77777777" w:rsidR="00651356" w:rsidRDefault="00000000">
            <w:pPr>
              <w:spacing w:line="360" w:lineRule="auto"/>
              <w:jc w:val="center"/>
              <w:rPr>
                <w:b/>
                <w:color w:val="FF0000"/>
                <w:sz w:val="28"/>
                <w:szCs w:val="28"/>
              </w:rPr>
            </w:pPr>
            <w:r>
              <w:rPr>
                <w:b/>
                <w:color w:val="FF0000"/>
                <w:sz w:val="28"/>
                <w:szCs w:val="28"/>
              </w:rPr>
              <w:t>16</w:t>
            </w:r>
          </w:p>
        </w:tc>
      </w:tr>
      <w:tr w:rsidR="00651356" w14:paraId="78986D21" w14:textId="77777777">
        <w:tc>
          <w:tcPr>
            <w:tcW w:w="1605" w:type="dxa"/>
            <w:vMerge/>
            <w:vAlign w:val="center"/>
          </w:tcPr>
          <w:p w14:paraId="6054201B" w14:textId="77777777" w:rsidR="00651356" w:rsidRDefault="00651356">
            <w:pPr>
              <w:spacing w:line="360" w:lineRule="auto"/>
              <w:jc w:val="center"/>
              <w:rPr>
                <w:b/>
                <w:bCs/>
                <w:sz w:val="28"/>
                <w:szCs w:val="28"/>
              </w:rPr>
            </w:pPr>
          </w:p>
        </w:tc>
        <w:tc>
          <w:tcPr>
            <w:tcW w:w="652" w:type="dxa"/>
          </w:tcPr>
          <w:p w14:paraId="16608D85" w14:textId="77777777" w:rsidR="00651356" w:rsidRDefault="00000000">
            <w:pPr>
              <w:spacing w:line="360" w:lineRule="auto"/>
              <w:jc w:val="center"/>
              <w:rPr>
                <w:sz w:val="28"/>
                <w:szCs w:val="28"/>
                <w:lang w:val="en-IN"/>
              </w:rPr>
            </w:pPr>
            <w:r>
              <w:rPr>
                <w:sz w:val="28"/>
                <w:szCs w:val="28"/>
                <w:lang w:val="en-IN"/>
              </w:rPr>
              <w:t>3.2</w:t>
            </w:r>
          </w:p>
        </w:tc>
        <w:tc>
          <w:tcPr>
            <w:tcW w:w="5271" w:type="dxa"/>
          </w:tcPr>
          <w:p w14:paraId="1121D567" w14:textId="77777777" w:rsidR="00651356" w:rsidRDefault="00000000">
            <w:pPr>
              <w:spacing w:line="360" w:lineRule="auto"/>
              <w:rPr>
                <w:bCs/>
                <w:caps/>
                <w:sz w:val="28"/>
                <w:szCs w:val="28"/>
              </w:rPr>
            </w:pPr>
            <w:r>
              <w:rPr>
                <w:rFonts w:eastAsia="SimSun"/>
              </w:rPr>
              <w:t>CUSTOMER CUSTOMER BASE PROFILE</w:t>
            </w:r>
          </w:p>
        </w:tc>
        <w:tc>
          <w:tcPr>
            <w:tcW w:w="994" w:type="dxa"/>
          </w:tcPr>
          <w:p w14:paraId="5A0478BA" w14:textId="77777777" w:rsidR="00651356" w:rsidRDefault="00000000">
            <w:pPr>
              <w:spacing w:line="360" w:lineRule="auto"/>
              <w:jc w:val="center"/>
              <w:rPr>
                <w:color w:val="FF0000"/>
                <w:sz w:val="28"/>
                <w:szCs w:val="28"/>
              </w:rPr>
            </w:pPr>
            <w:r>
              <w:rPr>
                <w:color w:val="FF0000"/>
                <w:sz w:val="28"/>
                <w:szCs w:val="28"/>
              </w:rPr>
              <w:t>16</w:t>
            </w:r>
          </w:p>
        </w:tc>
      </w:tr>
      <w:tr w:rsidR="00651356" w14:paraId="005322AD" w14:textId="77777777">
        <w:tc>
          <w:tcPr>
            <w:tcW w:w="1605" w:type="dxa"/>
            <w:vMerge/>
            <w:vAlign w:val="center"/>
          </w:tcPr>
          <w:p w14:paraId="0A9F8AF8" w14:textId="77777777" w:rsidR="00651356" w:rsidRDefault="00651356">
            <w:pPr>
              <w:spacing w:line="360" w:lineRule="auto"/>
              <w:jc w:val="center"/>
              <w:rPr>
                <w:b/>
                <w:bCs/>
                <w:sz w:val="28"/>
                <w:szCs w:val="28"/>
              </w:rPr>
            </w:pPr>
          </w:p>
        </w:tc>
        <w:tc>
          <w:tcPr>
            <w:tcW w:w="652" w:type="dxa"/>
          </w:tcPr>
          <w:p w14:paraId="25A308DD" w14:textId="77777777" w:rsidR="00651356" w:rsidRDefault="00000000">
            <w:pPr>
              <w:spacing w:line="360" w:lineRule="auto"/>
              <w:jc w:val="center"/>
              <w:rPr>
                <w:sz w:val="28"/>
                <w:szCs w:val="28"/>
                <w:lang w:val="en-IN"/>
              </w:rPr>
            </w:pPr>
            <w:r>
              <w:rPr>
                <w:sz w:val="28"/>
                <w:szCs w:val="28"/>
                <w:lang w:val="en-IN"/>
              </w:rPr>
              <w:t>3.3</w:t>
            </w:r>
          </w:p>
        </w:tc>
        <w:tc>
          <w:tcPr>
            <w:tcW w:w="5271" w:type="dxa"/>
          </w:tcPr>
          <w:p w14:paraId="7A97C5AC" w14:textId="77777777" w:rsidR="00651356" w:rsidRDefault="00000000">
            <w:pPr>
              <w:spacing w:line="360" w:lineRule="auto"/>
              <w:rPr>
                <w:bCs/>
                <w:caps/>
                <w:sz w:val="28"/>
                <w:szCs w:val="28"/>
              </w:rPr>
            </w:pPr>
            <w:r>
              <w:rPr>
                <w:rFonts w:eastAsia="SimSun"/>
              </w:rPr>
              <w:t>SALARY ANALYSIS</w:t>
            </w:r>
          </w:p>
        </w:tc>
        <w:tc>
          <w:tcPr>
            <w:tcW w:w="994" w:type="dxa"/>
          </w:tcPr>
          <w:p w14:paraId="2B874AF3" w14:textId="77777777" w:rsidR="00651356" w:rsidRDefault="00000000">
            <w:pPr>
              <w:spacing w:line="360" w:lineRule="auto"/>
              <w:jc w:val="center"/>
              <w:rPr>
                <w:color w:val="FF0000"/>
                <w:sz w:val="28"/>
                <w:szCs w:val="28"/>
              </w:rPr>
            </w:pPr>
            <w:r>
              <w:rPr>
                <w:color w:val="FF0000"/>
                <w:sz w:val="28"/>
                <w:szCs w:val="28"/>
              </w:rPr>
              <w:t>17</w:t>
            </w:r>
          </w:p>
        </w:tc>
      </w:tr>
      <w:tr w:rsidR="00651356" w14:paraId="5796C995" w14:textId="77777777">
        <w:tc>
          <w:tcPr>
            <w:tcW w:w="1605" w:type="dxa"/>
            <w:vMerge/>
            <w:vAlign w:val="center"/>
          </w:tcPr>
          <w:p w14:paraId="1065E486" w14:textId="77777777" w:rsidR="00651356" w:rsidRDefault="00651356">
            <w:pPr>
              <w:spacing w:line="360" w:lineRule="auto"/>
              <w:jc w:val="center"/>
              <w:rPr>
                <w:b/>
                <w:bCs/>
                <w:sz w:val="28"/>
                <w:szCs w:val="28"/>
              </w:rPr>
            </w:pPr>
          </w:p>
        </w:tc>
        <w:tc>
          <w:tcPr>
            <w:tcW w:w="652" w:type="dxa"/>
          </w:tcPr>
          <w:p w14:paraId="2FFC9976" w14:textId="77777777" w:rsidR="00651356" w:rsidRDefault="00000000">
            <w:pPr>
              <w:spacing w:line="360" w:lineRule="auto"/>
              <w:jc w:val="center"/>
              <w:rPr>
                <w:sz w:val="28"/>
                <w:szCs w:val="28"/>
                <w:lang w:val="en-IN"/>
              </w:rPr>
            </w:pPr>
            <w:r>
              <w:rPr>
                <w:sz w:val="28"/>
                <w:szCs w:val="28"/>
                <w:lang w:val="en-IN"/>
              </w:rPr>
              <w:t>3.4</w:t>
            </w:r>
          </w:p>
        </w:tc>
        <w:tc>
          <w:tcPr>
            <w:tcW w:w="5271" w:type="dxa"/>
          </w:tcPr>
          <w:p w14:paraId="08980F3B" w14:textId="77777777" w:rsidR="00651356" w:rsidRDefault="00000000">
            <w:pPr>
              <w:spacing w:line="360" w:lineRule="auto"/>
              <w:rPr>
                <w:bCs/>
                <w:caps/>
                <w:sz w:val="28"/>
                <w:szCs w:val="28"/>
              </w:rPr>
            </w:pPr>
            <w:r>
              <w:rPr>
                <w:rFonts w:eastAsia="SimSun"/>
              </w:rPr>
              <w:t>MYSQL RELATIONAL ANALYSIS</w:t>
            </w:r>
          </w:p>
        </w:tc>
        <w:tc>
          <w:tcPr>
            <w:tcW w:w="994" w:type="dxa"/>
          </w:tcPr>
          <w:p w14:paraId="4C8CFB70" w14:textId="77777777" w:rsidR="00651356" w:rsidRDefault="00000000">
            <w:pPr>
              <w:spacing w:line="360" w:lineRule="auto"/>
              <w:jc w:val="center"/>
              <w:rPr>
                <w:color w:val="FF0000"/>
                <w:sz w:val="28"/>
                <w:szCs w:val="28"/>
              </w:rPr>
            </w:pPr>
            <w:r>
              <w:rPr>
                <w:color w:val="FF0000"/>
                <w:sz w:val="28"/>
                <w:szCs w:val="28"/>
              </w:rPr>
              <w:t>18</w:t>
            </w:r>
          </w:p>
        </w:tc>
      </w:tr>
      <w:tr w:rsidR="00651356" w14:paraId="6C455EE6" w14:textId="77777777">
        <w:trPr>
          <w:trHeight w:val="326"/>
        </w:trPr>
        <w:tc>
          <w:tcPr>
            <w:tcW w:w="1605" w:type="dxa"/>
            <w:vMerge w:val="restart"/>
            <w:vAlign w:val="center"/>
          </w:tcPr>
          <w:p w14:paraId="4EC0476C" w14:textId="77777777" w:rsidR="00651356" w:rsidRDefault="00000000">
            <w:pPr>
              <w:spacing w:line="360" w:lineRule="auto"/>
              <w:jc w:val="center"/>
              <w:rPr>
                <w:b/>
                <w:bCs/>
                <w:sz w:val="28"/>
                <w:szCs w:val="28"/>
                <w:lang w:val="en-IN"/>
              </w:rPr>
            </w:pPr>
            <w:r>
              <w:rPr>
                <w:b/>
                <w:bCs/>
                <w:sz w:val="28"/>
                <w:szCs w:val="28"/>
                <w:lang w:val="en-IN"/>
              </w:rPr>
              <w:t>4</w:t>
            </w:r>
          </w:p>
        </w:tc>
        <w:tc>
          <w:tcPr>
            <w:tcW w:w="652" w:type="dxa"/>
          </w:tcPr>
          <w:p w14:paraId="4180E276" w14:textId="77777777" w:rsidR="00651356" w:rsidRDefault="00000000">
            <w:pPr>
              <w:spacing w:line="360" w:lineRule="auto"/>
              <w:jc w:val="center"/>
              <w:rPr>
                <w:sz w:val="28"/>
                <w:szCs w:val="28"/>
                <w:lang w:val="en-IN"/>
              </w:rPr>
            </w:pPr>
            <w:r>
              <w:rPr>
                <w:sz w:val="28"/>
                <w:szCs w:val="28"/>
                <w:lang w:val="en-IN"/>
              </w:rPr>
              <w:t>4.1</w:t>
            </w:r>
          </w:p>
        </w:tc>
        <w:tc>
          <w:tcPr>
            <w:tcW w:w="5271" w:type="dxa"/>
          </w:tcPr>
          <w:p w14:paraId="087C95BF" w14:textId="77777777" w:rsidR="00651356" w:rsidRDefault="00000000">
            <w:pPr>
              <w:spacing w:line="360" w:lineRule="auto"/>
              <w:rPr>
                <w:bCs/>
                <w:caps/>
              </w:rPr>
            </w:pPr>
            <w:r>
              <w:rPr>
                <w:rFonts w:eastAsia="SimSun"/>
              </w:rPr>
              <w:t>PYTHON EDA</w:t>
            </w:r>
          </w:p>
        </w:tc>
        <w:tc>
          <w:tcPr>
            <w:tcW w:w="994" w:type="dxa"/>
          </w:tcPr>
          <w:p w14:paraId="2E8981CD" w14:textId="77777777" w:rsidR="00651356" w:rsidRDefault="00000000">
            <w:pPr>
              <w:spacing w:line="360" w:lineRule="auto"/>
              <w:jc w:val="center"/>
              <w:rPr>
                <w:color w:val="FF0000"/>
                <w:sz w:val="28"/>
                <w:szCs w:val="28"/>
              </w:rPr>
            </w:pPr>
            <w:r>
              <w:rPr>
                <w:color w:val="FF0000"/>
                <w:sz w:val="28"/>
                <w:szCs w:val="28"/>
              </w:rPr>
              <w:t>19</w:t>
            </w:r>
          </w:p>
        </w:tc>
      </w:tr>
      <w:tr w:rsidR="00651356" w14:paraId="2393D5C3" w14:textId="77777777">
        <w:trPr>
          <w:trHeight w:val="562"/>
        </w:trPr>
        <w:tc>
          <w:tcPr>
            <w:tcW w:w="1605" w:type="dxa"/>
            <w:vMerge/>
            <w:vAlign w:val="center"/>
          </w:tcPr>
          <w:p w14:paraId="3C569E0F" w14:textId="77777777" w:rsidR="00651356" w:rsidRDefault="00651356">
            <w:pPr>
              <w:spacing w:line="360" w:lineRule="auto"/>
              <w:jc w:val="center"/>
              <w:rPr>
                <w:b/>
                <w:bCs/>
                <w:sz w:val="28"/>
                <w:szCs w:val="28"/>
                <w:lang w:val="en-IN"/>
              </w:rPr>
            </w:pPr>
          </w:p>
        </w:tc>
        <w:tc>
          <w:tcPr>
            <w:tcW w:w="652" w:type="dxa"/>
          </w:tcPr>
          <w:p w14:paraId="61FA6CB4" w14:textId="77777777" w:rsidR="00651356" w:rsidRDefault="00000000">
            <w:pPr>
              <w:spacing w:line="360" w:lineRule="auto"/>
              <w:jc w:val="center"/>
              <w:rPr>
                <w:sz w:val="28"/>
                <w:szCs w:val="28"/>
                <w:lang w:val="en-IN"/>
              </w:rPr>
            </w:pPr>
            <w:r>
              <w:rPr>
                <w:sz w:val="28"/>
                <w:szCs w:val="28"/>
                <w:lang w:val="en-IN"/>
              </w:rPr>
              <w:t>4.2</w:t>
            </w:r>
          </w:p>
        </w:tc>
        <w:tc>
          <w:tcPr>
            <w:tcW w:w="5271" w:type="dxa"/>
          </w:tcPr>
          <w:p w14:paraId="5F292BA0" w14:textId="77777777" w:rsidR="00651356" w:rsidRDefault="00000000">
            <w:pPr>
              <w:spacing w:line="360" w:lineRule="auto"/>
              <w:rPr>
                <w:bCs/>
                <w:caps/>
              </w:rPr>
            </w:pPr>
            <w:r>
              <w:rPr>
                <w:rFonts w:eastAsia="SimSun"/>
              </w:rPr>
              <w:t>JOB SATISFACTION</w:t>
            </w:r>
          </w:p>
        </w:tc>
        <w:tc>
          <w:tcPr>
            <w:tcW w:w="994" w:type="dxa"/>
          </w:tcPr>
          <w:p w14:paraId="497B8B17" w14:textId="77777777" w:rsidR="00651356" w:rsidRDefault="00000000">
            <w:pPr>
              <w:spacing w:line="360" w:lineRule="auto"/>
              <w:jc w:val="center"/>
              <w:rPr>
                <w:color w:val="FF0000"/>
                <w:sz w:val="28"/>
                <w:szCs w:val="28"/>
              </w:rPr>
            </w:pPr>
            <w:r>
              <w:rPr>
                <w:color w:val="FF0000"/>
                <w:sz w:val="28"/>
                <w:szCs w:val="28"/>
              </w:rPr>
              <w:t>20</w:t>
            </w:r>
          </w:p>
        </w:tc>
      </w:tr>
      <w:tr w:rsidR="00651356" w14:paraId="614377E2" w14:textId="77777777">
        <w:trPr>
          <w:trHeight w:val="333"/>
        </w:trPr>
        <w:tc>
          <w:tcPr>
            <w:tcW w:w="1605" w:type="dxa"/>
            <w:vMerge/>
            <w:vAlign w:val="center"/>
          </w:tcPr>
          <w:p w14:paraId="797C5C99" w14:textId="77777777" w:rsidR="00651356" w:rsidRDefault="00651356">
            <w:pPr>
              <w:spacing w:line="360" w:lineRule="auto"/>
              <w:jc w:val="center"/>
              <w:rPr>
                <w:b/>
                <w:bCs/>
                <w:sz w:val="28"/>
                <w:szCs w:val="28"/>
                <w:lang w:val="en-IN"/>
              </w:rPr>
            </w:pPr>
          </w:p>
        </w:tc>
        <w:tc>
          <w:tcPr>
            <w:tcW w:w="652" w:type="dxa"/>
          </w:tcPr>
          <w:p w14:paraId="32F953B7" w14:textId="77777777" w:rsidR="00651356" w:rsidRDefault="00000000">
            <w:pPr>
              <w:spacing w:line="360" w:lineRule="auto"/>
              <w:jc w:val="center"/>
              <w:rPr>
                <w:sz w:val="28"/>
                <w:szCs w:val="28"/>
                <w:lang w:val="en-IN"/>
              </w:rPr>
            </w:pPr>
            <w:r>
              <w:rPr>
                <w:sz w:val="28"/>
                <w:szCs w:val="28"/>
                <w:lang w:val="en-IN"/>
              </w:rPr>
              <w:t>4.3</w:t>
            </w:r>
          </w:p>
        </w:tc>
        <w:tc>
          <w:tcPr>
            <w:tcW w:w="5271" w:type="dxa"/>
          </w:tcPr>
          <w:p w14:paraId="220D7052" w14:textId="77777777" w:rsidR="00651356" w:rsidRDefault="00000000">
            <w:pPr>
              <w:spacing w:line="360" w:lineRule="auto"/>
              <w:rPr>
                <w:rFonts w:eastAsia="SimSun"/>
              </w:rPr>
            </w:pPr>
            <w:r>
              <w:rPr>
                <w:rFonts w:eastAsia="SimSun"/>
              </w:rPr>
              <w:t>STATISTICAL SIGNIFICANCE</w:t>
            </w:r>
          </w:p>
        </w:tc>
        <w:tc>
          <w:tcPr>
            <w:tcW w:w="994" w:type="dxa"/>
          </w:tcPr>
          <w:p w14:paraId="789AAF49" w14:textId="77777777" w:rsidR="00651356" w:rsidRDefault="00000000">
            <w:pPr>
              <w:spacing w:line="360" w:lineRule="auto"/>
              <w:jc w:val="center"/>
              <w:rPr>
                <w:color w:val="FF0000"/>
                <w:sz w:val="28"/>
                <w:szCs w:val="28"/>
              </w:rPr>
            </w:pPr>
            <w:r>
              <w:rPr>
                <w:color w:val="FF0000"/>
                <w:sz w:val="28"/>
                <w:szCs w:val="28"/>
              </w:rPr>
              <w:t>21</w:t>
            </w:r>
          </w:p>
        </w:tc>
      </w:tr>
      <w:tr w:rsidR="00651356" w14:paraId="55DA4F6D" w14:textId="77777777">
        <w:trPr>
          <w:trHeight w:val="333"/>
        </w:trPr>
        <w:tc>
          <w:tcPr>
            <w:tcW w:w="1605" w:type="dxa"/>
            <w:vAlign w:val="center"/>
          </w:tcPr>
          <w:p w14:paraId="745AF662" w14:textId="77777777" w:rsidR="00651356" w:rsidRDefault="00000000">
            <w:pPr>
              <w:spacing w:line="360" w:lineRule="auto"/>
              <w:jc w:val="center"/>
              <w:rPr>
                <w:b/>
                <w:bCs/>
                <w:sz w:val="28"/>
                <w:szCs w:val="28"/>
                <w:lang w:val="en-IN"/>
              </w:rPr>
            </w:pPr>
            <w:r>
              <w:rPr>
                <w:b/>
                <w:bCs/>
                <w:sz w:val="28"/>
                <w:szCs w:val="28"/>
                <w:lang w:val="en-IN"/>
              </w:rPr>
              <w:t>5</w:t>
            </w:r>
          </w:p>
        </w:tc>
        <w:tc>
          <w:tcPr>
            <w:tcW w:w="652" w:type="dxa"/>
          </w:tcPr>
          <w:p w14:paraId="60AB1346" w14:textId="77777777" w:rsidR="00651356" w:rsidRDefault="00000000">
            <w:pPr>
              <w:spacing w:line="360" w:lineRule="auto"/>
              <w:jc w:val="center"/>
              <w:rPr>
                <w:sz w:val="28"/>
                <w:szCs w:val="28"/>
                <w:lang w:val="en-IN"/>
              </w:rPr>
            </w:pPr>
            <w:r>
              <w:rPr>
                <w:sz w:val="28"/>
                <w:szCs w:val="28"/>
                <w:lang w:val="en-IN"/>
              </w:rPr>
              <w:t>5.1</w:t>
            </w:r>
          </w:p>
        </w:tc>
        <w:tc>
          <w:tcPr>
            <w:tcW w:w="5271" w:type="dxa"/>
          </w:tcPr>
          <w:p w14:paraId="1E0F4012" w14:textId="77777777" w:rsidR="00651356" w:rsidRDefault="00000000">
            <w:pPr>
              <w:spacing w:line="360" w:lineRule="auto"/>
              <w:rPr>
                <w:rFonts w:eastAsia="SimSun"/>
              </w:rPr>
            </w:pPr>
            <w:r>
              <w:t>FEATURE ENGINEERING</w:t>
            </w:r>
          </w:p>
        </w:tc>
        <w:tc>
          <w:tcPr>
            <w:tcW w:w="994" w:type="dxa"/>
          </w:tcPr>
          <w:p w14:paraId="4A19ABA2" w14:textId="77777777" w:rsidR="00651356" w:rsidRDefault="00000000">
            <w:pPr>
              <w:spacing w:line="360" w:lineRule="auto"/>
              <w:jc w:val="center"/>
              <w:rPr>
                <w:color w:val="FF0000"/>
                <w:sz w:val="28"/>
                <w:szCs w:val="28"/>
              </w:rPr>
            </w:pPr>
            <w:r>
              <w:rPr>
                <w:color w:val="FF0000"/>
                <w:sz w:val="28"/>
                <w:szCs w:val="28"/>
              </w:rPr>
              <w:t>22</w:t>
            </w:r>
          </w:p>
        </w:tc>
      </w:tr>
      <w:tr w:rsidR="00651356" w14:paraId="3E5FCA39" w14:textId="77777777">
        <w:trPr>
          <w:trHeight w:val="413"/>
        </w:trPr>
        <w:tc>
          <w:tcPr>
            <w:tcW w:w="1605" w:type="dxa"/>
            <w:vMerge w:val="restart"/>
            <w:vAlign w:val="center"/>
          </w:tcPr>
          <w:p w14:paraId="3325DFD1" w14:textId="77777777" w:rsidR="00651356" w:rsidRDefault="00000000">
            <w:pPr>
              <w:spacing w:line="360" w:lineRule="auto"/>
              <w:jc w:val="center"/>
              <w:rPr>
                <w:b/>
                <w:bCs/>
                <w:sz w:val="28"/>
                <w:szCs w:val="28"/>
              </w:rPr>
            </w:pPr>
            <w:r>
              <w:rPr>
                <w:b/>
                <w:bCs/>
                <w:sz w:val="28"/>
                <w:szCs w:val="28"/>
              </w:rPr>
              <w:t>6</w:t>
            </w:r>
          </w:p>
        </w:tc>
        <w:tc>
          <w:tcPr>
            <w:tcW w:w="652" w:type="dxa"/>
          </w:tcPr>
          <w:p w14:paraId="4F0818E3" w14:textId="77777777" w:rsidR="00651356" w:rsidRDefault="00000000">
            <w:pPr>
              <w:spacing w:line="360" w:lineRule="auto"/>
              <w:jc w:val="center"/>
              <w:rPr>
                <w:sz w:val="28"/>
                <w:szCs w:val="28"/>
              </w:rPr>
            </w:pPr>
            <w:r>
              <w:rPr>
                <w:sz w:val="28"/>
                <w:szCs w:val="28"/>
              </w:rPr>
              <w:t>6.1</w:t>
            </w:r>
          </w:p>
        </w:tc>
        <w:tc>
          <w:tcPr>
            <w:tcW w:w="5271" w:type="dxa"/>
          </w:tcPr>
          <w:p w14:paraId="04AF8CA4" w14:textId="77777777" w:rsidR="00651356" w:rsidRDefault="00000000">
            <w:pPr>
              <w:spacing w:line="360" w:lineRule="auto"/>
              <w:jc w:val="both"/>
            </w:pPr>
            <w:r>
              <w:rPr>
                <w:lang w:eastAsia="zh-CN" w:bidi="ar"/>
              </w:rPr>
              <w:t>6.1 MODELING STRATEGY</w:t>
            </w:r>
          </w:p>
        </w:tc>
        <w:tc>
          <w:tcPr>
            <w:tcW w:w="994" w:type="dxa"/>
          </w:tcPr>
          <w:p w14:paraId="5DB330B0" w14:textId="77777777" w:rsidR="00651356" w:rsidRDefault="00000000">
            <w:pPr>
              <w:spacing w:line="360" w:lineRule="auto"/>
              <w:jc w:val="center"/>
              <w:rPr>
                <w:color w:val="FF0000"/>
                <w:sz w:val="28"/>
                <w:szCs w:val="28"/>
              </w:rPr>
            </w:pPr>
            <w:r>
              <w:rPr>
                <w:color w:val="FF0000"/>
                <w:sz w:val="28"/>
                <w:szCs w:val="28"/>
              </w:rPr>
              <w:t>23</w:t>
            </w:r>
          </w:p>
        </w:tc>
      </w:tr>
      <w:tr w:rsidR="00651356" w14:paraId="1A605B83" w14:textId="77777777">
        <w:trPr>
          <w:trHeight w:val="410"/>
        </w:trPr>
        <w:tc>
          <w:tcPr>
            <w:tcW w:w="1605" w:type="dxa"/>
            <w:vMerge/>
            <w:vAlign w:val="center"/>
          </w:tcPr>
          <w:p w14:paraId="7BDDB0F7" w14:textId="77777777" w:rsidR="00651356" w:rsidRDefault="00651356">
            <w:pPr>
              <w:spacing w:line="360" w:lineRule="auto"/>
              <w:jc w:val="center"/>
              <w:rPr>
                <w:b/>
                <w:bCs/>
                <w:sz w:val="28"/>
                <w:szCs w:val="28"/>
              </w:rPr>
            </w:pPr>
          </w:p>
        </w:tc>
        <w:tc>
          <w:tcPr>
            <w:tcW w:w="652" w:type="dxa"/>
          </w:tcPr>
          <w:p w14:paraId="02DADFC8" w14:textId="77777777" w:rsidR="00651356" w:rsidRDefault="00000000">
            <w:pPr>
              <w:spacing w:line="360" w:lineRule="auto"/>
              <w:jc w:val="center"/>
              <w:rPr>
                <w:sz w:val="28"/>
                <w:szCs w:val="28"/>
              </w:rPr>
            </w:pPr>
            <w:r>
              <w:rPr>
                <w:sz w:val="28"/>
                <w:szCs w:val="28"/>
              </w:rPr>
              <w:t>6.2</w:t>
            </w:r>
          </w:p>
        </w:tc>
        <w:tc>
          <w:tcPr>
            <w:tcW w:w="5271" w:type="dxa"/>
          </w:tcPr>
          <w:p w14:paraId="21C7AC70" w14:textId="77777777" w:rsidR="00651356" w:rsidRDefault="00000000">
            <w:pPr>
              <w:pStyle w:val="Heading2"/>
              <w:rPr>
                <w:rFonts w:ascii="Times New Roman" w:hAnsi="Times New Roman" w:hint="default"/>
              </w:rPr>
            </w:pPr>
            <w:r>
              <w:rPr>
                <w:rFonts w:ascii="Times New Roman" w:hAnsi="Times New Roman" w:hint="default"/>
                <w:b w:val="0"/>
                <w:bCs w:val="0"/>
                <w:sz w:val="24"/>
                <w:szCs w:val="24"/>
              </w:rPr>
              <w:t>MODEL RESULTS</w:t>
            </w:r>
            <w:r>
              <w:rPr>
                <w:rFonts w:ascii="Times New Roman" w:hAnsi="Times New Roman" w:hint="default"/>
                <w:b w:val="0"/>
                <w:bCs w:val="0"/>
                <w:noProof/>
                <w:sz w:val="24"/>
                <w:szCs w:val="24"/>
              </w:rPr>
              <w:drawing>
                <wp:inline distT="0" distB="0" distL="114300" distR="114300" wp14:anchorId="48CA943F" wp14:editId="1EA60729">
                  <wp:extent cx="304800" cy="304800"/>
                  <wp:effectExtent l="0" t="0" r="0" b="0"/>
                  <wp:docPr id="1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tc>
        <w:tc>
          <w:tcPr>
            <w:tcW w:w="994" w:type="dxa"/>
          </w:tcPr>
          <w:p w14:paraId="042F01AF" w14:textId="77777777" w:rsidR="00651356" w:rsidRDefault="00000000">
            <w:pPr>
              <w:spacing w:line="360" w:lineRule="auto"/>
              <w:jc w:val="center"/>
              <w:rPr>
                <w:color w:val="FF0000"/>
                <w:sz w:val="28"/>
                <w:szCs w:val="28"/>
              </w:rPr>
            </w:pPr>
            <w:r>
              <w:rPr>
                <w:color w:val="FF0000"/>
                <w:sz w:val="28"/>
                <w:szCs w:val="28"/>
              </w:rPr>
              <w:t>24</w:t>
            </w:r>
          </w:p>
        </w:tc>
      </w:tr>
      <w:tr w:rsidR="00651356" w14:paraId="6257D37C" w14:textId="77777777">
        <w:trPr>
          <w:trHeight w:val="499"/>
        </w:trPr>
        <w:tc>
          <w:tcPr>
            <w:tcW w:w="1605" w:type="dxa"/>
            <w:vMerge/>
            <w:vAlign w:val="center"/>
          </w:tcPr>
          <w:p w14:paraId="7DA36842" w14:textId="77777777" w:rsidR="00651356" w:rsidRDefault="00651356">
            <w:pPr>
              <w:spacing w:line="360" w:lineRule="auto"/>
              <w:jc w:val="center"/>
              <w:rPr>
                <w:b/>
                <w:bCs/>
                <w:sz w:val="28"/>
                <w:szCs w:val="28"/>
              </w:rPr>
            </w:pPr>
          </w:p>
        </w:tc>
        <w:tc>
          <w:tcPr>
            <w:tcW w:w="652" w:type="dxa"/>
          </w:tcPr>
          <w:p w14:paraId="00E3AA9C" w14:textId="77777777" w:rsidR="00651356" w:rsidRDefault="00000000">
            <w:pPr>
              <w:spacing w:line="360" w:lineRule="auto"/>
              <w:jc w:val="center"/>
              <w:rPr>
                <w:sz w:val="28"/>
                <w:szCs w:val="28"/>
              </w:rPr>
            </w:pPr>
            <w:r>
              <w:rPr>
                <w:sz w:val="28"/>
                <w:szCs w:val="28"/>
              </w:rPr>
              <w:t>6.3</w:t>
            </w:r>
          </w:p>
        </w:tc>
        <w:tc>
          <w:tcPr>
            <w:tcW w:w="5271" w:type="dxa"/>
          </w:tcPr>
          <w:p w14:paraId="3914D540" w14:textId="3E722F54" w:rsidR="00651356" w:rsidRDefault="00000000">
            <w:pPr>
              <w:spacing w:line="360" w:lineRule="auto"/>
            </w:pPr>
            <w:r>
              <w:rPr>
                <w:rFonts w:eastAsia="SimSun"/>
              </w:rPr>
              <w:t>TBANKINGESHOLD ANALYSIS</w:t>
            </w:r>
          </w:p>
        </w:tc>
        <w:tc>
          <w:tcPr>
            <w:tcW w:w="994" w:type="dxa"/>
          </w:tcPr>
          <w:p w14:paraId="6F45C307" w14:textId="77777777" w:rsidR="00651356" w:rsidRDefault="00000000">
            <w:pPr>
              <w:spacing w:line="360" w:lineRule="auto"/>
              <w:jc w:val="center"/>
              <w:rPr>
                <w:color w:val="FF0000"/>
                <w:sz w:val="28"/>
                <w:szCs w:val="28"/>
              </w:rPr>
            </w:pPr>
            <w:r>
              <w:rPr>
                <w:color w:val="FF0000"/>
                <w:sz w:val="28"/>
                <w:szCs w:val="28"/>
              </w:rPr>
              <w:t>25</w:t>
            </w:r>
          </w:p>
        </w:tc>
      </w:tr>
      <w:tr w:rsidR="00651356" w14:paraId="6D5F08DE" w14:textId="77777777">
        <w:trPr>
          <w:trHeight w:val="499"/>
        </w:trPr>
        <w:tc>
          <w:tcPr>
            <w:tcW w:w="1605" w:type="dxa"/>
            <w:vAlign w:val="center"/>
          </w:tcPr>
          <w:p w14:paraId="5E592445" w14:textId="77777777" w:rsidR="00651356" w:rsidRDefault="00000000">
            <w:pPr>
              <w:spacing w:line="360" w:lineRule="auto"/>
              <w:jc w:val="center"/>
              <w:rPr>
                <w:b/>
                <w:bCs/>
                <w:sz w:val="28"/>
                <w:szCs w:val="28"/>
              </w:rPr>
            </w:pPr>
            <w:r>
              <w:rPr>
                <w:b/>
                <w:bCs/>
                <w:sz w:val="28"/>
                <w:szCs w:val="28"/>
              </w:rPr>
              <w:t>7</w:t>
            </w:r>
          </w:p>
        </w:tc>
        <w:tc>
          <w:tcPr>
            <w:tcW w:w="652" w:type="dxa"/>
          </w:tcPr>
          <w:p w14:paraId="1CD15E4F" w14:textId="77777777" w:rsidR="00651356" w:rsidRDefault="00000000">
            <w:pPr>
              <w:spacing w:line="360" w:lineRule="auto"/>
              <w:jc w:val="both"/>
              <w:rPr>
                <w:sz w:val="28"/>
                <w:szCs w:val="28"/>
              </w:rPr>
            </w:pPr>
            <w:r>
              <w:rPr>
                <w:sz w:val="28"/>
                <w:szCs w:val="28"/>
              </w:rPr>
              <w:t>7.1</w:t>
            </w:r>
          </w:p>
        </w:tc>
        <w:tc>
          <w:tcPr>
            <w:tcW w:w="5271" w:type="dxa"/>
          </w:tcPr>
          <w:p w14:paraId="271BBE1D" w14:textId="77777777" w:rsidR="00651356" w:rsidRDefault="00000000">
            <w:pPr>
              <w:spacing w:line="360" w:lineRule="auto"/>
              <w:rPr>
                <w:rFonts w:eastAsia="SimSun"/>
              </w:rPr>
            </w:pPr>
            <w:r>
              <w:rPr>
                <w:rFonts w:eastAsia="SimSun"/>
              </w:rPr>
              <w:t xml:space="preserve">RISK </w:t>
            </w:r>
            <w:proofErr w:type="gramStart"/>
            <w:r>
              <w:rPr>
                <w:rFonts w:eastAsia="SimSun"/>
              </w:rPr>
              <w:t>SCORING,POWER</w:t>
            </w:r>
            <w:proofErr w:type="gramEnd"/>
            <w:r>
              <w:rPr>
                <w:rFonts w:eastAsia="SimSun"/>
              </w:rPr>
              <w:t xml:space="preserve"> BI BANKING DASHBOARD</w:t>
            </w:r>
          </w:p>
        </w:tc>
        <w:tc>
          <w:tcPr>
            <w:tcW w:w="994" w:type="dxa"/>
          </w:tcPr>
          <w:p w14:paraId="6E5927F6" w14:textId="77777777" w:rsidR="00651356" w:rsidRDefault="00000000">
            <w:pPr>
              <w:spacing w:line="360" w:lineRule="auto"/>
              <w:jc w:val="center"/>
              <w:rPr>
                <w:color w:val="FF0000"/>
                <w:sz w:val="28"/>
                <w:szCs w:val="28"/>
              </w:rPr>
            </w:pPr>
            <w:r>
              <w:rPr>
                <w:color w:val="FF0000"/>
                <w:sz w:val="28"/>
                <w:szCs w:val="28"/>
              </w:rPr>
              <w:t>26</w:t>
            </w:r>
          </w:p>
        </w:tc>
      </w:tr>
      <w:tr w:rsidR="00651356" w14:paraId="67AAB941" w14:textId="77777777">
        <w:trPr>
          <w:trHeight w:val="499"/>
        </w:trPr>
        <w:tc>
          <w:tcPr>
            <w:tcW w:w="1605" w:type="dxa"/>
            <w:vAlign w:val="center"/>
          </w:tcPr>
          <w:p w14:paraId="71E41A44" w14:textId="77777777" w:rsidR="00651356" w:rsidRDefault="00000000">
            <w:pPr>
              <w:spacing w:line="360" w:lineRule="auto"/>
              <w:jc w:val="center"/>
              <w:rPr>
                <w:b/>
                <w:bCs/>
                <w:sz w:val="28"/>
                <w:szCs w:val="28"/>
              </w:rPr>
            </w:pPr>
            <w:r>
              <w:rPr>
                <w:b/>
                <w:bCs/>
                <w:sz w:val="28"/>
                <w:szCs w:val="28"/>
              </w:rPr>
              <w:t>8</w:t>
            </w:r>
          </w:p>
        </w:tc>
        <w:tc>
          <w:tcPr>
            <w:tcW w:w="652" w:type="dxa"/>
          </w:tcPr>
          <w:p w14:paraId="56D09904" w14:textId="77777777" w:rsidR="00651356" w:rsidRDefault="00000000">
            <w:pPr>
              <w:spacing w:line="360" w:lineRule="auto"/>
              <w:jc w:val="both"/>
              <w:rPr>
                <w:sz w:val="28"/>
                <w:szCs w:val="28"/>
              </w:rPr>
            </w:pPr>
            <w:r>
              <w:rPr>
                <w:sz w:val="28"/>
                <w:szCs w:val="28"/>
              </w:rPr>
              <w:t>8.1</w:t>
            </w:r>
          </w:p>
        </w:tc>
        <w:tc>
          <w:tcPr>
            <w:tcW w:w="5271" w:type="dxa"/>
          </w:tcPr>
          <w:p w14:paraId="1B8B011A" w14:textId="77777777" w:rsidR="00651356" w:rsidRDefault="00000000">
            <w:pPr>
              <w:spacing w:line="360" w:lineRule="auto"/>
              <w:rPr>
                <w:rFonts w:eastAsia="SimSun"/>
              </w:rPr>
            </w:pPr>
            <w:r>
              <w:rPr>
                <w:rFonts w:eastAsia="SimSun"/>
              </w:rPr>
              <w:t>CONCLUSION</w:t>
            </w:r>
          </w:p>
        </w:tc>
        <w:tc>
          <w:tcPr>
            <w:tcW w:w="994" w:type="dxa"/>
          </w:tcPr>
          <w:p w14:paraId="3EB60355" w14:textId="77777777" w:rsidR="00651356" w:rsidRDefault="00000000">
            <w:pPr>
              <w:spacing w:line="360" w:lineRule="auto"/>
              <w:jc w:val="center"/>
              <w:rPr>
                <w:color w:val="FF0000"/>
                <w:sz w:val="28"/>
                <w:szCs w:val="28"/>
              </w:rPr>
            </w:pPr>
            <w:r>
              <w:rPr>
                <w:color w:val="FF0000"/>
                <w:sz w:val="28"/>
                <w:szCs w:val="28"/>
              </w:rPr>
              <w:t>31</w:t>
            </w:r>
          </w:p>
        </w:tc>
      </w:tr>
    </w:tbl>
    <w:tbl>
      <w:tblPr>
        <w:tblStyle w:val="TableGrid"/>
        <w:tblpPr w:leftFromText="180" w:rightFromText="180" w:vertAnchor="text" w:tblpX="10214" w:tblpY="-7428"/>
        <w:tblOverlap w:val="never"/>
        <w:tblW w:w="0" w:type="auto"/>
        <w:tblLayout w:type="fixed"/>
        <w:tblLook w:val="04A0" w:firstRow="1" w:lastRow="0" w:firstColumn="1" w:lastColumn="0" w:noHBand="0" w:noVBand="1"/>
      </w:tblPr>
      <w:tblGrid>
        <w:gridCol w:w="324"/>
      </w:tblGrid>
      <w:tr w:rsidR="00651356" w14:paraId="47BB7D81" w14:textId="77777777">
        <w:trPr>
          <w:trHeight w:val="30"/>
        </w:trPr>
        <w:tc>
          <w:tcPr>
            <w:tcW w:w="324" w:type="dxa"/>
          </w:tcPr>
          <w:p w14:paraId="1B91E99A" w14:textId="77777777" w:rsidR="00651356" w:rsidRDefault="00651356">
            <w:pPr>
              <w:spacing w:line="360" w:lineRule="auto"/>
              <w:rPr>
                <w:sz w:val="28"/>
                <w:szCs w:val="28"/>
              </w:rPr>
            </w:pPr>
          </w:p>
        </w:tc>
      </w:tr>
    </w:tbl>
    <w:tbl>
      <w:tblPr>
        <w:tblStyle w:val="TableGrid"/>
        <w:tblpPr w:leftFromText="180" w:rightFromText="180" w:vertAnchor="text" w:tblpX="10214" w:tblpY="-7853"/>
        <w:tblOverlap w:val="never"/>
        <w:tblW w:w="0" w:type="auto"/>
        <w:tblLook w:val="04A0" w:firstRow="1" w:lastRow="0" w:firstColumn="1" w:lastColumn="0" w:noHBand="0" w:noVBand="1"/>
      </w:tblPr>
      <w:tblGrid>
        <w:gridCol w:w="3612"/>
      </w:tblGrid>
      <w:tr w:rsidR="00651356" w14:paraId="3E52B8BE" w14:textId="77777777">
        <w:trPr>
          <w:trHeight w:val="30"/>
        </w:trPr>
        <w:tc>
          <w:tcPr>
            <w:tcW w:w="3612" w:type="dxa"/>
          </w:tcPr>
          <w:p w14:paraId="7ECA9F6B" w14:textId="77777777" w:rsidR="00651356" w:rsidRDefault="00651356">
            <w:pPr>
              <w:spacing w:line="360" w:lineRule="auto"/>
              <w:rPr>
                <w:sz w:val="28"/>
                <w:szCs w:val="28"/>
              </w:rPr>
            </w:pPr>
          </w:p>
        </w:tc>
      </w:tr>
    </w:tbl>
    <w:tbl>
      <w:tblPr>
        <w:tblStyle w:val="TableGrid"/>
        <w:tblpPr w:leftFromText="180" w:rightFromText="180" w:vertAnchor="text" w:tblpX="10214" w:tblpY="-6606"/>
        <w:tblOverlap w:val="never"/>
        <w:tblW w:w="0" w:type="auto"/>
        <w:tblLook w:val="04A0" w:firstRow="1" w:lastRow="0" w:firstColumn="1" w:lastColumn="0" w:noHBand="0" w:noVBand="1"/>
      </w:tblPr>
      <w:tblGrid>
        <w:gridCol w:w="1870"/>
      </w:tblGrid>
      <w:tr w:rsidR="00651356" w14:paraId="63B9F6DF" w14:textId="77777777">
        <w:trPr>
          <w:trHeight w:val="30"/>
        </w:trPr>
        <w:tc>
          <w:tcPr>
            <w:tcW w:w="1870" w:type="dxa"/>
          </w:tcPr>
          <w:p w14:paraId="06862805" w14:textId="77777777" w:rsidR="00651356" w:rsidRDefault="00651356">
            <w:pPr>
              <w:spacing w:line="360" w:lineRule="auto"/>
              <w:rPr>
                <w:sz w:val="28"/>
                <w:szCs w:val="28"/>
              </w:rPr>
            </w:pPr>
          </w:p>
        </w:tc>
      </w:tr>
    </w:tbl>
    <w:p w14:paraId="7040A58C" w14:textId="77777777" w:rsidR="00651356" w:rsidRDefault="00651356">
      <w:pPr>
        <w:rPr>
          <w:bCs/>
          <w:sz w:val="28"/>
          <w:szCs w:val="28"/>
        </w:rPr>
      </w:pPr>
    </w:p>
    <w:p w14:paraId="7B1BD235" w14:textId="77777777" w:rsidR="00651356" w:rsidRDefault="00000000">
      <w:pPr>
        <w:spacing w:line="360" w:lineRule="auto"/>
        <w:ind w:firstLineChars="1050" w:firstLine="3373"/>
        <w:jc w:val="both"/>
        <w:rPr>
          <w:b/>
          <w:sz w:val="32"/>
          <w:szCs w:val="32"/>
        </w:rPr>
      </w:pPr>
      <w:r>
        <w:rPr>
          <w:b/>
          <w:sz w:val="32"/>
          <w:szCs w:val="32"/>
        </w:rPr>
        <w:t>LIST OF FIGURES</w:t>
      </w:r>
    </w:p>
    <w:p w14:paraId="755C4040" w14:textId="77777777" w:rsidR="00651356" w:rsidRDefault="00651356">
      <w:pPr>
        <w:spacing w:line="360" w:lineRule="auto"/>
        <w:jc w:val="center"/>
        <w:rPr>
          <w:b/>
          <w:sz w:val="32"/>
          <w:szCs w:val="32"/>
        </w:rPr>
      </w:pPr>
    </w:p>
    <w:tbl>
      <w:tblPr>
        <w:tblW w:w="9219" w:type="dxa"/>
        <w:tblLook w:val="04A0" w:firstRow="1" w:lastRow="0" w:firstColumn="1" w:lastColumn="0" w:noHBand="0" w:noVBand="1"/>
      </w:tblPr>
      <w:tblGrid>
        <w:gridCol w:w="2069"/>
        <w:gridCol w:w="7150"/>
      </w:tblGrid>
      <w:tr w:rsidR="00651356" w14:paraId="47785DCC" w14:textId="77777777">
        <w:trPr>
          <w:trHeight w:val="939"/>
        </w:trPr>
        <w:tc>
          <w:tcPr>
            <w:tcW w:w="2069" w:type="dxa"/>
            <w:tcBorders>
              <w:top w:val="single" w:sz="4" w:space="0" w:color="auto"/>
              <w:left w:val="single" w:sz="4" w:space="0" w:color="auto"/>
              <w:bottom w:val="single" w:sz="4" w:space="0" w:color="auto"/>
              <w:right w:val="single" w:sz="4" w:space="0" w:color="auto"/>
            </w:tcBorders>
          </w:tcPr>
          <w:p w14:paraId="6F19C0F9" w14:textId="77777777" w:rsidR="00651356" w:rsidRDefault="00000000">
            <w:pPr>
              <w:spacing w:line="360" w:lineRule="auto"/>
              <w:jc w:val="center"/>
              <w:rPr>
                <w:b/>
                <w:sz w:val="28"/>
                <w:szCs w:val="28"/>
              </w:rPr>
            </w:pPr>
            <w:r>
              <w:rPr>
                <w:b/>
                <w:sz w:val="28"/>
                <w:szCs w:val="28"/>
              </w:rPr>
              <w:t>CHAPTER NO.</w:t>
            </w:r>
          </w:p>
        </w:tc>
        <w:tc>
          <w:tcPr>
            <w:tcW w:w="7150" w:type="dxa"/>
            <w:tcBorders>
              <w:top w:val="single" w:sz="4" w:space="0" w:color="auto"/>
              <w:left w:val="single" w:sz="4" w:space="0" w:color="auto"/>
              <w:bottom w:val="single" w:sz="4" w:space="0" w:color="auto"/>
              <w:right w:val="single" w:sz="4" w:space="0" w:color="auto"/>
            </w:tcBorders>
          </w:tcPr>
          <w:p w14:paraId="4A0CF5AF" w14:textId="77777777" w:rsidR="00651356" w:rsidRDefault="00651356">
            <w:pPr>
              <w:spacing w:line="360" w:lineRule="auto"/>
              <w:jc w:val="center"/>
              <w:rPr>
                <w:b/>
                <w:sz w:val="28"/>
                <w:szCs w:val="28"/>
              </w:rPr>
            </w:pPr>
          </w:p>
          <w:p w14:paraId="6E3A23B2" w14:textId="77777777" w:rsidR="00651356" w:rsidRDefault="00000000">
            <w:pPr>
              <w:spacing w:line="360" w:lineRule="auto"/>
              <w:ind w:firstLineChars="850" w:firstLine="2389"/>
              <w:jc w:val="both"/>
              <w:rPr>
                <w:b/>
                <w:sz w:val="28"/>
                <w:szCs w:val="28"/>
              </w:rPr>
            </w:pPr>
            <w:r>
              <w:rPr>
                <w:b/>
                <w:sz w:val="28"/>
                <w:szCs w:val="28"/>
              </w:rPr>
              <w:t xml:space="preserve">TITLE </w:t>
            </w:r>
          </w:p>
        </w:tc>
      </w:tr>
      <w:tr w:rsidR="00651356" w14:paraId="52EE1271" w14:textId="77777777">
        <w:trPr>
          <w:trHeight w:val="747"/>
        </w:trPr>
        <w:tc>
          <w:tcPr>
            <w:tcW w:w="2069" w:type="dxa"/>
            <w:tcBorders>
              <w:top w:val="single" w:sz="4" w:space="0" w:color="auto"/>
              <w:left w:val="single" w:sz="4" w:space="0" w:color="auto"/>
              <w:bottom w:val="single" w:sz="4" w:space="0" w:color="auto"/>
              <w:right w:val="single" w:sz="4" w:space="0" w:color="auto"/>
            </w:tcBorders>
          </w:tcPr>
          <w:p w14:paraId="6FB337F1" w14:textId="77777777" w:rsidR="00651356" w:rsidRDefault="00000000">
            <w:pPr>
              <w:spacing w:line="360" w:lineRule="auto"/>
              <w:jc w:val="center"/>
              <w:rPr>
                <w:b/>
                <w:sz w:val="28"/>
                <w:szCs w:val="28"/>
              </w:rPr>
            </w:pPr>
            <w:r>
              <w:rPr>
                <w:b/>
                <w:bCs/>
                <w:sz w:val="28"/>
                <w:szCs w:val="28"/>
              </w:rPr>
              <w:t>1.1</w:t>
            </w:r>
          </w:p>
        </w:tc>
        <w:tc>
          <w:tcPr>
            <w:tcW w:w="7150" w:type="dxa"/>
            <w:tcBorders>
              <w:top w:val="single" w:sz="4" w:space="0" w:color="auto"/>
              <w:left w:val="single" w:sz="4" w:space="0" w:color="auto"/>
              <w:bottom w:val="single" w:sz="4" w:space="0" w:color="auto"/>
              <w:right w:val="single" w:sz="4" w:space="0" w:color="auto"/>
            </w:tcBorders>
          </w:tcPr>
          <w:p w14:paraId="49761AC7" w14:textId="77777777" w:rsidR="00651356" w:rsidRDefault="00000000">
            <w:pPr>
              <w:rPr>
                <w:bCs/>
                <w:sz w:val="28"/>
                <w:szCs w:val="28"/>
              </w:rPr>
            </w:pPr>
            <w:r>
              <w:rPr>
                <w:rFonts w:eastAsia="SimSun"/>
                <w:sz w:val="28"/>
                <w:szCs w:val="28"/>
              </w:rPr>
              <w:t>Project Workflow</w:t>
            </w:r>
          </w:p>
        </w:tc>
      </w:tr>
      <w:tr w:rsidR="00651356" w14:paraId="67E382A1" w14:textId="77777777">
        <w:trPr>
          <w:trHeight w:val="747"/>
        </w:trPr>
        <w:tc>
          <w:tcPr>
            <w:tcW w:w="2069" w:type="dxa"/>
            <w:tcBorders>
              <w:top w:val="single" w:sz="4" w:space="0" w:color="auto"/>
              <w:left w:val="single" w:sz="4" w:space="0" w:color="auto"/>
              <w:bottom w:val="single" w:sz="4" w:space="0" w:color="auto"/>
              <w:right w:val="single" w:sz="4" w:space="0" w:color="auto"/>
            </w:tcBorders>
          </w:tcPr>
          <w:p w14:paraId="12466434" w14:textId="77777777" w:rsidR="00651356" w:rsidRDefault="00000000">
            <w:pPr>
              <w:spacing w:line="360" w:lineRule="auto"/>
              <w:ind w:firstLineChars="250" w:firstLine="703"/>
              <w:jc w:val="both"/>
              <w:rPr>
                <w:b/>
                <w:sz w:val="28"/>
                <w:szCs w:val="28"/>
              </w:rPr>
            </w:pPr>
            <w:r>
              <w:rPr>
                <w:b/>
                <w:sz w:val="28"/>
                <w:szCs w:val="28"/>
              </w:rPr>
              <w:t>1.2</w:t>
            </w:r>
          </w:p>
        </w:tc>
        <w:tc>
          <w:tcPr>
            <w:tcW w:w="7150" w:type="dxa"/>
            <w:tcBorders>
              <w:top w:val="single" w:sz="4" w:space="0" w:color="auto"/>
              <w:left w:val="single" w:sz="4" w:space="0" w:color="auto"/>
              <w:bottom w:val="single" w:sz="4" w:space="0" w:color="auto"/>
              <w:right w:val="single" w:sz="4" w:space="0" w:color="auto"/>
            </w:tcBorders>
          </w:tcPr>
          <w:p w14:paraId="317EC8A0" w14:textId="77777777" w:rsidR="00651356" w:rsidRDefault="00000000">
            <w:pPr>
              <w:spacing w:line="360" w:lineRule="auto"/>
              <w:rPr>
                <w:bCs/>
              </w:rPr>
            </w:pPr>
            <w:r>
              <w:rPr>
                <w:rFonts w:eastAsia="SimSun"/>
                <w:sz w:val="28"/>
                <w:szCs w:val="28"/>
              </w:rPr>
              <w:t>Customer Churn Distribution</w:t>
            </w:r>
          </w:p>
        </w:tc>
      </w:tr>
      <w:tr w:rsidR="00651356" w14:paraId="7C948178" w14:textId="77777777">
        <w:trPr>
          <w:trHeight w:val="747"/>
        </w:trPr>
        <w:tc>
          <w:tcPr>
            <w:tcW w:w="2069" w:type="dxa"/>
            <w:tcBorders>
              <w:top w:val="single" w:sz="4" w:space="0" w:color="auto"/>
              <w:left w:val="single" w:sz="4" w:space="0" w:color="auto"/>
              <w:bottom w:val="single" w:sz="4" w:space="0" w:color="auto"/>
              <w:right w:val="single" w:sz="4" w:space="0" w:color="auto"/>
            </w:tcBorders>
          </w:tcPr>
          <w:p w14:paraId="1E1758E5" w14:textId="77777777" w:rsidR="00651356" w:rsidRDefault="00000000">
            <w:pPr>
              <w:spacing w:line="360" w:lineRule="auto"/>
              <w:jc w:val="center"/>
              <w:rPr>
                <w:b/>
                <w:sz w:val="28"/>
                <w:szCs w:val="28"/>
              </w:rPr>
            </w:pPr>
            <w:r>
              <w:rPr>
                <w:b/>
                <w:sz w:val="28"/>
                <w:szCs w:val="28"/>
              </w:rPr>
              <w:t>3</w:t>
            </w:r>
          </w:p>
        </w:tc>
        <w:tc>
          <w:tcPr>
            <w:tcW w:w="7150" w:type="dxa"/>
            <w:tcBorders>
              <w:top w:val="single" w:sz="4" w:space="0" w:color="auto"/>
              <w:left w:val="single" w:sz="4" w:space="0" w:color="auto"/>
              <w:bottom w:val="single" w:sz="4" w:space="0" w:color="auto"/>
              <w:right w:val="single" w:sz="4" w:space="0" w:color="auto"/>
            </w:tcBorders>
          </w:tcPr>
          <w:p w14:paraId="00BA0D15" w14:textId="77777777" w:rsidR="00651356" w:rsidRDefault="00000000">
            <w:pPr>
              <w:spacing w:line="360" w:lineRule="auto"/>
              <w:rPr>
                <w:bCs/>
                <w:sz w:val="28"/>
                <w:szCs w:val="28"/>
              </w:rPr>
            </w:pPr>
            <w:r>
              <w:rPr>
                <w:rFonts w:eastAsia="SimSun"/>
                <w:sz w:val="28"/>
                <w:szCs w:val="28"/>
              </w:rPr>
              <w:t>Salary Distribution</w:t>
            </w:r>
          </w:p>
        </w:tc>
      </w:tr>
      <w:tr w:rsidR="00651356" w14:paraId="2D074D33" w14:textId="77777777">
        <w:trPr>
          <w:trHeight w:val="747"/>
        </w:trPr>
        <w:tc>
          <w:tcPr>
            <w:tcW w:w="2069" w:type="dxa"/>
            <w:tcBorders>
              <w:top w:val="single" w:sz="4" w:space="0" w:color="auto"/>
              <w:left w:val="single" w:sz="4" w:space="0" w:color="auto"/>
              <w:bottom w:val="single" w:sz="4" w:space="0" w:color="auto"/>
              <w:right w:val="single" w:sz="4" w:space="0" w:color="auto"/>
            </w:tcBorders>
          </w:tcPr>
          <w:p w14:paraId="6837C431" w14:textId="77777777" w:rsidR="00651356" w:rsidRDefault="00000000">
            <w:pPr>
              <w:spacing w:line="360" w:lineRule="auto"/>
              <w:jc w:val="center"/>
              <w:rPr>
                <w:b/>
                <w:sz w:val="28"/>
                <w:szCs w:val="28"/>
              </w:rPr>
            </w:pPr>
            <w:r>
              <w:rPr>
                <w:b/>
                <w:sz w:val="28"/>
                <w:szCs w:val="28"/>
              </w:rPr>
              <w:t>4</w:t>
            </w:r>
          </w:p>
        </w:tc>
        <w:tc>
          <w:tcPr>
            <w:tcW w:w="7150" w:type="dxa"/>
            <w:tcBorders>
              <w:top w:val="single" w:sz="4" w:space="0" w:color="auto"/>
              <w:left w:val="single" w:sz="4" w:space="0" w:color="auto"/>
              <w:bottom w:val="single" w:sz="4" w:space="0" w:color="auto"/>
              <w:right w:val="single" w:sz="4" w:space="0" w:color="auto"/>
            </w:tcBorders>
          </w:tcPr>
          <w:p w14:paraId="3E6E6AE3" w14:textId="77777777" w:rsidR="00651356" w:rsidRDefault="00000000">
            <w:pPr>
              <w:spacing w:line="360" w:lineRule="auto"/>
              <w:rPr>
                <w:bCs/>
                <w:sz w:val="28"/>
                <w:szCs w:val="28"/>
              </w:rPr>
            </w:pPr>
            <w:r>
              <w:rPr>
                <w:rFonts w:eastAsia="SimSun"/>
                <w:sz w:val="28"/>
                <w:szCs w:val="28"/>
              </w:rPr>
              <w:t>Geography-wise Customer Distribution</w:t>
            </w:r>
          </w:p>
        </w:tc>
      </w:tr>
      <w:tr w:rsidR="00651356" w14:paraId="39D5296B" w14:textId="77777777">
        <w:trPr>
          <w:trHeight w:val="747"/>
        </w:trPr>
        <w:tc>
          <w:tcPr>
            <w:tcW w:w="2069" w:type="dxa"/>
            <w:tcBorders>
              <w:top w:val="single" w:sz="4" w:space="0" w:color="auto"/>
              <w:left w:val="single" w:sz="4" w:space="0" w:color="auto"/>
              <w:bottom w:val="single" w:sz="4" w:space="0" w:color="auto"/>
              <w:right w:val="single" w:sz="4" w:space="0" w:color="auto"/>
            </w:tcBorders>
          </w:tcPr>
          <w:p w14:paraId="0C2962FD" w14:textId="77777777" w:rsidR="00651356" w:rsidRDefault="00000000">
            <w:pPr>
              <w:spacing w:line="360" w:lineRule="auto"/>
              <w:jc w:val="center"/>
              <w:rPr>
                <w:b/>
                <w:sz w:val="28"/>
                <w:szCs w:val="28"/>
              </w:rPr>
            </w:pPr>
            <w:r>
              <w:rPr>
                <w:b/>
                <w:sz w:val="28"/>
                <w:szCs w:val="28"/>
              </w:rPr>
              <w:t>5</w:t>
            </w:r>
          </w:p>
        </w:tc>
        <w:tc>
          <w:tcPr>
            <w:tcW w:w="7150" w:type="dxa"/>
            <w:tcBorders>
              <w:top w:val="single" w:sz="4" w:space="0" w:color="auto"/>
              <w:left w:val="single" w:sz="4" w:space="0" w:color="auto"/>
              <w:bottom w:val="single" w:sz="4" w:space="0" w:color="auto"/>
              <w:right w:val="single" w:sz="4" w:space="0" w:color="auto"/>
            </w:tcBorders>
          </w:tcPr>
          <w:p w14:paraId="2AC74600" w14:textId="77777777" w:rsidR="00651356" w:rsidRDefault="00000000">
            <w:pPr>
              <w:spacing w:line="360" w:lineRule="auto"/>
              <w:rPr>
                <w:bCs/>
                <w:sz w:val="28"/>
                <w:szCs w:val="28"/>
              </w:rPr>
            </w:pPr>
            <w:r>
              <w:rPr>
                <w:rFonts w:eastAsia="SimSun"/>
                <w:sz w:val="28"/>
                <w:szCs w:val="28"/>
              </w:rPr>
              <w:t>Geography-wise Churn</w:t>
            </w:r>
          </w:p>
        </w:tc>
      </w:tr>
      <w:tr w:rsidR="00651356" w14:paraId="26A5687A" w14:textId="77777777">
        <w:trPr>
          <w:trHeight w:val="747"/>
        </w:trPr>
        <w:tc>
          <w:tcPr>
            <w:tcW w:w="2069" w:type="dxa"/>
            <w:tcBorders>
              <w:top w:val="single" w:sz="4" w:space="0" w:color="auto"/>
              <w:left w:val="single" w:sz="4" w:space="0" w:color="auto"/>
              <w:bottom w:val="single" w:sz="4" w:space="0" w:color="auto"/>
              <w:right w:val="single" w:sz="4" w:space="0" w:color="auto"/>
            </w:tcBorders>
          </w:tcPr>
          <w:p w14:paraId="41A2C949" w14:textId="77777777" w:rsidR="00651356" w:rsidRDefault="00000000">
            <w:pPr>
              <w:spacing w:line="360" w:lineRule="auto"/>
              <w:jc w:val="center"/>
              <w:rPr>
                <w:b/>
                <w:sz w:val="28"/>
                <w:szCs w:val="28"/>
              </w:rPr>
            </w:pPr>
            <w:r>
              <w:rPr>
                <w:b/>
                <w:sz w:val="28"/>
                <w:szCs w:val="28"/>
              </w:rPr>
              <w:t>6</w:t>
            </w:r>
          </w:p>
        </w:tc>
        <w:tc>
          <w:tcPr>
            <w:tcW w:w="7150" w:type="dxa"/>
            <w:tcBorders>
              <w:top w:val="single" w:sz="4" w:space="0" w:color="auto"/>
              <w:left w:val="single" w:sz="4" w:space="0" w:color="auto"/>
              <w:bottom w:val="single" w:sz="4" w:space="0" w:color="auto"/>
              <w:right w:val="single" w:sz="4" w:space="0" w:color="auto"/>
            </w:tcBorders>
          </w:tcPr>
          <w:p w14:paraId="1D10C013" w14:textId="77777777" w:rsidR="00651356" w:rsidRDefault="00000000">
            <w:pPr>
              <w:spacing w:line="360" w:lineRule="auto"/>
              <w:rPr>
                <w:bCs/>
                <w:sz w:val="28"/>
                <w:szCs w:val="28"/>
              </w:rPr>
            </w:pPr>
            <w:r>
              <w:rPr>
                <w:rFonts w:eastAsia="SimSun"/>
                <w:sz w:val="28"/>
                <w:szCs w:val="28"/>
              </w:rPr>
              <w:t>Age-wise Churn</w:t>
            </w:r>
          </w:p>
        </w:tc>
      </w:tr>
      <w:tr w:rsidR="00651356" w14:paraId="0FCFFD89" w14:textId="77777777">
        <w:trPr>
          <w:trHeight w:val="747"/>
        </w:trPr>
        <w:tc>
          <w:tcPr>
            <w:tcW w:w="2069" w:type="dxa"/>
            <w:tcBorders>
              <w:top w:val="single" w:sz="4" w:space="0" w:color="auto"/>
              <w:left w:val="single" w:sz="4" w:space="0" w:color="auto"/>
              <w:bottom w:val="single" w:sz="4" w:space="0" w:color="auto"/>
              <w:right w:val="single" w:sz="4" w:space="0" w:color="auto"/>
            </w:tcBorders>
          </w:tcPr>
          <w:p w14:paraId="32A5E66A" w14:textId="77777777" w:rsidR="00651356" w:rsidRDefault="00000000">
            <w:pPr>
              <w:spacing w:line="360" w:lineRule="auto"/>
              <w:jc w:val="center"/>
              <w:rPr>
                <w:b/>
                <w:sz w:val="28"/>
                <w:szCs w:val="28"/>
              </w:rPr>
            </w:pPr>
            <w:r>
              <w:rPr>
                <w:b/>
                <w:sz w:val="28"/>
                <w:szCs w:val="28"/>
              </w:rPr>
              <w:t>7</w:t>
            </w:r>
          </w:p>
        </w:tc>
        <w:tc>
          <w:tcPr>
            <w:tcW w:w="7150" w:type="dxa"/>
            <w:tcBorders>
              <w:top w:val="single" w:sz="4" w:space="0" w:color="auto"/>
              <w:left w:val="single" w:sz="4" w:space="0" w:color="auto"/>
              <w:bottom w:val="single" w:sz="4" w:space="0" w:color="auto"/>
              <w:right w:val="single" w:sz="4" w:space="0" w:color="auto"/>
            </w:tcBorders>
          </w:tcPr>
          <w:p w14:paraId="21853F09" w14:textId="77777777" w:rsidR="00651356" w:rsidRDefault="00000000">
            <w:pPr>
              <w:spacing w:line="360" w:lineRule="auto"/>
              <w:rPr>
                <w:bCs/>
                <w:sz w:val="28"/>
                <w:szCs w:val="28"/>
              </w:rPr>
            </w:pPr>
            <w:r>
              <w:rPr>
                <w:rFonts w:eastAsia="SimSun"/>
                <w:sz w:val="28"/>
                <w:szCs w:val="28"/>
              </w:rPr>
              <w:t>Tenure-wise Churn</w:t>
            </w:r>
          </w:p>
        </w:tc>
      </w:tr>
      <w:tr w:rsidR="00651356" w14:paraId="05D0C7A5" w14:textId="77777777">
        <w:trPr>
          <w:trHeight w:val="747"/>
        </w:trPr>
        <w:tc>
          <w:tcPr>
            <w:tcW w:w="2069" w:type="dxa"/>
            <w:tcBorders>
              <w:top w:val="single" w:sz="4" w:space="0" w:color="auto"/>
              <w:left w:val="single" w:sz="4" w:space="0" w:color="auto"/>
              <w:bottom w:val="single" w:sz="4" w:space="0" w:color="auto"/>
              <w:right w:val="single" w:sz="4" w:space="0" w:color="auto"/>
            </w:tcBorders>
          </w:tcPr>
          <w:p w14:paraId="393E2C43" w14:textId="77777777" w:rsidR="00651356" w:rsidRDefault="00000000">
            <w:pPr>
              <w:spacing w:line="360" w:lineRule="auto"/>
              <w:jc w:val="center"/>
              <w:rPr>
                <w:b/>
                <w:sz w:val="28"/>
                <w:szCs w:val="28"/>
              </w:rPr>
            </w:pPr>
            <w:r>
              <w:rPr>
                <w:b/>
                <w:sz w:val="28"/>
                <w:szCs w:val="28"/>
              </w:rPr>
              <w:t>8</w:t>
            </w:r>
          </w:p>
        </w:tc>
        <w:tc>
          <w:tcPr>
            <w:tcW w:w="7150" w:type="dxa"/>
            <w:tcBorders>
              <w:top w:val="single" w:sz="4" w:space="0" w:color="auto"/>
              <w:left w:val="single" w:sz="4" w:space="0" w:color="auto"/>
              <w:bottom w:val="single" w:sz="4" w:space="0" w:color="auto"/>
              <w:right w:val="single" w:sz="4" w:space="0" w:color="auto"/>
            </w:tcBorders>
          </w:tcPr>
          <w:p w14:paraId="2134E8B9" w14:textId="77777777" w:rsidR="00651356" w:rsidRDefault="00000000">
            <w:pPr>
              <w:spacing w:line="360" w:lineRule="auto"/>
              <w:rPr>
                <w:bCs/>
                <w:sz w:val="28"/>
                <w:szCs w:val="28"/>
              </w:rPr>
            </w:pPr>
            <w:r>
              <w:rPr>
                <w:rFonts w:eastAsia="SimSun"/>
                <w:sz w:val="28"/>
                <w:szCs w:val="28"/>
              </w:rPr>
              <w:t>Product-wise Churn</w:t>
            </w:r>
          </w:p>
        </w:tc>
      </w:tr>
      <w:tr w:rsidR="00651356" w14:paraId="6311BE51" w14:textId="77777777">
        <w:trPr>
          <w:trHeight w:val="747"/>
        </w:trPr>
        <w:tc>
          <w:tcPr>
            <w:tcW w:w="2069" w:type="dxa"/>
            <w:tcBorders>
              <w:top w:val="single" w:sz="4" w:space="0" w:color="auto"/>
              <w:left w:val="single" w:sz="4" w:space="0" w:color="auto"/>
              <w:bottom w:val="single" w:sz="4" w:space="0" w:color="auto"/>
              <w:right w:val="single" w:sz="4" w:space="0" w:color="auto"/>
            </w:tcBorders>
          </w:tcPr>
          <w:p w14:paraId="3587AE87" w14:textId="77777777" w:rsidR="00651356" w:rsidRDefault="00000000">
            <w:pPr>
              <w:spacing w:line="360" w:lineRule="auto"/>
              <w:jc w:val="center"/>
              <w:rPr>
                <w:b/>
                <w:sz w:val="28"/>
                <w:szCs w:val="28"/>
              </w:rPr>
            </w:pPr>
            <w:r>
              <w:rPr>
                <w:b/>
                <w:sz w:val="28"/>
                <w:szCs w:val="28"/>
              </w:rPr>
              <w:t>9</w:t>
            </w:r>
          </w:p>
        </w:tc>
        <w:tc>
          <w:tcPr>
            <w:tcW w:w="7150" w:type="dxa"/>
            <w:tcBorders>
              <w:top w:val="single" w:sz="4" w:space="0" w:color="auto"/>
              <w:left w:val="single" w:sz="4" w:space="0" w:color="auto"/>
              <w:bottom w:val="single" w:sz="4" w:space="0" w:color="auto"/>
              <w:right w:val="single" w:sz="4" w:space="0" w:color="auto"/>
            </w:tcBorders>
          </w:tcPr>
          <w:p w14:paraId="313F439D" w14:textId="77777777" w:rsidR="00651356" w:rsidRDefault="00000000">
            <w:pPr>
              <w:spacing w:line="360" w:lineRule="auto"/>
              <w:rPr>
                <w:bCs/>
                <w:sz w:val="28"/>
                <w:szCs w:val="28"/>
              </w:rPr>
            </w:pPr>
            <w:r>
              <w:rPr>
                <w:rFonts w:eastAsia="SimSun"/>
                <w:sz w:val="28"/>
                <w:szCs w:val="28"/>
              </w:rPr>
              <w:t>Active Membership and Churn</w:t>
            </w:r>
          </w:p>
        </w:tc>
      </w:tr>
      <w:tr w:rsidR="00651356" w14:paraId="466FC46A" w14:textId="77777777">
        <w:trPr>
          <w:trHeight w:val="747"/>
        </w:trPr>
        <w:tc>
          <w:tcPr>
            <w:tcW w:w="2069" w:type="dxa"/>
            <w:tcBorders>
              <w:top w:val="single" w:sz="4" w:space="0" w:color="auto"/>
              <w:left w:val="single" w:sz="4" w:space="0" w:color="auto"/>
              <w:bottom w:val="single" w:sz="4" w:space="0" w:color="auto"/>
              <w:right w:val="single" w:sz="4" w:space="0" w:color="auto"/>
            </w:tcBorders>
          </w:tcPr>
          <w:p w14:paraId="3ABF12ED" w14:textId="77777777" w:rsidR="00651356" w:rsidRDefault="00000000">
            <w:pPr>
              <w:spacing w:line="360" w:lineRule="auto"/>
              <w:jc w:val="center"/>
              <w:rPr>
                <w:b/>
                <w:sz w:val="28"/>
                <w:szCs w:val="28"/>
              </w:rPr>
            </w:pPr>
            <w:r>
              <w:rPr>
                <w:b/>
                <w:sz w:val="28"/>
                <w:szCs w:val="28"/>
              </w:rPr>
              <w:t>10</w:t>
            </w:r>
          </w:p>
        </w:tc>
        <w:tc>
          <w:tcPr>
            <w:tcW w:w="7150" w:type="dxa"/>
            <w:tcBorders>
              <w:top w:val="single" w:sz="4" w:space="0" w:color="auto"/>
              <w:left w:val="single" w:sz="4" w:space="0" w:color="auto"/>
              <w:bottom w:val="single" w:sz="4" w:space="0" w:color="auto"/>
              <w:right w:val="single" w:sz="4" w:space="0" w:color="auto"/>
            </w:tcBorders>
          </w:tcPr>
          <w:p w14:paraId="4F45DE58" w14:textId="77777777" w:rsidR="00651356" w:rsidRDefault="00000000">
            <w:pPr>
              <w:spacing w:line="360" w:lineRule="auto"/>
              <w:rPr>
                <w:bCs/>
                <w:sz w:val="28"/>
                <w:szCs w:val="28"/>
              </w:rPr>
            </w:pPr>
            <w:r>
              <w:rPr>
                <w:rFonts w:eastAsia="SimSun"/>
                <w:sz w:val="28"/>
                <w:szCs w:val="28"/>
              </w:rPr>
              <w:t>Credit Score and Churn</w:t>
            </w:r>
          </w:p>
        </w:tc>
      </w:tr>
      <w:tr w:rsidR="00651356" w14:paraId="1E4C8A68" w14:textId="77777777">
        <w:trPr>
          <w:trHeight w:val="747"/>
        </w:trPr>
        <w:tc>
          <w:tcPr>
            <w:tcW w:w="2069" w:type="dxa"/>
            <w:tcBorders>
              <w:top w:val="single" w:sz="4" w:space="0" w:color="auto"/>
              <w:left w:val="single" w:sz="4" w:space="0" w:color="auto"/>
              <w:bottom w:val="single" w:sz="4" w:space="0" w:color="auto"/>
              <w:right w:val="single" w:sz="4" w:space="0" w:color="auto"/>
            </w:tcBorders>
          </w:tcPr>
          <w:p w14:paraId="48CEE64E" w14:textId="77777777" w:rsidR="00651356" w:rsidRDefault="00000000">
            <w:pPr>
              <w:spacing w:line="360" w:lineRule="auto"/>
              <w:jc w:val="center"/>
              <w:rPr>
                <w:b/>
                <w:sz w:val="28"/>
                <w:szCs w:val="28"/>
              </w:rPr>
            </w:pPr>
            <w:r>
              <w:rPr>
                <w:b/>
                <w:sz w:val="28"/>
                <w:szCs w:val="28"/>
              </w:rPr>
              <w:t>11</w:t>
            </w:r>
          </w:p>
        </w:tc>
        <w:tc>
          <w:tcPr>
            <w:tcW w:w="7150" w:type="dxa"/>
            <w:tcBorders>
              <w:top w:val="single" w:sz="4" w:space="0" w:color="auto"/>
              <w:left w:val="single" w:sz="4" w:space="0" w:color="auto"/>
              <w:bottom w:val="single" w:sz="4" w:space="0" w:color="auto"/>
              <w:right w:val="single" w:sz="4" w:space="0" w:color="auto"/>
            </w:tcBorders>
          </w:tcPr>
          <w:p w14:paraId="44662955" w14:textId="77777777" w:rsidR="00651356" w:rsidRDefault="00000000">
            <w:pPr>
              <w:spacing w:line="360" w:lineRule="auto"/>
              <w:rPr>
                <w:bCs/>
                <w:sz w:val="28"/>
                <w:szCs w:val="28"/>
              </w:rPr>
            </w:pPr>
            <w:r>
              <w:rPr>
                <w:rFonts w:eastAsia="SimSun"/>
                <w:sz w:val="28"/>
                <w:szCs w:val="28"/>
              </w:rPr>
              <w:t>Power BI Customer Churn Dashboard</w:t>
            </w:r>
          </w:p>
        </w:tc>
      </w:tr>
      <w:tr w:rsidR="00651356" w14:paraId="4D68CE03" w14:textId="77777777">
        <w:trPr>
          <w:trHeight w:val="1015"/>
        </w:trPr>
        <w:tc>
          <w:tcPr>
            <w:tcW w:w="2069" w:type="dxa"/>
            <w:tcBorders>
              <w:top w:val="single" w:sz="4" w:space="0" w:color="auto"/>
              <w:left w:val="single" w:sz="4" w:space="0" w:color="auto"/>
              <w:bottom w:val="single" w:sz="4" w:space="0" w:color="auto"/>
              <w:right w:val="single" w:sz="4" w:space="0" w:color="auto"/>
            </w:tcBorders>
          </w:tcPr>
          <w:p w14:paraId="79667A2A" w14:textId="77777777" w:rsidR="00651356" w:rsidRDefault="00000000">
            <w:pPr>
              <w:spacing w:line="360" w:lineRule="auto"/>
              <w:jc w:val="center"/>
              <w:rPr>
                <w:b/>
                <w:sz w:val="28"/>
                <w:szCs w:val="28"/>
              </w:rPr>
            </w:pPr>
            <w:r>
              <w:rPr>
                <w:b/>
                <w:sz w:val="28"/>
                <w:szCs w:val="28"/>
              </w:rPr>
              <w:t>12</w:t>
            </w:r>
          </w:p>
        </w:tc>
        <w:tc>
          <w:tcPr>
            <w:tcW w:w="7150" w:type="dxa"/>
            <w:tcBorders>
              <w:top w:val="single" w:sz="4" w:space="0" w:color="auto"/>
              <w:left w:val="single" w:sz="4" w:space="0" w:color="auto"/>
              <w:bottom w:val="single" w:sz="4" w:space="0" w:color="auto"/>
              <w:right w:val="single" w:sz="4" w:space="0" w:color="auto"/>
            </w:tcBorders>
          </w:tcPr>
          <w:p w14:paraId="6B699AE9" w14:textId="77777777" w:rsidR="00651356" w:rsidRDefault="00000000">
            <w:pPr>
              <w:spacing w:line="360" w:lineRule="auto"/>
              <w:rPr>
                <w:bCs/>
                <w:sz w:val="28"/>
                <w:szCs w:val="28"/>
              </w:rPr>
            </w:pPr>
            <w:r>
              <w:rPr>
                <w:rFonts w:eastAsia="SimSun"/>
                <w:sz w:val="28"/>
                <w:szCs w:val="28"/>
              </w:rPr>
              <w:t>Churn KPI Cards</w:t>
            </w:r>
          </w:p>
        </w:tc>
      </w:tr>
      <w:tr w:rsidR="00651356" w14:paraId="59DE7595" w14:textId="77777777">
        <w:trPr>
          <w:trHeight w:val="1072"/>
        </w:trPr>
        <w:tc>
          <w:tcPr>
            <w:tcW w:w="2069" w:type="dxa"/>
            <w:tcBorders>
              <w:top w:val="single" w:sz="4" w:space="0" w:color="auto"/>
              <w:left w:val="single" w:sz="4" w:space="0" w:color="auto"/>
              <w:bottom w:val="single" w:sz="4" w:space="0" w:color="auto"/>
              <w:right w:val="single" w:sz="4" w:space="0" w:color="auto"/>
            </w:tcBorders>
          </w:tcPr>
          <w:p w14:paraId="48B41C2F" w14:textId="77777777" w:rsidR="00651356" w:rsidRDefault="00000000">
            <w:pPr>
              <w:spacing w:line="360" w:lineRule="auto"/>
              <w:jc w:val="center"/>
              <w:rPr>
                <w:b/>
                <w:sz w:val="28"/>
                <w:szCs w:val="28"/>
              </w:rPr>
            </w:pPr>
            <w:r>
              <w:rPr>
                <w:b/>
                <w:sz w:val="28"/>
                <w:szCs w:val="28"/>
              </w:rPr>
              <w:t>13</w:t>
            </w:r>
          </w:p>
        </w:tc>
        <w:tc>
          <w:tcPr>
            <w:tcW w:w="7150" w:type="dxa"/>
            <w:tcBorders>
              <w:top w:val="single" w:sz="4" w:space="0" w:color="auto"/>
              <w:left w:val="single" w:sz="4" w:space="0" w:color="auto"/>
              <w:bottom w:val="single" w:sz="4" w:space="0" w:color="auto"/>
              <w:right w:val="single" w:sz="4" w:space="0" w:color="auto"/>
            </w:tcBorders>
          </w:tcPr>
          <w:p w14:paraId="40AA21C6" w14:textId="77777777" w:rsidR="00651356" w:rsidRDefault="00000000">
            <w:pPr>
              <w:spacing w:line="360" w:lineRule="auto"/>
              <w:rPr>
                <w:bCs/>
                <w:sz w:val="28"/>
                <w:szCs w:val="28"/>
              </w:rPr>
            </w:pPr>
            <w:r>
              <w:rPr>
                <w:rFonts w:eastAsia="SimSun"/>
                <w:sz w:val="28"/>
                <w:szCs w:val="28"/>
              </w:rPr>
              <w:t>Customer Risk Distribution</w:t>
            </w:r>
          </w:p>
        </w:tc>
      </w:tr>
      <w:tr w:rsidR="00651356" w14:paraId="2A264397" w14:textId="77777777">
        <w:trPr>
          <w:trHeight w:val="749"/>
        </w:trPr>
        <w:tc>
          <w:tcPr>
            <w:tcW w:w="2069" w:type="dxa"/>
            <w:tcBorders>
              <w:top w:val="single" w:sz="4" w:space="0" w:color="auto"/>
              <w:left w:val="single" w:sz="4" w:space="0" w:color="auto"/>
              <w:bottom w:val="single" w:sz="4" w:space="0" w:color="auto"/>
              <w:right w:val="single" w:sz="4" w:space="0" w:color="auto"/>
            </w:tcBorders>
          </w:tcPr>
          <w:p w14:paraId="4651A800" w14:textId="77777777" w:rsidR="00651356" w:rsidRDefault="00000000">
            <w:pPr>
              <w:spacing w:line="360" w:lineRule="auto"/>
              <w:jc w:val="center"/>
              <w:rPr>
                <w:b/>
                <w:sz w:val="28"/>
                <w:szCs w:val="28"/>
              </w:rPr>
            </w:pPr>
            <w:r>
              <w:rPr>
                <w:b/>
                <w:sz w:val="28"/>
                <w:szCs w:val="28"/>
              </w:rPr>
              <w:t>14</w:t>
            </w:r>
          </w:p>
        </w:tc>
        <w:tc>
          <w:tcPr>
            <w:tcW w:w="7150" w:type="dxa"/>
            <w:tcBorders>
              <w:top w:val="single" w:sz="4" w:space="0" w:color="auto"/>
              <w:left w:val="single" w:sz="4" w:space="0" w:color="auto"/>
              <w:bottom w:val="single" w:sz="4" w:space="0" w:color="auto"/>
              <w:right w:val="single" w:sz="4" w:space="0" w:color="auto"/>
            </w:tcBorders>
          </w:tcPr>
          <w:p w14:paraId="45A6DDCB" w14:textId="77777777" w:rsidR="00651356" w:rsidRDefault="00000000">
            <w:pPr>
              <w:spacing w:beforeAutospacing="1" w:afterAutospacing="1"/>
              <w:rPr>
                <w:sz w:val="28"/>
                <w:szCs w:val="28"/>
              </w:rPr>
            </w:pPr>
            <w:r>
              <w:rPr>
                <w:sz w:val="28"/>
                <w:szCs w:val="28"/>
              </w:rPr>
              <w:t>Machine Learning Model Performance</w:t>
            </w:r>
          </w:p>
          <w:p w14:paraId="2D978DC3" w14:textId="77777777" w:rsidR="00651356" w:rsidRDefault="00651356">
            <w:pPr>
              <w:spacing w:line="360" w:lineRule="auto"/>
              <w:rPr>
                <w:bCs/>
                <w:sz w:val="28"/>
                <w:szCs w:val="28"/>
              </w:rPr>
            </w:pPr>
          </w:p>
        </w:tc>
      </w:tr>
    </w:tbl>
    <w:p w14:paraId="18FBB1DA" w14:textId="77777777" w:rsidR="00651356" w:rsidRDefault="00000000">
      <w:pPr>
        <w:spacing w:line="360" w:lineRule="auto"/>
        <w:ind w:firstLineChars="1050" w:firstLine="3373"/>
        <w:jc w:val="both"/>
        <w:rPr>
          <w:rFonts w:eastAsia="SimSun"/>
          <w:b/>
          <w:sz w:val="32"/>
          <w:szCs w:val="32"/>
        </w:rPr>
      </w:pPr>
      <w:r>
        <w:rPr>
          <w:b/>
          <w:sz w:val="32"/>
          <w:szCs w:val="32"/>
        </w:rPr>
        <w:lastRenderedPageBreak/>
        <w:t xml:space="preserve"> </w:t>
      </w:r>
      <w:r>
        <w:rPr>
          <w:rFonts w:eastAsia="SimSun"/>
          <w:b/>
          <w:sz w:val="32"/>
          <w:szCs w:val="32"/>
        </w:rPr>
        <w:t>LIST OF TABLES</w:t>
      </w:r>
    </w:p>
    <w:p w14:paraId="0AE2C24E" w14:textId="77777777" w:rsidR="00651356" w:rsidRDefault="00651356">
      <w:pPr>
        <w:spacing w:line="360" w:lineRule="auto"/>
        <w:jc w:val="both"/>
        <w:rPr>
          <w:rFonts w:ascii="Arial Black" w:eastAsia="SimSun" w:hAnsi="Arial Black" w:cs="Arial Black"/>
          <w:sz w:val="28"/>
          <w:szCs w:val="28"/>
        </w:rPr>
      </w:pPr>
    </w:p>
    <w:tbl>
      <w:tblPr>
        <w:tblStyle w:val="TableGrid"/>
        <w:tblW w:w="8579" w:type="dxa"/>
        <w:tblLook w:val="04A0" w:firstRow="1" w:lastRow="0" w:firstColumn="1" w:lastColumn="0" w:noHBand="0" w:noVBand="1"/>
      </w:tblPr>
      <w:tblGrid>
        <w:gridCol w:w="1783"/>
        <w:gridCol w:w="6796"/>
      </w:tblGrid>
      <w:tr w:rsidR="00651356" w14:paraId="73B2BB8E" w14:textId="77777777">
        <w:trPr>
          <w:trHeight w:val="711"/>
        </w:trPr>
        <w:tc>
          <w:tcPr>
            <w:tcW w:w="1783" w:type="dxa"/>
          </w:tcPr>
          <w:p w14:paraId="3844D01A" w14:textId="77777777" w:rsidR="00651356" w:rsidRDefault="00000000">
            <w:pPr>
              <w:spacing w:line="360" w:lineRule="auto"/>
              <w:jc w:val="center"/>
              <w:rPr>
                <w:b/>
                <w:sz w:val="28"/>
                <w:szCs w:val="28"/>
              </w:rPr>
            </w:pPr>
            <w:r>
              <w:rPr>
                <w:b/>
                <w:sz w:val="28"/>
                <w:szCs w:val="28"/>
              </w:rPr>
              <w:t>S.NO</w:t>
            </w:r>
          </w:p>
        </w:tc>
        <w:tc>
          <w:tcPr>
            <w:tcW w:w="6796" w:type="dxa"/>
          </w:tcPr>
          <w:p w14:paraId="42F03DE7" w14:textId="77777777" w:rsidR="00651356" w:rsidRDefault="00651356">
            <w:pPr>
              <w:spacing w:line="360" w:lineRule="auto"/>
              <w:jc w:val="center"/>
              <w:rPr>
                <w:b/>
                <w:sz w:val="28"/>
                <w:szCs w:val="28"/>
              </w:rPr>
            </w:pPr>
          </w:p>
          <w:p w14:paraId="15839333" w14:textId="77777777" w:rsidR="00651356" w:rsidRDefault="00000000">
            <w:pPr>
              <w:spacing w:line="360" w:lineRule="auto"/>
              <w:jc w:val="center"/>
              <w:rPr>
                <w:b/>
                <w:sz w:val="28"/>
                <w:szCs w:val="28"/>
              </w:rPr>
            </w:pPr>
            <w:r>
              <w:rPr>
                <w:b/>
                <w:sz w:val="28"/>
                <w:szCs w:val="28"/>
              </w:rPr>
              <w:t>LIST OF TABLES</w:t>
            </w:r>
          </w:p>
        </w:tc>
      </w:tr>
      <w:tr w:rsidR="00651356" w14:paraId="2000554B" w14:textId="77777777">
        <w:trPr>
          <w:trHeight w:val="908"/>
        </w:trPr>
        <w:tc>
          <w:tcPr>
            <w:tcW w:w="1783" w:type="dxa"/>
          </w:tcPr>
          <w:p w14:paraId="2AD220FC" w14:textId="77777777" w:rsidR="00651356" w:rsidRDefault="00000000">
            <w:pPr>
              <w:spacing w:line="360" w:lineRule="auto"/>
              <w:jc w:val="center"/>
              <w:rPr>
                <w:b/>
                <w:sz w:val="28"/>
                <w:szCs w:val="28"/>
              </w:rPr>
            </w:pPr>
            <w:r>
              <w:rPr>
                <w:b/>
                <w:sz w:val="28"/>
                <w:szCs w:val="28"/>
              </w:rPr>
              <w:t>1</w:t>
            </w:r>
          </w:p>
        </w:tc>
        <w:tc>
          <w:tcPr>
            <w:tcW w:w="6796" w:type="dxa"/>
          </w:tcPr>
          <w:p w14:paraId="5A483AB0" w14:textId="77777777" w:rsidR="00651356" w:rsidRDefault="00000000">
            <w:pPr>
              <w:spacing w:line="360" w:lineRule="auto"/>
              <w:rPr>
                <w:b/>
                <w:sz w:val="28"/>
                <w:szCs w:val="28"/>
              </w:rPr>
            </w:pPr>
            <w:r>
              <w:rPr>
                <w:rFonts w:eastAsia="SimSun"/>
                <w:sz w:val="28"/>
                <w:szCs w:val="28"/>
              </w:rPr>
              <w:t>Dataset Attributes</w:t>
            </w:r>
          </w:p>
        </w:tc>
      </w:tr>
      <w:tr w:rsidR="00651356" w14:paraId="1D42F83E" w14:textId="77777777">
        <w:trPr>
          <w:trHeight w:val="908"/>
        </w:trPr>
        <w:tc>
          <w:tcPr>
            <w:tcW w:w="1783" w:type="dxa"/>
          </w:tcPr>
          <w:p w14:paraId="47D4F28A" w14:textId="77777777" w:rsidR="00651356" w:rsidRDefault="00000000">
            <w:pPr>
              <w:spacing w:line="360" w:lineRule="auto"/>
              <w:jc w:val="center"/>
              <w:rPr>
                <w:b/>
                <w:sz w:val="28"/>
                <w:szCs w:val="28"/>
              </w:rPr>
            </w:pPr>
            <w:r>
              <w:rPr>
                <w:b/>
                <w:sz w:val="28"/>
                <w:szCs w:val="28"/>
              </w:rPr>
              <w:t>2</w:t>
            </w:r>
          </w:p>
        </w:tc>
        <w:tc>
          <w:tcPr>
            <w:tcW w:w="6796" w:type="dxa"/>
          </w:tcPr>
          <w:p w14:paraId="4F697F3C" w14:textId="77777777" w:rsidR="00651356" w:rsidRDefault="00000000">
            <w:pPr>
              <w:spacing w:line="360" w:lineRule="auto"/>
              <w:rPr>
                <w:b/>
                <w:sz w:val="28"/>
                <w:szCs w:val="28"/>
              </w:rPr>
            </w:pPr>
            <w:r>
              <w:rPr>
                <w:rFonts w:eastAsia="SimSun"/>
                <w:sz w:val="28"/>
                <w:szCs w:val="28"/>
              </w:rPr>
              <w:t>Customer Dataset Summary</w:t>
            </w:r>
          </w:p>
        </w:tc>
      </w:tr>
      <w:tr w:rsidR="00651356" w14:paraId="0B1A724C" w14:textId="77777777">
        <w:trPr>
          <w:trHeight w:val="908"/>
        </w:trPr>
        <w:tc>
          <w:tcPr>
            <w:tcW w:w="1783" w:type="dxa"/>
          </w:tcPr>
          <w:p w14:paraId="2D3A1507" w14:textId="77777777" w:rsidR="00651356" w:rsidRDefault="00000000">
            <w:pPr>
              <w:spacing w:line="360" w:lineRule="auto"/>
              <w:jc w:val="center"/>
              <w:rPr>
                <w:b/>
                <w:sz w:val="28"/>
                <w:szCs w:val="28"/>
              </w:rPr>
            </w:pPr>
            <w:r>
              <w:rPr>
                <w:b/>
                <w:sz w:val="28"/>
                <w:szCs w:val="28"/>
              </w:rPr>
              <w:t>3</w:t>
            </w:r>
          </w:p>
        </w:tc>
        <w:tc>
          <w:tcPr>
            <w:tcW w:w="6796" w:type="dxa"/>
          </w:tcPr>
          <w:p w14:paraId="2845715B" w14:textId="77777777" w:rsidR="00651356" w:rsidRDefault="00000000">
            <w:pPr>
              <w:spacing w:line="360" w:lineRule="auto"/>
              <w:rPr>
                <w:b/>
                <w:sz w:val="28"/>
                <w:szCs w:val="28"/>
              </w:rPr>
            </w:pPr>
            <w:r>
              <w:rPr>
                <w:rFonts w:eastAsia="SimSun"/>
                <w:sz w:val="28"/>
                <w:szCs w:val="28"/>
              </w:rPr>
              <w:t>Churn Summary</w:t>
            </w:r>
          </w:p>
        </w:tc>
      </w:tr>
      <w:tr w:rsidR="00651356" w14:paraId="2B18ED39" w14:textId="77777777">
        <w:trPr>
          <w:trHeight w:val="908"/>
        </w:trPr>
        <w:tc>
          <w:tcPr>
            <w:tcW w:w="1783" w:type="dxa"/>
          </w:tcPr>
          <w:p w14:paraId="109F96F8" w14:textId="77777777" w:rsidR="00651356" w:rsidRDefault="00000000">
            <w:pPr>
              <w:spacing w:line="360" w:lineRule="auto"/>
              <w:jc w:val="center"/>
              <w:rPr>
                <w:b/>
                <w:sz w:val="28"/>
                <w:szCs w:val="28"/>
              </w:rPr>
            </w:pPr>
            <w:r>
              <w:rPr>
                <w:b/>
                <w:sz w:val="28"/>
                <w:szCs w:val="28"/>
              </w:rPr>
              <w:t>4</w:t>
            </w:r>
          </w:p>
        </w:tc>
        <w:tc>
          <w:tcPr>
            <w:tcW w:w="6796" w:type="dxa"/>
          </w:tcPr>
          <w:p w14:paraId="556F54E6" w14:textId="77777777" w:rsidR="00651356" w:rsidRDefault="00000000">
            <w:pPr>
              <w:spacing w:line="360" w:lineRule="auto"/>
              <w:rPr>
                <w:b/>
                <w:sz w:val="28"/>
                <w:szCs w:val="28"/>
              </w:rPr>
            </w:pPr>
            <w:r>
              <w:rPr>
                <w:rFonts w:eastAsia="SimSun"/>
                <w:sz w:val="28"/>
                <w:szCs w:val="28"/>
              </w:rPr>
              <w:t>Geographical Churn Analysis</w:t>
            </w:r>
          </w:p>
        </w:tc>
      </w:tr>
      <w:tr w:rsidR="00651356" w14:paraId="4B6AEF21" w14:textId="77777777">
        <w:trPr>
          <w:trHeight w:val="908"/>
        </w:trPr>
        <w:tc>
          <w:tcPr>
            <w:tcW w:w="1783" w:type="dxa"/>
          </w:tcPr>
          <w:p w14:paraId="76516C3C" w14:textId="77777777" w:rsidR="00651356" w:rsidRDefault="00000000">
            <w:pPr>
              <w:spacing w:line="360" w:lineRule="auto"/>
              <w:jc w:val="center"/>
              <w:rPr>
                <w:b/>
                <w:sz w:val="28"/>
                <w:szCs w:val="28"/>
              </w:rPr>
            </w:pPr>
            <w:r>
              <w:rPr>
                <w:b/>
                <w:sz w:val="28"/>
                <w:szCs w:val="28"/>
              </w:rPr>
              <w:t>5</w:t>
            </w:r>
          </w:p>
        </w:tc>
        <w:tc>
          <w:tcPr>
            <w:tcW w:w="6796" w:type="dxa"/>
          </w:tcPr>
          <w:p w14:paraId="2CB23368" w14:textId="77777777" w:rsidR="00651356" w:rsidRDefault="00000000">
            <w:pPr>
              <w:spacing w:line="360" w:lineRule="auto"/>
              <w:rPr>
                <w:b/>
                <w:sz w:val="28"/>
                <w:szCs w:val="28"/>
              </w:rPr>
            </w:pPr>
            <w:r>
              <w:rPr>
                <w:rFonts w:eastAsia="SimSun"/>
                <w:sz w:val="28"/>
                <w:szCs w:val="28"/>
              </w:rPr>
              <w:t>Age Analysis</w:t>
            </w:r>
          </w:p>
        </w:tc>
      </w:tr>
      <w:tr w:rsidR="00651356" w14:paraId="4F2DF06E" w14:textId="77777777">
        <w:trPr>
          <w:trHeight w:val="908"/>
        </w:trPr>
        <w:tc>
          <w:tcPr>
            <w:tcW w:w="1783" w:type="dxa"/>
          </w:tcPr>
          <w:p w14:paraId="6064905D" w14:textId="77777777" w:rsidR="00651356" w:rsidRDefault="00000000">
            <w:pPr>
              <w:spacing w:line="360" w:lineRule="auto"/>
              <w:jc w:val="center"/>
              <w:rPr>
                <w:b/>
                <w:sz w:val="28"/>
                <w:szCs w:val="28"/>
              </w:rPr>
            </w:pPr>
            <w:r>
              <w:rPr>
                <w:b/>
                <w:sz w:val="28"/>
                <w:szCs w:val="28"/>
              </w:rPr>
              <w:t>6</w:t>
            </w:r>
          </w:p>
        </w:tc>
        <w:tc>
          <w:tcPr>
            <w:tcW w:w="6796" w:type="dxa"/>
          </w:tcPr>
          <w:p w14:paraId="0D0335A7" w14:textId="77777777" w:rsidR="00651356" w:rsidRDefault="00000000">
            <w:pPr>
              <w:spacing w:line="360" w:lineRule="auto"/>
              <w:rPr>
                <w:b/>
                <w:sz w:val="28"/>
                <w:szCs w:val="28"/>
              </w:rPr>
            </w:pPr>
            <w:r>
              <w:rPr>
                <w:rFonts w:eastAsia="SimSun"/>
                <w:sz w:val="28"/>
                <w:szCs w:val="28"/>
              </w:rPr>
              <w:t>Tenure Analysis</w:t>
            </w:r>
          </w:p>
        </w:tc>
      </w:tr>
      <w:tr w:rsidR="00651356" w14:paraId="32263E54" w14:textId="77777777">
        <w:trPr>
          <w:trHeight w:val="908"/>
        </w:trPr>
        <w:tc>
          <w:tcPr>
            <w:tcW w:w="1783" w:type="dxa"/>
          </w:tcPr>
          <w:p w14:paraId="306D7E9C" w14:textId="77777777" w:rsidR="00651356" w:rsidRDefault="00000000">
            <w:pPr>
              <w:spacing w:line="360" w:lineRule="auto"/>
              <w:jc w:val="center"/>
              <w:rPr>
                <w:b/>
                <w:sz w:val="28"/>
                <w:szCs w:val="28"/>
              </w:rPr>
            </w:pPr>
            <w:r>
              <w:rPr>
                <w:b/>
                <w:sz w:val="28"/>
                <w:szCs w:val="28"/>
              </w:rPr>
              <w:t>7</w:t>
            </w:r>
          </w:p>
        </w:tc>
        <w:tc>
          <w:tcPr>
            <w:tcW w:w="6796" w:type="dxa"/>
          </w:tcPr>
          <w:p w14:paraId="739EE78F" w14:textId="77777777" w:rsidR="00651356" w:rsidRDefault="00000000">
            <w:pPr>
              <w:spacing w:line="360" w:lineRule="auto"/>
              <w:rPr>
                <w:b/>
                <w:sz w:val="28"/>
                <w:szCs w:val="28"/>
              </w:rPr>
            </w:pPr>
            <w:r>
              <w:rPr>
                <w:rFonts w:eastAsia="SimSun"/>
                <w:sz w:val="28"/>
                <w:szCs w:val="28"/>
              </w:rPr>
              <w:t>Product Analysis</w:t>
            </w:r>
          </w:p>
        </w:tc>
      </w:tr>
      <w:tr w:rsidR="00651356" w14:paraId="6746B2A9" w14:textId="77777777">
        <w:trPr>
          <w:trHeight w:val="908"/>
        </w:trPr>
        <w:tc>
          <w:tcPr>
            <w:tcW w:w="1783" w:type="dxa"/>
          </w:tcPr>
          <w:p w14:paraId="0031ED38" w14:textId="77777777" w:rsidR="00651356" w:rsidRDefault="00000000">
            <w:pPr>
              <w:spacing w:line="360" w:lineRule="auto"/>
              <w:jc w:val="center"/>
              <w:rPr>
                <w:b/>
                <w:sz w:val="28"/>
                <w:szCs w:val="28"/>
              </w:rPr>
            </w:pPr>
            <w:r>
              <w:rPr>
                <w:b/>
                <w:sz w:val="28"/>
                <w:szCs w:val="28"/>
              </w:rPr>
              <w:t>8</w:t>
            </w:r>
          </w:p>
        </w:tc>
        <w:tc>
          <w:tcPr>
            <w:tcW w:w="6796" w:type="dxa"/>
          </w:tcPr>
          <w:p w14:paraId="16662283" w14:textId="77777777" w:rsidR="00651356" w:rsidRDefault="00000000">
            <w:pPr>
              <w:spacing w:line="360" w:lineRule="auto"/>
              <w:rPr>
                <w:b/>
                <w:sz w:val="28"/>
                <w:szCs w:val="28"/>
              </w:rPr>
            </w:pPr>
            <w:r>
              <w:rPr>
                <w:rFonts w:eastAsia="SimSun"/>
                <w:sz w:val="28"/>
                <w:szCs w:val="28"/>
              </w:rPr>
              <w:t>Statistical Significance Results</w:t>
            </w:r>
          </w:p>
        </w:tc>
      </w:tr>
      <w:tr w:rsidR="00651356" w14:paraId="61E4812A" w14:textId="77777777">
        <w:trPr>
          <w:trHeight w:val="908"/>
        </w:trPr>
        <w:tc>
          <w:tcPr>
            <w:tcW w:w="1783" w:type="dxa"/>
          </w:tcPr>
          <w:p w14:paraId="1E40F903" w14:textId="77777777" w:rsidR="00651356" w:rsidRDefault="00000000">
            <w:pPr>
              <w:spacing w:line="360" w:lineRule="auto"/>
              <w:jc w:val="center"/>
              <w:rPr>
                <w:b/>
                <w:sz w:val="28"/>
                <w:szCs w:val="28"/>
              </w:rPr>
            </w:pPr>
            <w:r>
              <w:rPr>
                <w:b/>
                <w:sz w:val="28"/>
                <w:szCs w:val="28"/>
              </w:rPr>
              <w:t>9</w:t>
            </w:r>
          </w:p>
        </w:tc>
        <w:tc>
          <w:tcPr>
            <w:tcW w:w="6796" w:type="dxa"/>
          </w:tcPr>
          <w:p w14:paraId="3D9D9832" w14:textId="77777777" w:rsidR="00651356" w:rsidRDefault="00000000">
            <w:pPr>
              <w:spacing w:line="360" w:lineRule="auto"/>
              <w:rPr>
                <w:b/>
                <w:sz w:val="28"/>
                <w:szCs w:val="28"/>
              </w:rPr>
            </w:pPr>
            <w:r>
              <w:rPr>
                <w:rFonts w:eastAsia="SimSun"/>
                <w:sz w:val="28"/>
                <w:szCs w:val="28"/>
              </w:rPr>
              <w:t>Engineered Features</w:t>
            </w:r>
          </w:p>
        </w:tc>
      </w:tr>
      <w:tr w:rsidR="00651356" w14:paraId="7FF1CB78" w14:textId="77777777">
        <w:trPr>
          <w:trHeight w:val="908"/>
        </w:trPr>
        <w:tc>
          <w:tcPr>
            <w:tcW w:w="1783" w:type="dxa"/>
          </w:tcPr>
          <w:p w14:paraId="163C21A5" w14:textId="77777777" w:rsidR="00651356" w:rsidRDefault="00000000">
            <w:pPr>
              <w:spacing w:line="360" w:lineRule="auto"/>
              <w:jc w:val="center"/>
              <w:rPr>
                <w:b/>
                <w:sz w:val="28"/>
                <w:szCs w:val="28"/>
              </w:rPr>
            </w:pPr>
            <w:r>
              <w:rPr>
                <w:b/>
                <w:sz w:val="28"/>
                <w:szCs w:val="28"/>
              </w:rPr>
              <w:t>10</w:t>
            </w:r>
          </w:p>
        </w:tc>
        <w:tc>
          <w:tcPr>
            <w:tcW w:w="6796" w:type="dxa"/>
          </w:tcPr>
          <w:p w14:paraId="1BE3744F" w14:textId="77777777" w:rsidR="00651356" w:rsidRDefault="00000000">
            <w:pPr>
              <w:spacing w:line="360" w:lineRule="auto"/>
              <w:rPr>
                <w:b/>
                <w:sz w:val="28"/>
                <w:szCs w:val="28"/>
              </w:rPr>
            </w:pPr>
            <w:r>
              <w:rPr>
                <w:rFonts w:eastAsia="SimSun"/>
                <w:sz w:val="28"/>
                <w:szCs w:val="28"/>
              </w:rPr>
              <w:t>Machine Learning Results</w:t>
            </w:r>
          </w:p>
        </w:tc>
      </w:tr>
      <w:tr w:rsidR="00651356" w14:paraId="5AA129B4" w14:textId="77777777">
        <w:trPr>
          <w:trHeight w:val="698"/>
        </w:trPr>
        <w:tc>
          <w:tcPr>
            <w:tcW w:w="1783" w:type="dxa"/>
          </w:tcPr>
          <w:p w14:paraId="7A17B373" w14:textId="77777777" w:rsidR="00651356" w:rsidRDefault="00000000">
            <w:pPr>
              <w:spacing w:line="360" w:lineRule="auto"/>
              <w:jc w:val="center"/>
              <w:rPr>
                <w:b/>
                <w:sz w:val="28"/>
                <w:szCs w:val="28"/>
              </w:rPr>
            </w:pPr>
            <w:r>
              <w:rPr>
                <w:b/>
                <w:sz w:val="28"/>
                <w:szCs w:val="28"/>
              </w:rPr>
              <w:t>11</w:t>
            </w:r>
          </w:p>
        </w:tc>
        <w:tc>
          <w:tcPr>
            <w:tcW w:w="6796" w:type="dxa"/>
          </w:tcPr>
          <w:p w14:paraId="7A4C4287" w14:textId="77777777" w:rsidR="00651356" w:rsidRDefault="00000000">
            <w:pPr>
              <w:spacing w:line="360" w:lineRule="auto"/>
              <w:rPr>
                <w:b/>
                <w:sz w:val="28"/>
                <w:szCs w:val="28"/>
              </w:rPr>
            </w:pPr>
            <w:r>
              <w:rPr>
                <w:rFonts w:eastAsia="SimSun"/>
                <w:sz w:val="28"/>
                <w:szCs w:val="28"/>
              </w:rPr>
              <w:t>Threshold Analysis</w:t>
            </w:r>
          </w:p>
        </w:tc>
      </w:tr>
      <w:tr w:rsidR="00651356" w14:paraId="5637A87F" w14:textId="77777777">
        <w:trPr>
          <w:trHeight w:val="710"/>
        </w:trPr>
        <w:tc>
          <w:tcPr>
            <w:tcW w:w="1783" w:type="dxa"/>
          </w:tcPr>
          <w:p w14:paraId="73C9D78C" w14:textId="77777777" w:rsidR="00651356" w:rsidRDefault="00000000">
            <w:pPr>
              <w:spacing w:line="360" w:lineRule="auto"/>
              <w:jc w:val="center"/>
              <w:rPr>
                <w:b/>
                <w:sz w:val="28"/>
                <w:szCs w:val="28"/>
              </w:rPr>
            </w:pPr>
            <w:r>
              <w:rPr>
                <w:b/>
                <w:sz w:val="28"/>
                <w:szCs w:val="28"/>
              </w:rPr>
              <w:t>12</w:t>
            </w:r>
          </w:p>
        </w:tc>
        <w:tc>
          <w:tcPr>
            <w:tcW w:w="6796" w:type="dxa"/>
          </w:tcPr>
          <w:p w14:paraId="215F0B0D" w14:textId="77777777" w:rsidR="00651356" w:rsidRDefault="00000000">
            <w:pPr>
              <w:spacing w:line="360" w:lineRule="auto"/>
              <w:rPr>
                <w:b/>
                <w:sz w:val="28"/>
                <w:szCs w:val="28"/>
              </w:rPr>
            </w:pPr>
            <w:r>
              <w:rPr>
                <w:rFonts w:eastAsia="SimSun"/>
                <w:sz w:val="28"/>
                <w:szCs w:val="28"/>
              </w:rPr>
              <w:t>Risk Band Analysis</w:t>
            </w:r>
          </w:p>
        </w:tc>
      </w:tr>
      <w:tr w:rsidR="00651356" w14:paraId="1C7A1685" w14:textId="77777777">
        <w:trPr>
          <w:trHeight w:val="860"/>
        </w:trPr>
        <w:tc>
          <w:tcPr>
            <w:tcW w:w="1783" w:type="dxa"/>
          </w:tcPr>
          <w:p w14:paraId="3047E183" w14:textId="77777777" w:rsidR="00651356" w:rsidRDefault="00000000">
            <w:pPr>
              <w:spacing w:line="360" w:lineRule="auto"/>
              <w:jc w:val="center"/>
              <w:rPr>
                <w:b/>
                <w:sz w:val="28"/>
                <w:szCs w:val="28"/>
              </w:rPr>
            </w:pPr>
            <w:r>
              <w:rPr>
                <w:b/>
                <w:sz w:val="28"/>
                <w:szCs w:val="28"/>
              </w:rPr>
              <w:t>13</w:t>
            </w:r>
          </w:p>
        </w:tc>
        <w:tc>
          <w:tcPr>
            <w:tcW w:w="6796" w:type="dxa"/>
          </w:tcPr>
          <w:p w14:paraId="50A31C1B" w14:textId="77777777" w:rsidR="00651356" w:rsidRDefault="00000000">
            <w:pPr>
              <w:spacing w:line="360" w:lineRule="auto"/>
              <w:rPr>
                <w:b/>
                <w:sz w:val="28"/>
                <w:szCs w:val="28"/>
              </w:rPr>
            </w:pPr>
            <w:r>
              <w:rPr>
                <w:rFonts w:eastAsia="SimSun"/>
                <w:sz w:val="28"/>
                <w:szCs w:val="28"/>
              </w:rPr>
              <w:t>Project Recommendations</w:t>
            </w:r>
          </w:p>
        </w:tc>
      </w:tr>
    </w:tbl>
    <w:p w14:paraId="12BEB693" w14:textId="77777777" w:rsidR="00651356" w:rsidRDefault="00000000">
      <w:pPr>
        <w:spacing w:line="360" w:lineRule="auto"/>
        <w:ind w:firstLineChars="1000" w:firstLine="3213"/>
        <w:jc w:val="both"/>
        <w:rPr>
          <w:b/>
          <w:bCs/>
          <w:sz w:val="32"/>
          <w:szCs w:val="32"/>
        </w:rPr>
      </w:pPr>
      <w:r>
        <w:rPr>
          <w:b/>
          <w:bCs/>
          <w:sz w:val="32"/>
          <w:szCs w:val="32"/>
        </w:rPr>
        <w:lastRenderedPageBreak/>
        <w:t>CHAPTER 1</w:t>
      </w:r>
    </w:p>
    <w:p w14:paraId="396ED91B" w14:textId="77777777" w:rsidR="00651356" w:rsidRDefault="00000000">
      <w:pPr>
        <w:spacing w:line="360" w:lineRule="auto"/>
        <w:jc w:val="center"/>
        <w:rPr>
          <w:b/>
          <w:bCs/>
          <w:sz w:val="32"/>
          <w:szCs w:val="32"/>
        </w:rPr>
      </w:pPr>
      <w:r>
        <w:rPr>
          <w:b/>
          <w:bCs/>
          <w:sz w:val="32"/>
          <w:szCs w:val="32"/>
        </w:rPr>
        <w:t xml:space="preserve"> INTRODUCTION</w:t>
      </w:r>
    </w:p>
    <w:p w14:paraId="6C8BA105" w14:textId="77777777" w:rsidR="00651356" w:rsidRDefault="00651356">
      <w:pPr>
        <w:spacing w:line="360" w:lineRule="auto"/>
        <w:jc w:val="center"/>
        <w:rPr>
          <w:b/>
          <w:bCs/>
          <w:sz w:val="32"/>
          <w:szCs w:val="32"/>
        </w:rPr>
      </w:pPr>
    </w:p>
    <w:p w14:paraId="43AD3035" w14:textId="77777777" w:rsidR="00651356" w:rsidRDefault="00000000">
      <w:pPr>
        <w:pStyle w:val="Heading2"/>
        <w:numPr>
          <w:ilvl w:val="1"/>
          <w:numId w:val="1"/>
        </w:numPr>
        <w:rPr>
          <w:rFonts w:ascii="Times New Roman" w:hAnsi="Times New Roman" w:hint="default"/>
        </w:rPr>
      </w:pPr>
      <w:r>
        <w:rPr>
          <w:rFonts w:ascii="Times New Roman" w:hAnsi="Times New Roman" w:hint="default"/>
        </w:rPr>
        <w:t>INTRODUCTION</w:t>
      </w:r>
    </w:p>
    <w:p w14:paraId="45AE7064" w14:textId="77777777" w:rsidR="007113C0" w:rsidRPr="007113C0" w:rsidRDefault="007113C0" w:rsidP="007113C0">
      <w:pPr>
        <w:spacing w:before="100" w:beforeAutospacing="1" w:after="100" w:afterAutospacing="1"/>
        <w:rPr>
          <w:lang w:val="en-IN" w:eastAsia="en-IN"/>
        </w:rPr>
      </w:pPr>
      <w:r w:rsidRPr="007113C0">
        <w:rPr>
          <w:lang w:val="en-IN" w:eastAsia="en-IN"/>
        </w:rPr>
        <w:t>Customers are one of the most valuable assets of a banking organization. Their deposits, transactions, product usage, relationships, and long-term engagement directly influence the financial performance and growth of the bank. Maintaining a stable and loyal customer base is therefore an important responsibility for banking organizations.</w:t>
      </w:r>
    </w:p>
    <w:p w14:paraId="501A7801" w14:textId="77777777" w:rsidR="007113C0" w:rsidRPr="007113C0" w:rsidRDefault="007113C0" w:rsidP="007113C0">
      <w:pPr>
        <w:spacing w:before="100" w:beforeAutospacing="1" w:after="100" w:afterAutospacing="1"/>
        <w:rPr>
          <w:lang w:val="en-IN" w:eastAsia="en-IN"/>
        </w:rPr>
      </w:pPr>
      <w:r w:rsidRPr="007113C0">
        <w:rPr>
          <w:lang w:val="en-IN" w:eastAsia="en-IN"/>
        </w:rPr>
        <w:t>Customer churn occurs when customers discontinue their relationship with a bank. Churn may require the bank to spend additional resources on acquiring replacement customers, while also resulting in the loss of revenue opportunities, account balances, product usage, and long-term customer relationships.</w:t>
      </w:r>
    </w:p>
    <w:p w14:paraId="227AA9BD" w14:textId="77777777" w:rsidR="007113C0" w:rsidRPr="007113C0" w:rsidRDefault="007113C0" w:rsidP="007113C0">
      <w:pPr>
        <w:spacing w:before="100" w:beforeAutospacing="1" w:after="100" w:afterAutospacing="1"/>
        <w:rPr>
          <w:lang w:val="en-IN" w:eastAsia="en-IN"/>
        </w:rPr>
      </w:pPr>
      <w:r w:rsidRPr="007113C0">
        <w:rPr>
          <w:lang w:val="en-IN" w:eastAsia="en-IN"/>
        </w:rPr>
        <w:t xml:space="preserve">The present project focuses on </w:t>
      </w:r>
      <w:proofErr w:type="spellStart"/>
      <w:r w:rsidRPr="007113C0">
        <w:rPr>
          <w:lang w:val="en-IN" w:eastAsia="en-IN"/>
        </w:rPr>
        <w:t>analyzing</w:t>
      </w:r>
      <w:proofErr w:type="spellEnd"/>
      <w:r w:rsidRPr="007113C0">
        <w:rPr>
          <w:lang w:val="en-IN" w:eastAsia="en-IN"/>
        </w:rPr>
        <w:t xml:space="preserve"> bank customer data to understand measurable conditions associated with customer churn. The project </w:t>
      </w:r>
      <w:proofErr w:type="spellStart"/>
      <w:r w:rsidRPr="007113C0">
        <w:rPr>
          <w:lang w:val="en-IN" w:eastAsia="en-IN"/>
        </w:rPr>
        <w:t>analyzes</w:t>
      </w:r>
      <w:proofErr w:type="spellEnd"/>
      <w:r w:rsidRPr="007113C0">
        <w:rPr>
          <w:lang w:val="en-IN" w:eastAsia="en-IN"/>
        </w:rPr>
        <w:t xml:space="preserve"> </w:t>
      </w:r>
      <w:r w:rsidRPr="007113C0">
        <w:rPr>
          <w:b/>
          <w:bCs/>
          <w:lang w:val="en-IN" w:eastAsia="en-IN"/>
        </w:rPr>
        <w:t>1,000 customer records with 122 recorded departures</w:t>
      </w:r>
      <w:r w:rsidRPr="007113C0">
        <w:rPr>
          <w:lang w:val="en-IN" w:eastAsia="en-IN"/>
        </w:rPr>
        <w:t xml:space="preserve">, resulting in an overall churn rate of </w:t>
      </w:r>
      <w:r w:rsidRPr="007113C0">
        <w:rPr>
          <w:b/>
          <w:bCs/>
          <w:lang w:val="en-IN" w:eastAsia="en-IN"/>
        </w:rPr>
        <w:t>12.20%</w:t>
      </w:r>
      <w:r w:rsidRPr="007113C0">
        <w:rPr>
          <w:lang w:val="en-IN" w:eastAsia="en-IN"/>
        </w:rPr>
        <w:t>.</w:t>
      </w:r>
    </w:p>
    <w:p w14:paraId="56CE764D" w14:textId="77777777" w:rsidR="007113C0" w:rsidRPr="007113C0" w:rsidRDefault="007113C0" w:rsidP="007113C0">
      <w:pPr>
        <w:spacing w:before="100" w:beforeAutospacing="1" w:after="100" w:afterAutospacing="1"/>
        <w:rPr>
          <w:lang w:val="en-IN" w:eastAsia="en-IN"/>
        </w:rPr>
      </w:pPr>
      <w:r w:rsidRPr="007113C0">
        <w:rPr>
          <w:lang w:val="en-IN" w:eastAsia="en-IN"/>
        </w:rPr>
        <w:t xml:space="preserve">The dataset contains attributes such as credit score, geography, gender, age, tenure, account balance, number of products, credit card ownership, active membership status, estimated salary, and churn status. These variables provide multiple perspectives for </w:t>
      </w:r>
      <w:proofErr w:type="spellStart"/>
      <w:r w:rsidRPr="007113C0">
        <w:rPr>
          <w:lang w:val="en-IN" w:eastAsia="en-IN"/>
        </w:rPr>
        <w:t>analyzing</w:t>
      </w:r>
      <w:proofErr w:type="spellEnd"/>
      <w:r w:rsidRPr="007113C0">
        <w:rPr>
          <w:lang w:val="en-IN" w:eastAsia="en-IN"/>
        </w:rPr>
        <w:t xml:space="preserve"> customer </w:t>
      </w:r>
      <w:proofErr w:type="spellStart"/>
      <w:r w:rsidRPr="007113C0">
        <w:rPr>
          <w:lang w:val="en-IN" w:eastAsia="en-IN"/>
        </w:rPr>
        <w:t>behavior</w:t>
      </w:r>
      <w:proofErr w:type="spellEnd"/>
      <w:r w:rsidRPr="007113C0">
        <w:rPr>
          <w:lang w:val="en-IN" w:eastAsia="en-IN"/>
        </w:rPr>
        <w:t xml:space="preserve"> and identifying patterns associated with churn.</w:t>
      </w:r>
    </w:p>
    <w:p w14:paraId="499D3C1E" w14:textId="77777777" w:rsidR="007113C0" w:rsidRPr="007113C0" w:rsidRDefault="007113C0" w:rsidP="007113C0">
      <w:pPr>
        <w:spacing w:before="100" w:beforeAutospacing="1" w:after="100" w:afterAutospacing="1"/>
        <w:rPr>
          <w:lang w:val="en-IN" w:eastAsia="en-IN"/>
        </w:rPr>
      </w:pPr>
      <w:r w:rsidRPr="007113C0">
        <w:rPr>
          <w:lang w:val="en-IN" w:eastAsia="en-IN"/>
        </w:rPr>
        <w:t>The project follows a complete analytic workflow. Excel is used for initial data preparation, profiling, KPI analysis, pivot tables, and charts. MySQL is used for structured relational analysis and SQL queries. Python is used for exploratory data analysis, visualization, data preprocessing, and feature engineering. Power BI is used for dashboard development, and machine learning is used to generate customer churn probability and risk scores.</w:t>
      </w:r>
    </w:p>
    <w:p w14:paraId="30182410" w14:textId="77777777" w:rsidR="007113C0" w:rsidRPr="007113C0" w:rsidRDefault="007113C0" w:rsidP="007113C0">
      <w:pPr>
        <w:spacing w:before="100" w:beforeAutospacing="1" w:after="100" w:afterAutospacing="1"/>
        <w:rPr>
          <w:lang w:val="en-IN" w:eastAsia="en-IN"/>
        </w:rPr>
      </w:pPr>
      <w:r w:rsidRPr="007113C0">
        <w:rPr>
          <w:lang w:val="en-IN" w:eastAsia="en-IN"/>
        </w:rPr>
        <w:t>The central idea of the project is not simply to identify differences between customer groups but to determine which customer characteristics provide useful evidence of potential churn. The project therefore combines descriptive analytics with machine learning-based risk prediction to support more focused customer retention analysis.</w:t>
      </w:r>
    </w:p>
    <w:p w14:paraId="292C597F" w14:textId="77777777" w:rsidR="007113C0" w:rsidRPr="007113C0" w:rsidRDefault="007113C0" w:rsidP="007113C0">
      <w:pPr>
        <w:spacing w:before="100" w:beforeAutospacing="1" w:after="100" w:afterAutospacing="1"/>
        <w:rPr>
          <w:lang w:val="en-IN" w:eastAsia="en-IN"/>
        </w:rPr>
      </w:pPr>
      <w:r w:rsidRPr="007113C0">
        <w:rPr>
          <w:lang w:val="en-IN" w:eastAsia="en-IN"/>
        </w:rPr>
        <w:t xml:space="preserve">The overall purpose is to provide banking teams with a </w:t>
      </w:r>
      <w:r w:rsidRPr="007113C0">
        <w:rPr>
          <w:b/>
          <w:bCs/>
          <w:lang w:val="en-IN" w:eastAsia="en-IN"/>
        </w:rPr>
        <w:t>data-driven method for understanding customer churn patterns and prioritizing customers who may require further retention attention</w:t>
      </w:r>
      <w:r w:rsidRPr="007113C0">
        <w:rPr>
          <w:lang w:val="en-IN" w:eastAsia="en-IN"/>
        </w:rPr>
        <w:t>.</w:t>
      </w:r>
    </w:p>
    <w:p w14:paraId="661F309A" w14:textId="77777777" w:rsidR="00651356" w:rsidRDefault="00651356"/>
    <w:p w14:paraId="221599D1" w14:textId="77777777" w:rsidR="00651356" w:rsidRDefault="00000000">
      <w:r>
        <w:pict w14:anchorId="626D744D">
          <v:rect id="_x0000_i1025" style="width:6in;height:1.5pt" o:hralign="center" o:hrstd="t" o:hr="t" fillcolor="#a0a0a0" stroked="f"/>
        </w:pict>
      </w:r>
    </w:p>
    <w:p w14:paraId="31BAB929" w14:textId="77777777" w:rsidR="00651356" w:rsidRDefault="00651356">
      <w:pPr>
        <w:pStyle w:val="Heading1"/>
        <w:keepNext w:val="0"/>
      </w:pPr>
    </w:p>
    <w:p w14:paraId="635E2E00" w14:textId="77777777" w:rsidR="00651356" w:rsidRDefault="00651356">
      <w:pPr>
        <w:pStyle w:val="Heading1"/>
        <w:keepNext w:val="0"/>
      </w:pPr>
    </w:p>
    <w:p w14:paraId="2F179EDD" w14:textId="77777777" w:rsidR="00651356" w:rsidRDefault="00651356">
      <w:pPr>
        <w:rPr>
          <w:sz w:val="36"/>
          <w:szCs w:val="36"/>
        </w:rPr>
      </w:pPr>
    </w:p>
    <w:p w14:paraId="383652D0" w14:textId="77777777" w:rsidR="00651356" w:rsidRDefault="00651356">
      <w:pPr>
        <w:pStyle w:val="Heading1"/>
        <w:keepNext w:val="0"/>
        <w:ind w:firstLineChars="450" w:firstLine="1626"/>
        <w:rPr>
          <w:sz w:val="36"/>
          <w:szCs w:val="36"/>
          <w:lang w:val="en-IN"/>
        </w:rPr>
      </w:pPr>
    </w:p>
    <w:p w14:paraId="1713B6D4" w14:textId="77777777" w:rsidR="00651356" w:rsidRDefault="00000000">
      <w:pPr>
        <w:pStyle w:val="Heading1"/>
        <w:keepNext w:val="0"/>
        <w:ind w:firstLineChars="450" w:firstLine="1626"/>
        <w:rPr>
          <w:sz w:val="36"/>
          <w:szCs w:val="36"/>
        </w:rPr>
      </w:pPr>
      <w:r>
        <w:rPr>
          <w:sz w:val="36"/>
          <w:szCs w:val="36"/>
          <w:lang w:val="en-IN"/>
        </w:rPr>
        <w:t xml:space="preserve">1.2 </w:t>
      </w:r>
      <w:r>
        <w:rPr>
          <w:sz w:val="36"/>
          <w:szCs w:val="36"/>
        </w:rPr>
        <w:t>PROBLEM STATEMENT</w:t>
      </w:r>
    </w:p>
    <w:p w14:paraId="6A599E82" w14:textId="77777777" w:rsidR="00651356" w:rsidRDefault="00651356"/>
    <w:p w14:paraId="5C2CCD23" w14:textId="77777777" w:rsidR="007113C0" w:rsidRDefault="007113C0" w:rsidP="007113C0">
      <w:pPr>
        <w:spacing w:line="360" w:lineRule="auto"/>
        <w:jc w:val="both"/>
        <w:rPr>
          <w:bCs/>
          <w:lang w:val="en-IN"/>
        </w:rPr>
      </w:pPr>
      <w:r w:rsidRPr="007113C0">
        <w:rPr>
          <w:bCs/>
          <w:lang w:val="en-IN"/>
        </w:rPr>
        <w:t>Banks often identify customer churn only after customers have decided to discontinue their relationship with the bank. At this stage, retention teams have limited opportunity to understand the customer conditions that may have contributed to the decision.</w:t>
      </w:r>
    </w:p>
    <w:p w14:paraId="530406F5" w14:textId="77777777" w:rsidR="007113C0" w:rsidRPr="007113C0" w:rsidRDefault="007113C0" w:rsidP="007113C0">
      <w:pPr>
        <w:spacing w:line="360" w:lineRule="auto"/>
        <w:jc w:val="both"/>
        <w:rPr>
          <w:bCs/>
          <w:lang w:val="en-IN"/>
        </w:rPr>
      </w:pPr>
    </w:p>
    <w:p w14:paraId="3DC6AE1A" w14:textId="29F54630" w:rsidR="007113C0" w:rsidRDefault="007113C0" w:rsidP="007113C0">
      <w:pPr>
        <w:spacing w:line="360" w:lineRule="auto"/>
        <w:jc w:val="both"/>
        <w:rPr>
          <w:bCs/>
          <w:lang w:val="en-IN"/>
        </w:rPr>
      </w:pPr>
      <w:r w:rsidRPr="007113C0">
        <w:rPr>
          <w:bCs/>
          <w:lang w:val="en-IN"/>
        </w:rPr>
        <w:t xml:space="preserve">The problem addressed by this project is the need to </w:t>
      </w:r>
      <w:proofErr w:type="spellStart"/>
      <w:r>
        <w:rPr>
          <w:bCs/>
          <w:lang w:val="en-IN"/>
        </w:rPr>
        <w:t>A</w:t>
      </w:r>
      <w:r w:rsidRPr="007113C0">
        <w:rPr>
          <w:bCs/>
          <w:lang w:val="en-IN"/>
        </w:rPr>
        <w:t>nalyze</w:t>
      </w:r>
      <w:proofErr w:type="spellEnd"/>
      <w:r w:rsidRPr="007113C0">
        <w:rPr>
          <w:bCs/>
          <w:lang w:val="en-IN"/>
        </w:rPr>
        <w:t xml:space="preserve"> customer data systematically and identify measurable conditions associated with bank customer churn.</w:t>
      </w:r>
    </w:p>
    <w:p w14:paraId="76487967" w14:textId="77777777" w:rsidR="007113C0" w:rsidRPr="007113C0" w:rsidRDefault="007113C0" w:rsidP="007113C0">
      <w:pPr>
        <w:spacing w:line="360" w:lineRule="auto"/>
        <w:jc w:val="both"/>
        <w:rPr>
          <w:bCs/>
          <w:lang w:val="en-IN"/>
        </w:rPr>
      </w:pPr>
    </w:p>
    <w:p w14:paraId="0A11F4FD" w14:textId="77777777" w:rsidR="007113C0" w:rsidRDefault="007113C0" w:rsidP="007113C0">
      <w:pPr>
        <w:spacing w:line="360" w:lineRule="auto"/>
        <w:jc w:val="both"/>
        <w:rPr>
          <w:bCs/>
          <w:lang w:val="en-IN"/>
        </w:rPr>
      </w:pPr>
      <w:r w:rsidRPr="007113C0">
        <w:rPr>
          <w:bCs/>
          <w:lang w:val="en-IN"/>
        </w:rPr>
        <w:t xml:space="preserve">The dataset contains information about credit score, geography, gender, age, tenure, account balance, number of products, credit card ownership, active membership, estimated salary, and other customer characteristics. However, individual attributes alone cannot provide a complete understanding of customer churn. Relationships between different customer characteristics must be </w:t>
      </w:r>
      <w:proofErr w:type="spellStart"/>
      <w:r w:rsidRPr="007113C0">
        <w:rPr>
          <w:bCs/>
          <w:lang w:val="en-IN"/>
        </w:rPr>
        <w:t>analyzed</w:t>
      </w:r>
      <w:proofErr w:type="spellEnd"/>
      <w:r w:rsidRPr="007113C0">
        <w:rPr>
          <w:bCs/>
          <w:lang w:val="en-IN"/>
        </w:rPr>
        <w:t xml:space="preserve"> together.</w:t>
      </w:r>
    </w:p>
    <w:p w14:paraId="7A1C3F81" w14:textId="77777777" w:rsidR="007113C0" w:rsidRPr="007113C0" w:rsidRDefault="007113C0" w:rsidP="007113C0">
      <w:pPr>
        <w:spacing w:line="360" w:lineRule="auto"/>
        <w:jc w:val="both"/>
        <w:rPr>
          <w:bCs/>
          <w:lang w:val="en-IN"/>
        </w:rPr>
      </w:pPr>
    </w:p>
    <w:p w14:paraId="6DF043B5" w14:textId="77777777" w:rsidR="007113C0" w:rsidRDefault="007113C0" w:rsidP="007113C0">
      <w:pPr>
        <w:spacing w:line="360" w:lineRule="auto"/>
        <w:jc w:val="both"/>
        <w:rPr>
          <w:bCs/>
          <w:lang w:val="en-IN"/>
        </w:rPr>
      </w:pPr>
      <w:r w:rsidRPr="007113C0">
        <w:rPr>
          <w:bCs/>
          <w:lang w:val="en-IN"/>
        </w:rPr>
        <w:t>For example, banking teams may want to determine whether customers from particular geographical regions have higher churn, whether older customers show higher churn, whether customers with different numbers of products have different churn rates, whether inactive members are more likely to leave, and whether account characteristics are associated with customer churn.</w:t>
      </w:r>
    </w:p>
    <w:p w14:paraId="7F33894D" w14:textId="77777777" w:rsidR="007113C0" w:rsidRPr="007113C0" w:rsidRDefault="007113C0" w:rsidP="007113C0">
      <w:pPr>
        <w:spacing w:line="360" w:lineRule="auto"/>
        <w:jc w:val="both"/>
        <w:rPr>
          <w:bCs/>
          <w:lang w:val="en-IN"/>
        </w:rPr>
      </w:pPr>
    </w:p>
    <w:p w14:paraId="1A21CD4B" w14:textId="77273E9D" w:rsidR="007113C0" w:rsidRPr="007113C0" w:rsidRDefault="007113C0" w:rsidP="007113C0">
      <w:pPr>
        <w:spacing w:line="360" w:lineRule="auto"/>
        <w:jc w:val="both"/>
        <w:rPr>
          <w:bCs/>
          <w:lang w:val="en-IN"/>
        </w:rPr>
      </w:pPr>
      <w:r w:rsidRPr="007113C0">
        <w:rPr>
          <w:bCs/>
          <w:lang w:val="en-IN"/>
        </w:rPr>
        <w:t xml:space="preserve">The project therefore uses descriptive analysis, visualization, SQL analysis, and machine learning to investigate these </w:t>
      </w:r>
      <w:proofErr w:type="spellStart"/>
      <w:proofErr w:type="gramStart"/>
      <w:r w:rsidRPr="007113C0">
        <w:rPr>
          <w:bCs/>
          <w:lang w:val="en-IN"/>
        </w:rPr>
        <w:t>questions.A</w:t>
      </w:r>
      <w:proofErr w:type="spellEnd"/>
      <w:proofErr w:type="gramEnd"/>
      <w:r w:rsidRPr="007113C0">
        <w:rPr>
          <w:bCs/>
          <w:lang w:val="en-IN"/>
        </w:rPr>
        <w:t xml:space="preserve"> major challenge is the imbalance in the target variable. There are 122 churned customers and 878 retained customers among the 1,000 customers. Therefore, a model that predicts that every customer stays could achieve 87.80% accuracy while identifying no churned customers.</w:t>
      </w:r>
    </w:p>
    <w:p w14:paraId="1510DF1D" w14:textId="77777777" w:rsidR="00651356" w:rsidRDefault="00651356">
      <w:pPr>
        <w:spacing w:line="360" w:lineRule="auto"/>
        <w:jc w:val="both"/>
        <w:rPr>
          <w:rFonts w:ascii="Arial Black" w:hAnsi="Arial Black" w:cs="Arial Black"/>
          <w:b/>
          <w:lang w:val="en-IN"/>
        </w:rPr>
      </w:pPr>
    </w:p>
    <w:p w14:paraId="660674AB" w14:textId="77777777" w:rsidR="007113C0" w:rsidRDefault="007113C0">
      <w:pPr>
        <w:spacing w:line="360" w:lineRule="auto"/>
        <w:jc w:val="both"/>
        <w:rPr>
          <w:rFonts w:ascii="Arial Black" w:hAnsi="Arial Black" w:cs="Arial Black"/>
          <w:b/>
          <w:lang w:val="en-IN"/>
        </w:rPr>
      </w:pPr>
    </w:p>
    <w:p w14:paraId="1DB63FEA" w14:textId="77777777" w:rsidR="007113C0" w:rsidRPr="007113C0" w:rsidRDefault="007113C0">
      <w:pPr>
        <w:spacing w:line="360" w:lineRule="auto"/>
        <w:jc w:val="both"/>
        <w:rPr>
          <w:rFonts w:ascii="Arial Black" w:hAnsi="Arial Black" w:cs="Arial Black"/>
          <w:b/>
        </w:rPr>
      </w:pPr>
    </w:p>
    <w:p w14:paraId="434C2677" w14:textId="77777777" w:rsidR="00651356" w:rsidRDefault="00000000">
      <w:pPr>
        <w:pStyle w:val="Heading1"/>
        <w:keepNext w:val="0"/>
        <w:rPr>
          <w:sz w:val="36"/>
          <w:szCs w:val="36"/>
        </w:rPr>
      </w:pPr>
      <w:r>
        <w:rPr>
          <w:sz w:val="36"/>
          <w:szCs w:val="36"/>
        </w:rPr>
        <w:lastRenderedPageBreak/>
        <w:t>1.5 SCOPE AND PROJECT WORKFLOW</w:t>
      </w:r>
    </w:p>
    <w:p w14:paraId="5B6C6F48" w14:textId="77777777" w:rsidR="00651356" w:rsidRDefault="00000000">
      <w:pPr>
        <w:pStyle w:val="Heading2"/>
        <w:rPr>
          <w:rFonts w:ascii="Times New Roman" w:hAnsi="Times New Roman" w:hint="default"/>
        </w:rPr>
      </w:pPr>
      <w:r>
        <w:rPr>
          <w:rFonts w:ascii="Times New Roman" w:hAnsi="Times New Roman" w:hint="default"/>
        </w:rPr>
        <w:t>Scope</w:t>
      </w:r>
    </w:p>
    <w:p w14:paraId="4C933FB7" w14:textId="77777777" w:rsidR="007113C0" w:rsidRPr="007113C0" w:rsidRDefault="007113C0" w:rsidP="007113C0">
      <w:pPr>
        <w:pStyle w:val="Heading2"/>
        <w:rPr>
          <w:rFonts w:ascii="Times New Roman" w:hAnsi="Times New Roman" w:hint="default"/>
          <w:b w:val="0"/>
          <w:bCs w:val="0"/>
          <w:sz w:val="24"/>
          <w:szCs w:val="24"/>
          <w:lang w:val="en-IN"/>
        </w:rPr>
      </w:pPr>
      <w:r w:rsidRPr="007113C0">
        <w:rPr>
          <w:rFonts w:ascii="Times New Roman" w:hAnsi="Times New Roman" w:hint="default"/>
          <w:b w:val="0"/>
          <w:bCs w:val="0"/>
          <w:sz w:val="24"/>
          <w:szCs w:val="24"/>
          <w:lang w:val="en-IN"/>
        </w:rPr>
        <w:t>The project focuses on bank customer churn analytics using the available customer dataset. It covers customer characteristics such as credit score, geography, age, gender, tenure, account balance, number of products, credit card ownership, active membership, estimated salary, and churn status.</w:t>
      </w:r>
    </w:p>
    <w:p w14:paraId="4800225A" w14:textId="77777777" w:rsidR="007113C0" w:rsidRPr="007113C0" w:rsidRDefault="007113C0" w:rsidP="007113C0">
      <w:pPr>
        <w:pStyle w:val="Heading2"/>
        <w:rPr>
          <w:rFonts w:ascii="Times New Roman" w:hAnsi="Times New Roman" w:hint="default"/>
          <w:b w:val="0"/>
          <w:bCs w:val="0"/>
          <w:sz w:val="24"/>
          <w:szCs w:val="24"/>
          <w:lang w:val="en-IN"/>
        </w:rPr>
      </w:pPr>
      <w:r w:rsidRPr="007113C0">
        <w:rPr>
          <w:rFonts w:ascii="Times New Roman" w:hAnsi="Times New Roman" w:hint="default"/>
          <w:b w:val="0"/>
          <w:bCs w:val="0"/>
          <w:sz w:val="24"/>
          <w:szCs w:val="24"/>
          <w:lang w:val="en-IN"/>
        </w:rPr>
        <w:t>The project includes both descriptive and predictive analytics. Descriptive analytics identifies existing customer churn patterns across different customer segments, while predictive analytics uses machine learning to generate customer churn probabilities and risk scores for prioritizing customers who may require retention attention.</w:t>
      </w:r>
    </w:p>
    <w:p w14:paraId="6FFE17A4" w14:textId="77777777" w:rsidR="00651356" w:rsidRDefault="00000000">
      <w:pPr>
        <w:pStyle w:val="Heading2"/>
        <w:rPr>
          <w:rFonts w:ascii="Times New Roman" w:hAnsi="Times New Roman" w:hint="default"/>
        </w:rPr>
      </w:pPr>
      <w:r>
        <w:rPr>
          <w:rFonts w:ascii="Times New Roman" w:hAnsi="Times New Roman" w:hint="default"/>
        </w:rPr>
        <w:t>Project Workflow</w:t>
      </w:r>
    </w:p>
    <w:p w14:paraId="01DDDC81" w14:textId="77777777" w:rsidR="00651356" w:rsidRDefault="00000000">
      <w:r>
        <w:rPr>
          <w:rFonts w:ascii="SimSun" w:eastAsia="SimSun" w:hAnsi="SimSun" w:cs="SimSun"/>
          <w:noProof/>
        </w:rPr>
        <w:drawing>
          <wp:inline distT="0" distB="0" distL="114300" distR="114300" wp14:anchorId="1C13A7F5" wp14:editId="391F30C1">
            <wp:extent cx="5444490" cy="4300220"/>
            <wp:effectExtent l="0" t="0" r="11430" b="12700"/>
            <wp:docPr id="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IMG_256"/>
                    <pic:cNvPicPr>
                      <a:picLocks noChangeAspect="1"/>
                    </pic:cNvPicPr>
                  </pic:nvPicPr>
                  <pic:blipFill>
                    <a:blip r:embed="rId10"/>
                    <a:stretch>
                      <a:fillRect/>
                    </a:stretch>
                  </pic:blipFill>
                  <pic:spPr>
                    <a:xfrm>
                      <a:off x="0" y="0"/>
                      <a:ext cx="5444490" cy="4300220"/>
                    </a:xfrm>
                    <a:prstGeom prst="rect">
                      <a:avLst/>
                    </a:prstGeom>
                    <a:noFill/>
                    <a:ln w="9525">
                      <a:noFill/>
                    </a:ln>
                  </pic:spPr>
                </pic:pic>
              </a:graphicData>
            </a:graphic>
          </wp:inline>
        </w:drawing>
      </w:r>
    </w:p>
    <w:p w14:paraId="3760DFF6" w14:textId="77777777" w:rsidR="00651356" w:rsidRDefault="00651356">
      <w:pPr>
        <w:pStyle w:val="NormalWeb"/>
      </w:pPr>
    </w:p>
    <w:p w14:paraId="19016494" w14:textId="77777777" w:rsidR="007113C0" w:rsidRDefault="007113C0"/>
    <w:p w14:paraId="24083A72" w14:textId="59F14C1A" w:rsidR="00651356" w:rsidRDefault="00000000">
      <w:r>
        <w:pict w14:anchorId="7C9E3247">
          <v:rect id="_x0000_i1026" style="width:6in;height:1.5pt" o:hralign="center" o:hrstd="t" o:hr="t" fillcolor="#a0a0a0" stroked="f"/>
        </w:pict>
      </w:r>
    </w:p>
    <w:p w14:paraId="6AB6F2CA" w14:textId="77777777" w:rsidR="00651356" w:rsidRDefault="00651356">
      <w:pPr>
        <w:spacing w:line="360" w:lineRule="auto"/>
        <w:jc w:val="center"/>
        <w:rPr>
          <w:b/>
          <w:bCs/>
          <w:sz w:val="32"/>
          <w:szCs w:val="32"/>
        </w:rPr>
      </w:pPr>
    </w:p>
    <w:p w14:paraId="6ADC68A1" w14:textId="77777777" w:rsidR="007113C0" w:rsidRDefault="007113C0">
      <w:pPr>
        <w:spacing w:line="360" w:lineRule="auto"/>
        <w:jc w:val="center"/>
        <w:rPr>
          <w:b/>
          <w:bCs/>
          <w:sz w:val="32"/>
          <w:szCs w:val="32"/>
        </w:rPr>
      </w:pPr>
    </w:p>
    <w:p w14:paraId="078D2540" w14:textId="657C4127" w:rsidR="00651356" w:rsidRDefault="00000000">
      <w:pPr>
        <w:spacing w:line="360" w:lineRule="auto"/>
        <w:jc w:val="center"/>
        <w:rPr>
          <w:b/>
          <w:bCs/>
          <w:sz w:val="32"/>
          <w:szCs w:val="32"/>
        </w:rPr>
      </w:pPr>
      <w:r>
        <w:rPr>
          <w:b/>
          <w:bCs/>
          <w:sz w:val="32"/>
          <w:szCs w:val="32"/>
        </w:rPr>
        <w:lastRenderedPageBreak/>
        <w:t>CHAPTER 2</w:t>
      </w:r>
    </w:p>
    <w:p w14:paraId="4CDAB103" w14:textId="77777777" w:rsidR="00651356" w:rsidRDefault="00000000">
      <w:pPr>
        <w:spacing w:line="360" w:lineRule="auto"/>
        <w:ind w:firstLineChars="700" w:firstLine="2249"/>
        <w:jc w:val="both"/>
        <w:rPr>
          <w:b/>
          <w:bCs/>
          <w:sz w:val="32"/>
          <w:szCs w:val="32"/>
          <w:lang w:val="en-IN"/>
        </w:rPr>
      </w:pPr>
      <w:r>
        <w:rPr>
          <w:rFonts w:eastAsia="SimSun"/>
          <w:b/>
          <w:bCs/>
          <w:sz w:val="32"/>
          <w:szCs w:val="32"/>
        </w:rPr>
        <w:t xml:space="preserve">DATASET </w:t>
      </w:r>
      <w:r>
        <w:rPr>
          <w:rFonts w:eastAsia="SimSun"/>
          <w:b/>
          <w:bCs/>
          <w:sz w:val="32"/>
          <w:szCs w:val="32"/>
          <w:lang w:val="en-IN"/>
        </w:rPr>
        <w:t>OVERVIEW</w:t>
      </w:r>
    </w:p>
    <w:p w14:paraId="7CC592BB" w14:textId="77777777" w:rsidR="00651356" w:rsidRDefault="00000000">
      <w:pPr>
        <w:pStyle w:val="Heading2"/>
        <w:rPr>
          <w:rFonts w:ascii="Times New Roman" w:hAnsi="Times New Roman" w:hint="default"/>
          <w:sz w:val="32"/>
          <w:szCs w:val="32"/>
          <w:lang w:val="en-IN"/>
        </w:rPr>
      </w:pPr>
      <w:r>
        <w:rPr>
          <w:rFonts w:ascii="Times New Roman" w:hAnsi="Times New Roman" w:hint="default"/>
          <w:sz w:val="32"/>
          <w:szCs w:val="32"/>
        </w:rPr>
        <w:t xml:space="preserve">2.1 DATASET </w:t>
      </w:r>
      <w:r>
        <w:rPr>
          <w:rFonts w:ascii="Times New Roman" w:hAnsi="Times New Roman" w:hint="default"/>
          <w:sz w:val="32"/>
          <w:szCs w:val="32"/>
          <w:lang w:val="en-IN"/>
        </w:rPr>
        <w:t>DESCRIPTION</w:t>
      </w:r>
    </w:p>
    <w:p w14:paraId="429B1D8C" w14:textId="77777777" w:rsidR="00651356" w:rsidRDefault="00651356"/>
    <w:p w14:paraId="6172D2A3" w14:textId="77777777" w:rsidR="007113C0" w:rsidRDefault="007113C0" w:rsidP="007113C0">
      <w:pPr>
        <w:spacing w:line="360" w:lineRule="auto"/>
        <w:jc w:val="both"/>
        <w:rPr>
          <w:b/>
          <w:lang w:val="en-IN"/>
        </w:rPr>
      </w:pPr>
      <w:r w:rsidRPr="007113C0">
        <w:rPr>
          <w:b/>
          <w:lang w:val="en-IN"/>
        </w:rPr>
        <w:t xml:space="preserve">The project uses a </w:t>
      </w:r>
      <w:r w:rsidRPr="007113C0">
        <w:rPr>
          <w:b/>
          <w:bCs/>
          <w:lang w:val="en-IN"/>
        </w:rPr>
        <w:t>bank customer churn dataset containing 1,000 customer records</w:t>
      </w:r>
      <w:r w:rsidRPr="007113C0">
        <w:rPr>
          <w:b/>
          <w:lang w:val="en-IN"/>
        </w:rPr>
        <w:t xml:space="preserve">. The dataset consists of both </w:t>
      </w:r>
      <w:r w:rsidRPr="007113C0">
        <w:rPr>
          <w:b/>
          <w:bCs/>
          <w:lang w:val="en-IN"/>
        </w:rPr>
        <w:t>numerical and categorical variables</w:t>
      </w:r>
      <w:r w:rsidRPr="007113C0">
        <w:rPr>
          <w:b/>
          <w:lang w:val="en-IN"/>
        </w:rPr>
        <w:t xml:space="preserve">, which helps in </w:t>
      </w:r>
      <w:proofErr w:type="spellStart"/>
      <w:r w:rsidRPr="007113C0">
        <w:rPr>
          <w:b/>
          <w:lang w:val="en-IN"/>
        </w:rPr>
        <w:t>analyzing</w:t>
      </w:r>
      <w:proofErr w:type="spellEnd"/>
      <w:r w:rsidRPr="007113C0">
        <w:rPr>
          <w:b/>
          <w:lang w:val="en-IN"/>
        </w:rPr>
        <w:t xml:space="preserve"> different aspects of customer characteristics and banking </w:t>
      </w:r>
      <w:proofErr w:type="spellStart"/>
      <w:r w:rsidRPr="007113C0">
        <w:rPr>
          <w:b/>
          <w:lang w:val="en-IN"/>
        </w:rPr>
        <w:t>behavior</w:t>
      </w:r>
      <w:proofErr w:type="spellEnd"/>
      <w:r w:rsidRPr="007113C0">
        <w:rPr>
          <w:b/>
          <w:lang w:val="en-IN"/>
        </w:rPr>
        <w:t>.</w:t>
      </w:r>
    </w:p>
    <w:p w14:paraId="77160394" w14:textId="77777777" w:rsidR="007113C0" w:rsidRPr="007113C0" w:rsidRDefault="007113C0" w:rsidP="007113C0">
      <w:pPr>
        <w:spacing w:line="360" w:lineRule="auto"/>
        <w:jc w:val="both"/>
        <w:rPr>
          <w:b/>
          <w:lang w:val="en-IN"/>
        </w:rPr>
      </w:pPr>
    </w:p>
    <w:p w14:paraId="0D079CE5" w14:textId="77777777" w:rsidR="007113C0" w:rsidRPr="007113C0" w:rsidRDefault="007113C0" w:rsidP="007113C0">
      <w:pPr>
        <w:spacing w:line="360" w:lineRule="auto"/>
        <w:jc w:val="both"/>
        <w:rPr>
          <w:b/>
          <w:lang w:val="en-IN"/>
        </w:rPr>
      </w:pPr>
      <w:r w:rsidRPr="007113C0">
        <w:rPr>
          <w:b/>
          <w:lang w:val="en-IN"/>
        </w:rPr>
        <w:t xml:space="preserve">The main target variable is </w:t>
      </w:r>
      <w:r w:rsidRPr="007113C0">
        <w:rPr>
          <w:b/>
          <w:bCs/>
          <w:lang w:val="en-IN"/>
        </w:rPr>
        <w:t>Exited</w:t>
      </w:r>
      <w:r w:rsidRPr="007113C0">
        <w:rPr>
          <w:b/>
          <w:lang w:val="en-IN"/>
        </w:rPr>
        <w:t>, which indicates whether a customer has left the bank or continues to remain with the bank.</w:t>
      </w:r>
    </w:p>
    <w:p w14:paraId="781AC352" w14:textId="77777777" w:rsidR="007113C0" w:rsidRPr="007113C0" w:rsidRDefault="007113C0" w:rsidP="007113C0">
      <w:pPr>
        <w:numPr>
          <w:ilvl w:val="0"/>
          <w:numId w:val="20"/>
        </w:numPr>
        <w:spacing w:line="360" w:lineRule="auto"/>
        <w:jc w:val="both"/>
        <w:rPr>
          <w:b/>
          <w:lang w:val="en-IN"/>
        </w:rPr>
      </w:pPr>
      <w:r w:rsidRPr="007113C0">
        <w:rPr>
          <w:b/>
          <w:bCs/>
          <w:lang w:val="en-IN"/>
        </w:rPr>
        <w:t>1</w:t>
      </w:r>
      <w:r w:rsidRPr="007113C0">
        <w:rPr>
          <w:b/>
          <w:lang w:val="en-IN"/>
        </w:rPr>
        <w:t xml:space="preserve"> – Customer has left the bank</w:t>
      </w:r>
    </w:p>
    <w:p w14:paraId="35C42197" w14:textId="77777777" w:rsidR="007113C0" w:rsidRPr="007113C0" w:rsidRDefault="007113C0" w:rsidP="007113C0">
      <w:pPr>
        <w:numPr>
          <w:ilvl w:val="0"/>
          <w:numId w:val="20"/>
        </w:numPr>
        <w:spacing w:line="360" w:lineRule="auto"/>
        <w:jc w:val="both"/>
        <w:rPr>
          <w:b/>
          <w:lang w:val="en-IN"/>
        </w:rPr>
      </w:pPr>
      <w:r w:rsidRPr="007113C0">
        <w:rPr>
          <w:b/>
          <w:bCs/>
          <w:lang w:val="en-IN"/>
        </w:rPr>
        <w:t>0</w:t>
      </w:r>
      <w:r w:rsidRPr="007113C0">
        <w:rPr>
          <w:b/>
          <w:lang w:val="en-IN"/>
        </w:rPr>
        <w:t xml:space="preserve"> – Customer is still with the bank</w:t>
      </w:r>
    </w:p>
    <w:p w14:paraId="5EE6294C" w14:textId="193CFAC5" w:rsidR="007113C0" w:rsidRPr="007113C0" w:rsidRDefault="007113C0" w:rsidP="007113C0">
      <w:pPr>
        <w:spacing w:line="360" w:lineRule="auto"/>
        <w:jc w:val="both"/>
        <w:rPr>
          <w:b/>
          <w:lang w:val="en-IN"/>
        </w:rPr>
      </w:pPr>
      <w:r w:rsidRPr="007113C0">
        <w:rPr>
          <w:b/>
          <w:lang w:val="en-IN"/>
        </w:rPr>
        <w:t xml:space="preserve">Among the 1,000 customers, </w:t>
      </w:r>
      <w:r w:rsidRPr="007113C0">
        <w:rPr>
          <w:b/>
          <w:bCs/>
          <w:lang w:val="en-IN"/>
        </w:rPr>
        <w:t>122 customers have Exited = 1</w:t>
      </w:r>
      <w:r w:rsidRPr="007113C0">
        <w:rPr>
          <w:b/>
          <w:lang w:val="en-IN"/>
        </w:rPr>
        <w:t xml:space="preserve">, while </w:t>
      </w:r>
      <w:r w:rsidRPr="007113C0">
        <w:rPr>
          <w:b/>
          <w:bCs/>
          <w:lang w:val="en-IN"/>
        </w:rPr>
        <w:t xml:space="preserve">878 customers have Exited = </w:t>
      </w:r>
      <w:proofErr w:type="gramStart"/>
      <w:r w:rsidRPr="007113C0">
        <w:rPr>
          <w:b/>
          <w:bCs/>
          <w:lang w:val="en-IN"/>
        </w:rPr>
        <w:t>0</w:t>
      </w:r>
      <w:r w:rsidRPr="007113C0">
        <w:rPr>
          <w:b/>
          <w:lang w:val="en-IN"/>
        </w:rPr>
        <w:t>.The</w:t>
      </w:r>
      <w:proofErr w:type="gramEnd"/>
      <w:r w:rsidRPr="007113C0">
        <w:rPr>
          <w:b/>
          <w:lang w:val="en-IN"/>
        </w:rPr>
        <w:t xml:space="preserve"> overall churn rate is calculated as:</w:t>
      </w:r>
    </w:p>
    <w:p w14:paraId="15CC7B39" w14:textId="266CAEEB" w:rsidR="007113C0" w:rsidRDefault="007113C0" w:rsidP="007113C0">
      <w:pPr>
        <w:spacing w:line="360" w:lineRule="auto"/>
        <w:jc w:val="both"/>
        <w:rPr>
          <w:b/>
          <w:bCs/>
          <w:lang w:val="en-IN"/>
        </w:rPr>
      </w:pPr>
      <w:r w:rsidRPr="007113C0">
        <w:rPr>
          <w:b/>
          <w:bCs/>
          <w:lang w:val="en-IN"/>
        </w:rPr>
        <w:t>Churn Rate = (Number of Customers Who Left / Total Number of Customers) × 100= (122 / 1000) × 100 = 12.20%</w:t>
      </w:r>
    </w:p>
    <w:p w14:paraId="54523D07" w14:textId="77777777" w:rsidR="007113C0" w:rsidRPr="007113C0" w:rsidRDefault="007113C0" w:rsidP="007113C0">
      <w:pPr>
        <w:spacing w:line="360" w:lineRule="auto"/>
        <w:jc w:val="both"/>
        <w:rPr>
          <w:b/>
          <w:lang w:val="en-IN"/>
        </w:rPr>
      </w:pPr>
    </w:p>
    <w:p w14:paraId="609FF6C6" w14:textId="77777777" w:rsidR="007113C0" w:rsidRDefault="007113C0" w:rsidP="007113C0">
      <w:pPr>
        <w:spacing w:line="360" w:lineRule="auto"/>
        <w:jc w:val="both"/>
        <w:rPr>
          <w:b/>
          <w:lang w:val="en-IN"/>
        </w:rPr>
      </w:pPr>
      <w:r w:rsidRPr="007113C0">
        <w:rPr>
          <w:b/>
          <w:lang w:val="en-IN"/>
        </w:rPr>
        <w:t xml:space="preserve">The dataset contains important customer-related information such as </w:t>
      </w:r>
      <w:r w:rsidRPr="007113C0">
        <w:rPr>
          <w:b/>
          <w:bCs/>
          <w:lang w:val="en-IN"/>
        </w:rPr>
        <w:t>credit score, geography, gender, age, tenure, account balance, number of products, credit card ownership, active membership status, and estimated salary</w:t>
      </w:r>
      <w:r w:rsidRPr="007113C0">
        <w:rPr>
          <w:b/>
          <w:lang w:val="en-IN"/>
        </w:rPr>
        <w:t>. These attributes are useful for understanding the different patterns associated with customer churn.</w:t>
      </w:r>
    </w:p>
    <w:p w14:paraId="6CE71FC8" w14:textId="77777777" w:rsidR="007113C0" w:rsidRPr="007113C0" w:rsidRDefault="007113C0" w:rsidP="007113C0">
      <w:pPr>
        <w:spacing w:line="360" w:lineRule="auto"/>
        <w:jc w:val="both"/>
        <w:rPr>
          <w:b/>
          <w:lang w:val="en-IN"/>
        </w:rPr>
      </w:pPr>
    </w:p>
    <w:p w14:paraId="027EAF8D" w14:textId="5DD6EC88" w:rsidR="007113C0" w:rsidRPr="007113C0" w:rsidRDefault="007113C0" w:rsidP="007113C0">
      <w:pPr>
        <w:spacing w:line="360" w:lineRule="auto"/>
        <w:jc w:val="both"/>
        <w:rPr>
          <w:b/>
          <w:lang w:val="en-IN"/>
        </w:rPr>
      </w:pPr>
      <w:r w:rsidRPr="007113C0">
        <w:rPr>
          <w:b/>
          <w:lang w:val="en-IN"/>
        </w:rPr>
        <w:t xml:space="preserve">The dataset can be </w:t>
      </w:r>
      <w:proofErr w:type="spellStart"/>
      <w:r w:rsidRPr="007113C0">
        <w:rPr>
          <w:b/>
          <w:lang w:val="en-IN"/>
        </w:rPr>
        <w:t>analyzed</w:t>
      </w:r>
      <w:proofErr w:type="spellEnd"/>
      <w:r w:rsidRPr="007113C0">
        <w:rPr>
          <w:b/>
          <w:lang w:val="en-IN"/>
        </w:rPr>
        <w:t xml:space="preserve"> using different data analytics techniques. </w:t>
      </w:r>
      <w:r w:rsidRPr="007113C0">
        <w:rPr>
          <w:b/>
          <w:bCs/>
          <w:lang w:val="en-IN"/>
        </w:rPr>
        <w:t>Excel</w:t>
      </w:r>
      <w:r w:rsidRPr="007113C0">
        <w:rPr>
          <w:b/>
          <w:lang w:val="en-IN"/>
        </w:rPr>
        <w:t xml:space="preserve"> is used for initial data analysis, KPI calculation, pivot tables, and visualization, </w:t>
      </w:r>
      <w:r w:rsidRPr="007113C0">
        <w:rPr>
          <w:b/>
          <w:bCs/>
          <w:lang w:val="en-IN"/>
        </w:rPr>
        <w:t>SQL</w:t>
      </w:r>
      <w:r w:rsidRPr="007113C0">
        <w:rPr>
          <w:b/>
          <w:lang w:val="en-IN"/>
        </w:rPr>
        <w:t xml:space="preserve"> is used for database-based analysis, </w:t>
      </w:r>
      <w:r w:rsidRPr="007113C0">
        <w:rPr>
          <w:b/>
          <w:bCs/>
          <w:lang w:val="en-IN"/>
        </w:rPr>
        <w:t>Python</w:t>
      </w:r>
      <w:r w:rsidRPr="007113C0">
        <w:rPr>
          <w:b/>
          <w:lang w:val="en-IN"/>
        </w:rPr>
        <w:t xml:space="preserve"> is used for exploratory data analysis, visualization, preprocessing, and feature engineering, and </w:t>
      </w:r>
      <w:r w:rsidRPr="007113C0">
        <w:rPr>
          <w:b/>
          <w:bCs/>
          <w:lang w:val="en-IN"/>
        </w:rPr>
        <w:t>Power BI</w:t>
      </w:r>
      <w:r w:rsidRPr="007113C0">
        <w:rPr>
          <w:b/>
          <w:lang w:val="en-IN"/>
        </w:rPr>
        <w:t xml:space="preserve"> is used to create an interactive customer churn </w:t>
      </w:r>
      <w:proofErr w:type="spellStart"/>
      <w:proofErr w:type="gramStart"/>
      <w:r w:rsidRPr="007113C0">
        <w:rPr>
          <w:b/>
          <w:lang w:val="en-IN"/>
        </w:rPr>
        <w:t>dashboard.Overall</w:t>
      </w:r>
      <w:proofErr w:type="spellEnd"/>
      <w:proofErr w:type="gramEnd"/>
      <w:r w:rsidRPr="007113C0">
        <w:rPr>
          <w:b/>
          <w:lang w:val="en-IN"/>
        </w:rPr>
        <w:t xml:space="preserve">, the dataset provides sufficient information to study customer characteristics, identify churn patterns, and support </w:t>
      </w:r>
      <w:r w:rsidRPr="007113C0">
        <w:rPr>
          <w:b/>
          <w:bCs/>
          <w:lang w:val="en-IN"/>
        </w:rPr>
        <w:t>data-driven customer retention and banking management decisions</w:t>
      </w:r>
      <w:r w:rsidRPr="007113C0">
        <w:rPr>
          <w:b/>
          <w:lang w:val="en-IN"/>
        </w:rPr>
        <w:t>.</w:t>
      </w:r>
    </w:p>
    <w:p w14:paraId="44C9663F" w14:textId="77777777" w:rsidR="00651356" w:rsidRDefault="00651356" w:rsidP="007113C0">
      <w:pPr>
        <w:pStyle w:val="Heading1"/>
        <w:keepNext w:val="0"/>
        <w:rPr>
          <w:sz w:val="32"/>
          <w:szCs w:val="32"/>
        </w:rPr>
      </w:pPr>
    </w:p>
    <w:p w14:paraId="0B928958" w14:textId="77777777" w:rsidR="009B4FA3" w:rsidRDefault="009B4FA3">
      <w:pPr>
        <w:pStyle w:val="Heading1"/>
        <w:keepNext w:val="0"/>
        <w:ind w:firstLineChars="550" w:firstLine="1988"/>
        <w:rPr>
          <w:sz w:val="36"/>
          <w:szCs w:val="36"/>
        </w:rPr>
      </w:pPr>
    </w:p>
    <w:p w14:paraId="7D6449A9" w14:textId="41419233" w:rsidR="00651356" w:rsidRDefault="00000000">
      <w:pPr>
        <w:pStyle w:val="Heading1"/>
        <w:keepNext w:val="0"/>
        <w:ind w:firstLineChars="550" w:firstLine="1988"/>
        <w:rPr>
          <w:sz w:val="36"/>
          <w:szCs w:val="36"/>
        </w:rPr>
      </w:pPr>
      <w:r>
        <w:rPr>
          <w:sz w:val="36"/>
          <w:szCs w:val="36"/>
        </w:rPr>
        <w:lastRenderedPageBreak/>
        <w:t>2.2 DATA ATTRIBUTES</w:t>
      </w:r>
    </w:p>
    <w:p w14:paraId="0B6AE33D" w14:textId="77777777" w:rsidR="00651356" w:rsidRDefault="00651356"/>
    <w:tbl>
      <w:tblPr>
        <w:tblW w:w="8559" w:type="dxa"/>
        <w:tblCellSpacing w:w="15" w:type="dxa"/>
        <w:tblCellMar>
          <w:top w:w="15" w:type="dxa"/>
          <w:left w:w="15" w:type="dxa"/>
          <w:bottom w:w="15" w:type="dxa"/>
          <w:right w:w="15" w:type="dxa"/>
        </w:tblCellMar>
        <w:tblLook w:val="04A0" w:firstRow="1" w:lastRow="0" w:firstColumn="1" w:lastColumn="0" w:noHBand="0" w:noVBand="1"/>
      </w:tblPr>
      <w:tblGrid>
        <w:gridCol w:w="2416"/>
        <w:gridCol w:w="1665"/>
        <w:gridCol w:w="4478"/>
      </w:tblGrid>
      <w:tr w:rsidR="00651356" w14:paraId="57D87948" w14:textId="77777777">
        <w:trPr>
          <w:trHeight w:val="591"/>
          <w:tblHeader/>
          <w:tblCellSpacing w:w="15" w:type="dxa"/>
        </w:trPr>
        <w:tc>
          <w:tcPr>
            <w:tcW w:w="0" w:type="auto"/>
            <w:tcBorders>
              <w:top w:val="single" w:sz="4" w:space="0" w:color="auto"/>
              <w:left w:val="single" w:sz="0" w:space="0" w:color="auto"/>
              <w:bottom w:val="single" w:sz="4" w:space="0" w:color="auto"/>
              <w:right w:val="single" w:sz="4" w:space="0" w:color="auto"/>
            </w:tcBorders>
            <w:vAlign w:val="center"/>
          </w:tcPr>
          <w:p w14:paraId="1E9C64F8" w14:textId="77777777" w:rsidR="00651356" w:rsidRDefault="00000000">
            <w:pPr>
              <w:jc w:val="center"/>
              <w:rPr>
                <w:b/>
                <w:bCs/>
              </w:rPr>
            </w:pPr>
            <w:r>
              <w:rPr>
                <w:rFonts w:eastAsia="SimSun"/>
                <w:b/>
                <w:bCs/>
                <w:lang w:eastAsia="zh-CN" w:bidi="ar"/>
              </w:rPr>
              <w:t>Attribute</w:t>
            </w:r>
          </w:p>
        </w:tc>
        <w:tc>
          <w:tcPr>
            <w:tcW w:w="0" w:type="auto"/>
            <w:tcBorders>
              <w:top w:val="single" w:sz="4" w:space="0" w:color="auto"/>
              <w:left w:val="single" w:sz="4" w:space="0" w:color="auto"/>
              <w:bottom w:val="single" w:sz="4" w:space="0" w:color="auto"/>
              <w:right w:val="single" w:sz="4" w:space="0" w:color="auto"/>
            </w:tcBorders>
            <w:vAlign w:val="center"/>
          </w:tcPr>
          <w:p w14:paraId="70DA2E58" w14:textId="77777777" w:rsidR="00651356" w:rsidRDefault="00000000">
            <w:pPr>
              <w:jc w:val="center"/>
              <w:rPr>
                <w:b/>
                <w:bCs/>
              </w:rPr>
            </w:pPr>
            <w:r>
              <w:rPr>
                <w:rFonts w:eastAsia="SimSun"/>
                <w:b/>
                <w:bCs/>
                <w:lang w:eastAsia="zh-CN" w:bidi="ar"/>
              </w:rPr>
              <w:t>Type</w:t>
            </w:r>
          </w:p>
        </w:tc>
        <w:tc>
          <w:tcPr>
            <w:tcW w:w="0" w:type="auto"/>
            <w:tcBorders>
              <w:top w:val="single" w:sz="4" w:space="0" w:color="auto"/>
              <w:left w:val="single" w:sz="4" w:space="0" w:color="auto"/>
              <w:bottom w:val="single" w:sz="4" w:space="0" w:color="auto"/>
              <w:right w:val="single" w:sz="4" w:space="0" w:color="auto"/>
            </w:tcBorders>
            <w:vAlign w:val="center"/>
          </w:tcPr>
          <w:p w14:paraId="7D30E545" w14:textId="77777777" w:rsidR="00651356" w:rsidRDefault="00000000">
            <w:pPr>
              <w:jc w:val="center"/>
              <w:rPr>
                <w:b/>
                <w:bCs/>
              </w:rPr>
            </w:pPr>
            <w:r>
              <w:rPr>
                <w:rFonts w:eastAsia="SimSun"/>
                <w:b/>
                <w:bCs/>
                <w:lang w:eastAsia="zh-CN" w:bidi="ar"/>
              </w:rPr>
              <w:t>Description</w:t>
            </w:r>
          </w:p>
        </w:tc>
      </w:tr>
      <w:tr w:rsidR="00651356" w14:paraId="6FB3606E" w14:textId="77777777">
        <w:trPr>
          <w:trHeight w:val="567"/>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6B1AAAE" w14:textId="32FF6CF2" w:rsidR="00651356" w:rsidRDefault="00BE0129">
            <w:proofErr w:type="spellStart"/>
            <w:r>
              <w:t>CustomerId</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08EDA1CB" w14:textId="77777777" w:rsidR="00651356" w:rsidRDefault="00000000">
            <w:pPr>
              <w:jc w:val="center"/>
            </w:pPr>
            <w:r>
              <w:rPr>
                <w:rFonts w:eastAsia="SimSun"/>
                <w:lang w:eastAsia="zh-CN" w:bidi="ar"/>
              </w:rPr>
              <w:t>Identifier</w:t>
            </w:r>
          </w:p>
        </w:tc>
        <w:tc>
          <w:tcPr>
            <w:tcW w:w="0" w:type="auto"/>
            <w:tcBorders>
              <w:top w:val="single" w:sz="4" w:space="0" w:color="auto"/>
              <w:left w:val="single" w:sz="4" w:space="0" w:color="auto"/>
              <w:bottom w:val="single" w:sz="4" w:space="0" w:color="auto"/>
              <w:right w:val="single" w:sz="4" w:space="0" w:color="auto"/>
            </w:tcBorders>
            <w:vAlign w:val="center"/>
          </w:tcPr>
          <w:p w14:paraId="1F648E4A" w14:textId="50355785" w:rsidR="00651356" w:rsidRDefault="00000000" w:rsidP="007E6439">
            <w:pPr>
              <w:jc w:val="center"/>
            </w:pPr>
            <w:r>
              <w:rPr>
                <w:rFonts w:eastAsia="SimSun"/>
                <w:lang w:eastAsia="zh-CN" w:bidi="ar"/>
              </w:rPr>
              <w:t>Unique customer identifier</w:t>
            </w:r>
          </w:p>
        </w:tc>
      </w:tr>
      <w:tr w:rsidR="00651356" w14:paraId="4BF23F11" w14:textId="77777777">
        <w:trPr>
          <w:trHeight w:val="567"/>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F875AF7" w14:textId="77777777" w:rsidR="00651356" w:rsidRDefault="00000000">
            <w:r>
              <w:rPr>
                <w:rFonts w:eastAsia="SimSun"/>
                <w:lang w:eastAsia="zh-CN" w:bidi="ar"/>
              </w:rPr>
              <w:t>CreditScore</w:t>
            </w:r>
          </w:p>
        </w:tc>
        <w:tc>
          <w:tcPr>
            <w:tcW w:w="0" w:type="auto"/>
            <w:tcBorders>
              <w:top w:val="single" w:sz="4" w:space="0" w:color="auto"/>
              <w:left w:val="single" w:sz="4" w:space="0" w:color="auto"/>
              <w:bottom w:val="single" w:sz="4" w:space="0" w:color="auto"/>
              <w:right w:val="single" w:sz="4" w:space="0" w:color="auto"/>
            </w:tcBorders>
            <w:vAlign w:val="center"/>
          </w:tcPr>
          <w:p w14:paraId="16B98B14" w14:textId="77777777" w:rsidR="00651356" w:rsidRDefault="00000000">
            <w:pPr>
              <w:jc w:val="center"/>
            </w:pPr>
            <w:r>
              <w:rPr>
                <w:rFonts w:eastAsia="SimSun"/>
                <w:lang w:eastAsia="zh-CN" w:bidi="ar"/>
              </w:rPr>
              <w:t>Numeric</w:t>
            </w:r>
          </w:p>
        </w:tc>
        <w:tc>
          <w:tcPr>
            <w:tcW w:w="0" w:type="auto"/>
            <w:tcBorders>
              <w:top w:val="single" w:sz="4" w:space="0" w:color="auto"/>
              <w:left w:val="single" w:sz="4" w:space="0" w:color="auto"/>
              <w:bottom w:val="single" w:sz="4" w:space="0" w:color="auto"/>
              <w:right w:val="single" w:sz="4" w:space="0" w:color="auto"/>
            </w:tcBorders>
            <w:vAlign w:val="center"/>
          </w:tcPr>
          <w:p w14:paraId="67192D78" w14:textId="65F9DB74" w:rsidR="00651356" w:rsidRDefault="00BE0129" w:rsidP="007E6439">
            <w:pPr>
              <w:jc w:val="center"/>
            </w:pPr>
            <w:r>
              <w:rPr>
                <w:rFonts w:eastAsia="SimSun"/>
                <w:lang w:eastAsia="zh-CN" w:bidi="ar"/>
              </w:rPr>
              <w:t>Customer credit score</w:t>
            </w:r>
          </w:p>
        </w:tc>
      </w:tr>
      <w:tr w:rsidR="00651356" w14:paraId="3E95A43D" w14:textId="77777777">
        <w:trPr>
          <w:trHeight w:val="567"/>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76A4D4A" w14:textId="77777777" w:rsidR="00651356" w:rsidRDefault="00000000">
            <w:r>
              <w:rPr>
                <w:rFonts w:eastAsia="SimSun"/>
                <w:lang w:eastAsia="zh-CN" w:bidi="ar"/>
              </w:rPr>
              <w:t>Geography</w:t>
            </w:r>
          </w:p>
        </w:tc>
        <w:tc>
          <w:tcPr>
            <w:tcW w:w="0" w:type="auto"/>
            <w:tcBorders>
              <w:top w:val="single" w:sz="4" w:space="0" w:color="auto"/>
              <w:left w:val="single" w:sz="4" w:space="0" w:color="auto"/>
              <w:bottom w:val="single" w:sz="4" w:space="0" w:color="auto"/>
              <w:right w:val="single" w:sz="4" w:space="0" w:color="auto"/>
            </w:tcBorders>
            <w:vAlign w:val="center"/>
          </w:tcPr>
          <w:p w14:paraId="3423C8C1" w14:textId="77777777" w:rsidR="00651356" w:rsidRDefault="00000000">
            <w:pPr>
              <w:jc w:val="center"/>
            </w:pPr>
            <w:r>
              <w:rPr>
                <w:rFonts w:eastAsia="SimSun"/>
                <w:lang w:eastAsia="zh-CN" w:bidi="ar"/>
              </w:rPr>
              <w:t>Categorical</w:t>
            </w:r>
          </w:p>
        </w:tc>
        <w:tc>
          <w:tcPr>
            <w:tcW w:w="0" w:type="auto"/>
            <w:tcBorders>
              <w:top w:val="single" w:sz="4" w:space="0" w:color="auto"/>
              <w:left w:val="single" w:sz="4" w:space="0" w:color="auto"/>
              <w:bottom w:val="single" w:sz="4" w:space="0" w:color="auto"/>
              <w:right w:val="single" w:sz="4" w:space="0" w:color="auto"/>
            </w:tcBorders>
            <w:vAlign w:val="center"/>
          </w:tcPr>
          <w:p w14:paraId="5BD968C8" w14:textId="345E6978" w:rsidR="00651356" w:rsidRDefault="00BE0129" w:rsidP="007E6439">
            <w:pPr>
              <w:jc w:val="center"/>
            </w:pPr>
            <w:r>
              <w:rPr>
                <w:rFonts w:eastAsia="SimSun"/>
                <w:lang w:eastAsia="zh-CN" w:bidi="ar"/>
              </w:rPr>
              <w:t>Customer geographical region</w:t>
            </w:r>
          </w:p>
        </w:tc>
      </w:tr>
      <w:tr w:rsidR="00BE0129" w14:paraId="3EADE75A" w14:textId="77777777" w:rsidTr="00A45DF7">
        <w:trPr>
          <w:trHeight w:val="567"/>
          <w:tblCellSpacing w:w="15" w:type="dxa"/>
        </w:trPr>
        <w:tc>
          <w:tcPr>
            <w:tcW w:w="0" w:type="auto"/>
            <w:tcBorders>
              <w:top w:val="single" w:sz="4" w:space="0" w:color="auto"/>
              <w:left w:val="single" w:sz="4" w:space="0" w:color="auto"/>
              <w:bottom w:val="single" w:sz="4" w:space="0" w:color="auto"/>
              <w:right w:val="single" w:sz="4" w:space="0" w:color="auto"/>
            </w:tcBorders>
          </w:tcPr>
          <w:p w14:paraId="0DCA7B00" w14:textId="18C2AF3A" w:rsidR="00BE0129" w:rsidRDefault="00BE0129" w:rsidP="00BE0129">
            <w:r>
              <w:t>Gender</w:t>
            </w:r>
          </w:p>
        </w:tc>
        <w:tc>
          <w:tcPr>
            <w:tcW w:w="0" w:type="auto"/>
            <w:tcBorders>
              <w:top w:val="single" w:sz="4" w:space="0" w:color="auto"/>
              <w:left w:val="single" w:sz="4" w:space="0" w:color="auto"/>
              <w:bottom w:val="single" w:sz="4" w:space="0" w:color="auto"/>
              <w:right w:val="single" w:sz="4" w:space="0" w:color="auto"/>
            </w:tcBorders>
            <w:vAlign w:val="center"/>
          </w:tcPr>
          <w:p w14:paraId="2BDD6360" w14:textId="77777777" w:rsidR="00BE0129" w:rsidRDefault="00BE0129" w:rsidP="00BE0129">
            <w:pPr>
              <w:jc w:val="center"/>
            </w:pPr>
            <w:r>
              <w:rPr>
                <w:rFonts w:eastAsia="SimSun"/>
                <w:lang w:eastAsia="zh-CN" w:bidi="ar"/>
              </w:rPr>
              <w:t>Categorical</w:t>
            </w:r>
          </w:p>
        </w:tc>
        <w:tc>
          <w:tcPr>
            <w:tcW w:w="0" w:type="auto"/>
            <w:tcBorders>
              <w:top w:val="single" w:sz="4" w:space="0" w:color="auto"/>
              <w:left w:val="single" w:sz="4" w:space="0" w:color="auto"/>
              <w:bottom w:val="single" w:sz="4" w:space="0" w:color="auto"/>
              <w:right w:val="single" w:sz="4" w:space="0" w:color="auto"/>
            </w:tcBorders>
            <w:vAlign w:val="center"/>
          </w:tcPr>
          <w:p w14:paraId="673A3270" w14:textId="48599A14" w:rsidR="00BE0129" w:rsidRDefault="00BE0129" w:rsidP="007E6439">
            <w:pPr>
              <w:jc w:val="center"/>
            </w:pPr>
            <w:r>
              <w:t>Customer gender</w:t>
            </w:r>
          </w:p>
        </w:tc>
      </w:tr>
      <w:tr w:rsidR="00BE0129" w14:paraId="7ACFC803" w14:textId="77777777">
        <w:trPr>
          <w:trHeight w:val="567"/>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0913A6B" w14:textId="538F74AF" w:rsidR="00BE0129" w:rsidRDefault="00BE0129" w:rsidP="00BE0129">
            <w:r>
              <w:t>Age</w:t>
            </w:r>
          </w:p>
        </w:tc>
        <w:tc>
          <w:tcPr>
            <w:tcW w:w="0" w:type="auto"/>
            <w:tcBorders>
              <w:top w:val="single" w:sz="4" w:space="0" w:color="auto"/>
              <w:left w:val="single" w:sz="4" w:space="0" w:color="auto"/>
              <w:bottom w:val="single" w:sz="4" w:space="0" w:color="auto"/>
              <w:right w:val="single" w:sz="4" w:space="0" w:color="auto"/>
            </w:tcBorders>
            <w:vAlign w:val="center"/>
          </w:tcPr>
          <w:p w14:paraId="4E7AE2BA" w14:textId="77777777" w:rsidR="00BE0129" w:rsidRDefault="00BE0129" w:rsidP="00BE0129">
            <w:pPr>
              <w:jc w:val="center"/>
            </w:pPr>
            <w:r>
              <w:rPr>
                <w:rFonts w:eastAsia="SimSun"/>
                <w:lang w:eastAsia="zh-CN" w:bidi="ar"/>
              </w:rPr>
              <w:t>Numeric</w:t>
            </w:r>
          </w:p>
        </w:tc>
        <w:tc>
          <w:tcPr>
            <w:tcW w:w="0" w:type="auto"/>
            <w:tcBorders>
              <w:top w:val="single" w:sz="4" w:space="0" w:color="auto"/>
              <w:left w:val="single" w:sz="4" w:space="0" w:color="auto"/>
              <w:bottom w:val="single" w:sz="4" w:space="0" w:color="auto"/>
              <w:right w:val="single" w:sz="4" w:space="0" w:color="auto"/>
            </w:tcBorders>
            <w:vAlign w:val="center"/>
          </w:tcPr>
          <w:p w14:paraId="5B58DAD3" w14:textId="506DC4BE" w:rsidR="00BE0129" w:rsidRDefault="00BE0129" w:rsidP="007E6439">
            <w:pPr>
              <w:jc w:val="center"/>
            </w:pPr>
            <w:r>
              <w:t>Customer age</w:t>
            </w:r>
          </w:p>
        </w:tc>
      </w:tr>
      <w:tr w:rsidR="00BE0129" w14:paraId="03C2A91A" w14:textId="77777777">
        <w:trPr>
          <w:trHeight w:val="567"/>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039027E" w14:textId="46B39F7E" w:rsidR="00BE0129" w:rsidRDefault="00BE0129" w:rsidP="00BE0129">
            <w:r>
              <w:t>Tenure</w:t>
            </w:r>
          </w:p>
        </w:tc>
        <w:tc>
          <w:tcPr>
            <w:tcW w:w="0" w:type="auto"/>
            <w:tcBorders>
              <w:top w:val="single" w:sz="4" w:space="0" w:color="auto"/>
              <w:left w:val="single" w:sz="4" w:space="0" w:color="auto"/>
              <w:bottom w:val="single" w:sz="4" w:space="0" w:color="auto"/>
              <w:right w:val="single" w:sz="4" w:space="0" w:color="auto"/>
            </w:tcBorders>
            <w:vAlign w:val="center"/>
          </w:tcPr>
          <w:p w14:paraId="762168B9" w14:textId="77777777" w:rsidR="00BE0129" w:rsidRDefault="00BE0129" w:rsidP="00BE0129">
            <w:pPr>
              <w:jc w:val="center"/>
            </w:pPr>
            <w:r>
              <w:rPr>
                <w:rFonts w:eastAsia="SimSun"/>
                <w:lang w:eastAsia="zh-CN" w:bidi="ar"/>
              </w:rPr>
              <w:t>Numeric</w:t>
            </w:r>
          </w:p>
        </w:tc>
        <w:tc>
          <w:tcPr>
            <w:tcW w:w="0" w:type="auto"/>
            <w:tcBorders>
              <w:top w:val="single" w:sz="4" w:space="0" w:color="auto"/>
              <w:left w:val="single" w:sz="4" w:space="0" w:color="auto"/>
              <w:bottom w:val="single" w:sz="4" w:space="0" w:color="auto"/>
              <w:right w:val="single" w:sz="4" w:space="0" w:color="auto"/>
            </w:tcBorders>
            <w:vAlign w:val="center"/>
          </w:tcPr>
          <w:p w14:paraId="7ABB6FF3" w14:textId="6A88CEE9" w:rsidR="00BE0129" w:rsidRDefault="00BE0129" w:rsidP="007E6439">
            <w:pPr>
              <w:jc w:val="center"/>
            </w:pPr>
            <w:r>
              <w:t>Years with the bank</w:t>
            </w:r>
          </w:p>
        </w:tc>
      </w:tr>
      <w:tr w:rsidR="00BE0129" w14:paraId="79D4F8F3" w14:textId="77777777">
        <w:trPr>
          <w:trHeight w:val="567"/>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DDE0C9B" w14:textId="77777777" w:rsidR="00BE0129" w:rsidRDefault="00BE0129" w:rsidP="00BE0129">
            <w:r>
              <w:rPr>
                <w:rFonts w:eastAsia="SimSun"/>
                <w:lang w:eastAsia="zh-CN" w:bidi="ar"/>
              </w:rPr>
              <w:t>Balance</w:t>
            </w:r>
          </w:p>
        </w:tc>
        <w:tc>
          <w:tcPr>
            <w:tcW w:w="0" w:type="auto"/>
            <w:tcBorders>
              <w:top w:val="single" w:sz="4" w:space="0" w:color="auto"/>
              <w:left w:val="single" w:sz="4" w:space="0" w:color="auto"/>
              <w:bottom w:val="single" w:sz="4" w:space="0" w:color="auto"/>
              <w:right w:val="single" w:sz="4" w:space="0" w:color="auto"/>
            </w:tcBorders>
            <w:vAlign w:val="center"/>
          </w:tcPr>
          <w:p w14:paraId="2A967F0F" w14:textId="77777777" w:rsidR="00BE0129" w:rsidRDefault="00BE0129" w:rsidP="00BE0129">
            <w:pPr>
              <w:jc w:val="center"/>
            </w:pPr>
            <w:r>
              <w:rPr>
                <w:rFonts w:eastAsia="SimSun"/>
                <w:lang w:eastAsia="zh-CN" w:bidi="ar"/>
              </w:rPr>
              <w:t>Numeric</w:t>
            </w:r>
          </w:p>
        </w:tc>
        <w:tc>
          <w:tcPr>
            <w:tcW w:w="0" w:type="auto"/>
            <w:tcBorders>
              <w:top w:val="single" w:sz="4" w:space="0" w:color="auto"/>
              <w:left w:val="single" w:sz="4" w:space="0" w:color="auto"/>
              <w:bottom w:val="single" w:sz="4" w:space="0" w:color="auto"/>
              <w:right w:val="single" w:sz="4" w:space="0" w:color="auto"/>
            </w:tcBorders>
            <w:vAlign w:val="center"/>
          </w:tcPr>
          <w:p w14:paraId="6A9539BD" w14:textId="77777777" w:rsidR="00BE0129" w:rsidRDefault="00BE0129" w:rsidP="007E6439">
            <w:pPr>
              <w:jc w:val="center"/>
            </w:pPr>
            <w:r>
              <w:rPr>
                <w:rFonts w:eastAsia="SimSun"/>
                <w:lang w:eastAsia="zh-CN" w:bidi="ar"/>
              </w:rPr>
              <w:t>Account balance</w:t>
            </w:r>
          </w:p>
        </w:tc>
      </w:tr>
      <w:tr w:rsidR="00BE0129" w14:paraId="36CB8475" w14:textId="77777777">
        <w:trPr>
          <w:trHeight w:val="567"/>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A5F74B1" w14:textId="38FD5EBE" w:rsidR="00BE0129" w:rsidRDefault="00BE0129" w:rsidP="00BE0129">
            <w:r>
              <w:t>NumOfProducts</w:t>
            </w:r>
          </w:p>
        </w:tc>
        <w:tc>
          <w:tcPr>
            <w:tcW w:w="0" w:type="auto"/>
            <w:tcBorders>
              <w:top w:val="single" w:sz="4" w:space="0" w:color="auto"/>
              <w:left w:val="single" w:sz="4" w:space="0" w:color="auto"/>
              <w:bottom w:val="single" w:sz="4" w:space="0" w:color="auto"/>
              <w:right w:val="single" w:sz="4" w:space="0" w:color="auto"/>
            </w:tcBorders>
            <w:vAlign w:val="center"/>
          </w:tcPr>
          <w:p w14:paraId="3B0C923A" w14:textId="58C0AC36" w:rsidR="00BE0129" w:rsidRDefault="00BE0129" w:rsidP="00BE0129">
            <w:pPr>
              <w:jc w:val="center"/>
            </w:pPr>
            <w:r>
              <w:t>Numeric</w:t>
            </w:r>
          </w:p>
        </w:tc>
        <w:tc>
          <w:tcPr>
            <w:tcW w:w="0" w:type="auto"/>
            <w:tcBorders>
              <w:top w:val="single" w:sz="4" w:space="0" w:color="auto"/>
              <w:left w:val="single" w:sz="4" w:space="0" w:color="auto"/>
              <w:bottom w:val="single" w:sz="4" w:space="0" w:color="auto"/>
              <w:right w:val="single" w:sz="4" w:space="0" w:color="auto"/>
            </w:tcBorders>
            <w:vAlign w:val="center"/>
          </w:tcPr>
          <w:p w14:paraId="6C529282" w14:textId="7FFEE363" w:rsidR="00BE0129" w:rsidRDefault="00BE0129" w:rsidP="007E6439">
            <w:pPr>
              <w:jc w:val="center"/>
            </w:pPr>
            <w:r>
              <w:t>Number of bank products held</w:t>
            </w:r>
          </w:p>
        </w:tc>
      </w:tr>
      <w:tr w:rsidR="00BE0129" w14:paraId="2459301D" w14:textId="77777777" w:rsidTr="000575DA">
        <w:trPr>
          <w:trHeight w:val="567"/>
          <w:tblCellSpacing w:w="15" w:type="dxa"/>
        </w:trPr>
        <w:tc>
          <w:tcPr>
            <w:tcW w:w="0" w:type="auto"/>
            <w:tcBorders>
              <w:top w:val="single" w:sz="4" w:space="0" w:color="auto"/>
              <w:left w:val="single" w:sz="4" w:space="0" w:color="auto"/>
              <w:bottom w:val="single" w:sz="4" w:space="0" w:color="auto"/>
              <w:right w:val="single" w:sz="4" w:space="0" w:color="auto"/>
            </w:tcBorders>
          </w:tcPr>
          <w:p w14:paraId="38A54077" w14:textId="20A5696D" w:rsidR="00BE0129" w:rsidRDefault="00BE0129" w:rsidP="00BE0129">
            <w:proofErr w:type="spellStart"/>
            <w:r>
              <w:t>HasCrCard</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36A6E568" w14:textId="729B6FB4" w:rsidR="00BE0129" w:rsidRDefault="00BE0129" w:rsidP="00BE0129">
            <w:r>
              <w:t>Binary</w:t>
            </w:r>
          </w:p>
        </w:tc>
        <w:tc>
          <w:tcPr>
            <w:tcW w:w="0" w:type="auto"/>
            <w:tcBorders>
              <w:top w:val="single" w:sz="4" w:space="0" w:color="auto"/>
              <w:left w:val="single" w:sz="4" w:space="0" w:color="auto"/>
              <w:bottom w:val="single" w:sz="4" w:space="0" w:color="auto"/>
              <w:right w:val="single" w:sz="4" w:space="0" w:color="auto"/>
            </w:tcBorders>
          </w:tcPr>
          <w:p w14:paraId="3BBB87E5" w14:textId="06955B9E" w:rsidR="00BE0129" w:rsidRDefault="00BE0129" w:rsidP="007E6439">
            <w:pPr>
              <w:jc w:val="center"/>
            </w:pPr>
            <w:r>
              <w:t>Credit-card ownership indicator</w:t>
            </w:r>
          </w:p>
        </w:tc>
      </w:tr>
      <w:tr w:rsidR="00BE0129" w14:paraId="2B442D14" w14:textId="77777777" w:rsidTr="00BF0DC6">
        <w:trPr>
          <w:trHeight w:val="567"/>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C978CCC" w14:textId="428834DC" w:rsidR="00BE0129" w:rsidRDefault="00BE0129" w:rsidP="00BE0129">
            <w:proofErr w:type="spellStart"/>
            <w:r>
              <w:t>IsActiveMember</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2D0133CB" w14:textId="57F9706D" w:rsidR="00BE0129" w:rsidRDefault="00BE0129" w:rsidP="00BE0129">
            <w:pPr>
              <w:jc w:val="center"/>
            </w:pPr>
            <w:r>
              <w:t>Binary</w:t>
            </w:r>
          </w:p>
        </w:tc>
        <w:tc>
          <w:tcPr>
            <w:tcW w:w="0" w:type="auto"/>
            <w:tcBorders>
              <w:top w:val="single" w:sz="4" w:space="0" w:color="auto"/>
              <w:left w:val="single" w:sz="4" w:space="0" w:color="auto"/>
              <w:bottom w:val="single" w:sz="4" w:space="0" w:color="auto"/>
              <w:right w:val="single" w:sz="4" w:space="0" w:color="auto"/>
            </w:tcBorders>
          </w:tcPr>
          <w:p w14:paraId="222CC9BD" w14:textId="1676F60C" w:rsidR="00BE0129" w:rsidRDefault="00BE0129" w:rsidP="007E6439">
            <w:pPr>
              <w:jc w:val="center"/>
            </w:pPr>
            <w:r>
              <w:t>Active membership indicator</w:t>
            </w:r>
          </w:p>
        </w:tc>
      </w:tr>
      <w:tr w:rsidR="00BE0129" w14:paraId="4BDF552B" w14:textId="77777777">
        <w:trPr>
          <w:trHeight w:val="567"/>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18234CD" w14:textId="4F90EA04" w:rsidR="00BE0129" w:rsidRDefault="00BE0129" w:rsidP="00BE0129">
            <w:r>
              <w:t>EstimatedSalary</w:t>
            </w:r>
          </w:p>
        </w:tc>
        <w:tc>
          <w:tcPr>
            <w:tcW w:w="0" w:type="auto"/>
            <w:tcBorders>
              <w:top w:val="single" w:sz="4" w:space="0" w:color="auto"/>
              <w:left w:val="single" w:sz="4" w:space="0" w:color="auto"/>
              <w:bottom w:val="single" w:sz="4" w:space="0" w:color="auto"/>
              <w:right w:val="single" w:sz="4" w:space="0" w:color="auto"/>
            </w:tcBorders>
            <w:vAlign w:val="center"/>
          </w:tcPr>
          <w:p w14:paraId="2B3082D4" w14:textId="77777777" w:rsidR="00BE0129" w:rsidRDefault="00BE0129" w:rsidP="00BE0129">
            <w:pPr>
              <w:jc w:val="center"/>
            </w:pPr>
            <w:r>
              <w:rPr>
                <w:rFonts w:eastAsia="SimSun"/>
                <w:lang w:eastAsia="zh-CN" w:bidi="ar"/>
              </w:rPr>
              <w:t>Numeric</w:t>
            </w:r>
          </w:p>
        </w:tc>
        <w:tc>
          <w:tcPr>
            <w:tcW w:w="0" w:type="auto"/>
            <w:tcBorders>
              <w:top w:val="single" w:sz="4" w:space="0" w:color="auto"/>
              <w:left w:val="single" w:sz="4" w:space="0" w:color="auto"/>
              <w:bottom w:val="single" w:sz="4" w:space="0" w:color="auto"/>
              <w:right w:val="single" w:sz="4" w:space="0" w:color="auto"/>
            </w:tcBorders>
            <w:vAlign w:val="center"/>
          </w:tcPr>
          <w:p w14:paraId="7F17B749" w14:textId="4889E7C1" w:rsidR="00BE0129" w:rsidRDefault="00BE0129" w:rsidP="007E6439">
            <w:pPr>
              <w:jc w:val="center"/>
            </w:pPr>
            <w:r>
              <w:t>Estimated annual salary</w:t>
            </w:r>
          </w:p>
        </w:tc>
      </w:tr>
      <w:tr w:rsidR="00BE0129" w14:paraId="0E8D4A80" w14:textId="77777777">
        <w:trPr>
          <w:trHeight w:val="567"/>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C608ED9" w14:textId="77777777" w:rsidR="00BE0129" w:rsidRDefault="00BE0129" w:rsidP="00BE0129">
            <w:r>
              <w:t>Exited</w:t>
            </w:r>
          </w:p>
        </w:tc>
        <w:tc>
          <w:tcPr>
            <w:tcW w:w="0" w:type="auto"/>
            <w:tcBorders>
              <w:top w:val="single" w:sz="4" w:space="0" w:color="auto"/>
              <w:left w:val="single" w:sz="4" w:space="0" w:color="auto"/>
              <w:bottom w:val="single" w:sz="4" w:space="0" w:color="auto"/>
              <w:right w:val="single" w:sz="4" w:space="0" w:color="auto"/>
            </w:tcBorders>
            <w:vAlign w:val="center"/>
          </w:tcPr>
          <w:p w14:paraId="6F54D62C" w14:textId="77777777" w:rsidR="00BE0129" w:rsidRDefault="00BE0129" w:rsidP="00BE0129">
            <w:pPr>
              <w:jc w:val="center"/>
            </w:pPr>
            <w:r>
              <w:rPr>
                <w:rFonts w:eastAsia="SimSun"/>
                <w:lang w:eastAsia="zh-CN" w:bidi="ar"/>
              </w:rPr>
              <w:t>Binary</w:t>
            </w:r>
          </w:p>
        </w:tc>
        <w:tc>
          <w:tcPr>
            <w:tcW w:w="0" w:type="auto"/>
            <w:tcBorders>
              <w:top w:val="single" w:sz="4" w:space="0" w:color="auto"/>
              <w:left w:val="single" w:sz="4" w:space="0" w:color="auto"/>
              <w:bottom w:val="single" w:sz="4" w:space="0" w:color="auto"/>
              <w:right w:val="single" w:sz="4" w:space="0" w:color="auto"/>
            </w:tcBorders>
            <w:vAlign w:val="center"/>
          </w:tcPr>
          <w:p w14:paraId="24A950CB" w14:textId="77777777" w:rsidR="00BE0129" w:rsidRDefault="00BE0129" w:rsidP="007E6439">
            <w:pPr>
              <w:jc w:val="center"/>
            </w:pPr>
            <w:r>
              <w:t>Target variable indicating churn</w:t>
            </w:r>
          </w:p>
        </w:tc>
      </w:tr>
    </w:tbl>
    <w:p w14:paraId="07192670" w14:textId="77777777" w:rsidR="00651356" w:rsidRDefault="00651356">
      <w:pPr>
        <w:pStyle w:val="NormalWeb"/>
        <w:ind w:firstLineChars="250" w:firstLine="600"/>
      </w:pPr>
    </w:p>
    <w:p w14:paraId="6AE447C3" w14:textId="77777777" w:rsidR="00651356" w:rsidRDefault="00000000">
      <w:pPr>
        <w:pStyle w:val="NormalWeb"/>
        <w:ind w:firstLineChars="250" w:firstLine="600"/>
      </w:pPr>
      <w:r>
        <w:t>The dataset contains 1,000 bank customers across three geographical regions. Average age is 39.02 years, average credit score is 651.16, average account balance is 75,742.71, and average estimated salary is 107,168.76.</w:t>
      </w:r>
    </w:p>
    <w:p w14:paraId="52A20311" w14:textId="77777777" w:rsidR="00651356" w:rsidRDefault="00651356">
      <w:pPr>
        <w:spacing w:line="360" w:lineRule="auto"/>
        <w:jc w:val="both"/>
        <w:rPr>
          <w:rFonts w:ascii="Arial Black" w:hAnsi="Arial Black" w:cs="Arial Black"/>
          <w:b/>
          <w:sz w:val="32"/>
          <w:szCs w:val="32"/>
        </w:rPr>
      </w:pPr>
    </w:p>
    <w:p w14:paraId="59C51C88" w14:textId="77777777" w:rsidR="00BE0129" w:rsidRDefault="00BE0129">
      <w:pPr>
        <w:spacing w:line="360" w:lineRule="auto"/>
        <w:jc w:val="both"/>
        <w:rPr>
          <w:rFonts w:ascii="Arial Black" w:hAnsi="Arial Black" w:cs="Arial Black"/>
          <w:b/>
          <w:sz w:val="32"/>
          <w:szCs w:val="32"/>
        </w:rPr>
      </w:pPr>
    </w:p>
    <w:p w14:paraId="4ECBFA58" w14:textId="77777777" w:rsidR="00BE0129" w:rsidRDefault="00BE0129">
      <w:pPr>
        <w:spacing w:line="360" w:lineRule="auto"/>
        <w:jc w:val="both"/>
        <w:rPr>
          <w:rFonts w:ascii="Arial Black" w:hAnsi="Arial Black" w:cs="Arial Black"/>
          <w:b/>
          <w:sz w:val="32"/>
          <w:szCs w:val="32"/>
        </w:rPr>
      </w:pPr>
    </w:p>
    <w:p w14:paraId="4F4B47DE" w14:textId="77777777" w:rsidR="00BE0129" w:rsidRDefault="00BE0129">
      <w:pPr>
        <w:spacing w:line="360" w:lineRule="auto"/>
        <w:jc w:val="both"/>
        <w:rPr>
          <w:rFonts w:ascii="Arial Black" w:hAnsi="Arial Black" w:cs="Arial Black"/>
          <w:b/>
          <w:sz w:val="32"/>
          <w:szCs w:val="32"/>
        </w:rPr>
      </w:pPr>
    </w:p>
    <w:p w14:paraId="2C5C8D80" w14:textId="77777777" w:rsidR="00651356" w:rsidRDefault="00651356">
      <w:pPr>
        <w:spacing w:line="360" w:lineRule="auto"/>
        <w:jc w:val="both"/>
        <w:rPr>
          <w:rFonts w:ascii="Arial Black" w:hAnsi="Arial Black" w:cs="Arial Black"/>
          <w:b/>
          <w:sz w:val="32"/>
          <w:szCs w:val="32"/>
        </w:rPr>
      </w:pPr>
    </w:p>
    <w:p w14:paraId="75AD37AC" w14:textId="77777777" w:rsidR="00651356" w:rsidRDefault="00000000" w:rsidP="009B4FA3">
      <w:pPr>
        <w:pStyle w:val="Heading1"/>
        <w:keepNext w:val="0"/>
        <w:jc w:val="center"/>
        <w:rPr>
          <w:sz w:val="36"/>
          <w:szCs w:val="36"/>
        </w:rPr>
      </w:pPr>
      <w:r>
        <w:rPr>
          <w:sz w:val="36"/>
          <w:szCs w:val="36"/>
        </w:rPr>
        <w:t>2.3 DATA QUALITY ANALYSIS</w:t>
      </w:r>
    </w:p>
    <w:p w14:paraId="361A739C" w14:textId="77777777" w:rsidR="00BE0129" w:rsidRPr="00BE0129" w:rsidRDefault="00BE0129" w:rsidP="00BE0129"/>
    <w:p w14:paraId="0F435A8B" w14:textId="77777777" w:rsidR="00BE0129" w:rsidRPr="00BE0129" w:rsidRDefault="00BE0129" w:rsidP="00BE0129">
      <w:pPr>
        <w:spacing w:line="360" w:lineRule="auto"/>
        <w:jc w:val="both"/>
        <w:rPr>
          <w:b/>
          <w:lang w:val="en-IN"/>
        </w:rPr>
      </w:pPr>
      <w:r w:rsidRPr="00BE0129">
        <w:rPr>
          <w:b/>
          <w:lang w:val="en-IN"/>
        </w:rPr>
        <w:t>Data quality is important because inaccurate or incomplete data can affect analytical conclusions.</w:t>
      </w:r>
    </w:p>
    <w:p w14:paraId="25F53ED8" w14:textId="77777777" w:rsidR="00BE0129" w:rsidRPr="00BE0129" w:rsidRDefault="00BE0129" w:rsidP="00BE0129">
      <w:pPr>
        <w:spacing w:line="360" w:lineRule="auto"/>
        <w:jc w:val="both"/>
        <w:rPr>
          <w:b/>
          <w:lang w:val="en-IN"/>
        </w:rPr>
      </w:pPr>
      <w:r w:rsidRPr="00BE0129">
        <w:rPr>
          <w:b/>
          <w:lang w:val="en-IN"/>
        </w:rPr>
        <w:t xml:space="preserve">The project performed </w:t>
      </w:r>
      <w:r w:rsidRPr="00BE0129">
        <w:rPr>
          <w:b/>
          <w:bCs/>
          <w:lang w:val="en-IN"/>
        </w:rPr>
        <w:t>data profiling</w:t>
      </w:r>
      <w:r w:rsidRPr="00BE0129">
        <w:rPr>
          <w:b/>
          <w:lang w:val="en-IN"/>
        </w:rPr>
        <w:t xml:space="preserve"> to identify missing values and duplicate records.</w:t>
      </w:r>
    </w:p>
    <w:p w14:paraId="4C78AEB9" w14:textId="77777777" w:rsidR="00BE0129" w:rsidRPr="00BE0129" w:rsidRDefault="00BE0129" w:rsidP="00BE0129">
      <w:pPr>
        <w:spacing w:line="360" w:lineRule="auto"/>
        <w:jc w:val="both"/>
        <w:rPr>
          <w:b/>
          <w:lang w:val="en-IN"/>
        </w:rPr>
      </w:pPr>
      <w:r w:rsidRPr="00BE0129">
        <w:rPr>
          <w:b/>
          <w:lang w:val="en-IN"/>
        </w:rPr>
        <w:t>The results were:</w:t>
      </w:r>
    </w:p>
    <w:p w14:paraId="4CD3C945" w14:textId="77777777" w:rsidR="00BE0129" w:rsidRPr="00BE0129" w:rsidRDefault="00BE0129" w:rsidP="00BE0129">
      <w:pPr>
        <w:numPr>
          <w:ilvl w:val="0"/>
          <w:numId w:val="21"/>
        </w:numPr>
        <w:spacing w:line="360" w:lineRule="auto"/>
        <w:jc w:val="both"/>
        <w:rPr>
          <w:b/>
          <w:lang w:val="en-IN"/>
        </w:rPr>
      </w:pPr>
      <w:r w:rsidRPr="00BE0129">
        <w:rPr>
          <w:b/>
          <w:lang w:val="en-IN"/>
        </w:rPr>
        <w:t xml:space="preserve">Missing values: </w:t>
      </w:r>
      <w:r w:rsidRPr="00BE0129">
        <w:rPr>
          <w:b/>
          <w:bCs/>
          <w:lang w:val="en-IN"/>
        </w:rPr>
        <w:t>0</w:t>
      </w:r>
      <w:r w:rsidRPr="00BE0129">
        <w:rPr>
          <w:b/>
          <w:lang w:val="en-IN"/>
        </w:rPr>
        <w:t xml:space="preserve"> </w:t>
      </w:r>
    </w:p>
    <w:p w14:paraId="73DD42A4" w14:textId="77777777" w:rsidR="00BE0129" w:rsidRPr="00BE0129" w:rsidRDefault="00BE0129" w:rsidP="00BE0129">
      <w:pPr>
        <w:numPr>
          <w:ilvl w:val="0"/>
          <w:numId w:val="21"/>
        </w:numPr>
        <w:spacing w:line="360" w:lineRule="auto"/>
        <w:jc w:val="both"/>
        <w:rPr>
          <w:b/>
          <w:lang w:val="en-IN"/>
        </w:rPr>
      </w:pPr>
      <w:r w:rsidRPr="00BE0129">
        <w:rPr>
          <w:b/>
          <w:lang w:val="en-IN"/>
        </w:rPr>
        <w:t xml:space="preserve">Duplicate customer IDs: </w:t>
      </w:r>
      <w:r w:rsidRPr="00BE0129">
        <w:rPr>
          <w:b/>
          <w:bCs/>
          <w:lang w:val="en-IN"/>
        </w:rPr>
        <w:t>0</w:t>
      </w:r>
      <w:r w:rsidRPr="00BE0129">
        <w:rPr>
          <w:b/>
          <w:lang w:val="en-IN"/>
        </w:rPr>
        <w:t xml:space="preserve"> </w:t>
      </w:r>
    </w:p>
    <w:p w14:paraId="0A5280F9" w14:textId="77777777" w:rsidR="00BE0129" w:rsidRPr="00BE0129" w:rsidRDefault="00BE0129" w:rsidP="00BE0129">
      <w:pPr>
        <w:numPr>
          <w:ilvl w:val="0"/>
          <w:numId w:val="21"/>
        </w:numPr>
        <w:spacing w:line="360" w:lineRule="auto"/>
        <w:jc w:val="both"/>
        <w:rPr>
          <w:b/>
          <w:lang w:val="en-IN"/>
        </w:rPr>
      </w:pPr>
      <w:r w:rsidRPr="00BE0129">
        <w:rPr>
          <w:b/>
          <w:lang w:val="en-IN"/>
        </w:rPr>
        <w:t xml:space="preserve">Duplicate rows: </w:t>
      </w:r>
      <w:r w:rsidRPr="00BE0129">
        <w:rPr>
          <w:b/>
          <w:bCs/>
          <w:lang w:val="en-IN"/>
        </w:rPr>
        <w:t>0</w:t>
      </w:r>
      <w:r w:rsidRPr="00BE0129">
        <w:rPr>
          <w:b/>
          <w:lang w:val="en-IN"/>
        </w:rPr>
        <w:t xml:space="preserve"> </w:t>
      </w:r>
    </w:p>
    <w:p w14:paraId="1A2A7972" w14:textId="77777777" w:rsidR="00BE0129" w:rsidRPr="00BE0129" w:rsidRDefault="00BE0129" w:rsidP="00BE0129">
      <w:pPr>
        <w:spacing w:line="360" w:lineRule="auto"/>
        <w:jc w:val="both"/>
        <w:rPr>
          <w:b/>
          <w:lang w:val="en-IN"/>
        </w:rPr>
      </w:pPr>
      <w:r w:rsidRPr="00BE0129">
        <w:rPr>
          <w:b/>
          <w:lang w:val="en-IN"/>
        </w:rPr>
        <w:t>Therefore, no missing-value imputation was required.</w:t>
      </w:r>
    </w:p>
    <w:p w14:paraId="6A81CB99" w14:textId="77777777" w:rsidR="00BE0129" w:rsidRPr="00BE0129" w:rsidRDefault="00BE0129" w:rsidP="00BE0129">
      <w:pPr>
        <w:spacing w:line="360" w:lineRule="auto"/>
        <w:jc w:val="both"/>
        <w:rPr>
          <w:b/>
          <w:lang w:val="en-IN"/>
        </w:rPr>
      </w:pPr>
      <w:r w:rsidRPr="00BE0129">
        <w:rPr>
          <w:b/>
          <w:lang w:val="en-IN"/>
        </w:rPr>
        <w:t xml:space="preserve">The clean dataset provides a reliable basis for subsequent </w:t>
      </w:r>
      <w:r w:rsidRPr="00BE0129">
        <w:rPr>
          <w:b/>
          <w:bCs/>
          <w:lang w:val="en-IN"/>
        </w:rPr>
        <w:t>Excel, SQL, Python, Power BI, and machine-learning analysis</w:t>
      </w:r>
      <w:r w:rsidRPr="00BE0129">
        <w:rPr>
          <w:b/>
          <w:lang w:val="en-IN"/>
        </w:rPr>
        <w:t>.</w:t>
      </w:r>
    </w:p>
    <w:p w14:paraId="6ACF4859" w14:textId="668BD352" w:rsidR="00651356" w:rsidRPr="00A229CE" w:rsidRDefault="00BE0129">
      <w:pPr>
        <w:spacing w:line="360" w:lineRule="auto"/>
        <w:jc w:val="both"/>
        <w:rPr>
          <w:b/>
          <w:lang w:val="en-IN"/>
        </w:rPr>
      </w:pPr>
      <w:r w:rsidRPr="00BE0129">
        <w:rPr>
          <w:b/>
          <w:lang w:val="en-IN"/>
        </w:rPr>
        <w:t xml:space="preserve">The target variable is </w:t>
      </w:r>
      <w:r w:rsidRPr="00BE0129">
        <w:rPr>
          <w:b/>
          <w:bCs/>
          <w:lang w:val="en-IN"/>
        </w:rPr>
        <w:t>imbalanced</w:t>
      </w:r>
      <w:r w:rsidRPr="00BE0129">
        <w:rPr>
          <w:b/>
          <w:lang w:val="en-IN"/>
        </w:rPr>
        <w:t xml:space="preserve">, with only </w:t>
      </w:r>
      <w:r w:rsidRPr="00BE0129">
        <w:rPr>
          <w:b/>
          <w:bCs/>
          <w:lang w:val="en-IN"/>
        </w:rPr>
        <w:t>122 positive churn cases</w:t>
      </w:r>
      <w:r w:rsidRPr="00BE0129">
        <w:rPr>
          <w:b/>
          <w:lang w:val="en-IN"/>
        </w:rPr>
        <w:t xml:space="preserve"> compared with 878 retained customers. This imbalance is an important consideration during machine-learning evaluation, as accuracy alone may not adequately represent the model's ability to identify customers who are likely to churn.</w:t>
      </w:r>
      <w:r w:rsidR="00A229CE" w:rsidRPr="00A229CE">
        <w:rPr>
          <w:noProof/>
        </w:rPr>
        <w:t xml:space="preserve"> </w:t>
      </w:r>
      <w:r w:rsidR="00A229CE">
        <w:rPr>
          <w:noProof/>
        </w:rPr>
        <w:drawing>
          <wp:inline distT="0" distB="0" distL="0" distR="0" wp14:anchorId="5A1330DD" wp14:editId="2F04CF27">
            <wp:extent cx="5274310" cy="3164460"/>
            <wp:effectExtent l="0" t="0" r="2540" b="0"/>
            <wp:docPr id="1786366940" name="Picture 1786366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distribution.png"/>
                    <pic:cNvPicPr/>
                  </pic:nvPicPr>
                  <pic:blipFill>
                    <a:blip r:embed="rId11"/>
                    <a:stretch>
                      <a:fillRect/>
                    </a:stretch>
                  </pic:blipFill>
                  <pic:spPr>
                    <a:xfrm>
                      <a:off x="0" y="0"/>
                      <a:ext cx="5274310" cy="3164460"/>
                    </a:xfrm>
                    <a:prstGeom prst="rect">
                      <a:avLst/>
                    </a:prstGeom>
                  </pic:spPr>
                </pic:pic>
              </a:graphicData>
            </a:graphic>
          </wp:inline>
        </w:drawing>
      </w:r>
    </w:p>
    <w:p w14:paraId="2D1771DF" w14:textId="77777777" w:rsidR="00651356" w:rsidRDefault="00651356">
      <w:pPr>
        <w:spacing w:line="360" w:lineRule="auto"/>
        <w:jc w:val="both"/>
        <w:rPr>
          <w:rFonts w:ascii="Arial Black" w:hAnsi="Arial Black" w:cs="Arial Black"/>
          <w:b/>
          <w:sz w:val="32"/>
          <w:szCs w:val="32"/>
        </w:rPr>
      </w:pPr>
    </w:p>
    <w:p w14:paraId="5F52373F" w14:textId="77777777" w:rsidR="00A229CE" w:rsidRDefault="00A229CE">
      <w:pPr>
        <w:pStyle w:val="Heading1"/>
        <w:keepNext w:val="0"/>
        <w:ind w:firstLineChars="950" w:firstLine="3433"/>
        <w:rPr>
          <w:sz w:val="36"/>
          <w:szCs w:val="36"/>
        </w:rPr>
      </w:pPr>
    </w:p>
    <w:p w14:paraId="2A674E48" w14:textId="77777777" w:rsidR="009B4FA3" w:rsidRDefault="009B4FA3">
      <w:pPr>
        <w:pStyle w:val="Heading1"/>
        <w:keepNext w:val="0"/>
        <w:ind w:firstLineChars="950" w:firstLine="3433"/>
        <w:rPr>
          <w:sz w:val="36"/>
          <w:szCs w:val="36"/>
        </w:rPr>
      </w:pPr>
    </w:p>
    <w:p w14:paraId="3274ADF0" w14:textId="77777777" w:rsidR="009B4FA3" w:rsidRDefault="009B4FA3">
      <w:pPr>
        <w:pStyle w:val="Heading1"/>
        <w:keepNext w:val="0"/>
        <w:ind w:firstLineChars="950" w:firstLine="3433"/>
        <w:rPr>
          <w:sz w:val="36"/>
          <w:szCs w:val="36"/>
        </w:rPr>
      </w:pPr>
    </w:p>
    <w:p w14:paraId="77785572" w14:textId="5832DDD2" w:rsidR="00651356" w:rsidRDefault="00000000">
      <w:pPr>
        <w:pStyle w:val="Heading1"/>
        <w:keepNext w:val="0"/>
        <w:ind w:firstLineChars="950" w:firstLine="3433"/>
        <w:rPr>
          <w:sz w:val="36"/>
          <w:szCs w:val="36"/>
        </w:rPr>
      </w:pPr>
      <w:r>
        <w:rPr>
          <w:sz w:val="36"/>
          <w:szCs w:val="36"/>
        </w:rPr>
        <w:t>CHAPTER 3</w:t>
      </w:r>
    </w:p>
    <w:p w14:paraId="5E72E3A8" w14:textId="77777777" w:rsidR="00651356" w:rsidRDefault="00000000">
      <w:pPr>
        <w:pStyle w:val="Heading1"/>
        <w:keepNext w:val="0"/>
        <w:ind w:firstLineChars="950" w:firstLine="3052"/>
        <w:rPr>
          <w:sz w:val="32"/>
          <w:szCs w:val="32"/>
        </w:rPr>
      </w:pPr>
      <w:r>
        <w:rPr>
          <w:sz w:val="32"/>
          <w:szCs w:val="32"/>
        </w:rPr>
        <w:t>EXCEL ANALYSIS</w:t>
      </w:r>
    </w:p>
    <w:p w14:paraId="78949DF0" w14:textId="77777777" w:rsidR="00651356" w:rsidRDefault="00000000">
      <w:pPr>
        <w:pStyle w:val="Heading2"/>
        <w:rPr>
          <w:rFonts w:ascii="Times New Roman" w:hAnsi="Times New Roman" w:hint="default"/>
        </w:rPr>
      </w:pPr>
      <w:r>
        <w:rPr>
          <w:rFonts w:ascii="Times New Roman" w:hAnsi="Times New Roman" w:hint="default"/>
        </w:rPr>
        <w:t>3.1 EXCEL ANALYSIS</w:t>
      </w:r>
    </w:p>
    <w:p w14:paraId="787BEE54" w14:textId="77777777" w:rsidR="00651356" w:rsidRDefault="00000000">
      <w:pPr>
        <w:pStyle w:val="NormalWeb"/>
      </w:pPr>
      <w:r>
        <w:t>Microsoft Excel provides the first analytical layer of the project. The Excel workbook was used to calculate customer churn KPIs and investigate customer segments.</w:t>
      </w:r>
    </w:p>
    <w:p w14:paraId="45730D51" w14:textId="77777777" w:rsidR="00651356" w:rsidRDefault="00000000">
      <w:pPr>
        <w:pStyle w:val="NormalWeb"/>
      </w:pPr>
      <w:r>
        <w:t>Major Excel operations include:</w:t>
      </w:r>
    </w:p>
    <w:p w14:paraId="69D2BF8E" w14:textId="77777777" w:rsidR="00651356" w:rsidRDefault="00000000">
      <w:pPr>
        <w:numPr>
          <w:ilvl w:val="0"/>
          <w:numId w:val="4"/>
        </w:numPr>
        <w:spacing w:beforeAutospacing="1" w:afterAutospacing="1"/>
      </w:pPr>
      <w:r>
        <w:t>Data cleaning</w:t>
      </w:r>
    </w:p>
    <w:p w14:paraId="550B9056" w14:textId="77777777" w:rsidR="00651356" w:rsidRDefault="00000000">
      <w:pPr>
        <w:numPr>
          <w:ilvl w:val="0"/>
          <w:numId w:val="4"/>
        </w:numPr>
        <w:spacing w:beforeAutospacing="1" w:afterAutospacing="1"/>
      </w:pPr>
      <w:r>
        <w:t>Derived columns</w:t>
      </w:r>
    </w:p>
    <w:p w14:paraId="37AD26B5" w14:textId="77777777" w:rsidR="00651356" w:rsidRDefault="00000000">
      <w:pPr>
        <w:numPr>
          <w:ilvl w:val="0"/>
          <w:numId w:val="4"/>
        </w:numPr>
        <w:spacing w:beforeAutospacing="1" w:afterAutospacing="1"/>
      </w:pPr>
      <w:r>
        <w:t>Churn calculations</w:t>
      </w:r>
    </w:p>
    <w:p w14:paraId="08B2C413" w14:textId="77777777" w:rsidR="00651356" w:rsidRDefault="00000000">
      <w:pPr>
        <w:numPr>
          <w:ilvl w:val="0"/>
          <w:numId w:val="4"/>
        </w:numPr>
        <w:spacing w:beforeAutospacing="1" w:afterAutospacing="1"/>
      </w:pPr>
      <w:r>
        <w:t>Age bands</w:t>
      </w:r>
    </w:p>
    <w:p w14:paraId="4D18C9F8" w14:textId="77777777" w:rsidR="00651356" w:rsidRDefault="00000000">
      <w:pPr>
        <w:numPr>
          <w:ilvl w:val="0"/>
          <w:numId w:val="4"/>
        </w:numPr>
        <w:spacing w:beforeAutospacing="1" w:afterAutospacing="1"/>
      </w:pPr>
      <w:r>
        <w:t>Balance analysis</w:t>
      </w:r>
    </w:p>
    <w:p w14:paraId="4B090A5B" w14:textId="77777777" w:rsidR="00651356" w:rsidRDefault="00000000">
      <w:pPr>
        <w:numPr>
          <w:ilvl w:val="0"/>
          <w:numId w:val="4"/>
        </w:numPr>
        <w:spacing w:beforeAutospacing="1" w:afterAutospacing="1"/>
      </w:pPr>
      <w:r>
        <w:t>Tenure analysis</w:t>
      </w:r>
    </w:p>
    <w:p w14:paraId="34DF280A" w14:textId="77777777" w:rsidR="00651356" w:rsidRDefault="00000000">
      <w:pPr>
        <w:numPr>
          <w:ilvl w:val="0"/>
          <w:numId w:val="4"/>
        </w:numPr>
        <w:spacing w:beforeAutospacing="1" w:afterAutospacing="1"/>
      </w:pPr>
      <w:r>
        <w:t>Pivot tables</w:t>
      </w:r>
    </w:p>
    <w:p w14:paraId="700FDF72" w14:textId="77777777" w:rsidR="00651356" w:rsidRDefault="00000000">
      <w:pPr>
        <w:numPr>
          <w:ilvl w:val="0"/>
          <w:numId w:val="4"/>
        </w:numPr>
        <w:spacing w:beforeAutospacing="1" w:afterAutospacing="1"/>
      </w:pPr>
      <w:r>
        <w:t>Charts</w:t>
      </w:r>
    </w:p>
    <w:p w14:paraId="2BFC141F" w14:textId="77777777" w:rsidR="00651356" w:rsidRDefault="00000000">
      <w:pPr>
        <w:numPr>
          <w:ilvl w:val="0"/>
          <w:numId w:val="4"/>
        </w:numPr>
        <w:spacing w:beforeAutospacing="1" w:afterAutospacing="1"/>
      </w:pPr>
      <w:r>
        <w:t>KPI summaries</w:t>
      </w:r>
    </w:p>
    <w:p w14:paraId="1854955D" w14:textId="44895BE3" w:rsidR="00651356" w:rsidRPr="009B4FA3" w:rsidRDefault="00000000">
      <w:pPr>
        <w:pStyle w:val="NormalWeb"/>
        <w:rPr>
          <w:b/>
          <w:bCs/>
        </w:rPr>
      </w:pPr>
      <w:r>
        <w:t>The overall churn rate obtained from Excel is: 12.20%Excel analysis provides an accessible method for banking and customer-retention teams to examine customer data before moving to statistical and predictive analysis.</w:t>
      </w:r>
    </w:p>
    <w:p w14:paraId="7FF2C469" w14:textId="77777777" w:rsidR="00651356" w:rsidRDefault="00000000">
      <w:pPr>
        <w:pStyle w:val="Heading3"/>
        <w:rPr>
          <w:rFonts w:ascii="Times New Roman" w:hAnsi="Times New Roman" w:hint="default"/>
        </w:rPr>
      </w:pPr>
      <w:r>
        <w:rPr>
          <w:rFonts w:ascii="Times New Roman" w:hAnsi="Times New Roman" w:hint="default"/>
        </w:rPr>
        <w:t>IMPORTANT KPI</w:t>
      </w:r>
    </w:p>
    <w:tbl>
      <w:tblPr>
        <w:tblW w:w="7230" w:type="dxa"/>
        <w:tblCellSpacing w:w="15" w:type="dxa"/>
        <w:tblInd w:w="3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9"/>
        <w:gridCol w:w="3621"/>
      </w:tblGrid>
      <w:tr w:rsidR="00651356" w14:paraId="0C4AF778" w14:textId="77777777" w:rsidTr="00C071B4">
        <w:trPr>
          <w:trHeight w:val="224"/>
          <w:tblCellSpacing w:w="15" w:type="dxa"/>
        </w:trPr>
        <w:tc>
          <w:tcPr>
            <w:tcW w:w="3564" w:type="dxa"/>
            <w:vAlign w:val="center"/>
          </w:tcPr>
          <w:p w14:paraId="1F65DB42" w14:textId="77777777" w:rsidR="00651356" w:rsidRDefault="00000000">
            <w:r>
              <w:rPr>
                <w:rFonts w:eastAsia="SimSun"/>
                <w:lang w:eastAsia="zh-CN" w:bidi="ar"/>
              </w:rPr>
              <w:t>KPI</w:t>
            </w:r>
          </w:p>
        </w:tc>
        <w:tc>
          <w:tcPr>
            <w:tcW w:w="3576" w:type="dxa"/>
            <w:vAlign w:val="center"/>
          </w:tcPr>
          <w:p w14:paraId="21992C73" w14:textId="77777777" w:rsidR="00651356" w:rsidRDefault="00000000" w:rsidP="006B24E9">
            <w:pPr>
              <w:jc w:val="center"/>
            </w:pPr>
            <w:r>
              <w:rPr>
                <w:rFonts w:eastAsia="SimSun"/>
                <w:lang w:eastAsia="zh-CN" w:bidi="ar"/>
              </w:rPr>
              <w:t>Result</w:t>
            </w:r>
          </w:p>
        </w:tc>
      </w:tr>
      <w:tr w:rsidR="00651356" w14:paraId="2798ACEC" w14:textId="77777777" w:rsidTr="00C071B4">
        <w:trPr>
          <w:trHeight w:val="234"/>
          <w:tblCellSpacing w:w="15" w:type="dxa"/>
        </w:trPr>
        <w:tc>
          <w:tcPr>
            <w:tcW w:w="3564" w:type="dxa"/>
            <w:vAlign w:val="center"/>
          </w:tcPr>
          <w:p w14:paraId="33047935" w14:textId="77777777" w:rsidR="00651356" w:rsidRDefault="00000000">
            <w:r>
              <w:rPr>
                <w:rFonts w:eastAsia="SimSun"/>
                <w:lang w:eastAsia="zh-CN" w:bidi="ar"/>
              </w:rPr>
              <w:t>Total Customers</w:t>
            </w:r>
          </w:p>
        </w:tc>
        <w:tc>
          <w:tcPr>
            <w:tcW w:w="3576" w:type="dxa"/>
            <w:vAlign w:val="center"/>
          </w:tcPr>
          <w:p w14:paraId="4DAAAC16" w14:textId="00821CA7" w:rsidR="00651356" w:rsidRDefault="00A229CE" w:rsidP="006B24E9">
            <w:pPr>
              <w:jc w:val="center"/>
            </w:pPr>
            <w:r>
              <w:t>1,000</w:t>
            </w:r>
          </w:p>
        </w:tc>
      </w:tr>
      <w:tr w:rsidR="00651356" w14:paraId="21442AC6" w14:textId="77777777" w:rsidTr="00C071B4">
        <w:trPr>
          <w:trHeight w:val="224"/>
          <w:tblCellSpacing w:w="15" w:type="dxa"/>
        </w:trPr>
        <w:tc>
          <w:tcPr>
            <w:tcW w:w="3564" w:type="dxa"/>
            <w:vAlign w:val="center"/>
          </w:tcPr>
          <w:p w14:paraId="272EA6EA" w14:textId="77777777" w:rsidR="00651356" w:rsidRDefault="00000000">
            <w:r>
              <w:rPr>
                <w:rFonts w:eastAsia="SimSun"/>
                <w:lang w:eastAsia="zh-CN" w:bidi="ar"/>
              </w:rPr>
              <w:t>Customers Left</w:t>
            </w:r>
          </w:p>
        </w:tc>
        <w:tc>
          <w:tcPr>
            <w:tcW w:w="3576" w:type="dxa"/>
            <w:vAlign w:val="center"/>
          </w:tcPr>
          <w:p w14:paraId="43C615EE" w14:textId="273C51E6" w:rsidR="00651356" w:rsidRDefault="00A229CE" w:rsidP="006B24E9">
            <w:pPr>
              <w:jc w:val="center"/>
            </w:pPr>
            <w:r>
              <w:t>122</w:t>
            </w:r>
          </w:p>
        </w:tc>
      </w:tr>
      <w:tr w:rsidR="00651356" w14:paraId="04DFFCE9" w14:textId="77777777" w:rsidTr="00C071B4">
        <w:trPr>
          <w:trHeight w:val="234"/>
          <w:tblCellSpacing w:w="15" w:type="dxa"/>
        </w:trPr>
        <w:tc>
          <w:tcPr>
            <w:tcW w:w="3564" w:type="dxa"/>
            <w:vAlign w:val="center"/>
          </w:tcPr>
          <w:p w14:paraId="4F29A334" w14:textId="77777777" w:rsidR="00651356" w:rsidRDefault="00000000">
            <w:r>
              <w:rPr>
                <w:rFonts w:eastAsia="SimSun"/>
                <w:lang w:eastAsia="zh-CN" w:bidi="ar"/>
              </w:rPr>
              <w:t>Customers Stayed</w:t>
            </w:r>
          </w:p>
        </w:tc>
        <w:tc>
          <w:tcPr>
            <w:tcW w:w="3576" w:type="dxa"/>
            <w:vAlign w:val="center"/>
          </w:tcPr>
          <w:p w14:paraId="0B66E15A" w14:textId="3AE9C758" w:rsidR="00651356" w:rsidRDefault="00A229CE" w:rsidP="006B24E9">
            <w:pPr>
              <w:jc w:val="center"/>
            </w:pPr>
            <w:r>
              <w:t>878</w:t>
            </w:r>
          </w:p>
        </w:tc>
      </w:tr>
      <w:tr w:rsidR="00651356" w14:paraId="1FB5080B" w14:textId="77777777" w:rsidTr="00C071B4">
        <w:trPr>
          <w:trHeight w:val="157"/>
          <w:tblCellSpacing w:w="15" w:type="dxa"/>
        </w:trPr>
        <w:tc>
          <w:tcPr>
            <w:tcW w:w="3564" w:type="dxa"/>
            <w:vAlign w:val="center"/>
          </w:tcPr>
          <w:p w14:paraId="1FF62780" w14:textId="77777777" w:rsidR="00651356" w:rsidRDefault="00000000">
            <w:r>
              <w:rPr>
                <w:rFonts w:eastAsia="SimSun"/>
                <w:lang w:eastAsia="zh-CN" w:bidi="ar"/>
              </w:rPr>
              <w:t>Churn Rate</w:t>
            </w:r>
          </w:p>
        </w:tc>
        <w:tc>
          <w:tcPr>
            <w:tcW w:w="3576" w:type="dxa"/>
            <w:vAlign w:val="center"/>
          </w:tcPr>
          <w:p w14:paraId="41561D76" w14:textId="461F9363" w:rsidR="00651356" w:rsidRDefault="00000000" w:rsidP="006B24E9">
            <w:pPr>
              <w:jc w:val="center"/>
            </w:pPr>
            <w:r>
              <w:rPr>
                <w:rFonts w:eastAsia="SimSun"/>
                <w:lang w:eastAsia="zh-CN" w:bidi="ar"/>
              </w:rPr>
              <w:t>12.20%</w:t>
            </w:r>
          </w:p>
        </w:tc>
      </w:tr>
    </w:tbl>
    <w:p w14:paraId="5D13155B" w14:textId="3D9E3791" w:rsidR="006B24E9" w:rsidRDefault="009B4FA3" w:rsidP="00C071B4">
      <w:pPr>
        <w:spacing w:line="360" w:lineRule="auto"/>
        <w:jc w:val="center"/>
        <w:rPr>
          <w:rFonts w:ascii="SimSun" w:hAnsi="SimSun" w:cs="SimSun"/>
          <w:noProof/>
        </w:rPr>
      </w:pPr>
      <w:r>
        <w:rPr>
          <w:rFonts w:ascii="SimSun" w:eastAsia="SimSun" w:hAnsi="SimSun" w:cs="SimSun"/>
          <w:noProof/>
        </w:rPr>
        <w:drawing>
          <wp:inline distT="0" distB="0" distL="114300" distR="114300" wp14:anchorId="79C687F2" wp14:editId="506990AB">
            <wp:extent cx="3671570" cy="2252612"/>
            <wp:effectExtent l="0" t="0" r="5080" b="0"/>
            <wp:docPr id="44" name="Picture 44" descr="watermarked_img_626664731536218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watermarked_img_6266647315362184775"/>
                    <pic:cNvPicPr>
                      <a:picLocks noChangeAspect="1"/>
                    </pic:cNvPicPr>
                  </pic:nvPicPr>
                  <pic:blipFill>
                    <a:blip r:embed="rId12"/>
                    <a:stretch>
                      <a:fillRect/>
                    </a:stretch>
                  </pic:blipFill>
                  <pic:spPr>
                    <a:xfrm>
                      <a:off x="0" y="0"/>
                      <a:ext cx="3704867" cy="2273040"/>
                    </a:xfrm>
                    <a:prstGeom prst="rect">
                      <a:avLst/>
                    </a:prstGeom>
                  </pic:spPr>
                </pic:pic>
              </a:graphicData>
            </a:graphic>
          </wp:inline>
        </w:drawing>
      </w:r>
    </w:p>
    <w:p w14:paraId="16A1B918" w14:textId="3DBB862C" w:rsidR="00651356" w:rsidRDefault="007E6439">
      <w:pPr>
        <w:spacing w:line="360" w:lineRule="auto"/>
        <w:jc w:val="both"/>
      </w:pPr>
      <w:r>
        <w:rPr>
          <w:rFonts w:ascii="SimSun" w:eastAsia="SimSun" w:hAnsi="SimSun" w:cs="SimSun"/>
          <w:noProof/>
        </w:rPr>
        <w:lastRenderedPageBreak/>
        <w:t xml:space="preserve">   </w:t>
      </w:r>
    </w:p>
    <w:p w14:paraId="554691FA" w14:textId="0ED7D3C7" w:rsidR="00651356" w:rsidRDefault="00000000">
      <w:pPr>
        <w:pStyle w:val="Heading2"/>
        <w:rPr>
          <w:rFonts w:ascii="Times New Roman" w:hAnsi="Times New Roman" w:hint="default"/>
        </w:rPr>
      </w:pPr>
      <w:r>
        <w:rPr>
          <w:rFonts w:ascii="Times New Roman" w:hAnsi="Times New Roman" w:hint="default"/>
        </w:rPr>
        <w:t>3.2 CUSTOMER PROFILE</w:t>
      </w:r>
    </w:p>
    <w:p w14:paraId="0FA68A3B" w14:textId="77777777" w:rsidR="00A229CE" w:rsidRPr="00A229CE" w:rsidRDefault="00A229CE" w:rsidP="00A229CE">
      <w:pPr>
        <w:spacing w:line="360" w:lineRule="auto"/>
        <w:jc w:val="both"/>
        <w:rPr>
          <w:b/>
          <w:lang w:val="en-IN"/>
        </w:rPr>
      </w:pPr>
      <w:r w:rsidRPr="00A229CE">
        <w:rPr>
          <w:b/>
          <w:lang w:val="en-IN"/>
        </w:rPr>
        <w:t>The dataset contains 1,000 bank customers across three geographical regions.</w:t>
      </w:r>
    </w:p>
    <w:p w14:paraId="08513C43" w14:textId="0B15DC44" w:rsidR="00A229CE" w:rsidRDefault="00A229CE" w:rsidP="00A229CE">
      <w:pPr>
        <w:spacing w:line="360" w:lineRule="auto"/>
        <w:jc w:val="both"/>
        <w:rPr>
          <w:b/>
          <w:lang w:val="en-IN"/>
        </w:rPr>
      </w:pPr>
      <w:r w:rsidRPr="00A229CE">
        <w:rPr>
          <w:b/>
          <w:lang w:val="en-IN"/>
        </w:rPr>
        <w:t>The customer dataset includes important demographic, financial, and account-related characteristics.</w:t>
      </w:r>
    </w:p>
    <w:p w14:paraId="52FAB015" w14:textId="77777777" w:rsidR="00A229CE" w:rsidRPr="00A229CE" w:rsidRDefault="00A229CE" w:rsidP="00A229CE">
      <w:pPr>
        <w:spacing w:line="360" w:lineRule="auto"/>
        <w:jc w:val="both"/>
        <w:rPr>
          <w:b/>
          <w:lang w:val="en-IN"/>
        </w:rPr>
      </w:pPr>
    </w:p>
    <w:p w14:paraId="2F818FF6" w14:textId="77777777" w:rsidR="00A229CE" w:rsidRDefault="00A229CE" w:rsidP="00A229CE">
      <w:pPr>
        <w:spacing w:line="360" w:lineRule="auto"/>
        <w:jc w:val="both"/>
        <w:rPr>
          <w:b/>
          <w:lang w:val="en-IN"/>
        </w:rPr>
      </w:pPr>
      <w:r w:rsidRPr="00A229CE">
        <w:rPr>
          <w:b/>
          <w:lang w:val="en-IN"/>
        </w:rPr>
        <w:t>These variables provide a broad view of the customer base and allow different customer groups to be compared against churn.</w:t>
      </w:r>
    </w:p>
    <w:p w14:paraId="7452BD7A" w14:textId="77777777" w:rsidR="00A229CE" w:rsidRPr="00A229CE" w:rsidRDefault="00A229CE" w:rsidP="00A229CE">
      <w:pPr>
        <w:spacing w:line="360" w:lineRule="auto"/>
        <w:jc w:val="both"/>
        <w:rPr>
          <w:b/>
          <w:lang w:val="en-IN"/>
        </w:rPr>
      </w:pPr>
    </w:p>
    <w:p w14:paraId="187C9DFF" w14:textId="77777777" w:rsidR="00A229CE" w:rsidRPr="00A229CE" w:rsidRDefault="00A229CE" w:rsidP="00A229CE">
      <w:pPr>
        <w:spacing w:line="360" w:lineRule="auto"/>
        <w:jc w:val="both"/>
        <w:rPr>
          <w:b/>
          <w:bCs/>
          <w:lang w:val="en-IN"/>
        </w:rPr>
      </w:pPr>
      <w:r w:rsidRPr="00A229CE">
        <w:rPr>
          <w:b/>
          <w:bCs/>
          <w:lang w:val="en-IN"/>
        </w:rPr>
        <w:t>ACTIVE MEMBERSHIP</w:t>
      </w:r>
    </w:p>
    <w:p w14:paraId="7FC5FA01" w14:textId="77777777" w:rsidR="00A229CE" w:rsidRPr="00A229CE" w:rsidRDefault="00A229CE" w:rsidP="00A229CE">
      <w:pPr>
        <w:numPr>
          <w:ilvl w:val="0"/>
          <w:numId w:val="23"/>
        </w:numPr>
        <w:spacing w:line="360" w:lineRule="auto"/>
        <w:jc w:val="both"/>
        <w:rPr>
          <w:b/>
          <w:lang w:val="en-IN"/>
        </w:rPr>
      </w:pPr>
      <w:r w:rsidRPr="00A229CE">
        <w:rPr>
          <w:b/>
          <w:lang w:val="en-IN"/>
        </w:rPr>
        <w:t>Active Members: 473</w:t>
      </w:r>
    </w:p>
    <w:p w14:paraId="6914E54F" w14:textId="77777777" w:rsidR="00A229CE" w:rsidRPr="00A229CE" w:rsidRDefault="00A229CE" w:rsidP="00A229CE">
      <w:pPr>
        <w:numPr>
          <w:ilvl w:val="0"/>
          <w:numId w:val="23"/>
        </w:numPr>
        <w:spacing w:line="360" w:lineRule="auto"/>
        <w:jc w:val="both"/>
        <w:rPr>
          <w:b/>
          <w:lang w:val="en-IN"/>
        </w:rPr>
      </w:pPr>
      <w:r w:rsidRPr="00A229CE">
        <w:rPr>
          <w:b/>
          <w:lang w:val="en-IN"/>
        </w:rPr>
        <w:t>Inactive Members: 527</w:t>
      </w:r>
    </w:p>
    <w:p w14:paraId="61ADE5BC" w14:textId="77777777" w:rsidR="00A229CE" w:rsidRPr="00A229CE" w:rsidRDefault="00A229CE" w:rsidP="00A229CE">
      <w:pPr>
        <w:spacing w:line="360" w:lineRule="auto"/>
        <w:jc w:val="both"/>
        <w:rPr>
          <w:b/>
          <w:bCs/>
          <w:lang w:val="en-IN"/>
        </w:rPr>
      </w:pPr>
      <w:r w:rsidRPr="00A229CE">
        <w:rPr>
          <w:b/>
          <w:bCs/>
          <w:lang w:val="en-IN"/>
        </w:rPr>
        <w:t>CREDIT CARD OWNERSHIP</w:t>
      </w:r>
    </w:p>
    <w:p w14:paraId="6753358F" w14:textId="77777777" w:rsidR="00A229CE" w:rsidRPr="00A229CE" w:rsidRDefault="00A229CE" w:rsidP="00A229CE">
      <w:pPr>
        <w:numPr>
          <w:ilvl w:val="0"/>
          <w:numId w:val="24"/>
        </w:numPr>
        <w:spacing w:line="360" w:lineRule="auto"/>
        <w:jc w:val="both"/>
        <w:rPr>
          <w:b/>
          <w:lang w:val="en-IN"/>
        </w:rPr>
      </w:pPr>
      <w:r w:rsidRPr="00A229CE">
        <w:rPr>
          <w:b/>
          <w:lang w:val="en-IN"/>
        </w:rPr>
        <w:t>Customers with Credit Card: 688</w:t>
      </w:r>
    </w:p>
    <w:p w14:paraId="7E3AAE19" w14:textId="77777777" w:rsidR="00A229CE" w:rsidRDefault="00A229CE" w:rsidP="00A229CE">
      <w:pPr>
        <w:numPr>
          <w:ilvl w:val="0"/>
          <w:numId w:val="24"/>
        </w:numPr>
        <w:spacing w:line="360" w:lineRule="auto"/>
        <w:jc w:val="both"/>
        <w:rPr>
          <w:b/>
          <w:lang w:val="en-IN"/>
        </w:rPr>
      </w:pPr>
      <w:r w:rsidRPr="00A229CE">
        <w:rPr>
          <w:b/>
          <w:lang w:val="en-IN"/>
        </w:rPr>
        <w:t>Customers without Credit Card: 312</w:t>
      </w:r>
    </w:p>
    <w:p w14:paraId="5ACEBD4A" w14:textId="77777777" w:rsidR="00A229CE" w:rsidRPr="00A229CE" w:rsidRDefault="00A229CE" w:rsidP="00A229CE">
      <w:pPr>
        <w:spacing w:line="360" w:lineRule="auto"/>
        <w:ind w:left="720"/>
        <w:jc w:val="both"/>
        <w:rPr>
          <w:b/>
          <w:lang w:val="en-IN"/>
        </w:rPr>
      </w:pPr>
    </w:p>
    <w:p w14:paraId="2C35FEA7" w14:textId="77777777" w:rsidR="00A229CE" w:rsidRPr="00A229CE" w:rsidRDefault="00A229CE" w:rsidP="00A229CE">
      <w:pPr>
        <w:spacing w:line="360" w:lineRule="auto"/>
        <w:jc w:val="both"/>
        <w:rPr>
          <w:b/>
          <w:bCs/>
          <w:lang w:val="en-IN"/>
        </w:rPr>
      </w:pPr>
      <w:r w:rsidRPr="00A229CE">
        <w:rPr>
          <w:b/>
          <w:bCs/>
          <w:lang w:val="en-IN"/>
        </w:rPr>
        <w:t>NUMBER OF PRODUCTS</w:t>
      </w:r>
    </w:p>
    <w:p w14:paraId="2E771307" w14:textId="77777777" w:rsidR="00A229CE" w:rsidRPr="00A229CE" w:rsidRDefault="00A229CE" w:rsidP="00A229CE">
      <w:pPr>
        <w:spacing w:line="360" w:lineRule="auto"/>
        <w:jc w:val="both"/>
        <w:rPr>
          <w:b/>
          <w:lang w:val="en-IN"/>
        </w:rPr>
      </w:pPr>
      <w:r w:rsidRPr="00A229CE">
        <w:rPr>
          <w:b/>
          <w:lang w:val="en-IN"/>
        </w:rPr>
        <w:t>The dataset contains customers using different numbers of banking products. This variable is useful for examining whether product engagement is associated with customer churn.</w:t>
      </w:r>
    </w:p>
    <w:p w14:paraId="6E0B099F" w14:textId="253BDB0C" w:rsidR="00651356" w:rsidRDefault="00000000">
      <w:pPr>
        <w:spacing w:line="360" w:lineRule="auto"/>
        <w:jc w:val="both"/>
        <w:rPr>
          <w:rFonts w:ascii="Arial Black" w:hAnsi="Arial Black" w:cs="Arial Black"/>
          <w:b/>
          <w:sz w:val="32"/>
          <w:szCs w:val="32"/>
        </w:rPr>
      </w:pPr>
      <w:r>
        <w:rPr>
          <w:rFonts w:ascii="SimSun" w:eastAsia="SimSun" w:hAnsi="SimSun" w:cs="SimSun"/>
          <w:noProof/>
        </w:rPr>
        <w:drawing>
          <wp:inline distT="0" distB="0" distL="114300" distR="114300" wp14:anchorId="7615778C" wp14:editId="567A9F37">
            <wp:extent cx="5875020" cy="3082290"/>
            <wp:effectExtent l="0" t="0" r="0" b="3810"/>
            <wp:docPr id="45" name="Picture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6" descr="IMG_256"/>
                    <pic:cNvPicPr>
                      <a:picLocks noChangeAspect="1"/>
                    </pic:cNvPicPr>
                  </pic:nvPicPr>
                  <pic:blipFill>
                    <a:blip r:embed="rId13"/>
                    <a:stretch>
                      <a:fillRect/>
                    </a:stretch>
                  </pic:blipFill>
                  <pic:spPr>
                    <a:xfrm>
                      <a:off x="0" y="0"/>
                      <a:ext cx="5875020" cy="3082290"/>
                    </a:xfrm>
                    <a:prstGeom prst="rect">
                      <a:avLst/>
                    </a:prstGeom>
                    <a:noFill/>
                    <a:ln w="9525">
                      <a:noFill/>
                    </a:ln>
                  </pic:spPr>
                </pic:pic>
              </a:graphicData>
            </a:graphic>
          </wp:inline>
        </w:drawing>
      </w:r>
    </w:p>
    <w:p w14:paraId="69ADE5C1" w14:textId="77777777" w:rsidR="00A229CE" w:rsidRDefault="00A229CE">
      <w:pPr>
        <w:pStyle w:val="Heading2"/>
        <w:rPr>
          <w:rFonts w:ascii="Times New Roman" w:hAnsi="Times New Roman" w:hint="default"/>
        </w:rPr>
      </w:pPr>
    </w:p>
    <w:p w14:paraId="387D06C2" w14:textId="044F1A3A" w:rsidR="00651356" w:rsidRDefault="00000000">
      <w:pPr>
        <w:pStyle w:val="Heading2"/>
        <w:rPr>
          <w:rFonts w:ascii="Times New Roman" w:hAnsi="Times New Roman" w:hint="default"/>
        </w:rPr>
      </w:pPr>
      <w:r>
        <w:rPr>
          <w:rFonts w:ascii="Times New Roman" w:hAnsi="Times New Roman" w:hint="default"/>
        </w:rPr>
        <w:t>3.3 CUSTOMER FINANCIAL ANALYSIS</w:t>
      </w:r>
    </w:p>
    <w:p w14:paraId="2F790CD4" w14:textId="77777777" w:rsidR="00651356" w:rsidRDefault="00000000">
      <w:pPr>
        <w:pStyle w:val="NormalWeb"/>
      </w:pPr>
      <w:r>
        <w:t>The analysis compares customer account balance and estimated salary to understand financial characteristics associated with churn.</w:t>
      </w:r>
    </w:p>
    <w:tbl>
      <w:tblPr>
        <w:tblW w:w="816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2"/>
        <w:gridCol w:w="2173"/>
        <w:gridCol w:w="1775"/>
        <w:gridCol w:w="2314"/>
      </w:tblGrid>
      <w:tr w:rsidR="00651356" w14:paraId="4BF3C2D5" w14:textId="77777777" w:rsidTr="007E6439">
        <w:trPr>
          <w:trHeight w:val="277"/>
          <w:tblCellSpacing w:w="15" w:type="dxa"/>
        </w:trPr>
        <w:tc>
          <w:tcPr>
            <w:tcW w:w="0" w:type="auto"/>
            <w:vAlign w:val="center"/>
          </w:tcPr>
          <w:p w14:paraId="51EDFE60" w14:textId="77777777" w:rsidR="00651356" w:rsidRDefault="00000000">
            <w:r>
              <w:rPr>
                <w:rFonts w:eastAsia="SimSun"/>
                <w:lang w:eastAsia="zh-CN" w:bidi="ar"/>
              </w:rPr>
              <w:t>Segment</w:t>
            </w:r>
          </w:p>
        </w:tc>
        <w:tc>
          <w:tcPr>
            <w:tcW w:w="0" w:type="auto"/>
            <w:vAlign w:val="center"/>
          </w:tcPr>
          <w:p w14:paraId="32448F27" w14:textId="77777777" w:rsidR="00651356" w:rsidRDefault="00000000">
            <w:r>
              <w:rPr>
                <w:rFonts w:eastAsia="SimSun"/>
                <w:lang w:eastAsia="zh-CN" w:bidi="ar"/>
              </w:rPr>
              <w:t>Customers</w:t>
            </w:r>
          </w:p>
        </w:tc>
        <w:tc>
          <w:tcPr>
            <w:tcW w:w="0" w:type="auto"/>
            <w:vAlign w:val="center"/>
          </w:tcPr>
          <w:p w14:paraId="0B34A2B0" w14:textId="77777777" w:rsidR="00651356" w:rsidRDefault="00000000">
            <w:r>
              <w:rPr>
                <w:rFonts w:eastAsia="SimSun"/>
                <w:lang w:eastAsia="zh-CN" w:bidi="ar"/>
              </w:rPr>
              <w:t>Churned</w:t>
            </w:r>
          </w:p>
        </w:tc>
        <w:tc>
          <w:tcPr>
            <w:tcW w:w="0" w:type="auto"/>
            <w:vAlign w:val="center"/>
          </w:tcPr>
          <w:p w14:paraId="7D51F367" w14:textId="77777777" w:rsidR="00651356" w:rsidRDefault="00000000">
            <w:r>
              <w:rPr>
                <w:rFonts w:eastAsia="SimSun"/>
                <w:lang w:eastAsia="zh-CN" w:bidi="ar"/>
              </w:rPr>
              <w:t>Churn Rate</w:t>
            </w:r>
          </w:p>
        </w:tc>
      </w:tr>
      <w:tr w:rsidR="00651356" w14:paraId="4D8BF290" w14:textId="77777777" w:rsidTr="007E6439">
        <w:trPr>
          <w:trHeight w:val="289"/>
          <w:tblCellSpacing w:w="15" w:type="dxa"/>
        </w:trPr>
        <w:tc>
          <w:tcPr>
            <w:tcW w:w="0" w:type="auto"/>
            <w:vAlign w:val="center"/>
          </w:tcPr>
          <w:p w14:paraId="61864E80" w14:textId="77777777" w:rsidR="00651356" w:rsidRDefault="00000000">
            <w:r>
              <w:rPr>
                <w:rFonts w:eastAsia="SimSun"/>
                <w:lang w:eastAsia="zh-CN" w:bidi="ar"/>
              </w:rPr>
              <w:t>Germany</w:t>
            </w:r>
          </w:p>
        </w:tc>
        <w:tc>
          <w:tcPr>
            <w:tcW w:w="0" w:type="auto"/>
            <w:vAlign w:val="center"/>
          </w:tcPr>
          <w:p w14:paraId="787E7EA1" w14:textId="77777777" w:rsidR="00651356" w:rsidRDefault="00000000">
            <w:r>
              <w:rPr>
                <w:rFonts w:eastAsia="SimSun"/>
                <w:lang w:eastAsia="zh-CN" w:bidi="ar"/>
              </w:rPr>
              <w:t>267</w:t>
            </w:r>
          </w:p>
        </w:tc>
        <w:tc>
          <w:tcPr>
            <w:tcW w:w="0" w:type="auto"/>
            <w:vAlign w:val="center"/>
          </w:tcPr>
          <w:p w14:paraId="27CCE98A" w14:textId="77777777" w:rsidR="00651356" w:rsidRDefault="00000000">
            <w:r>
              <w:rPr>
                <w:rFonts w:eastAsia="SimSun"/>
                <w:lang w:eastAsia="zh-CN" w:bidi="ar"/>
              </w:rPr>
              <w:t>45</w:t>
            </w:r>
          </w:p>
        </w:tc>
        <w:tc>
          <w:tcPr>
            <w:tcW w:w="0" w:type="auto"/>
            <w:vAlign w:val="center"/>
          </w:tcPr>
          <w:p w14:paraId="7B282121" w14:textId="77777777" w:rsidR="00651356" w:rsidRDefault="00000000">
            <w:r>
              <w:rPr>
                <w:rStyle w:val="Strong"/>
                <w:rFonts w:eastAsia="SimSun"/>
                <w:lang w:eastAsia="zh-CN" w:bidi="ar"/>
              </w:rPr>
              <w:t>16.85%</w:t>
            </w:r>
          </w:p>
        </w:tc>
      </w:tr>
      <w:tr w:rsidR="00651356" w14:paraId="29D82429" w14:textId="77777777" w:rsidTr="007E6439">
        <w:trPr>
          <w:trHeight w:val="277"/>
          <w:tblCellSpacing w:w="15" w:type="dxa"/>
        </w:trPr>
        <w:tc>
          <w:tcPr>
            <w:tcW w:w="0" w:type="auto"/>
            <w:vAlign w:val="center"/>
          </w:tcPr>
          <w:p w14:paraId="0CE556A8" w14:textId="77777777" w:rsidR="00651356" w:rsidRDefault="00000000">
            <w:r>
              <w:rPr>
                <w:rFonts w:eastAsia="SimSun"/>
                <w:lang w:eastAsia="zh-CN" w:bidi="ar"/>
              </w:rPr>
              <w:t>Spain</w:t>
            </w:r>
          </w:p>
        </w:tc>
        <w:tc>
          <w:tcPr>
            <w:tcW w:w="0" w:type="auto"/>
            <w:vAlign w:val="center"/>
          </w:tcPr>
          <w:p w14:paraId="553A246D" w14:textId="77777777" w:rsidR="00651356" w:rsidRDefault="00000000">
            <w:r>
              <w:rPr>
                <w:rFonts w:eastAsia="SimSun"/>
                <w:lang w:eastAsia="zh-CN" w:bidi="ar"/>
              </w:rPr>
              <w:t>248</w:t>
            </w:r>
          </w:p>
        </w:tc>
        <w:tc>
          <w:tcPr>
            <w:tcW w:w="0" w:type="auto"/>
            <w:vAlign w:val="center"/>
          </w:tcPr>
          <w:p w14:paraId="329448AF" w14:textId="77777777" w:rsidR="00651356" w:rsidRDefault="00000000">
            <w:r>
              <w:rPr>
                <w:rFonts w:eastAsia="SimSun"/>
                <w:lang w:eastAsia="zh-CN" w:bidi="ar"/>
              </w:rPr>
              <w:t>29</w:t>
            </w:r>
          </w:p>
        </w:tc>
        <w:tc>
          <w:tcPr>
            <w:tcW w:w="0" w:type="auto"/>
            <w:vAlign w:val="center"/>
          </w:tcPr>
          <w:p w14:paraId="7DB5284E" w14:textId="77777777" w:rsidR="00651356" w:rsidRDefault="00000000">
            <w:r>
              <w:rPr>
                <w:rStyle w:val="Strong"/>
                <w:rFonts w:eastAsia="SimSun"/>
                <w:lang w:eastAsia="zh-CN" w:bidi="ar"/>
              </w:rPr>
              <w:t>11.69%</w:t>
            </w:r>
          </w:p>
        </w:tc>
      </w:tr>
      <w:tr w:rsidR="00651356" w14:paraId="07E3AAB9" w14:textId="77777777" w:rsidTr="007E6439">
        <w:trPr>
          <w:trHeight w:val="277"/>
          <w:tblCellSpacing w:w="15" w:type="dxa"/>
        </w:trPr>
        <w:tc>
          <w:tcPr>
            <w:tcW w:w="0" w:type="auto"/>
            <w:vAlign w:val="center"/>
          </w:tcPr>
          <w:p w14:paraId="5D6FC04E" w14:textId="77777777" w:rsidR="00651356" w:rsidRDefault="00000000">
            <w:r>
              <w:rPr>
                <w:rFonts w:eastAsia="SimSun"/>
                <w:lang w:eastAsia="zh-CN" w:bidi="ar"/>
              </w:rPr>
              <w:t>France</w:t>
            </w:r>
          </w:p>
        </w:tc>
        <w:tc>
          <w:tcPr>
            <w:tcW w:w="0" w:type="auto"/>
            <w:vAlign w:val="center"/>
          </w:tcPr>
          <w:p w14:paraId="233145D5" w14:textId="77777777" w:rsidR="00651356" w:rsidRDefault="00000000">
            <w:r>
              <w:rPr>
                <w:rFonts w:eastAsia="SimSun"/>
                <w:lang w:eastAsia="zh-CN" w:bidi="ar"/>
              </w:rPr>
              <w:t>485</w:t>
            </w:r>
          </w:p>
        </w:tc>
        <w:tc>
          <w:tcPr>
            <w:tcW w:w="0" w:type="auto"/>
            <w:vAlign w:val="center"/>
          </w:tcPr>
          <w:p w14:paraId="3450B985" w14:textId="77777777" w:rsidR="00651356" w:rsidRDefault="00000000">
            <w:r>
              <w:rPr>
                <w:rFonts w:eastAsia="SimSun"/>
                <w:lang w:eastAsia="zh-CN" w:bidi="ar"/>
              </w:rPr>
              <w:t>48</w:t>
            </w:r>
          </w:p>
        </w:tc>
        <w:tc>
          <w:tcPr>
            <w:tcW w:w="0" w:type="auto"/>
            <w:vAlign w:val="center"/>
          </w:tcPr>
          <w:p w14:paraId="17EA058D" w14:textId="77777777" w:rsidR="00651356" w:rsidRDefault="00000000">
            <w:r>
              <w:rPr>
                <w:rStyle w:val="Strong"/>
                <w:rFonts w:eastAsia="SimSun"/>
                <w:lang w:eastAsia="zh-CN" w:bidi="ar"/>
              </w:rPr>
              <w:t>9.90%</w:t>
            </w:r>
          </w:p>
        </w:tc>
      </w:tr>
    </w:tbl>
    <w:p w14:paraId="63EFFB0E" w14:textId="77777777" w:rsidR="00651356" w:rsidRDefault="00000000">
      <w:pPr>
        <w:pStyle w:val="NormalWeb"/>
      </w:pPr>
      <w:r>
        <w:t>The dataset contains an average account balance of approximately 75,742.71 and an average estimated salary of approximately 107,168.76.</w:t>
      </w:r>
    </w:p>
    <w:p w14:paraId="087F30D7" w14:textId="77777777" w:rsidR="00651356" w:rsidRDefault="00000000">
      <w:pPr>
        <w:pStyle w:val="Heading3"/>
        <w:rPr>
          <w:rFonts w:ascii="Times New Roman" w:hAnsi="Times New Roman" w:hint="default"/>
        </w:rPr>
      </w:pPr>
      <w:r>
        <w:rPr>
          <w:rStyle w:val="Strong"/>
          <w:rFonts w:ascii="Times New Roman" w:hAnsi="Times New Roman" w:hint="default"/>
          <w:b/>
          <w:bCs/>
        </w:rPr>
        <w:t>Customers with positive account balances and customers with zero balances can be compared to identify differences in churn rates.</w:t>
      </w:r>
    </w:p>
    <w:p w14:paraId="12815909" w14:textId="77777777" w:rsidR="00651356" w:rsidRDefault="00000000">
      <w:pPr>
        <w:pStyle w:val="NormalWeb"/>
      </w:pPr>
      <w:r>
        <w:t>FINANCIAL SEGMENT COMPARISON</w:t>
      </w:r>
    </w:p>
    <w:p w14:paraId="07417934" w14:textId="77777777" w:rsidR="00651356" w:rsidRDefault="00000000">
      <w:pPr>
        <w:pStyle w:val="Heading3"/>
        <w:rPr>
          <w:rFonts w:ascii="Times New Roman" w:hAnsi="Times New Roman" w:hint="default"/>
        </w:rPr>
      </w:pPr>
      <w:r>
        <w:rPr>
          <w:rFonts w:ascii="Times New Roman" w:hAnsi="Times New Roman" w:hint="default"/>
        </w:rPr>
        <w:t>SALARY BAND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gridCol w:w="1195"/>
      </w:tblGrid>
      <w:tr w:rsidR="00651356" w14:paraId="1B8C6BF3" w14:textId="77777777">
        <w:trPr>
          <w:tblCellSpacing w:w="15" w:type="dxa"/>
        </w:trPr>
        <w:tc>
          <w:tcPr>
            <w:tcW w:w="0" w:type="auto"/>
            <w:tcBorders>
              <w:top w:val="single" w:sz="4" w:space="0" w:color="auto"/>
              <w:left w:val="single" w:sz="0" w:space="0" w:color="auto"/>
              <w:bottom w:val="single" w:sz="4" w:space="0" w:color="auto"/>
              <w:right w:val="single" w:sz="4" w:space="0" w:color="auto"/>
            </w:tcBorders>
            <w:vAlign w:val="center"/>
          </w:tcPr>
          <w:p w14:paraId="75D36594" w14:textId="77777777" w:rsidR="00651356" w:rsidRDefault="00000000">
            <w:r>
              <w:rPr>
                <w:rFonts w:eastAsia="SimSun"/>
                <w:lang w:eastAsia="zh-CN" w:bidi="ar"/>
              </w:rPr>
              <w:t>Financial / Account Group</w:t>
            </w:r>
          </w:p>
        </w:tc>
        <w:tc>
          <w:tcPr>
            <w:tcW w:w="0" w:type="auto"/>
            <w:tcBorders>
              <w:top w:val="single" w:sz="4" w:space="0" w:color="auto"/>
              <w:left w:val="single" w:sz="4" w:space="0" w:color="auto"/>
              <w:bottom w:val="single" w:sz="4" w:space="0" w:color="auto"/>
              <w:right w:val="single" w:sz="4" w:space="0" w:color="auto"/>
            </w:tcBorders>
            <w:vAlign w:val="center"/>
          </w:tcPr>
          <w:p w14:paraId="49ECC69E" w14:textId="77777777" w:rsidR="00651356" w:rsidRDefault="00000000">
            <w:r>
              <w:rPr>
                <w:rFonts w:eastAsia="SimSun"/>
                <w:lang w:eastAsia="zh-CN" w:bidi="ar"/>
              </w:rPr>
              <w:t>Churn Rate</w:t>
            </w:r>
          </w:p>
        </w:tc>
      </w:tr>
      <w:tr w:rsidR="00651356" w14:paraId="7FD354B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51606DE" w14:textId="77777777" w:rsidR="00651356" w:rsidRDefault="00000000">
            <w:r>
              <w:rPr>
                <w:rFonts w:eastAsia="SimSun"/>
                <w:lang w:eastAsia="zh-CN" w:bidi="ar"/>
              </w:rPr>
              <w:t>Balance &gt; 0</w:t>
            </w:r>
          </w:p>
        </w:tc>
        <w:tc>
          <w:tcPr>
            <w:tcW w:w="0" w:type="auto"/>
            <w:tcBorders>
              <w:top w:val="single" w:sz="4" w:space="0" w:color="auto"/>
              <w:left w:val="single" w:sz="4" w:space="0" w:color="auto"/>
              <w:bottom w:val="single" w:sz="4" w:space="0" w:color="auto"/>
              <w:right w:val="single" w:sz="4" w:space="0" w:color="auto"/>
            </w:tcBorders>
            <w:vAlign w:val="center"/>
          </w:tcPr>
          <w:p w14:paraId="69125853" w14:textId="77777777" w:rsidR="00651356" w:rsidRDefault="00000000">
            <w:r>
              <w:rPr>
                <w:rStyle w:val="Strong"/>
                <w:rFonts w:eastAsia="SimSun"/>
                <w:lang w:eastAsia="zh-CN" w:bidi="ar"/>
              </w:rPr>
              <w:t>13.24%</w:t>
            </w:r>
          </w:p>
        </w:tc>
      </w:tr>
      <w:tr w:rsidR="00651356" w14:paraId="65BC484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9661E9D" w14:textId="77777777" w:rsidR="00651356" w:rsidRDefault="00000000">
            <w:r>
              <w:rPr>
                <w:rFonts w:eastAsia="SimSun"/>
                <w:lang w:eastAsia="zh-CN" w:bidi="ar"/>
              </w:rPr>
              <w:t>Balance = 0</w:t>
            </w:r>
          </w:p>
        </w:tc>
        <w:tc>
          <w:tcPr>
            <w:tcW w:w="0" w:type="auto"/>
            <w:tcBorders>
              <w:top w:val="single" w:sz="4" w:space="0" w:color="auto"/>
              <w:left w:val="single" w:sz="4" w:space="0" w:color="auto"/>
              <w:bottom w:val="single" w:sz="4" w:space="0" w:color="auto"/>
              <w:right w:val="single" w:sz="4" w:space="0" w:color="auto"/>
            </w:tcBorders>
            <w:vAlign w:val="center"/>
          </w:tcPr>
          <w:p w14:paraId="0DB14BF9" w14:textId="77777777" w:rsidR="00651356" w:rsidRDefault="00000000">
            <w:r>
              <w:rPr>
                <w:rStyle w:val="Strong"/>
                <w:rFonts w:eastAsia="SimSun"/>
                <w:lang w:eastAsia="zh-CN" w:bidi="ar"/>
              </w:rPr>
              <w:t>9.05%</w:t>
            </w:r>
          </w:p>
        </w:tc>
      </w:tr>
    </w:tbl>
    <w:p w14:paraId="032CB351" w14:textId="77777777" w:rsidR="00651356" w:rsidRDefault="00000000">
      <w:pPr>
        <w:pStyle w:val="NormalWeb"/>
      </w:pPr>
      <w:r>
        <w:t>Customer financial analysis provides a useful descriptive view of the relationship between account characteristics and churn.</w:t>
      </w:r>
    </w:p>
    <w:p w14:paraId="64E7EBC3" w14:textId="77777777" w:rsidR="00651356" w:rsidRDefault="00000000">
      <w:pPr>
        <w:pStyle w:val="NormalWeb"/>
      </w:pPr>
      <w:r>
        <w:t>Rather than applying a single financial intervention to all customers, banking teams can review customer segments with higher observed churn and investigate their account characteristics.</w:t>
      </w:r>
    </w:p>
    <w:p w14:paraId="304C80AB" w14:textId="77777777" w:rsidR="00651356" w:rsidRDefault="00000000">
      <w:r>
        <w:rPr>
          <w:rFonts w:ascii="SimSun" w:eastAsia="SimSun" w:hAnsi="SimSun" w:cs="SimSun"/>
          <w:noProof/>
        </w:rPr>
        <w:drawing>
          <wp:inline distT="0" distB="0" distL="114300" distR="114300" wp14:anchorId="0C44CF5A" wp14:editId="3D5B9E3B">
            <wp:extent cx="5158740" cy="2257425"/>
            <wp:effectExtent l="0" t="0" r="3810" b="9525"/>
            <wp:docPr id="76" name="Picture 7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7" descr="IMG_256"/>
                    <pic:cNvPicPr>
                      <a:picLocks noChangeAspect="1"/>
                    </pic:cNvPicPr>
                  </pic:nvPicPr>
                  <pic:blipFill>
                    <a:blip r:embed="rId14"/>
                    <a:stretch>
                      <a:fillRect/>
                    </a:stretch>
                  </pic:blipFill>
                  <pic:spPr>
                    <a:xfrm>
                      <a:off x="0" y="0"/>
                      <a:ext cx="5159871" cy="2257920"/>
                    </a:xfrm>
                    <a:prstGeom prst="rect">
                      <a:avLst/>
                    </a:prstGeom>
                    <a:noFill/>
                    <a:ln w="9525">
                      <a:noFill/>
                    </a:ln>
                  </pic:spPr>
                </pic:pic>
              </a:graphicData>
            </a:graphic>
          </wp:inline>
        </w:drawing>
      </w:r>
    </w:p>
    <w:p w14:paraId="130E76EC" w14:textId="62D5F7AE" w:rsidR="00651356" w:rsidRDefault="00651356">
      <w:pPr>
        <w:pStyle w:val="Heading1"/>
        <w:keepNext w:val="0"/>
      </w:pPr>
    </w:p>
    <w:p w14:paraId="1C10B17F" w14:textId="77777777" w:rsidR="007E6439" w:rsidRPr="007E6439" w:rsidRDefault="007E6439" w:rsidP="007E6439"/>
    <w:p w14:paraId="2CF508FD" w14:textId="77777777" w:rsidR="00651356" w:rsidRDefault="00000000">
      <w:pPr>
        <w:pStyle w:val="Heading2"/>
        <w:rPr>
          <w:rFonts w:ascii="Times New Roman" w:hAnsi="Times New Roman" w:hint="default"/>
        </w:rPr>
      </w:pPr>
      <w:r>
        <w:rPr>
          <w:rFonts w:ascii="Times New Roman" w:hAnsi="Times New Roman" w:hint="default"/>
        </w:rPr>
        <w:t>3.4 MYSQL RELATIONAL ANALYSIS</w:t>
      </w:r>
    </w:p>
    <w:p w14:paraId="4F66A6CE" w14:textId="77777777" w:rsidR="00651356" w:rsidRDefault="00000000">
      <w:pPr>
        <w:pStyle w:val="NormalWeb"/>
      </w:pPr>
      <w:r>
        <w:t>The SQL layer converts the flat customer spreadsheet into a structured relational analysis table.</w:t>
      </w:r>
    </w:p>
    <w:p w14:paraId="3019FEF5" w14:textId="77777777" w:rsidR="00651356" w:rsidRDefault="00000000">
      <w:pPr>
        <w:pStyle w:val="Heading3"/>
        <w:rPr>
          <w:rFonts w:ascii="Times New Roman" w:hAnsi="Times New Roman" w:hint="default"/>
        </w:rPr>
      </w:pPr>
      <w:r>
        <w:rPr>
          <w:rFonts w:ascii="Times New Roman" w:hAnsi="Times New Roman" w:hint="default"/>
        </w:rPr>
        <w:t>DATABASE STRUCTURE</w:t>
      </w:r>
    </w:p>
    <w:p w14:paraId="7056D9D6" w14:textId="77777777" w:rsidR="00651356"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bank_data</w:t>
      </w:r>
    </w:p>
    <w:p w14:paraId="4EEFE8F8" w14:textId="77777777" w:rsidR="00651356"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w:t>
      </w:r>
    </w:p>
    <w:p w14:paraId="64C9403E" w14:textId="77777777" w:rsidR="00651356"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customer churn records</w:t>
      </w:r>
    </w:p>
    <w:p w14:paraId="17B275AC" w14:textId="77777777" w:rsidR="00651356"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34591795" w14:textId="77777777" w:rsidR="00651356" w:rsidRDefault="00000000">
      <w:pPr>
        <w:pStyle w:val="HTMLPreformatted"/>
        <w:rPr>
          <w:rFonts w:ascii="Times New Roman" w:hAnsi="Times New Roman" w:hint="default"/>
        </w:rPr>
      </w:pPr>
      <w:r>
        <w:rPr>
          <w:rStyle w:val="HTMLCode"/>
          <w:rFonts w:ascii="Times New Roman" w:hAnsi="Times New Roman" w:cs="Times New Roman" w:hint="default"/>
        </w:rPr>
        <w:t xml:space="preserve">              └── customers</w:t>
      </w:r>
    </w:p>
    <w:p w14:paraId="58EA8FA3" w14:textId="77777777" w:rsidR="00651356" w:rsidRDefault="00000000">
      <w:pPr>
        <w:pStyle w:val="NormalWeb"/>
      </w:pPr>
      <w:r>
        <w:t>The project contains analytical SQL queries covering customer churn KPIs, geographical segments, age groups, product usage, active membership, and high-value churned customers.</w:t>
      </w:r>
    </w:p>
    <w:p w14:paraId="39953842" w14:textId="77777777" w:rsidR="00651356" w:rsidRDefault="00000000">
      <w:pPr>
        <w:pStyle w:val="NormalWeb"/>
      </w:pPr>
      <w:r>
        <w:t>The queries demonstrate:</w:t>
      </w:r>
    </w:p>
    <w:p w14:paraId="2C9BFFDD" w14:textId="77777777" w:rsidR="00651356" w:rsidRDefault="00000000">
      <w:pPr>
        <w:numPr>
          <w:ilvl w:val="0"/>
          <w:numId w:val="8"/>
        </w:numPr>
        <w:spacing w:beforeAutospacing="1" w:afterAutospacing="1"/>
      </w:pPr>
      <w:r>
        <w:rPr>
          <w:rStyle w:val="HTMLCode"/>
          <w:rFonts w:ascii="Times New Roman" w:hAnsi="Times New Roman" w:cs="Times New Roman"/>
        </w:rPr>
        <w:t>SELECT and WHERE conditions</w:t>
      </w:r>
    </w:p>
    <w:p w14:paraId="77B38A7D" w14:textId="77777777" w:rsidR="00651356" w:rsidRDefault="00000000">
      <w:pPr>
        <w:numPr>
          <w:ilvl w:val="0"/>
          <w:numId w:val="8"/>
        </w:numPr>
        <w:spacing w:beforeAutospacing="1" w:afterAutospacing="1"/>
      </w:pPr>
      <w:r>
        <w:rPr>
          <w:rStyle w:val="HTMLCode"/>
          <w:rFonts w:ascii="Times New Roman" w:hAnsi="Times New Roman" w:cs="Times New Roman"/>
        </w:rPr>
        <w:t>GROUP BY</w:t>
      </w:r>
    </w:p>
    <w:p w14:paraId="3DD4C902" w14:textId="77777777" w:rsidR="00651356" w:rsidRDefault="00000000">
      <w:pPr>
        <w:numPr>
          <w:ilvl w:val="0"/>
          <w:numId w:val="8"/>
        </w:numPr>
        <w:spacing w:beforeAutospacing="1" w:afterAutospacing="1"/>
      </w:pPr>
      <w:r>
        <w:rPr>
          <w:rStyle w:val="HTMLCode"/>
          <w:rFonts w:ascii="Times New Roman" w:hAnsi="Times New Roman" w:cs="Times New Roman"/>
        </w:rPr>
        <w:t>HAVING</w:t>
      </w:r>
    </w:p>
    <w:p w14:paraId="27302546" w14:textId="77777777" w:rsidR="00651356" w:rsidRDefault="00000000">
      <w:pPr>
        <w:numPr>
          <w:ilvl w:val="0"/>
          <w:numId w:val="8"/>
        </w:numPr>
        <w:spacing w:beforeAutospacing="1" w:afterAutospacing="1"/>
      </w:pPr>
      <w:r>
        <w:t>Aggregate functions</w:t>
      </w:r>
    </w:p>
    <w:p w14:paraId="7D12B635" w14:textId="77777777" w:rsidR="00651356" w:rsidRDefault="00000000">
      <w:pPr>
        <w:numPr>
          <w:ilvl w:val="0"/>
          <w:numId w:val="8"/>
        </w:numPr>
        <w:spacing w:beforeAutospacing="1" w:afterAutospacing="1"/>
      </w:pPr>
      <w:r>
        <w:rPr>
          <w:rStyle w:val="HTMLCode"/>
          <w:rFonts w:ascii="Times New Roman" w:hAnsi="Times New Roman" w:cs="Times New Roman"/>
        </w:rPr>
        <w:t>Subqueries and conditional filtering</w:t>
      </w:r>
    </w:p>
    <w:p w14:paraId="51E50FE8" w14:textId="77777777" w:rsidR="00651356" w:rsidRDefault="00000000">
      <w:pPr>
        <w:numPr>
          <w:ilvl w:val="0"/>
          <w:numId w:val="8"/>
        </w:numPr>
        <w:spacing w:beforeAutospacing="1" w:afterAutospacing="1"/>
      </w:pPr>
      <w:r>
        <w:rPr>
          <w:rStyle w:val="HTMLCode"/>
          <w:rFonts w:ascii="Times New Roman" w:hAnsi="Times New Roman" w:cs="Times New Roman"/>
        </w:rPr>
        <w:t>ORDER BY and ranking logic</w:t>
      </w:r>
    </w:p>
    <w:p w14:paraId="5BA00C79" w14:textId="77777777" w:rsidR="00651356" w:rsidRDefault="00000000">
      <w:pPr>
        <w:numPr>
          <w:ilvl w:val="0"/>
          <w:numId w:val="8"/>
        </w:numPr>
        <w:spacing w:beforeAutospacing="1" w:afterAutospacing="1"/>
      </w:pPr>
      <w:proofErr w:type="gramStart"/>
      <w:r>
        <w:rPr>
          <w:rStyle w:val="HTMLCode"/>
          <w:rFonts w:ascii="Times New Roman" w:hAnsi="Times New Roman" w:cs="Times New Roman"/>
        </w:rPr>
        <w:t>AVG(</w:t>
      </w:r>
      <w:proofErr w:type="gramEnd"/>
      <w:r>
        <w:rPr>
          <w:rStyle w:val="HTMLCode"/>
          <w:rFonts w:ascii="Times New Roman" w:hAnsi="Times New Roman" w:cs="Times New Roman"/>
        </w:rPr>
        <w:t xml:space="preserve">) </w:t>
      </w:r>
      <w:proofErr w:type="gramStart"/>
      <w:r>
        <w:rPr>
          <w:rStyle w:val="HTMLCode"/>
          <w:rFonts w:ascii="Times New Roman" w:hAnsi="Times New Roman" w:cs="Times New Roman"/>
        </w:rPr>
        <w:t>OVER(</w:t>
      </w:r>
      <w:proofErr w:type="gramEnd"/>
      <w:r>
        <w:rPr>
          <w:rStyle w:val="HTMLCode"/>
          <w:rFonts w:ascii="Times New Roman" w:hAnsi="Times New Roman" w:cs="Times New Roman"/>
        </w:rPr>
        <w:t>PARTITION BY ...)</w:t>
      </w:r>
    </w:p>
    <w:p w14:paraId="3A0CB975" w14:textId="77777777" w:rsidR="006B24E9" w:rsidRDefault="00000000">
      <w:pPr>
        <w:pStyle w:val="NormalWeb"/>
      </w:pPr>
      <w:r>
        <w:t xml:space="preserve">One of the important analyses compares churn rates across geographical regions and customer engagement </w:t>
      </w:r>
      <w:proofErr w:type="spellStart"/>
      <w:proofErr w:type="gramStart"/>
      <w:r>
        <w:t>segments.This</w:t>
      </w:r>
      <w:proofErr w:type="spellEnd"/>
      <w:proofErr w:type="gramEnd"/>
      <w:r>
        <w:t xml:space="preserve"> analysis demonstrates how SQL can transform raw customer records into meaningful banking segments.</w:t>
      </w:r>
    </w:p>
    <w:p w14:paraId="1F393BFF" w14:textId="0F5B3BAB" w:rsidR="00651356" w:rsidRDefault="006B24E9">
      <w:pPr>
        <w:pStyle w:val="NormalWeb"/>
      </w:pPr>
      <w:r>
        <w:rPr>
          <w:noProof/>
        </w:rPr>
        <w:drawing>
          <wp:inline distT="0" distB="0" distL="0" distR="0" wp14:anchorId="4B704A80" wp14:editId="40272C22">
            <wp:extent cx="5501564" cy="3093720"/>
            <wp:effectExtent l="0" t="0" r="4445" b="0"/>
            <wp:docPr id="860143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43080" name="Picture 860143080"/>
                    <pic:cNvPicPr/>
                  </pic:nvPicPr>
                  <pic:blipFill rotWithShape="1">
                    <a:blip r:embed="rId15" cstate="print">
                      <a:extLst>
                        <a:ext uri="{28A0092B-C50C-407E-A947-70E740481C1C}">
                          <a14:useLocalDpi xmlns:a14="http://schemas.microsoft.com/office/drawing/2010/main" val="0"/>
                        </a:ext>
                      </a:extLst>
                    </a:blip>
                    <a:srcRect t="5870"/>
                    <a:stretch>
                      <a:fillRect/>
                    </a:stretch>
                  </pic:blipFill>
                  <pic:spPr bwMode="auto">
                    <a:xfrm>
                      <a:off x="0" y="0"/>
                      <a:ext cx="5521429" cy="3104891"/>
                    </a:xfrm>
                    <a:prstGeom prst="rect">
                      <a:avLst/>
                    </a:prstGeom>
                    <a:ln>
                      <a:noFill/>
                    </a:ln>
                    <a:extLst>
                      <a:ext uri="{53640926-AAD7-44D8-BBD7-CCE9431645EC}">
                        <a14:shadowObscured xmlns:a14="http://schemas.microsoft.com/office/drawing/2010/main"/>
                      </a:ext>
                    </a:extLst>
                  </pic:spPr>
                </pic:pic>
              </a:graphicData>
            </a:graphic>
          </wp:inline>
        </w:drawing>
      </w:r>
    </w:p>
    <w:p w14:paraId="19E9D608" w14:textId="77777777" w:rsidR="007E6439" w:rsidRDefault="007E6439">
      <w:pPr>
        <w:pStyle w:val="Heading1"/>
        <w:keepNext w:val="0"/>
        <w:rPr>
          <w:sz w:val="36"/>
          <w:szCs w:val="36"/>
        </w:rPr>
      </w:pPr>
    </w:p>
    <w:p w14:paraId="05028DA2" w14:textId="77777777" w:rsidR="007E6439" w:rsidRDefault="007E6439">
      <w:pPr>
        <w:pStyle w:val="Heading1"/>
        <w:keepNext w:val="0"/>
        <w:rPr>
          <w:sz w:val="36"/>
          <w:szCs w:val="36"/>
        </w:rPr>
      </w:pPr>
    </w:p>
    <w:p w14:paraId="751CD557" w14:textId="77777777" w:rsidR="006B24E9" w:rsidRPr="006B24E9" w:rsidRDefault="006B24E9" w:rsidP="006B24E9"/>
    <w:p w14:paraId="55519921" w14:textId="4E002DC8" w:rsidR="00651356" w:rsidRDefault="00000000" w:rsidP="00B27890">
      <w:pPr>
        <w:pStyle w:val="Heading1"/>
        <w:keepNext w:val="0"/>
        <w:jc w:val="center"/>
        <w:rPr>
          <w:sz w:val="32"/>
          <w:szCs w:val="32"/>
        </w:rPr>
      </w:pPr>
      <w:r>
        <w:rPr>
          <w:sz w:val="36"/>
          <w:szCs w:val="36"/>
        </w:rPr>
        <w:t>CHAPTER 4</w:t>
      </w:r>
    </w:p>
    <w:p w14:paraId="366C5E95" w14:textId="77777777" w:rsidR="00651356" w:rsidRDefault="00000000">
      <w:pPr>
        <w:pStyle w:val="Heading1"/>
        <w:keepNext w:val="0"/>
        <w:rPr>
          <w:sz w:val="32"/>
          <w:szCs w:val="32"/>
        </w:rPr>
      </w:pPr>
      <w:r>
        <w:rPr>
          <w:sz w:val="32"/>
          <w:szCs w:val="32"/>
          <w:lang w:val="en-IN"/>
        </w:rPr>
        <w:t xml:space="preserve">          </w:t>
      </w:r>
      <w:r>
        <w:rPr>
          <w:sz w:val="32"/>
          <w:szCs w:val="32"/>
        </w:rPr>
        <w:t>PYTHON EXPLORATORY DATA ANALYSIS</w:t>
      </w:r>
    </w:p>
    <w:p w14:paraId="76753A90" w14:textId="77777777" w:rsidR="00651356" w:rsidRDefault="00000000">
      <w:pPr>
        <w:pStyle w:val="Heading2"/>
        <w:rPr>
          <w:rFonts w:ascii="Times New Roman" w:hAnsi="Times New Roman" w:hint="default"/>
          <w:sz w:val="32"/>
          <w:szCs w:val="32"/>
        </w:rPr>
      </w:pPr>
      <w:r>
        <w:rPr>
          <w:rFonts w:ascii="Times New Roman" w:hAnsi="Times New Roman" w:hint="default"/>
          <w:sz w:val="32"/>
          <w:szCs w:val="32"/>
        </w:rPr>
        <w:t>4.1 PYTHON EDA</w:t>
      </w:r>
    </w:p>
    <w:p w14:paraId="0A54AE9C" w14:textId="77777777" w:rsidR="00651356" w:rsidRDefault="00000000">
      <w:pPr>
        <w:pStyle w:val="NormalWeb"/>
      </w:pPr>
      <w:r>
        <w:t>Python was used for deeper exploratory data analysis. The project uses:</w:t>
      </w:r>
    </w:p>
    <w:p w14:paraId="6DBB59BB" w14:textId="77777777" w:rsidR="00651356" w:rsidRDefault="00000000">
      <w:pPr>
        <w:numPr>
          <w:ilvl w:val="0"/>
          <w:numId w:val="9"/>
        </w:numPr>
        <w:spacing w:beforeAutospacing="1" w:afterAutospacing="1"/>
      </w:pPr>
      <w:r>
        <w:t>pandas</w:t>
      </w:r>
    </w:p>
    <w:p w14:paraId="476E4A94" w14:textId="77777777" w:rsidR="00651356" w:rsidRDefault="00000000">
      <w:pPr>
        <w:numPr>
          <w:ilvl w:val="0"/>
          <w:numId w:val="9"/>
        </w:numPr>
        <w:spacing w:beforeAutospacing="1" w:afterAutospacing="1"/>
      </w:pPr>
      <w:r>
        <w:t>NumPy</w:t>
      </w:r>
    </w:p>
    <w:p w14:paraId="6D2FDC1D" w14:textId="77777777" w:rsidR="00651356" w:rsidRDefault="00000000">
      <w:pPr>
        <w:numPr>
          <w:ilvl w:val="0"/>
          <w:numId w:val="9"/>
        </w:numPr>
        <w:spacing w:beforeAutospacing="1" w:afterAutospacing="1"/>
      </w:pPr>
      <w:r>
        <w:t>SciPy</w:t>
      </w:r>
    </w:p>
    <w:p w14:paraId="601C4842" w14:textId="77777777" w:rsidR="00651356" w:rsidRDefault="00000000">
      <w:pPr>
        <w:numPr>
          <w:ilvl w:val="0"/>
          <w:numId w:val="9"/>
        </w:numPr>
        <w:spacing w:beforeAutospacing="1" w:afterAutospacing="1"/>
      </w:pPr>
      <w:r>
        <w:t>Matplotlib</w:t>
      </w:r>
    </w:p>
    <w:p w14:paraId="380CF268" w14:textId="77777777" w:rsidR="00651356" w:rsidRDefault="00000000">
      <w:pPr>
        <w:numPr>
          <w:ilvl w:val="0"/>
          <w:numId w:val="9"/>
        </w:numPr>
        <w:spacing w:beforeAutospacing="1" w:afterAutospacing="1"/>
      </w:pPr>
      <w:r>
        <w:t>scikit-learn</w:t>
      </w:r>
    </w:p>
    <w:p w14:paraId="63BC3EDE" w14:textId="77777777" w:rsidR="00651356" w:rsidRDefault="00000000">
      <w:pPr>
        <w:pStyle w:val="NormalWeb"/>
      </w:pPr>
      <w:r>
        <w:t>Python analysis examined credit score, age, tenure, balance, products, geography, gender, card ownership, active membership, and salary.</w:t>
      </w:r>
    </w:p>
    <w:p w14:paraId="3B35446C" w14:textId="77777777" w:rsidR="00651356" w:rsidRDefault="00000000">
      <w:pPr>
        <w:pStyle w:val="NormalWeb"/>
      </w:pPr>
      <w:r>
        <w:t>EDA identifies patterns before statistical testing and machine learning; visible chart differences are evaluated statistically before recommendations.</w:t>
      </w:r>
    </w:p>
    <w:p w14:paraId="058EC77E" w14:textId="77777777" w:rsidR="00651356" w:rsidRDefault="00000000">
      <w:r>
        <w:rPr>
          <w:rFonts w:ascii="SimSun" w:eastAsia="SimSun" w:hAnsi="SimSun" w:cs="SimSun"/>
          <w:noProof/>
        </w:rPr>
        <w:drawing>
          <wp:inline distT="0" distB="0" distL="114300" distR="114300" wp14:anchorId="5DEA58FC" wp14:editId="0264941E">
            <wp:extent cx="4453255" cy="2432050"/>
            <wp:effectExtent l="0" t="0" r="12065" b="6350"/>
            <wp:docPr id="133" name="Picture 133" descr="watermarked_img_9275397842105122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watermarked_img_9275397842105122487"/>
                    <pic:cNvPicPr>
                      <a:picLocks noChangeAspect="1"/>
                    </pic:cNvPicPr>
                  </pic:nvPicPr>
                  <pic:blipFill>
                    <a:blip r:embed="rId16"/>
                    <a:stretch>
                      <a:fillRect/>
                    </a:stretch>
                  </pic:blipFill>
                  <pic:spPr>
                    <a:xfrm>
                      <a:off x="0" y="0"/>
                      <a:ext cx="4453255" cy="2432050"/>
                    </a:xfrm>
                    <a:prstGeom prst="rect">
                      <a:avLst/>
                    </a:prstGeom>
                  </pic:spPr>
                </pic:pic>
              </a:graphicData>
            </a:graphic>
          </wp:inline>
        </w:drawing>
      </w:r>
    </w:p>
    <w:p w14:paraId="5187E199" w14:textId="3917657F" w:rsidR="00651356" w:rsidRDefault="00651356">
      <w:pPr>
        <w:pStyle w:val="Heading1"/>
        <w:keepNext w:val="0"/>
      </w:pPr>
    </w:p>
    <w:p w14:paraId="1E521793" w14:textId="77777777" w:rsidR="006B24E9" w:rsidRDefault="006B24E9">
      <w:pPr>
        <w:pStyle w:val="Heading2"/>
        <w:rPr>
          <w:rFonts w:ascii="Times New Roman" w:hAnsi="Times New Roman" w:hint="default"/>
        </w:rPr>
      </w:pPr>
    </w:p>
    <w:p w14:paraId="311C274F" w14:textId="77777777" w:rsidR="006B24E9" w:rsidRDefault="006B24E9">
      <w:pPr>
        <w:pStyle w:val="Heading2"/>
        <w:rPr>
          <w:rFonts w:ascii="Times New Roman" w:hAnsi="Times New Roman" w:hint="default"/>
        </w:rPr>
      </w:pPr>
    </w:p>
    <w:p w14:paraId="0ABAF5DD" w14:textId="77777777" w:rsidR="006B24E9" w:rsidRDefault="006B24E9">
      <w:pPr>
        <w:pStyle w:val="Heading2"/>
        <w:rPr>
          <w:rFonts w:ascii="Times New Roman" w:hAnsi="Times New Roman" w:hint="default"/>
        </w:rPr>
      </w:pPr>
    </w:p>
    <w:p w14:paraId="08F8B810" w14:textId="77777777" w:rsidR="006B24E9" w:rsidRDefault="006B24E9">
      <w:pPr>
        <w:pStyle w:val="Heading2"/>
        <w:rPr>
          <w:rFonts w:ascii="Times New Roman" w:hAnsi="Times New Roman" w:hint="default"/>
        </w:rPr>
      </w:pPr>
    </w:p>
    <w:p w14:paraId="22759E05" w14:textId="77777777" w:rsidR="006B24E9" w:rsidRDefault="006B24E9">
      <w:pPr>
        <w:pStyle w:val="Heading2"/>
        <w:rPr>
          <w:rFonts w:ascii="Times New Roman" w:hAnsi="Times New Roman" w:hint="default"/>
        </w:rPr>
      </w:pPr>
    </w:p>
    <w:p w14:paraId="64E68698" w14:textId="48B9FEED" w:rsidR="00651356" w:rsidRDefault="00000000">
      <w:pPr>
        <w:pStyle w:val="Heading2"/>
        <w:rPr>
          <w:rFonts w:ascii="Times New Roman" w:hAnsi="Times New Roman" w:hint="default"/>
        </w:rPr>
      </w:pPr>
      <w:r>
        <w:rPr>
          <w:rFonts w:ascii="Times New Roman" w:hAnsi="Times New Roman" w:hint="default"/>
        </w:rPr>
        <w:t>4.2 CUSTOMER SEGMENT PATTERNS</w:t>
      </w:r>
    </w:p>
    <w:p w14:paraId="7AC65127" w14:textId="77777777" w:rsidR="00651356" w:rsidRDefault="00000000">
      <w:pPr>
        <w:pStyle w:val="NormalWeb"/>
      </w:pPr>
      <w:r>
        <w:t>Customer churn demonstrates several visible patterns in the dataset.</w:t>
      </w:r>
    </w:p>
    <w:p w14:paraId="25244080" w14:textId="77777777" w:rsidR="00651356" w:rsidRDefault="00000000">
      <w:pPr>
        <w:pStyle w:val="NormalWeb"/>
      </w:pPr>
      <w:r>
        <w:t>Churn increases from approximately 7.1% among customers aged 18–30 to 28.2% among customers aged 51–60.</w:t>
      </w:r>
    </w:p>
    <w:p w14:paraId="7ACB47BD" w14:textId="77777777" w:rsidR="00651356" w:rsidRDefault="00000000">
      <w:pPr>
        <w:pStyle w:val="Heading3"/>
        <w:rPr>
          <w:rFonts w:ascii="Times New Roman" w:hAnsi="Times New Roman" w:hint="default"/>
        </w:rPr>
      </w:pPr>
      <w:r>
        <w:rPr>
          <w:rStyle w:val="Strong"/>
          <w:rFonts w:ascii="Times New Roman" w:hAnsi="Times New Roman" w:hint="default"/>
          <w:b/>
          <w:bCs/>
        </w:rPr>
        <w:t>This represents a clear increase in the middle-to-late working-age segment.</w:t>
      </w:r>
    </w:p>
    <w:p w14:paraId="638C044F" w14:textId="77777777" w:rsidR="00651356" w:rsidRDefault="00000000">
      <w:pPr>
        <w:pStyle w:val="NormalWeb"/>
      </w:pPr>
      <w:r>
        <w:t>The project also examines an engineered feature called Inactive Member, defined as IsActiveMember = 0.</w:t>
      </w:r>
    </w:p>
    <w:p w14:paraId="0D8E4536" w14:textId="77777777" w:rsidR="00651356" w:rsidRDefault="00000000">
      <w:pPr>
        <w:pStyle w:val="Heading3"/>
        <w:rPr>
          <w:rFonts w:ascii="Times New Roman" w:hAnsi="Times New Roman" w:hint="default"/>
        </w:rPr>
      </w:pPr>
      <w:r>
        <w:rPr>
          <w:rStyle w:val="Strong"/>
          <w:rFonts w:ascii="Times New Roman" w:hAnsi="Times New Roman" w:hint="default"/>
          <w:b/>
          <w:bCs/>
        </w:rPr>
        <w:t>Group</w:t>
      </w:r>
    </w:p>
    <w:p w14:paraId="2601DB6C" w14:textId="77777777" w:rsidR="00651356" w:rsidRDefault="00000000">
      <w:pPr>
        <w:pStyle w:val="NormalWeb"/>
      </w:pPr>
      <w:r>
        <w:t>Churn Rate</w:t>
      </w:r>
    </w:p>
    <w:p w14:paraId="304B778E" w14:textId="77777777" w:rsidR="00651356" w:rsidRDefault="00000000">
      <w:pPr>
        <w:pStyle w:val="NormalWeb"/>
      </w:pPr>
      <w:r>
        <w:t>Inactive Members 14.99%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175"/>
      </w:tblGrid>
      <w:tr w:rsidR="00651356" w14:paraId="7ABF13F8" w14:textId="77777777">
        <w:trPr>
          <w:tblCellSpacing w:w="15" w:type="dxa"/>
        </w:trPr>
        <w:tc>
          <w:tcPr>
            <w:tcW w:w="0" w:type="auto"/>
            <w:vAlign w:val="center"/>
          </w:tcPr>
          <w:p w14:paraId="5A365AB3" w14:textId="77777777" w:rsidR="00651356" w:rsidRDefault="00000000">
            <w:r>
              <w:rPr>
                <w:rFonts w:eastAsia="SimSun"/>
                <w:lang w:eastAsia="zh-CN" w:bidi="ar"/>
              </w:rPr>
              <w:t>Group</w:t>
            </w:r>
          </w:p>
        </w:tc>
        <w:tc>
          <w:tcPr>
            <w:tcW w:w="0" w:type="auto"/>
            <w:vAlign w:val="center"/>
          </w:tcPr>
          <w:p w14:paraId="7242763E" w14:textId="77777777" w:rsidR="00651356" w:rsidRDefault="00000000">
            <w:r>
              <w:rPr>
                <w:rFonts w:eastAsia="SimSun"/>
                <w:lang w:eastAsia="zh-CN" w:bidi="ar"/>
              </w:rPr>
              <w:t>Churn Rate</w:t>
            </w:r>
          </w:p>
        </w:tc>
      </w:tr>
      <w:tr w:rsidR="00651356" w14:paraId="280542B8" w14:textId="77777777">
        <w:trPr>
          <w:tblCellSpacing w:w="15" w:type="dxa"/>
        </w:trPr>
        <w:tc>
          <w:tcPr>
            <w:tcW w:w="0" w:type="auto"/>
            <w:vAlign w:val="center"/>
          </w:tcPr>
          <w:p w14:paraId="0F6DFD38" w14:textId="77777777" w:rsidR="00651356" w:rsidRDefault="00000000">
            <w:r>
              <w:rPr>
                <w:rFonts w:eastAsia="SimSun"/>
                <w:lang w:eastAsia="zh-CN" w:bidi="ar"/>
              </w:rPr>
              <w:t>Inactive Members</w:t>
            </w:r>
          </w:p>
        </w:tc>
        <w:tc>
          <w:tcPr>
            <w:tcW w:w="0" w:type="auto"/>
            <w:vAlign w:val="center"/>
          </w:tcPr>
          <w:p w14:paraId="09980505" w14:textId="77777777" w:rsidR="00651356" w:rsidRDefault="00000000">
            <w:r>
              <w:rPr>
                <w:rStyle w:val="Strong"/>
                <w:rFonts w:eastAsia="SimSun"/>
                <w:lang w:eastAsia="zh-CN" w:bidi="ar"/>
              </w:rPr>
              <w:t>14.99%</w:t>
            </w:r>
          </w:p>
        </w:tc>
      </w:tr>
      <w:tr w:rsidR="00651356" w14:paraId="443094CF" w14:textId="77777777">
        <w:trPr>
          <w:tblCellSpacing w:w="15" w:type="dxa"/>
        </w:trPr>
        <w:tc>
          <w:tcPr>
            <w:tcW w:w="0" w:type="auto"/>
            <w:vAlign w:val="center"/>
          </w:tcPr>
          <w:p w14:paraId="6CDD65A2" w14:textId="77777777" w:rsidR="00651356" w:rsidRDefault="00000000">
            <w:r>
              <w:rPr>
                <w:rFonts w:eastAsia="SimSun"/>
                <w:lang w:eastAsia="zh-CN" w:bidi="ar"/>
              </w:rPr>
              <w:t>Active Members</w:t>
            </w:r>
          </w:p>
        </w:tc>
        <w:tc>
          <w:tcPr>
            <w:tcW w:w="0" w:type="auto"/>
            <w:vAlign w:val="center"/>
          </w:tcPr>
          <w:p w14:paraId="0490DB10" w14:textId="6B0DB1DA" w:rsidR="00C071B4" w:rsidRPr="00C071B4" w:rsidRDefault="00000000">
            <w:pPr>
              <w:rPr>
                <w:rFonts w:eastAsia="SimSun"/>
                <w:b/>
                <w:bCs/>
                <w:lang w:eastAsia="zh-CN" w:bidi="ar"/>
              </w:rPr>
            </w:pPr>
            <w:r>
              <w:rPr>
                <w:rStyle w:val="Strong"/>
                <w:rFonts w:eastAsia="SimSun"/>
                <w:lang w:eastAsia="zh-CN" w:bidi="ar"/>
              </w:rPr>
              <w:t>9.09%</w:t>
            </w:r>
          </w:p>
        </w:tc>
      </w:tr>
    </w:tbl>
    <w:p w14:paraId="4DF9C567" w14:textId="77777777" w:rsidR="00651356" w:rsidRDefault="00000000">
      <w:pPr>
        <w:pStyle w:val="NormalWeb"/>
      </w:pPr>
      <w:r>
        <w:rPr>
          <w:rStyle w:val="Strong"/>
        </w:rPr>
        <w:t>These results indicate that age, product usage, geography, and membership activity deserve further investigation.</w:t>
      </w:r>
    </w:p>
    <w:p w14:paraId="042FFCC8" w14:textId="77777777" w:rsidR="00C071B4" w:rsidRDefault="00000000">
      <w:pPr>
        <w:pStyle w:val="NormalWeb"/>
        <w:rPr>
          <w:rFonts w:ascii="SimSun" w:hAnsi="SimSun" w:cs="SimSun"/>
          <w:noProof/>
        </w:rPr>
      </w:pPr>
      <w:r>
        <w:t>The analysis is descriptive and does not by itself establish that these customer characteristics cause churn.</w:t>
      </w:r>
      <w:r w:rsidR="00C071B4" w:rsidRPr="00C071B4">
        <w:rPr>
          <w:rFonts w:ascii="SimSun" w:hAnsi="SimSun" w:cs="SimSun"/>
          <w:noProof/>
        </w:rPr>
        <w:t xml:space="preserve"> </w:t>
      </w:r>
    </w:p>
    <w:p w14:paraId="0216E055" w14:textId="48A1D9DE" w:rsidR="00651356" w:rsidRDefault="00C071B4">
      <w:pPr>
        <w:pStyle w:val="NormalWeb"/>
        <w:rPr>
          <w:rFonts w:ascii="Arial Black" w:hAnsi="Arial Black" w:cs="Arial Black"/>
          <w:b/>
          <w:sz w:val="32"/>
          <w:szCs w:val="32"/>
        </w:rPr>
      </w:pPr>
      <w:r>
        <w:rPr>
          <w:rFonts w:ascii="SimSun" w:hAnsi="SimSun" w:cs="SimSun"/>
          <w:noProof/>
        </w:rPr>
        <w:drawing>
          <wp:inline distT="0" distB="0" distL="114300" distR="114300" wp14:anchorId="3FC621AC" wp14:editId="0CF25B36">
            <wp:extent cx="5273675" cy="2495550"/>
            <wp:effectExtent l="0" t="0" r="3175" b="0"/>
            <wp:docPr id="134" name="Picture 1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27" descr="IMG_256"/>
                    <pic:cNvPicPr>
                      <a:picLocks noChangeAspect="1"/>
                    </pic:cNvPicPr>
                  </pic:nvPicPr>
                  <pic:blipFill>
                    <a:blip r:embed="rId17"/>
                    <a:stretch>
                      <a:fillRect/>
                    </a:stretch>
                  </pic:blipFill>
                  <pic:spPr>
                    <a:xfrm>
                      <a:off x="0" y="0"/>
                      <a:ext cx="5273675" cy="2495550"/>
                    </a:xfrm>
                    <a:prstGeom prst="rect">
                      <a:avLst/>
                    </a:prstGeom>
                    <a:noFill/>
                    <a:ln w="9525">
                      <a:noFill/>
                    </a:ln>
                  </pic:spPr>
                </pic:pic>
              </a:graphicData>
            </a:graphic>
          </wp:inline>
        </w:drawing>
      </w:r>
    </w:p>
    <w:p w14:paraId="42A8BD2C" w14:textId="7C84BE9C" w:rsidR="00A229CE" w:rsidRDefault="00000000" w:rsidP="00A229CE">
      <w:pPr>
        <w:spacing w:line="360" w:lineRule="auto"/>
        <w:jc w:val="both"/>
      </w:pPr>
      <w:r>
        <w:rPr>
          <w:rFonts w:ascii="SimSun" w:eastAsia="SimSun" w:hAnsi="SimSun" w:cs="SimSun"/>
          <w:noProof/>
        </w:rPr>
        <w:drawing>
          <wp:inline distT="0" distB="0" distL="114300" distR="114300" wp14:anchorId="72856F14" wp14:editId="04034283">
            <wp:extent cx="304800" cy="304800"/>
            <wp:effectExtent l="0" t="0" r="0" b="0"/>
            <wp:docPr id="28"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0" descr="IMG_256"/>
                    <pic:cNvPicPr>
                      <a:picLocks noChangeAspect="1"/>
                    </pic:cNvPicPr>
                  </pic:nvPicPr>
                  <pic:blipFill>
                    <a:blip/>
                    <a:stretch>
                      <a:fillRect/>
                    </a:stretch>
                  </pic:blipFill>
                  <pic:spPr>
                    <a:xfrm>
                      <a:off x="0" y="0"/>
                      <a:ext cx="304800" cy="304800"/>
                    </a:xfrm>
                    <a:prstGeom prst="rect">
                      <a:avLst/>
                    </a:prstGeom>
                    <a:noFill/>
                    <a:ln w="9525">
                      <a:noFill/>
                    </a:ln>
                  </pic:spPr>
                </pic:pic>
              </a:graphicData>
            </a:graphic>
          </wp:inline>
        </w:drawing>
      </w:r>
      <w:r>
        <w:rPr>
          <w:rFonts w:ascii="SimSun" w:eastAsia="SimSun" w:hAnsi="SimSun" w:cs="SimSun"/>
          <w:noProof/>
        </w:rPr>
        <w:drawing>
          <wp:inline distT="0" distB="0" distL="114300" distR="114300" wp14:anchorId="0C1B52F7" wp14:editId="0F4A8A20">
            <wp:extent cx="304800" cy="304800"/>
            <wp:effectExtent l="0" t="0" r="0" b="0"/>
            <wp:docPr id="29"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1" descr="IMG_256"/>
                    <pic:cNvPicPr>
                      <a:picLocks noChangeAspect="1"/>
                    </pic:cNvPicPr>
                  </pic:nvPicPr>
                  <pic:blipFill>
                    <a:blip/>
                    <a:stretch>
                      <a:fillRect/>
                    </a:stretch>
                  </pic:blipFill>
                  <pic:spPr>
                    <a:xfrm>
                      <a:off x="0" y="0"/>
                      <a:ext cx="304800" cy="304800"/>
                    </a:xfrm>
                    <a:prstGeom prst="rect">
                      <a:avLst/>
                    </a:prstGeom>
                    <a:noFill/>
                    <a:ln w="9525">
                      <a:noFill/>
                    </a:ln>
                  </pic:spPr>
                </pic:pic>
              </a:graphicData>
            </a:graphic>
          </wp:inline>
        </w:drawing>
      </w:r>
    </w:p>
    <w:p w14:paraId="5E6E25D7" w14:textId="519D92E6" w:rsidR="00651356" w:rsidRDefault="00651356">
      <w:pPr>
        <w:pStyle w:val="Heading1"/>
        <w:keepNext w:val="0"/>
      </w:pPr>
    </w:p>
    <w:p w14:paraId="42AE8651" w14:textId="77777777" w:rsidR="00651356" w:rsidRDefault="00000000">
      <w:pPr>
        <w:pStyle w:val="Heading2"/>
        <w:rPr>
          <w:rFonts w:ascii="Times New Roman" w:hAnsi="Times New Roman" w:hint="default"/>
        </w:rPr>
      </w:pPr>
      <w:r>
        <w:rPr>
          <w:rFonts w:ascii="Times New Roman" w:hAnsi="Times New Roman" w:hint="default"/>
        </w:rPr>
        <w:t>4.3 STATISTICAL SIGNIFICANCE</w:t>
      </w:r>
    </w:p>
    <w:p w14:paraId="3C63A9C4" w14:textId="77777777" w:rsidR="00651356" w:rsidRDefault="00000000">
      <w:pPr>
        <w:pStyle w:val="NormalWeb"/>
      </w:pPr>
      <w:r>
        <w:t>The project uses statistical testing to distinguish potentially meaningful relationships from sampling variation.</w:t>
      </w:r>
    </w:p>
    <w:tbl>
      <w:tblPr>
        <w:tblW w:w="7602" w:type="dxa"/>
        <w:tblCellSpacing w:w="15" w:type="dxa"/>
        <w:tblCellMar>
          <w:top w:w="15" w:type="dxa"/>
          <w:left w:w="15" w:type="dxa"/>
          <w:bottom w:w="15" w:type="dxa"/>
          <w:right w:w="15" w:type="dxa"/>
        </w:tblCellMar>
        <w:tblLook w:val="04A0" w:firstRow="1" w:lastRow="0" w:firstColumn="1" w:lastColumn="0" w:noHBand="0" w:noVBand="1"/>
      </w:tblPr>
      <w:tblGrid>
        <w:gridCol w:w="3049"/>
        <w:gridCol w:w="1732"/>
        <w:gridCol w:w="2821"/>
      </w:tblGrid>
      <w:tr w:rsidR="00651356" w14:paraId="6D8AA9D5" w14:textId="77777777" w:rsidTr="00C071B4">
        <w:trPr>
          <w:trHeight w:val="551"/>
          <w:tblCellSpacing w:w="15" w:type="dxa"/>
        </w:trPr>
        <w:tc>
          <w:tcPr>
            <w:tcW w:w="0" w:type="auto"/>
            <w:tcBorders>
              <w:top w:val="single" w:sz="4" w:space="0" w:color="auto"/>
              <w:left w:val="single" w:sz="0" w:space="0" w:color="auto"/>
              <w:bottom w:val="single" w:sz="4" w:space="0" w:color="auto"/>
              <w:right w:val="single" w:sz="4" w:space="0" w:color="auto"/>
            </w:tcBorders>
            <w:vAlign w:val="center"/>
          </w:tcPr>
          <w:p w14:paraId="5674A3F6" w14:textId="77777777" w:rsidR="00651356" w:rsidRDefault="00000000" w:rsidP="00B27890">
            <w:pPr>
              <w:jc w:val="center"/>
            </w:pPr>
            <w:r>
              <w:rPr>
                <w:rFonts w:eastAsia="SimSun"/>
                <w:lang w:eastAsia="zh-CN" w:bidi="ar"/>
              </w:rPr>
              <w:t>Variable</w:t>
            </w:r>
          </w:p>
        </w:tc>
        <w:tc>
          <w:tcPr>
            <w:tcW w:w="0" w:type="auto"/>
            <w:tcBorders>
              <w:top w:val="single" w:sz="4" w:space="0" w:color="auto"/>
              <w:left w:val="single" w:sz="4" w:space="0" w:color="auto"/>
              <w:bottom w:val="single" w:sz="4" w:space="0" w:color="auto"/>
              <w:right w:val="single" w:sz="4" w:space="0" w:color="auto"/>
            </w:tcBorders>
            <w:vAlign w:val="center"/>
          </w:tcPr>
          <w:p w14:paraId="53C2F373" w14:textId="77777777" w:rsidR="00651356" w:rsidRDefault="00000000" w:rsidP="00B27890">
            <w:pPr>
              <w:jc w:val="center"/>
            </w:pPr>
            <w:r>
              <w:rPr>
                <w:rFonts w:eastAsia="SimSun"/>
                <w:lang w:eastAsia="zh-CN" w:bidi="ar"/>
              </w:rPr>
              <w:t>p-value</w:t>
            </w:r>
          </w:p>
        </w:tc>
        <w:tc>
          <w:tcPr>
            <w:tcW w:w="0" w:type="auto"/>
            <w:tcBorders>
              <w:top w:val="single" w:sz="4" w:space="0" w:color="auto"/>
              <w:left w:val="single" w:sz="4" w:space="0" w:color="auto"/>
              <w:bottom w:val="single" w:sz="4" w:space="0" w:color="auto"/>
              <w:right w:val="single" w:sz="4" w:space="0" w:color="auto"/>
            </w:tcBorders>
            <w:vAlign w:val="center"/>
          </w:tcPr>
          <w:p w14:paraId="79026FDF" w14:textId="77777777" w:rsidR="00651356" w:rsidRDefault="00000000" w:rsidP="00B27890">
            <w:pPr>
              <w:jc w:val="center"/>
            </w:pPr>
            <w:r>
              <w:rPr>
                <w:rFonts w:eastAsia="SimSun"/>
                <w:lang w:eastAsia="zh-CN" w:bidi="ar"/>
              </w:rPr>
              <w:t>Verdict</w:t>
            </w:r>
          </w:p>
        </w:tc>
      </w:tr>
      <w:tr w:rsidR="00651356" w14:paraId="52328032" w14:textId="77777777" w:rsidTr="00C071B4">
        <w:trPr>
          <w:trHeight w:val="576"/>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BA238E7" w14:textId="77777777" w:rsidR="00651356" w:rsidRDefault="00000000" w:rsidP="00B27890">
            <w:pPr>
              <w:jc w:val="center"/>
            </w:pPr>
            <w:r>
              <w:rPr>
                <w:rFonts w:eastAsia="SimSun"/>
                <w:lang w:eastAsia="zh-CN" w:bidi="ar"/>
              </w:rPr>
              <w:t>Age Band</w:t>
            </w:r>
          </w:p>
        </w:tc>
        <w:tc>
          <w:tcPr>
            <w:tcW w:w="0" w:type="auto"/>
            <w:tcBorders>
              <w:top w:val="single" w:sz="4" w:space="0" w:color="auto"/>
              <w:left w:val="single" w:sz="4" w:space="0" w:color="auto"/>
              <w:bottom w:val="single" w:sz="4" w:space="0" w:color="auto"/>
              <w:right w:val="single" w:sz="4" w:space="0" w:color="auto"/>
            </w:tcBorders>
            <w:vAlign w:val="center"/>
          </w:tcPr>
          <w:p w14:paraId="196DDEBF" w14:textId="77777777" w:rsidR="00651356" w:rsidRDefault="00000000" w:rsidP="00B27890">
            <w:pPr>
              <w:jc w:val="center"/>
            </w:pPr>
            <w:r>
              <w:rPr>
                <w:rFonts w:eastAsia="SimSun"/>
                <w:lang w:eastAsia="zh-CN" w:bidi="ar"/>
              </w:rPr>
              <w:t>0.000000</w:t>
            </w:r>
          </w:p>
        </w:tc>
        <w:tc>
          <w:tcPr>
            <w:tcW w:w="0" w:type="auto"/>
            <w:tcBorders>
              <w:top w:val="single" w:sz="4" w:space="0" w:color="auto"/>
              <w:left w:val="single" w:sz="4" w:space="0" w:color="auto"/>
              <w:bottom w:val="single" w:sz="4" w:space="0" w:color="auto"/>
              <w:right w:val="single" w:sz="4" w:space="0" w:color="auto"/>
            </w:tcBorders>
            <w:vAlign w:val="center"/>
          </w:tcPr>
          <w:p w14:paraId="2706FD5C" w14:textId="77777777" w:rsidR="00651356" w:rsidRDefault="00000000" w:rsidP="00B27890">
            <w:pPr>
              <w:jc w:val="center"/>
            </w:pPr>
            <w:r>
              <w:rPr>
                <w:rFonts w:eastAsia="SimSun"/>
                <w:lang w:eastAsia="zh-CN" w:bidi="ar"/>
              </w:rPr>
              <w:t>Significant</w:t>
            </w:r>
          </w:p>
        </w:tc>
      </w:tr>
      <w:tr w:rsidR="00651356" w14:paraId="58C053FD" w14:textId="77777777" w:rsidTr="00C071B4">
        <w:trPr>
          <w:trHeight w:val="551"/>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66CECD5" w14:textId="77777777" w:rsidR="00651356" w:rsidRDefault="00000000" w:rsidP="00B27890">
            <w:pPr>
              <w:jc w:val="center"/>
            </w:pPr>
            <w:r>
              <w:rPr>
                <w:rFonts w:eastAsia="SimSun"/>
                <w:lang w:eastAsia="zh-CN" w:bidi="ar"/>
              </w:rPr>
              <w:t>Geography</w:t>
            </w:r>
          </w:p>
        </w:tc>
        <w:tc>
          <w:tcPr>
            <w:tcW w:w="0" w:type="auto"/>
            <w:tcBorders>
              <w:top w:val="single" w:sz="4" w:space="0" w:color="auto"/>
              <w:left w:val="single" w:sz="4" w:space="0" w:color="auto"/>
              <w:bottom w:val="single" w:sz="4" w:space="0" w:color="auto"/>
              <w:right w:val="single" w:sz="4" w:space="0" w:color="auto"/>
            </w:tcBorders>
            <w:vAlign w:val="center"/>
          </w:tcPr>
          <w:p w14:paraId="4BC68C15" w14:textId="77777777" w:rsidR="00651356" w:rsidRDefault="00000000" w:rsidP="00B27890">
            <w:pPr>
              <w:jc w:val="center"/>
            </w:pPr>
            <w:r>
              <w:rPr>
                <w:rFonts w:eastAsia="SimSun"/>
                <w:lang w:eastAsia="zh-CN" w:bidi="ar"/>
              </w:rPr>
              <w:t>0.0196</w:t>
            </w:r>
          </w:p>
        </w:tc>
        <w:tc>
          <w:tcPr>
            <w:tcW w:w="0" w:type="auto"/>
            <w:tcBorders>
              <w:top w:val="single" w:sz="4" w:space="0" w:color="auto"/>
              <w:left w:val="single" w:sz="4" w:space="0" w:color="auto"/>
              <w:bottom w:val="single" w:sz="4" w:space="0" w:color="auto"/>
              <w:right w:val="single" w:sz="4" w:space="0" w:color="auto"/>
            </w:tcBorders>
            <w:vAlign w:val="center"/>
          </w:tcPr>
          <w:p w14:paraId="1AF8E044" w14:textId="77777777" w:rsidR="00651356" w:rsidRDefault="00000000" w:rsidP="00B27890">
            <w:pPr>
              <w:jc w:val="center"/>
            </w:pPr>
            <w:r>
              <w:rPr>
                <w:rFonts w:eastAsia="SimSun"/>
                <w:lang w:eastAsia="zh-CN" w:bidi="ar"/>
              </w:rPr>
              <w:t>Significant</w:t>
            </w:r>
          </w:p>
        </w:tc>
      </w:tr>
      <w:tr w:rsidR="00651356" w14:paraId="540BFD1C" w14:textId="77777777" w:rsidTr="00C071B4">
        <w:trPr>
          <w:trHeight w:val="576"/>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562EF18" w14:textId="77777777" w:rsidR="00651356" w:rsidRDefault="00000000" w:rsidP="00B27890">
            <w:pPr>
              <w:jc w:val="center"/>
            </w:pPr>
            <w:r>
              <w:rPr>
                <w:rFonts w:eastAsia="SimSun"/>
                <w:lang w:eastAsia="zh-CN" w:bidi="ar"/>
              </w:rPr>
              <w:t>NumOfProducts</w:t>
            </w:r>
          </w:p>
        </w:tc>
        <w:tc>
          <w:tcPr>
            <w:tcW w:w="0" w:type="auto"/>
            <w:tcBorders>
              <w:top w:val="single" w:sz="4" w:space="0" w:color="auto"/>
              <w:left w:val="single" w:sz="4" w:space="0" w:color="auto"/>
              <w:bottom w:val="single" w:sz="4" w:space="0" w:color="auto"/>
              <w:right w:val="single" w:sz="4" w:space="0" w:color="auto"/>
            </w:tcBorders>
            <w:vAlign w:val="center"/>
          </w:tcPr>
          <w:p w14:paraId="1F7B51EC" w14:textId="77777777" w:rsidR="00651356" w:rsidRDefault="00000000" w:rsidP="00B27890">
            <w:pPr>
              <w:jc w:val="center"/>
            </w:pPr>
            <w:r>
              <w:rPr>
                <w:rFonts w:eastAsia="SimSun"/>
                <w:lang w:eastAsia="zh-CN" w:bidi="ar"/>
              </w:rPr>
              <w:t>0.0043</w:t>
            </w:r>
          </w:p>
        </w:tc>
        <w:tc>
          <w:tcPr>
            <w:tcW w:w="0" w:type="auto"/>
            <w:tcBorders>
              <w:top w:val="single" w:sz="4" w:space="0" w:color="auto"/>
              <w:left w:val="single" w:sz="4" w:space="0" w:color="auto"/>
              <w:bottom w:val="single" w:sz="4" w:space="0" w:color="auto"/>
              <w:right w:val="single" w:sz="4" w:space="0" w:color="auto"/>
            </w:tcBorders>
            <w:vAlign w:val="center"/>
          </w:tcPr>
          <w:p w14:paraId="59029B48" w14:textId="77777777" w:rsidR="00651356" w:rsidRDefault="00000000" w:rsidP="00B27890">
            <w:pPr>
              <w:jc w:val="center"/>
            </w:pPr>
            <w:r>
              <w:rPr>
                <w:rFonts w:eastAsia="SimSun"/>
                <w:lang w:eastAsia="zh-CN" w:bidi="ar"/>
              </w:rPr>
              <w:t>Significant</w:t>
            </w:r>
          </w:p>
        </w:tc>
      </w:tr>
      <w:tr w:rsidR="00651356" w14:paraId="530BDCB2" w14:textId="77777777" w:rsidTr="00C071B4">
        <w:trPr>
          <w:trHeight w:val="576"/>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AFA00D9" w14:textId="77777777" w:rsidR="00651356" w:rsidRDefault="00000000" w:rsidP="00B27890">
            <w:pPr>
              <w:jc w:val="center"/>
            </w:pPr>
            <w:r>
              <w:rPr>
                <w:rFonts w:eastAsia="SimSun"/>
                <w:lang w:eastAsia="zh-CN" w:bidi="ar"/>
              </w:rPr>
              <w:t>IsActiveMember</w:t>
            </w:r>
          </w:p>
        </w:tc>
        <w:tc>
          <w:tcPr>
            <w:tcW w:w="0" w:type="auto"/>
            <w:tcBorders>
              <w:top w:val="single" w:sz="4" w:space="0" w:color="auto"/>
              <w:left w:val="single" w:sz="4" w:space="0" w:color="auto"/>
              <w:bottom w:val="single" w:sz="4" w:space="0" w:color="auto"/>
              <w:right w:val="single" w:sz="4" w:space="0" w:color="auto"/>
            </w:tcBorders>
            <w:vAlign w:val="center"/>
          </w:tcPr>
          <w:p w14:paraId="13FF7155" w14:textId="77777777" w:rsidR="00651356" w:rsidRDefault="00000000" w:rsidP="00B27890">
            <w:pPr>
              <w:jc w:val="center"/>
            </w:pPr>
            <w:r>
              <w:rPr>
                <w:rFonts w:eastAsia="SimSun"/>
                <w:lang w:eastAsia="zh-CN" w:bidi="ar"/>
              </w:rPr>
              <w:t>0.0060</w:t>
            </w:r>
          </w:p>
        </w:tc>
        <w:tc>
          <w:tcPr>
            <w:tcW w:w="0" w:type="auto"/>
            <w:tcBorders>
              <w:top w:val="single" w:sz="4" w:space="0" w:color="auto"/>
              <w:left w:val="single" w:sz="4" w:space="0" w:color="auto"/>
              <w:bottom w:val="single" w:sz="4" w:space="0" w:color="auto"/>
              <w:right w:val="single" w:sz="4" w:space="0" w:color="auto"/>
            </w:tcBorders>
            <w:vAlign w:val="center"/>
          </w:tcPr>
          <w:p w14:paraId="49AB7DF4" w14:textId="77777777" w:rsidR="00651356" w:rsidRDefault="00000000" w:rsidP="00B27890">
            <w:pPr>
              <w:jc w:val="center"/>
            </w:pPr>
            <w:r>
              <w:rPr>
                <w:rFonts w:eastAsia="SimSun"/>
                <w:lang w:eastAsia="zh-CN" w:bidi="ar"/>
              </w:rPr>
              <w:t>Significant</w:t>
            </w:r>
          </w:p>
        </w:tc>
      </w:tr>
      <w:tr w:rsidR="00651356" w14:paraId="1339ED95" w14:textId="77777777" w:rsidTr="00C071B4">
        <w:trPr>
          <w:trHeight w:val="576"/>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91E7774" w14:textId="77777777" w:rsidR="00651356" w:rsidRDefault="00000000" w:rsidP="00B27890">
            <w:pPr>
              <w:jc w:val="center"/>
            </w:pPr>
            <w:r>
              <w:rPr>
                <w:rFonts w:eastAsia="SimSun"/>
                <w:lang w:eastAsia="zh-CN" w:bidi="ar"/>
              </w:rPr>
              <w:t>Gender</w:t>
            </w:r>
          </w:p>
        </w:tc>
        <w:tc>
          <w:tcPr>
            <w:tcW w:w="0" w:type="auto"/>
            <w:tcBorders>
              <w:top w:val="single" w:sz="4" w:space="0" w:color="auto"/>
              <w:left w:val="single" w:sz="4" w:space="0" w:color="auto"/>
              <w:bottom w:val="single" w:sz="4" w:space="0" w:color="auto"/>
              <w:right w:val="single" w:sz="4" w:space="0" w:color="auto"/>
            </w:tcBorders>
            <w:vAlign w:val="center"/>
          </w:tcPr>
          <w:p w14:paraId="70D947FF" w14:textId="77777777" w:rsidR="00651356" w:rsidRDefault="00000000" w:rsidP="00B27890">
            <w:pPr>
              <w:jc w:val="center"/>
            </w:pPr>
            <w:r>
              <w:rPr>
                <w:rFonts w:eastAsia="SimSun"/>
                <w:lang w:eastAsia="zh-CN" w:bidi="ar"/>
              </w:rPr>
              <w:t>0.602</w:t>
            </w:r>
          </w:p>
        </w:tc>
        <w:tc>
          <w:tcPr>
            <w:tcW w:w="0" w:type="auto"/>
            <w:tcBorders>
              <w:top w:val="single" w:sz="4" w:space="0" w:color="auto"/>
              <w:left w:val="single" w:sz="4" w:space="0" w:color="auto"/>
              <w:bottom w:val="single" w:sz="4" w:space="0" w:color="auto"/>
              <w:right w:val="single" w:sz="4" w:space="0" w:color="auto"/>
            </w:tcBorders>
            <w:vAlign w:val="center"/>
          </w:tcPr>
          <w:p w14:paraId="5AABFDF1" w14:textId="77777777" w:rsidR="00651356" w:rsidRDefault="00000000" w:rsidP="00B27890">
            <w:pPr>
              <w:jc w:val="center"/>
            </w:pPr>
            <w:r>
              <w:rPr>
                <w:rFonts w:eastAsia="SimSun"/>
                <w:lang w:eastAsia="zh-CN" w:bidi="ar"/>
              </w:rPr>
              <w:t>Not significant</w:t>
            </w:r>
          </w:p>
        </w:tc>
      </w:tr>
      <w:tr w:rsidR="00651356" w14:paraId="48F0CD48" w14:textId="77777777" w:rsidTr="00C071B4">
        <w:trPr>
          <w:trHeight w:val="551"/>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05C173D" w14:textId="77777777" w:rsidR="00651356" w:rsidRDefault="00000000" w:rsidP="00B27890">
            <w:pPr>
              <w:jc w:val="center"/>
            </w:pPr>
            <w:r>
              <w:rPr>
                <w:rFonts w:eastAsia="SimSun"/>
                <w:lang w:eastAsia="zh-CN" w:bidi="ar"/>
              </w:rPr>
              <w:t>HasCrCard</w:t>
            </w:r>
          </w:p>
        </w:tc>
        <w:tc>
          <w:tcPr>
            <w:tcW w:w="0" w:type="auto"/>
            <w:tcBorders>
              <w:top w:val="single" w:sz="4" w:space="0" w:color="auto"/>
              <w:left w:val="single" w:sz="4" w:space="0" w:color="auto"/>
              <w:bottom w:val="single" w:sz="4" w:space="0" w:color="auto"/>
              <w:right w:val="single" w:sz="4" w:space="0" w:color="auto"/>
            </w:tcBorders>
            <w:vAlign w:val="center"/>
          </w:tcPr>
          <w:p w14:paraId="57F45C25" w14:textId="77777777" w:rsidR="00651356" w:rsidRDefault="00000000">
            <w:r>
              <w:rPr>
                <w:rStyle w:val="Strong"/>
                <w:rFonts w:eastAsia="SimSun"/>
                <w:lang w:eastAsia="zh-CN" w:bidi="ar"/>
              </w:rPr>
              <w:t>0.171</w:t>
            </w:r>
          </w:p>
        </w:tc>
        <w:tc>
          <w:tcPr>
            <w:tcW w:w="0" w:type="auto"/>
            <w:tcBorders>
              <w:top w:val="single" w:sz="4" w:space="0" w:color="auto"/>
              <w:left w:val="single" w:sz="4" w:space="0" w:color="auto"/>
              <w:bottom w:val="single" w:sz="4" w:space="0" w:color="auto"/>
              <w:right w:val="single" w:sz="4" w:space="0" w:color="auto"/>
            </w:tcBorders>
            <w:vAlign w:val="center"/>
          </w:tcPr>
          <w:p w14:paraId="547FE13D" w14:textId="77777777" w:rsidR="00651356" w:rsidRDefault="00000000">
            <w:r>
              <w:rPr>
                <w:rStyle w:val="Strong"/>
                <w:rFonts w:eastAsia="SimSun"/>
                <w:lang w:eastAsia="zh-CN" w:bidi="ar"/>
              </w:rPr>
              <w:t>Not significant</w:t>
            </w:r>
          </w:p>
        </w:tc>
      </w:tr>
    </w:tbl>
    <w:p w14:paraId="5900211D" w14:textId="77777777" w:rsidR="00651356" w:rsidRDefault="00000000">
      <w:pPr>
        <w:pStyle w:val="NormalWeb"/>
      </w:pPr>
      <w:r>
        <w:t>The results indicate statistically significant associations for age band, geography, number of products, and active membership at the 5% level, while gender and credit-card ownership are not statistically significant in the available dataset.</w:t>
      </w:r>
    </w:p>
    <w:p w14:paraId="4904D92D" w14:textId="06547E30" w:rsidR="00651356" w:rsidRDefault="00000000">
      <w:pPr>
        <w:pStyle w:val="NormalWeb"/>
      </w:pPr>
      <w:r>
        <w:t>Age group shows the strongest statistical evidence, with a p-value below 0.001. Geography, number of products, and active membership also show p-values below 0.</w:t>
      </w:r>
      <w:proofErr w:type="gramStart"/>
      <w:r>
        <w:t>05.Gender</w:t>
      </w:r>
      <w:proofErr w:type="gramEnd"/>
      <w:r>
        <w:t xml:space="preserve"> and credit-card ownership have p-values above 0.05 in the current </w:t>
      </w:r>
      <w:proofErr w:type="spellStart"/>
      <w:proofErr w:type="gramStart"/>
      <w:r>
        <w:t>dataset.Therefore</w:t>
      </w:r>
      <w:proofErr w:type="spellEnd"/>
      <w:proofErr w:type="gramEnd"/>
      <w:r>
        <w:t xml:space="preserve">, the evidence supports further investigation of age, geography, product count, and membership activity rather than treating every visible difference as a confirmed churn </w:t>
      </w:r>
      <w:proofErr w:type="spellStart"/>
      <w:proofErr w:type="gramStart"/>
      <w:r>
        <w:t>driver.The</w:t>
      </w:r>
      <w:proofErr w:type="spellEnd"/>
      <w:proofErr w:type="gramEnd"/>
      <w:r>
        <w:t xml:space="preserve"> statistical results should be interpreted as associations within the prepared dataset and not as proof of causation.</w:t>
      </w:r>
    </w:p>
    <w:p w14:paraId="5A0C70EF" w14:textId="77777777" w:rsidR="00651356" w:rsidRDefault="00000000">
      <w:pPr>
        <w:pStyle w:val="NormalWeb"/>
      </w:pPr>
      <w:r>
        <w:t>These results demonstrate why statistical testing is important.</w:t>
      </w:r>
    </w:p>
    <w:p w14:paraId="02E14920" w14:textId="651D00D3" w:rsidR="00B27890" w:rsidRPr="00C071B4" w:rsidRDefault="00000000" w:rsidP="00C071B4">
      <w:r>
        <w:rPr>
          <w:rFonts w:ascii="SimSun" w:eastAsia="SimSun" w:hAnsi="SimSun" w:cs="SimSun"/>
          <w:noProof/>
        </w:rPr>
        <w:drawing>
          <wp:inline distT="0" distB="0" distL="114300" distR="114300" wp14:anchorId="2EAB1B5C" wp14:editId="608EE611">
            <wp:extent cx="4983480" cy="2036445"/>
            <wp:effectExtent l="0" t="0" r="7620" b="1905"/>
            <wp:docPr id="141" name="Picture 1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34" descr="IMG_256"/>
                    <pic:cNvPicPr>
                      <a:picLocks noChangeAspect="1"/>
                    </pic:cNvPicPr>
                  </pic:nvPicPr>
                  <pic:blipFill>
                    <a:blip r:embed="rId18"/>
                    <a:stretch>
                      <a:fillRect/>
                    </a:stretch>
                  </pic:blipFill>
                  <pic:spPr>
                    <a:xfrm>
                      <a:off x="0" y="0"/>
                      <a:ext cx="4998753" cy="2042686"/>
                    </a:xfrm>
                    <a:prstGeom prst="rect">
                      <a:avLst/>
                    </a:prstGeom>
                    <a:noFill/>
                    <a:ln w="9525">
                      <a:noFill/>
                    </a:ln>
                  </pic:spPr>
                </pic:pic>
              </a:graphicData>
            </a:graphic>
          </wp:inline>
        </w:drawing>
      </w:r>
    </w:p>
    <w:p w14:paraId="17B977DA" w14:textId="77777777" w:rsidR="00B27890" w:rsidRDefault="00B27890" w:rsidP="00B27890">
      <w:pPr>
        <w:pStyle w:val="Heading1"/>
        <w:keepNext w:val="0"/>
        <w:jc w:val="center"/>
        <w:rPr>
          <w:sz w:val="36"/>
          <w:szCs w:val="36"/>
        </w:rPr>
      </w:pPr>
    </w:p>
    <w:p w14:paraId="26C36619" w14:textId="17BF0F45" w:rsidR="00651356" w:rsidRDefault="00000000" w:rsidP="00B27890">
      <w:pPr>
        <w:pStyle w:val="Heading1"/>
        <w:keepNext w:val="0"/>
        <w:jc w:val="center"/>
        <w:rPr>
          <w:rFonts w:ascii="SimSun" w:eastAsia="SimSun" w:hAnsi="SimSun" w:cs="SimSun"/>
          <w:sz w:val="36"/>
          <w:szCs w:val="36"/>
        </w:rPr>
      </w:pPr>
      <w:r>
        <w:rPr>
          <w:sz w:val="36"/>
          <w:szCs w:val="36"/>
        </w:rPr>
        <w:t>CHAPTER 5</w:t>
      </w:r>
    </w:p>
    <w:p w14:paraId="313087AD" w14:textId="77777777" w:rsidR="00651356" w:rsidRDefault="00000000">
      <w:pPr>
        <w:pStyle w:val="Heading1"/>
        <w:keepNext w:val="0"/>
        <w:ind w:firstLineChars="250" w:firstLine="904"/>
        <w:rPr>
          <w:sz w:val="36"/>
          <w:szCs w:val="36"/>
        </w:rPr>
      </w:pPr>
      <w:r>
        <w:rPr>
          <w:sz w:val="36"/>
          <w:szCs w:val="36"/>
        </w:rPr>
        <w:t xml:space="preserve"> </w:t>
      </w:r>
      <w:r>
        <w:rPr>
          <w:sz w:val="36"/>
          <w:szCs w:val="36"/>
          <w:lang w:val="en-IN"/>
        </w:rPr>
        <w:t xml:space="preserve">      </w:t>
      </w:r>
      <w:r>
        <w:rPr>
          <w:sz w:val="36"/>
          <w:szCs w:val="36"/>
        </w:rPr>
        <w:t>FEATURE ENGINEERING</w:t>
      </w:r>
    </w:p>
    <w:p w14:paraId="2DD1D356" w14:textId="77777777" w:rsidR="00651356" w:rsidRDefault="00000000">
      <w:pPr>
        <w:pStyle w:val="Heading2"/>
        <w:rPr>
          <w:rFonts w:ascii="Times New Roman" w:hAnsi="Times New Roman" w:hint="default"/>
        </w:rPr>
      </w:pPr>
      <w:r>
        <w:rPr>
          <w:rFonts w:ascii="Times New Roman" w:hAnsi="Times New Roman" w:hint="default"/>
        </w:rPr>
        <w:t>5.1 FEATURE ENGINEERING</w:t>
      </w:r>
    </w:p>
    <w:p w14:paraId="65A55BC3" w14:textId="77777777" w:rsidR="00651356" w:rsidRDefault="00000000">
      <w:pPr>
        <w:pStyle w:val="NormalWeb"/>
      </w:pPr>
      <w:r>
        <w:t>Feature engineering transforms existing variables into features that may provide more useful information to machine-learning models. The project created six engineered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3219"/>
        <w:gridCol w:w="2395"/>
      </w:tblGrid>
      <w:tr w:rsidR="00651356" w14:paraId="4D0214E2" w14:textId="77777777">
        <w:trPr>
          <w:tblCellSpacing w:w="15" w:type="dxa"/>
        </w:trPr>
        <w:tc>
          <w:tcPr>
            <w:tcW w:w="0" w:type="auto"/>
            <w:tcBorders>
              <w:top w:val="single" w:sz="4" w:space="0" w:color="auto"/>
              <w:left w:val="single" w:sz="0" w:space="0" w:color="auto"/>
              <w:bottom w:val="single" w:sz="4" w:space="0" w:color="auto"/>
              <w:right w:val="single" w:sz="4" w:space="0" w:color="auto"/>
            </w:tcBorders>
            <w:vAlign w:val="center"/>
          </w:tcPr>
          <w:p w14:paraId="13BE39A9" w14:textId="77777777" w:rsidR="00651356" w:rsidRDefault="00000000">
            <w:r>
              <w:rPr>
                <w:rFonts w:eastAsia="SimSun"/>
                <w:lang w:eastAsia="zh-CN" w:bidi="ar"/>
              </w:rPr>
              <w:t>Feature</w:t>
            </w:r>
          </w:p>
        </w:tc>
        <w:tc>
          <w:tcPr>
            <w:tcW w:w="0" w:type="auto"/>
            <w:tcBorders>
              <w:top w:val="single" w:sz="4" w:space="0" w:color="auto"/>
              <w:left w:val="single" w:sz="4" w:space="0" w:color="auto"/>
              <w:bottom w:val="single" w:sz="4" w:space="0" w:color="auto"/>
              <w:right w:val="single" w:sz="4" w:space="0" w:color="auto"/>
            </w:tcBorders>
            <w:vAlign w:val="center"/>
          </w:tcPr>
          <w:p w14:paraId="03B6B881" w14:textId="77777777" w:rsidR="00651356" w:rsidRDefault="00000000">
            <w:r>
              <w:rPr>
                <w:rFonts w:eastAsia="SimSun"/>
                <w:lang w:eastAsia="zh-CN" w:bidi="ar"/>
              </w:rPr>
              <w:t>Definition</w:t>
            </w:r>
          </w:p>
        </w:tc>
        <w:tc>
          <w:tcPr>
            <w:tcW w:w="0" w:type="auto"/>
            <w:tcBorders>
              <w:top w:val="single" w:sz="4" w:space="0" w:color="auto"/>
              <w:left w:val="single" w:sz="4" w:space="0" w:color="auto"/>
              <w:bottom w:val="single" w:sz="4" w:space="0" w:color="auto"/>
              <w:right w:val="single" w:sz="4" w:space="0" w:color="auto"/>
            </w:tcBorders>
            <w:vAlign w:val="center"/>
          </w:tcPr>
          <w:p w14:paraId="13D0D182" w14:textId="77777777" w:rsidR="00651356" w:rsidRDefault="00000000">
            <w:r>
              <w:rPr>
                <w:rFonts w:eastAsia="SimSun"/>
                <w:lang w:eastAsia="zh-CN" w:bidi="ar"/>
              </w:rPr>
              <w:t>Churn Pattern</w:t>
            </w:r>
          </w:p>
        </w:tc>
      </w:tr>
      <w:tr w:rsidR="00651356" w14:paraId="2D85CA1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3E805D4" w14:textId="77777777" w:rsidR="00651356" w:rsidRDefault="00000000">
            <w:proofErr w:type="spellStart"/>
            <w:r>
              <w:rPr>
                <w:rStyle w:val="HTMLCode"/>
                <w:rFonts w:ascii="Times New Roman" w:eastAsia="SimSun" w:hAnsi="Times New Roman" w:cs="Times New Roman"/>
                <w:sz w:val="24"/>
                <w:szCs w:val="24"/>
                <w:lang w:eastAsia="zh-CN" w:bidi="ar"/>
              </w:rPr>
              <w:t>AgeBand</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57348D27" w14:textId="77777777" w:rsidR="00651356" w:rsidRDefault="00000000">
            <w:r>
              <w:rPr>
                <w:rFonts w:eastAsia="SimSun"/>
                <w:lang w:eastAsia="zh-CN" w:bidi="ar"/>
              </w:rPr>
              <w:t>Age grouped into five bands</w:t>
            </w:r>
          </w:p>
        </w:tc>
        <w:tc>
          <w:tcPr>
            <w:tcW w:w="0" w:type="auto"/>
            <w:tcBorders>
              <w:top w:val="single" w:sz="4" w:space="0" w:color="auto"/>
              <w:left w:val="single" w:sz="4" w:space="0" w:color="auto"/>
              <w:bottom w:val="single" w:sz="4" w:space="0" w:color="auto"/>
              <w:right w:val="single" w:sz="4" w:space="0" w:color="auto"/>
            </w:tcBorders>
            <w:vAlign w:val="center"/>
          </w:tcPr>
          <w:p w14:paraId="1617E3AB" w14:textId="77777777" w:rsidR="00651356" w:rsidRDefault="00000000">
            <w:r>
              <w:rPr>
                <w:rStyle w:val="Strong"/>
                <w:rFonts w:eastAsia="SimSun"/>
                <w:lang w:eastAsia="zh-CN" w:bidi="ar"/>
              </w:rPr>
              <w:t>51–60: 28.18%</w:t>
            </w:r>
          </w:p>
        </w:tc>
      </w:tr>
      <w:tr w:rsidR="00651356" w14:paraId="684C6CA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0A6022A" w14:textId="77777777" w:rsidR="00651356" w:rsidRDefault="00000000">
            <w:proofErr w:type="spellStart"/>
            <w:r>
              <w:rPr>
                <w:rStyle w:val="HTMLCode"/>
                <w:rFonts w:ascii="Times New Roman" w:eastAsia="SimSun" w:hAnsi="Times New Roman" w:cs="Times New Roman"/>
                <w:sz w:val="24"/>
                <w:szCs w:val="24"/>
                <w:lang w:eastAsia="zh-CN" w:bidi="ar"/>
              </w:rPr>
              <w:t>BalanceBand</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7BADAEC4" w14:textId="77777777" w:rsidR="00651356" w:rsidRDefault="00000000">
            <w:r>
              <w:rPr>
                <w:rFonts w:eastAsia="SimSun"/>
                <w:lang w:eastAsia="zh-CN" w:bidi="ar"/>
              </w:rPr>
              <w:t>Balance grouped for comparison</w:t>
            </w:r>
          </w:p>
        </w:tc>
        <w:tc>
          <w:tcPr>
            <w:tcW w:w="0" w:type="auto"/>
            <w:tcBorders>
              <w:top w:val="single" w:sz="4" w:space="0" w:color="auto"/>
              <w:left w:val="single" w:sz="4" w:space="0" w:color="auto"/>
              <w:bottom w:val="single" w:sz="4" w:space="0" w:color="auto"/>
              <w:right w:val="single" w:sz="4" w:space="0" w:color="auto"/>
            </w:tcBorders>
            <w:vAlign w:val="center"/>
          </w:tcPr>
          <w:p w14:paraId="5116872B" w14:textId="77777777" w:rsidR="00651356" w:rsidRDefault="00000000">
            <w:r>
              <w:rPr>
                <w:rStyle w:val="Strong"/>
                <w:rFonts w:eastAsia="SimSun"/>
                <w:lang w:eastAsia="zh-CN" w:bidi="ar"/>
              </w:rPr>
              <w:t>Segment-level analysis</w:t>
            </w:r>
          </w:p>
        </w:tc>
      </w:tr>
      <w:tr w:rsidR="00651356" w14:paraId="4129644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6F09842" w14:textId="77777777" w:rsidR="00651356" w:rsidRDefault="00000000">
            <w:proofErr w:type="spellStart"/>
            <w:r>
              <w:rPr>
                <w:rStyle w:val="HTMLCode"/>
                <w:rFonts w:ascii="Times New Roman" w:eastAsia="SimSun" w:hAnsi="Times New Roman" w:cs="Times New Roman"/>
                <w:sz w:val="24"/>
                <w:szCs w:val="24"/>
                <w:lang w:eastAsia="zh-CN" w:bidi="ar"/>
              </w:rPr>
              <w:t>ProductEngagement</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670DFD28" w14:textId="77777777" w:rsidR="00651356" w:rsidRDefault="00000000">
            <w:r>
              <w:rPr>
                <w:rFonts w:eastAsia="SimSun"/>
                <w:lang w:eastAsia="zh-CN" w:bidi="ar"/>
              </w:rPr>
              <w:t>Number of products</w:t>
            </w:r>
          </w:p>
        </w:tc>
        <w:tc>
          <w:tcPr>
            <w:tcW w:w="0" w:type="auto"/>
            <w:tcBorders>
              <w:top w:val="single" w:sz="4" w:space="0" w:color="auto"/>
              <w:left w:val="single" w:sz="4" w:space="0" w:color="auto"/>
              <w:bottom w:val="single" w:sz="4" w:space="0" w:color="auto"/>
              <w:right w:val="single" w:sz="4" w:space="0" w:color="auto"/>
            </w:tcBorders>
            <w:vAlign w:val="center"/>
          </w:tcPr>
          <w:p w14:paraId="1EB5D7ED" w14:textId="77777777" w:rsidR="00651356" w:rsidRDefault="00000000">
            <w:r>
              <w:rPr>
                <w:rStyle w:val="Strong"/>
                <w:rFonts w:eastAsia="SimSun"/>
                <w:lang w:eastAsia="zh-CN" w:bidi="ar"/>
              </w:rPr>
              <w:t>3 products: 18.92%</w:t>
            </w:r>
          </w:p>
        </w:tc>
      </w:tr>
      <w:tr w:rsidR="00651356" w14:paraId="737348A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BF8048D" w14:textId="77777777" w:rsidR="00651356" w:rsidRDefault="00000000">
            <w:proofErr w:type="spellStart"/>
            <w:r>
              <w:rPr>
                <w:rStyle w:val="HTMLCode"/>
                <w:rFonts w:ascii="Times New Roman" w:eastAsia="SimSun" w:hAnsi="Times New Roman" w:cs="Times New Roman"/>
                <w:sz w:val="24"/>
                <w:szCs w:val="24"/>
                <w:lang w:eastAsia="zh-CN" w:bidi="ar"/>
              </w:rPr>
              <w:t>InactiveMember</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24D3877E" w14:textId="77777777" w:rsidR="00651356" w:rsidRDefault="00000000">
            <w:r>
              <w:rPr>
                <w:rFonts w:eastAsia="SimSun"/>
                <w:lang w:eastAsia="zh-CN" w:bidi="ar"/>
              </w:rPr>
              <w:t>Active member = 0</w:t>
            </w:r>
          </w:p>
        </w:tc>
        <w:tc>
          <w:tcPr>
            <w:tcW w:w="0" w:type="auto"/>
            <w:tcBorders>
              <w:top w:val="single" w:sz="4" w:space="0" w:color="auto"/>
              <w:left w:val="single" w:sz="4" w:space="0" w:color="auto"/>
              <w:bottom w:val="single" w:sz="4" w:space="0" w:color="auto"/>
              <w:right w:val="single" w:sz="4" w:space="0" w:color="auto"/>
            </w:tcBorders>
            <w:vAlign w:val="center"/>
          </w:tcPr>
          <w:p w14:paraId="6201A066" w14:textId="77777777" w:rsidR="00651356" w:rsidRDefault="00000000">
            <w:r>
              <w:rPr>
                <w:rFonts w:eastAsia="SimSun"/>
                <w:lang w:eastAsia="zh-CN" w:bidi="ar"/>
              </w:rPr>
              <w:t>14.99% vs 9.09%</w:t>
            </w:r>
          </w:p>
        </w:tc>
      </w:tr>
      <w:tr w:rsidR="00651356" w14:paraId="751F3FF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8B772E8" w14:textId="77777777" w:rsidR="00651356" w:rsidRDefault="00000000">
            <w:proofErr w:type="spellStart"/>
            <w:r>
              <w:rPr>
                <w:rStyle w:val="HTMLCode"/>
                <w:rFonts w:ascii="Times New Roman" w:eastAsia="SimSun" w:hAnsi="Times New Roman" w:cs="Times New Roman"/>
                <w:sz w:val="24"/>
                <w:szCs w:val="24"/>
                <w:lang w:eastAsia="zh-CN" w:bidi="ar"/>
              </w:rPr>
              <w:t>CreditBand</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20BFFD55" w14:textId="77777777" w:rsidR="00651356" w:rsidRDefault="00000000">
            <w:r>
              <w:rPr>
                <w:rFonts w:eastAsia="SimSun"/>
                <w:lang w:eastAsia="zh-CN" w:bidi="ar"/>
              </w:rPr>
              <w:t>Credit score grouped</w:t>
            </w:r>
          </w:p>
        </w:tc>
        <w:tc>
          <w:tcPr>
            <w:tcW w:w="0" w:type="auto"/>
            <w:tcBorders>
              <w:top w:val="single" w:sz="4" w:space="0" w:color="auto"/>
              <w:left w:val="single" w:sz="4" w:space="0" w:color="auto"/>
              <w:bottom w:val="single" w:sz="4" w:space="0" w:color="auto"/>
              <w:right w:val="single" w:sz="4" w:space="0" w:color="auto"/>
            </w:tcBorders>
            <w:vAlign w:val="center"/>
          </w:tcPr>
          <w:p w14:paraId="00667190" w14:textId="77777777" w:rsidR="00651356" w:rsidRDefault="00000000">
            <w:r>
              <w:rPr>
                <w:rFonts w:eastAsia="SimSun"/>
                <w:lang w:eastAsia="zh-CN" w:bidi="ar"/>
              </w:rPr>
              <w:t>801–900: 5.17%</w:t>
            </w:r>
          </w:p>
        </w:tc>
      </w:tr>
      <w:tr w:rsidR="00651356" w14:paraId="4A6B580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AE57F02" w14:textId="77777777" w:rsidR="00651356" w:rsidRDefault="00000000">
            <w:proofErr w:type="spellStart"/>
            <w:r>
              <w:rPr>
                <w:rStyle w:val="HTMLCode"/>
                <w:rFonts w:ascii="Times New Roman" w:eastAsia="SimSun" w:hAnsi="Times New Roman" w:cs="Times New Roman"/>
                <w:sz w:val="24"/>
                <w:szCs w:val="24"/>
                <w:lang w:eastAsia="zh-CN" w:bidi="ar"/>
              </w:rPr>
              <w:t>SalaryBalanceRatio</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61465241" w14:textId="77777777" w:rsidR="00651356" w:rsidRDefault="00000000">
            <w:r>
              <w:rPr>
                <w:rFonts w:eastAsia="SimSun"/>
                <w:lang w:eastAsia="zh-CN" w:bidi="ar"/>
              </w:rPr>
              <w:t>Balance ÷ estimated salary</w:t>
            </w:r>
          </w:p>
        </w:tc>
        <w:tc>
          <w:tcPr>
            <w:tcW w:w="0" w:type="auto"/>
            <w:tcBorders>
              <w:top w:val="single" w:sz="4" w:space="0" w:color="auto"/>
              <w:left w:val="single" w:sz="4" w:space="0" w:color="auto"/>
              <w:bottom w:val="single" w:sz="4" w:space="0" w:color="auto"/>
              <w:right w:val="single" w:sz="4" w:space="0" w:color="auto"/>
            </w:tcBorders>
            <w:vAlign w:val="center"/>
          </w:tcPr>
          <w:p w14:paraId="61CE8258" w14:textId="77777777" w:rsidR="00651356" w:rsidRDefault="00000000">
            <w:r>
              <w:rPr>
                <w:rFonts w:eastAsia="SimSun"/>
                <w:lang w:eastAsia="zh-CN" w:bidi="ar"/>
              </w:rPr>
              <w:t>Continuous</w:t>
            </w:r>
          </w:p>
        </w:tc>
      </w:tr>
    </w:tbl>
    <w:p w14:paraId="131D4AF5" w14:textId="77777777" w:rsidR="00651356" w:rsidRDefault="00000000">
      <w:pPr>
        <w:pStyle w:val="NormalWeb"/>
      </w:pPr>
      <w:r>
        <w:t>These engineered features capture relationships that are not always visible from raw variables.</w:t>
      </w:r>
    </w:p>
    <w:p w14:paraId="65D14BE1" w14:textId="77777777" w:rsidR="00651356" w:rsidRDefault="00000000">
      <w:pPr>
        <w:pStyle w:val="Heading3"/>
        <w:rPr>
          <w:rFonts w:ascii="Times New Roman" w:hAnsi="Times New Roman" w:hint="default"/>
        </w:rPr>
      </w:pPr>
      <w:r>
        <w:rPr>
          <w:rFonts w:ascii="Times New Roman" w:hAnsi="Times New Roman" w:hint="default"/>
        </w:rPr>
        <w:t>MULTICOLLINEARITY</w:t>
      </w:r>
    </w:p>
    <w:p w14:paraId="12A86F06" w14:textId="24B59903" w:rsidR="00651356" w:rsidRPr="00C071B4" w:rsidRDefault="00000000" w:rsidP="00C071B4">
      <w:pPr>
        <w:pStyle w:val="NormalWeb"/>
      </w:pPr>
      <w:r>
        <w:t>Age, balance, salary, and tenure may show relationships with other customer characteristics. Customer variables should therefore be considered as part of a broader customer profile.</w:t>
      </w:r>
    </w:p>
    <w:p w14:paraId="62B8011C" w14:textId="173BFB77" w:rsidR="00651356" w:rsidRDefault="00000000">
      <w:pPr>
        <w:spacing w:line="360" w:lineRule="auto"/>
        <w:jc w:val="both"/>
        <w:rPr>
          <w:rFonts w:ascii="Arial Black" w:hAnsi="Arial Black" w:cs="Arial Black"/>
          <w:b/>
          <w:sz w:val="32"/>
          <w:szCs w:val="32"/>
        </w:rPr>
      </w:pPr>
      <w:r>
        <w:rPr>
          <w:rFonts w:ascii="SimSun" w:eastAsia="SimSun" w:hAnsi="SimSun" w:cs="SimSun"/>
          <w:noProof/>
        </w:rPr>
        <w:drawing>
          <wp:inline distT="0" distB="0" distL="114300" distR="114300" wp14:anchorId="62BDB484" wp14:editId="732ACA96">
            <wp:extent cx="4614545" cy="1835150"/>
            <wp:effectExtent l="0" t="0" r="3175" b="8890"/>
            <wp:docPr id="142" name="Picture 1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35" descr="IMG_256"/>
                    <pic:cNvPicPr>
                      <a:picLocks noChangeAspect="1"/>
                    </pic:cNvPicPr>
                  </pic:nvPicPr>
                  <pic:blipFill>
                    <a:blip r:embed="rId19"/>
                    <a:stretch>
                      <a:fillRect/>
                    </a:stretch>
                  </pic:blipFill>
                  <pic:spPr>
                    <a:xfrm>
                      <a:off x="0" y="0"/>
                      <a:ext cx="4614545" cy="1835150"/>
                    </a:xfrm>
                    <a:prstGeom prst="rect">
                      <a:avLst/>
                    </a:prstGeom>
                    <a:noFill/>
                    <a:ln w="9525">
                      <a:noFill/>
                    </a:ln>
                  </pic:spPr>
                </pic:pic>
              </a:graphicData>
            </a:graphic>
          </wp:inline>
        </w:drawing>
      </w:r>
    </w:p>
    <w:p w14:paraId="480F7766" w14:textId="77777777" w:rsidR="00651356" w:rsidRPr="007E6439" w:rsidRDefault="00000000" w:rsidP="00C071B4">
      <w:pPr>
        <w:spacing w:line="360" w:lineRule="auto"/>
        <w:jc w:val="center"/>
        <w:rPr>
          <w:b/>
          <w:bCs/>
        </w:rPr>
      </w:pPr>
      <w:r w:rsidRPr="007E6439">
        <w:rPr>
          <w:b/>
          <w:bCs/>
        </w:rPr>
        <w:t>These engineered features are designed to support clearer segmentation and machine-learning input.</w:t>
      </w:r>
    </w:p>
    <w:p w14:paraId="77CE0E79" w14:textId="77777777" w:rsidR="007E6439" w:rsidRDefault="007E6439">
      <w:pPr>
        <w:spacing w:line="360" w:lineRule="auto"/>
        <w:ind w:firstLineChars="600" w:firstLine="2168"/>
        <w:jc w:val="both"/>
        <w:rPr>
          <w:b/>
          <w:bCs/>
          <w:sz w:val="36"/>
          <w:szCs w:val="36"/>
        </w:rPr>
      </w:pPr>
    </w:p>
    <w:p w14:paraId="38E63F1F" w14:textId="77777777" w:rsidR="007E6439" w:rsidRDefault="007E6439">
      <w:pPr>
        <w:spacing w:line="360" w:lineRule="auto"/>
        <w:ind w:firstLineChars="600" w:firstLine="2168"/>
        <w:jc w:val="both"/>
        <w:rPr>
          <w:b/>
          <w:bCs/>
          <w:sz w:val="36"/>
          <w:szCs w:val="36"/>
        </w:rPr>
      </w:pPr>
    </w:p>
    <w:p w14:paraId="146450EF" w14:textId="370E4127" w:rsidR="00651356" w:rsidRDefault="00000000">
      <w:pPr>
        <w:spacing w:line="360" w:lineRule="auto"/>
        <w:ind w:firstLineChars="600" w:firstLine="2168"/>
        <w:jc w:val="both"/>
        <w:rPr>
          <w:b/>
          <w:bCs/>
          <w:sz w:val="36"/>
          <w:szCs w:val="36"/>
        </w:rPr>
      </w:pPr>
      <w:r>
        <w:rPr>
          <w:b/>
          <w:bCs/>
          <w:sz w:val="36"/>
          <w:szCs w:val="36"/>
        </w:rPr>
        <w:lastRenderedPageBreak/>
        <w:t>MACHINE LEARNING</w:t>
      </w:r>
    </w:p>
    <w:p w14:paraId="352B5EA0" w14:textId="77777777" w:rsidR="007E6439" w:rsidRDefault="007E6439">
      <w:pPr>
        <w:spacing w:line="360" w:lineRule="auto"/>
        <w:jc w:val="both"/>
        <w:rPr>
          <w:b/>
          <w:bCs/>
        </w:rPr>
      </w:pPr>
    </w:p>
    <w:p w14:paraId="6781A23C" w14:textId="74106CD0" w:rsidR="00651356" w:rsidRDefault="00000000">
      <w:pPr>
        <w:spacing w:line="360" w:lineRule="auto"/>
        <w:jc w:val="both"/>
        <w:rPr>
          <w:b/>
          <w:bCs/>
        </w:rPr>
      </w:pPr>
      <w:r>
        <w:rPr>
          <w:b/>
          <w:bCs/>
        </w:rPr>
        <w:t>6.1 MODELING STRATEGY</w:t>
      </w:r>
    </w:p>
    <w:p w14:paraId="7339C796" w14:textId="77777777" w:rsidR="00651356" w:rsidRDefault="00000000">
      <w:pPr>
        <w:pStyle w:val="NormalWeb"/>
      </w:pPr>
      <w:r>
        <w:t>Customer churn is treated as a binary classification problem.</w:t>
      </w:r>
    </w:p>
    <w:p w14:paraId="0AAAC5FF" w14:textId="77777777" w:rsidR="00651356" w:rsidRDefault="00000000">
      <w:pPr>
        <w:pStyle w:val="Heading3"/>
        <w:rPr>
          <w:rFonts w:ascii="Times New Roman" w:hAnsi="Times New Roman" w:hint="default"/>
        </w:rPr>
      </w:pPr>
      <w:r>
        <w:rPr>
          <w:rFonts w:ascii="Times New Roman" w:hAnsi="Times New Roman" w:hint="default"/>
        </w:rPr>
        <w:t>Target</w:t>
      </w:r>
    </w:p>
    <w:p w14:paraId="547A8EE5" w14:textId="77777777" w:rsidR="00651356" w:rsidRDefault="00000000">
      <w:pPr>
        <w:pStyle w:val="NormalWeb"/>
      </w:pPr>
      <w:r>
        <w:rPr>
          <w:rStyle w:val="Strong"/>
        </w:rPr>
        <w:t>Exited = 1 / 0</w:t>
      </w:r>
    </w:p>
    <w:p w14:paraId="7CC8B710" w14:textId="77777777" w:rsidR="00651356" w:rsidRDefault="00000000">
      <w:pPr>
        <w:pStyle w:val="Heading3"/>
        <w:rPr>
          <w:rFonts w:ascii="Times New Roman" w:hAnsi="Times New Roman" w:hint="default"/>
        </w:rPr>
      </w:pPr>
      <w:r>
        <w:rPr>
          <w:rFonts w:ascii="Times New Roman" w:hAnsi="Times New Roman" w:hint="default"/>
        </w:rPr>
        <w:t>Model Evaluated</w:t>
      </w:r>
    </w:p>
    <w:p w14:paraId="3B23D2C7" w14:textId="149AD554" w:rsidR="00651356" w:rsidRDefault="00000000">
      <w:pPr>
        <w:numPr>
          <w:ilvl w:val="0"/>
          <w:numId w:val="12"/>
        </w:numPr>
        <w:spacing w:beforeAutospacing="1" w:afterAutospacing="1"/>
      </w:pPr>
      <w:r>
        <w:t>Logistic Regression</w:t>
      </w:r>
    </w:p>
    <w:p w14:paraId="685A00C5" w14:textId="77777777" w:rsidR="00651356" w:rsidRDefault="00000000">
      <w:pPr>
        <w:numPr>
          <w:ilvl w:val="0"/>
          <w:numId w:val="12"/>
        </w:numPr>
        <w:spacing w:beforeAutospacing="1" w:afterAutospacing="1"/>
      </w:pPr>
      <w:r>
        <w:t>The dataset contains 122 positive churn cases. With a normal 80/20 split, approximately 24 churned customers appear in the test set. The project therefore uses a stratified split so that both classes remain represented in training and testing.</w:t>
      </w:r>
    </w:p>
    <w:p w14:paraId="279AA40C" w14:textId="293A7A6E" w:rsidR="00651356" w:rsidRDefault="00000000" w:rsidP="007E6439">
      <w:pPr>
        <w:numPr>
          <w:ilvl w:val="0"/>
          <w:numId w:val="12"/>
        </w:numPr>
        <w:spacing w:beforeAutospacing="1" w:afterAutospacing="1"/>
      </w:pPr>
      <w:r>
        <w:t xml:space="preserve">STRATIFIED TRAIN / TEST </w:t>
      </w:r>
      <w:proofErr w:type="spellStart"/>
      <w:r>
        <w:t>SPLITThis</w:t>
      </w:r>
      <w:proofErr w:type="spellEnd"/>
      <w:r>
        <w:t xml:space="preserve"> maintains an appropriate representation of the minority class across the evaluation sets.</w:t>
      </w:r>
    </w:p>
    <w:p w14:paraId="7294170E" w14:textId="77777777" w:rsidR="00651356" w:rsidRPr="007E6439" w:rsidRDefault="00000000">
      <w:pPr>
        <w:pStyle w:val="Heading3"/>
        <w:rPr>
          <w:rFonts w:ascii="Times New Roman" w:hAnsi="Times New Roman" w:hint="default"/>
          <w:sz w:val="24"/>
          <w:szCs w:val="24"/>
        </w:rPr>
      </w:pPr>
      <w:r w:rsidRPr="007E6439">
        <w:rPr>
          <w:rStyle w:val="Strong"/>
          <w:rFonts w:ascii="Times New Roman" w:hAnsi="Times New Roman" w:hint="default"/>
          <w:b/>
          <w:bCs/>
          <w:sz w:val="24"/>
          <w:szCs w:val="24"/>
        </w:rPr>
        <w:t>The model is evaluated using churn recall, precision, F1-score, accuracy, and ROC-AUC.</w:t>
      </w:r>
    </w:p>
    <w:p w14:paraId="1F3AE746" w14:textId="77777777" w:rsidR="00651356" w:rsidRDefault="00000000">
      <w:pPr>
        <w:pStyle w:val="Heading3"/>
        <w:rPr>
          <w:rFonts w:ascii="Times New Roman" w:hAnsi="Times New Roman" w:hint="default"/>
        </w:rPr>
      </w:pPr>
      <w:r>
        <w:rPr>
          <w:rFonts w:ascii="Times New Roman" w:hAnsi="Times New Roman" w:hint="default"/>
        </w:rPr>
        <w:t>CLASS IMBALANCE</w:t>
      </w:r>
    </w:p>
    <w:p w14:paraId="403E312B" w14:textId="2E4920C9" w:rsidR="00651356" w:rsidRPr="007E6439" w:rsidRDefault="00000000" w:rsidP="007E6439">
      <w:pPr>
        <w:pStyle w:val="Heading3"/>
        <w:rPr>
          <w:rFonts w:ascii="Times New Roman" w:hAnsi="Times New Roman"/>
        </w:rPr>
      </w:pPr>
      <w:r>
        <w:rPr>
          <w:rFonts w:ascii="Times New Roman" w:hAnsi="Times New Roman" w:hint="default"/>
        </w:rPr>
        <w:t>The project uses:</w:t>
      </w:r>
      <w:r w:rsidR="007E6439">
        <w:rPr>
          <w:rFonts w:ascii="Times New Roman" w:hAnsi="Times New Roman" w:hint="default"/>
        </w:rPr>
        <w:t xml:space="preserve">   </w:t>
      </w:r>
      <w:proofErr w:type="spellStart"/>
      <w:r>
        <w:rPr>
          <w:rStyle w:val="HTMLCode"/>
          <w:rFonts w:ascii="Times New Roman" w:hAnsi="Times New Roman" w:cs="Times New Roman"/>
        </w:rPr>
        <w:t>class_weight</w:t>
      </w:r>
      <w:proofErr w:type="spellEnd"/>
      <w:r>
        <w:rPr>
          <w:rStyle w:val="HTMLCode"/>
          <w:rFonts w:ascii="Times New Roman" w:hAnsi="Times New Roman" w:cs="Times New Roman"/>
        </w:rPr>
        <w:t>='balanced'</w:t>
      </w:r>
    </w:p>
    <w:p w14:paraId="2CF1074E" w14:textId="77777777" w:rsidR="00651356" w:rsidRDefault="00000000">
      <w:pPr>
        <w:pStyle w:val="NormalWeb"/>
      </w:pPr>
      <w:r>
        <w:t>The selected Logistic Regression model estimates churn probability for prioritization.</w:t>
      </w:r>
    </w:p>
    <w:p w14:paraId="35B1F628" w14:textId="77777777" w:rsidR="00651356" w:rsidRDefault="00000000">
      <w:pPr>
        <w:pStyle w:val="NormalWeb"/>
      </w:pPr>
      <w:r>
        <w:rPr>
          <w:rFonts w:ascii="SimSun" w:hAnsi="SimSun" w:cs="SimSun"/>
          <w:noProof/>
        </w:rPr>
        <w:drawing>
          <wp:inline distT="0" distB="0" distL="114300" distR="114300" wp14:anchorId="31CD0B5F" wp14:editId="36069D40">
            <wp:extent cx="5087444" cy="2776220"/>
            <wp:effectExtent l="0" t="0" r="0" b="5080"/>
            <wp:docPr id="143" name="Picture 1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37" descr="IMG_256"/>
                    <pic:cNvPicPr>
                      <a:picLocks noChangeAspect="1"/>
                    </pic:cNvPicPr>
                  </pic:nvPicPr>
                  <pic:blipFill>
                    <a:blip r:embed="rId20"/>
                    <a:stretch>
                      <a:fillRect/>
                    </a:stretch>
                  </pic:blipFill>
                  <pic:spPr>
                    <a:xfrm>
                      <a:off x="0" y="0"/>
                      <a:ext cx="5090574" cy="2777928"/>
                    </a:xfrm>
                    <a:prstGeom prst="rect">
                      <a:avLst/>
                    </a:prstGeom>
                    <a:noFill/>
                    <a:ln w="9525">
                      <a:noFill/>
                    </a:ln>
                  </pic:spPr>
                </pic:pic>
              </a:graphicData>
            </a:graphic>
          </wp:inline>
        </w:drawing>
      </w:r>
      <w:r>
        <w:t xml:space="preserve"> </w:t>
      </w:r>
    </w:p>
    <w:p w14:paraId="073D2690" w14:textId="77777777" w:rsidR="00651356" w:rsidRDefault="00000000">
      <w:r>
        <w:pict w14:anchorId="289CD784">
          <v:rect id="_x0000_i1027" style="width:6in;height:1.5pt" o:hralign="center" o:hrstd="t" o:hr="t" fillcolor="#a0a0a0" stroked="f"/>
        </w:pict>
      </w:r>
    </w:p>
    <w:p w14:paraId="4FFD2778" w14:textId="77777777" w:rsidR="00651356" w:rsidRDefault="00000000">
      <w:pPr>
        <w:pStyle w:val="Heading1"/>
        <w:keepNext w:val="0"/>
        <w:ind w:firstLineChars="500" w:firstLine="1606"/>
        <w:rPr>
          <w:sz w:val="32"/>
          <w:szCs w:val="32"/>
        </w:rPr>
      </w:pPr>
      <w:r>
        <w:rPr>
          <w:sz w:val="32"/>
          <w:szCs w:val="32"/>
        </w:rPr>
        <w:lastRenderedPageBreak/>
        <w:t>MACHINE LEARNING RESULTS</w:t>
      </w:r>
    </w:p>
    <w:p w14:paraId="3DE01989" w14:textId="467B8813" w:rsidR="00651356" w:rsidRDefault="00000000">
      <w:pPr>
        <w:pStyle w:val="Heading2"/>
        <w:rPr>
          <w:rFonts w:cs="SimSun" w:hint="default"/>
          <w:sz w:val="24"/>
          <w:szCs w:val="24"/>
        </w:rPr>
      </w:pPr>
      <w:r>
        <w:rPr>
          <w:rFonts w:ascii="Times New Roman" w:hAnsi="Times New Roman" w:hint="default"/>
        </w:rPr>
        <w:t xml:space="preserve">6.2 </w:t>
      </w:r>
      <w:r w:rsidRPr="007E6439">
        <w:rPr>
          <w:rFonts w:ascii="Times New Roman" w:hAnsi="Times New Roman" w:hint="default"/>
          <w:sz w:val="28"/>
          <w:szCs w:val="28"/>
        </w:rPr>
        <w:t>MODEL RESULTS</w:t>
      </w: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2000"/>
        <w:gridCol w:w="1109"/>
        <w:gridCol w:w="1411"/>
        <w:gridCol w:w="1412"/>
        <w:gridCol w:w="960"/>
        <w:gridCol w:w="1404"/>
      </w:tblGrid>
      <w:tr w:rsidR="00651356" w14:paraId="22029489"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594068AC" w14:textId="77777777" w:rsidR="00651356" w:rsidRDefault="00000000">
            <w:pPr>
              <w:jc w:val="center"/>
              <w:rPr>
                <w:rFonts w:ascii="Segoe UI" w:eastAsia="Segoe UI" w:hAnsi="Segoe UI" w:cs="Segoe UI"/>
                <w:b/>
                <w:bCs/>
                <w:color w:val="F0F6FC"/>
              </w:rPr>
            </w:pPr>
            <w:r>
              <w:rPr>
                <w:rFonts w:ascii="Segoe UI" w:eastAsia="Segoe UI" w:hAnsi="Segoe UI" w:cs="Segoe UI"/>
                <w:b/>
                <w:bCs/>
                <w:color w:val="F0F6FC"/>
                <w:lang w:eastAsia="zh-CN" w:bidi="ar"/>
              </w:rPr>
              <w:t>Model</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16FC6867" w14:textId="77777777" w:rsidR="00651356" w:rsidRDefault="00000000">
            <w:pPr>
              <w:jc w:val="center"/>
              <w:rPr>
                <w:rFonts w:ascii="Segoe UI" w:eastAsia="Segoe UI" w:hAnsi="Segoe UI" w:cs="Segoe UI"/>
                <w:b/>
                <w:bCs/>
                <w:color w:val="F0F6FC"/>
              </w:rPr>
            </w:pPr>
            <w:r>
              <w:rPr>
                <w:rFonts w:ascii="Segoe UI" w:eastAsia="Segoe UI" w:hAnsi="Segoe UI" w:cs="Segoe UI"/>
                <w:b/>
                <w:bCs/>
                <w:color w:val="F0F6FC"/>
                <w:lang w:eastAsia="zh-CN" w:bidi="ar"/>
              </w:rPr>
              <w:t>ROC-AUC</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6C3DE9B1" w14:textId="77777777" w:rsidR="00651356" w:rsidRDefault="00000000">
            <w:pPr>
              <w:jc w:val="center"/>
              <w:rPr>
                <w:rFonts w:ascii="Segoe UI" w:eastAsia="Segoe UI" w:hAnsi="Segoe UI" w:cs="Segoe UI"/>
                <w:b/>
                <w:bCs/>
                <w:color w:val="F0F6FC"/>
              </w:rPr>
            </w:pPr>
            <w:r>
              <w:rPr>
                <w:rFonts w:ascii="Segoe UI" w:eastAsia="Segoe UI" w:hAnsi="Segoe UI" w:cs="Segoe UI"/>
                <w:b/>
                <w:bCs/>
                <w:color w:val="F0F6FC"/>
                <w:lang w:eastAsia="zh-CN" w:bidi="ar"/>
              </w:rPr>
              <w:t>Recall (churn)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1E3B26EF" w14:textId="77777777" w:rsidR="00651356" w:rsidRDefault="00000000">
            <w:pPr>
              <w:jc w:val="center"/>
              <w:rPr>
                <w:rFonts w:ascii="Segoe UI" w:eastAsia="Segoe UI" w:hAnsi="Segoe UI" w:cs="Segoe UI"/>
                <w:b/>
                <w:bCs/>
                <w:color w:val="F0F6FC"/>
              </w:rPr>
            </w:pPr>
            <w:r>
              <w:rPr>
                <w:rFonts w:ascii="Segoe UI" w:eastAsia="Segoe UI" w:hAnsi="Segoe UI" w:cs="Segoe UI"/>
                <w:b/>
                <w:bCs/>
                <w:color w:val="F0F6FC"/>
                <w:lang w:eastAsia="zh-CN" w:bidi="ar"/>
              </w:rPr>
              <w:t>Precision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5E516D93" w14:textId="77777777" w:rsidR="00651356" w:rsidRDefault="00000000">
            <w:pPr>
              <w:jc w:val="center"/>
              <w:rPr>
                <w:rFonts w:ascii="Segoe UI" w:eastAsia="Segoe UI" w:hAnsi="Segoe UI" w:cs="Segoe UI"/>
                <w:b/>
                <w:bCs/>
                <w:color w:val="F0F6FC"/>
              </w:rPr>
            </w:pPr>
            <w:r>
              <w:rPr>
                <w:rFonts w:ascii="Segoe UI" w:eastAsia="Segoe UI" w:hAnsi="Segoe UI" w:cs="Segoe UI"/>
                <w:b/>
                <w:bCs/>
                <w:color w:val="F0F6FC"/>
                <w:lang w:eastAsia="zh-CN" w:bidi="ar"/>
              </w:rPr>
              <w:t>F1</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74E57691" w14:textId="77777777" w:rsidR="00651356" w:rsidRDefault="00000000">
            <w:pPr>
              <w:jc w:val="center"/>
              <w:rPr>
                <w:rFonts w:ascii="Segoe UI" w:eastAsia="Segoe UI" w:hAnsi="Segoe UI" w:cs="Segoe UI"/>
                <w:b/>
                <w:bCs/>
                <w:color w:val="F0F6FC"/>
              </w:rPr>
            </w:pPr>
            <w:r>
              <w:rPr>
                <w:rFonts w:ascii="Segoe UI" w:eastAsia="Segoe UI" w:hAnsi="Segoe UI" w:cs="Segoe UI"/>
                <w:b/>
                <w:bCs/>
                <w:color w:val="F0F6FC"/>
                <w:lang w:eastAsia="zh-CN" w:bidi="ar"/>
              </w:rPr>
              <w:t>Accuracy</w:t>
            </w:r>
          </w:p>
        </w:tc>
      </w:tr>
      <w:tr w:rsidR="00651356" w14:paraId="67A809C1"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580908FC" w14:textId="77777777" w:rsidR="00651356" w:rsidRDefault="00000000">
            <w:pPr>
              <w:rPr>
                <w:rFonts w:ascii="Segoe UI" w:eastAsia="Segoe UI" w:hAnsi="Segoe UI" w:cs="Segoe UI"/>
                <w:color w:val="F0F6FC"/>
              </w:rPr>
            </w:pPr>
            <w:r>
              <w:rPr>
                <w:rStyle w:val="Strong"/>
                <w:rFonts w:ascii="Segoe UI" w:eastAsia="Segoe UI" w:hAnsi="Segoe UI" w:cs="Segoe UI"/>
                <w:color w:val="F0F6FC"/>
                <w:lang w:eastAsia="zh-CN" w:bidi="ar"/>
              </w:rPr>
              <w:t>Logistic Regression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6DAA94BE"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0.674</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44193E20" w14:textId="77777777" w:rsidR="00651356" w:rsidRDefault="00000000">
            <w:pPr>
              <w:rPr>
                <w:rFonts w:ascii="Segoe UI" w:eastAsia="Segoe UI" w:hAnsi="Segoe UI" w:cs="Segoe UI"/>
                <w:color w:val="F0F6FC"/>
              </w:rPr>
            </w:pPr>
            <w:r>
              <w:rPr>
                <w:rStyle w:val="Strong"/>
                <w:rFonts w:ascii="Segoe UI" w:eastAsia="Segoe UI" w:hAnsi="Segoe UI" w:cs="Segoe UI"/>
                <w:color w:val="F0F6FC"/>
                <w:lang w:eastAsia="zh-CN" w:bidi="ar"/>
              </w:rPr>
              <w:t>0.667</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17712A45"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0.186</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6B6F47F8"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0.291</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2728EA0F"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0.610</w:t>
            </w:r>
          </w:p>
        </w:tc>
      </w:tr>
      <w:tr w:rsidR="00651356" w14:paraId="1DD2308C"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348B15D1"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Baseline – predict “stays”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56D0D18F"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0.500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2404449A"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0.000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52C87FC4"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0.000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70DA6867"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0.000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05E42E55"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0.878</w:t>
            </w:r>
          </w:p>
        </w:tc>
      </w:tr>
    </w:tbl>
    <w:p w14:paraId="091B800B" w14:textId="77777777" w:rsidR="00651356" w:rsidRPr="007E6439" w:rsidRDefault="00000000">
      <w:pPr>
        <w:pStyle w:val="Heading3"/>
        <w:rPr>
          <w:rFonts w:ascii="Times New Roman" w:hAnsi="Times New Roman" w:hint="default"/>
          <w:sz w:val="24"/>
          <w:szCs w:val="24"/>
        </w:rPr>
      </w:pPr>
      <w:r w:rsidRPr="007E6439">
        <w:rPr>
          <w:rFonts w:ascii="Times New Roman" w:hAnsi="Times New Roman" w:hint="default"/>
          <w:sz w:val="24"/>
          <w:szCs w:val="24"/>
        </w:rPr>
        <w:t>Logistic Regression provides the selected churn-classification model. Its purpose is to estimate churn probability and support customer prioritization.</w:t>
      </w:r>
    </w:p>
    <w:p w14:paraId="7F0BD173" w14:textId="77777777" w:rsidR="00651356" w:rsidRDefault="00000000">
      <w:pPr>
        <w:pStyle w:val="NormalWeb"/>
      </w:pPr>
      <w:r>
        <w:t>IMPORTANT OBSERVATION</w:t>
      </w:r>
    </w:p>
    <w:p w14:paraId="036F3679" w14:textId="77777777" w:rsidR="00651356" w:rsidRDefault="00000000">
      <w:pPr>
        <w:pStyle w:val="NormalWeb"/>
      </w:pPr>
      <w:r>
        <w:t>A baseline model that predicts every customer as retained can achieve high accuracy because most customers stayed, while identifying no churned customers.</w:t>
      </w:r>
    </w:p>
    <w:p w14:paraId="5C895FA6" w14:textId="77777777" w:rsidR="00651356" w:rsidRDefault="00000000">
      <w:pPr>
        <w:pStyle w:val="Heading3"/>
        <w:rPr>
          <w:rFonts w:ascii="Times New Roman" w:hAnsi="Times New Roman" w:hint="default"/>
        </w:rPr>
      </w:pPr>
      <w:r>
        <w:rPr>
          <w:rFonts w:ascii="Times New Roman" w:hAnsi="Times New Roman" w:hint="default"/>
        </w:rPr>
        <w:t>Therefore:</w:t>
      </w:r>
    </w:p>
    <w:p w14:paraId="1D275D24" w14:textId="77777777" w:rsidR="00651356" w:rsidRDefault="00000000">
      <w:pPr>
        <w:pStyle w:val="NormalWeb"/>
      </w:pPr>
      <w:r>
        <w:t>Accuracy is NOT used as the headline metric. Churn recall and ROC-AUC are considered more informative for the retention use case.</w:t>
      </w:r>
    </w:p>
    <w:p w14:paraId="0A2CEEE5" w14:textId="77777777" w:rsidR="00651356" w:rsidRDefault="00000000">
      <w:pPr>
        <w:spacing w:line="360" w:lineRule="auto"/>
        <w:jc w:val="both"/>
        <w:rPr>
          <w:rFonts w:ascii="Arial Black" w:hAnsi="Arial Black" w:cs="Arial Black"/>
          <w:b/>
          <w:sz w:val="32"/>
          <w:szCs w:val="32"/>
        </w:rPr>
      </w:pPr>
      <w:r>
        <w:rPr>
          <w:rFonts w:ascii="SimSun" w:eastAsia="SimSun" w:hAnsi="SimSun" w:cs="SimSun"/>
          <w:noProof/>
        </w:rPr>
        <w:drawing>
          <wp:inline distT="0" distB="0" distL="114300" distR="114300" wp14:anchorId="1701F2EE" wp14:editId="40D15A38">
            <wp:extent cx="5231130" cy="2477135"/>
            <wp:effectExtent l="0" t="0" r="11430" b="6985"/>
            <wp:docPr id="144" name="Picture 1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38" descr="IMG_256"/>
                    <pic:cNvPicPr>
                      <a:picLocks noChangeAspect="1"/>
                    </pic:cNvPicPr>
                  </pic:nvPicPr>
                  <pic:blipFill>
                    <a:blip r:embed="rId21"/>
                    <a:stretch>
                      <a:fillRect/>
                    </a:stretch>
                  </pic:blipFill>
                  <pic:spPr>
                    <a:xfrm>
                      <a:off x="0" y="0"/>
                      <a:ext cx="5231130" cy="2477135"/>
                    </a:xfrm>
                    <a:prstGeom prst="rect">
                      <a:avLst/>
                    </a:prstGeom>
                    <a:noFill/>
                    <a:ln w="9525">
                      <a:noFill/>
                    </a:ln>
                  </pic:spPr>
                </pic:pic>
              </a:graphicData>
            </a:graphic>
          </wp:inline>
        </w:drawing>
      </w:r>
    </w:p>
    <w:p w14:paraId="78D57F3C" w14:textId="475A886E" w:rsidR="00651356" w:rsidRDefault="00000000">
      <w:pPr>
        <w:pStyle w:val="Heading1"/>
        <w:keepNext w:val="0"/>
        <w:ind w:firstLineChars="650" w:firstLine="2088"/>
      </w:pPr>
      <w:r>
        <w:rPr>
          <w:sz w:val="32"/>
          <w:szCs w:val="32"/>
        </w:rPr>
        <w:t>T</w:t>
      </w:r>
      <w:r w:rsidR="00B27890">
        <w:rPr>
          <w:sz w:val="32"/>
          <w:szCs w:val="32"/>
        </w:rPr>
        <w:t>HR</w:t>
      </w:r>
      <w:r>
        <w:rPr>
          <w:sz w:val="32"/>
          <w:szCs w:val="32"/>
        </w:rPr>
        <w:t>ESHOLD SELECTION</w:t>
      </w:r>
    </w:p>
    <w:p w14:paraId="3920999A" w14:textId="77777777" w:rsidR="007E6439" w:rsidRDefault="007E6439">
      <w:pPr>
        <w:pStyle w:val="Heading2"/>
        <w:rPr>
          <w:rFonts w:ascii="Times New Roman" w:hAnsi="Times New Roman" w:hint="default"/>
        </w:rPr>
      </w:pPr>
    </w:p>
    <w:p w14:paraId="5C5568D3" w14:textId="77777777" w:rsidR="007E6439" w:rsidRDefault="007E6439">
      <w:pPr>
        <w:pStyle w:val="Heading2"/>
        <w:rPr>
          <w:rFonts w:ascii="Times New Roman" w:hAnsi="Times New Roman" w:hint="default"/>
        </w:rPr>
      </w:pPr>
    </w:p>
    <w:p w14:paraId="317F1BE8" w14:textId="512A930E" w:rsidR="00651356" w:rsidRDefault="00000000">
      <w:pPr>
        <w:pStyle w:val="Heading2"/>
        <w:rPr>
          <w:rFonts w:ascii="Times New Roman" w:hAnsi="Times New Roman" w:hint="default"/>
        </w:rPr>
      </w:pPr>
      <w:r>
        <w:rPr>
          <w:rFonts w:ascii="Times New Roman" w:hAnsi="Times New Roman" w:hint="default"/>
        </w:rPr>
        <w:lastRenderedPageBreak/>
        <w:t>6.3 T</w:t>
      </w:r>
      <w:r w:rsidR="00B27890">
        <w:rPr>
          <w:rFonts w:ascii="Times New Roman" w:hAnsi="Times New Roman" w:hint="default"/>
        </w:rPr>
        <w:t>HR</w:t>
      </w:r>
      <w:r>
        <w:rPr>
          <w:rFonts w:ascii="Times New Roman" w:hAnsi="Times New Roman" w:hint="default"/>
        </w:rPr>
        <w:t xml:space="preserve">ESHOLD </w:t>
      </w:r>
      <w:r w:rsidR="00B27890">
        <w:rPr>
          <w:rFonts w:ascii="Times New Roman" w:hAnsi="Times New Roman" w:hint="default"/>
        </w:rPr>
        <w:t>BANKING ANALYSIS</w:t>
      </w:r>
    </w:p>
    <w:p w14:paraId="745E578A" w14:textId="77777777" w:rsidR="00651356" w:rsidRDefault="00000000">
      <w:pPr>
        <w:pStyle w:val="NormalWeb"/>
      </w:pPr>
      <w:r>
        <w:t>The default classification threshold of 0.50 is not necessarily appropriate for a customer-retention application.</w:t>
      </w:r>
    </w:p>
    <w:p w14:paraId="6251352D" w14:textId="77777777" w:rsidR="00651356" w:rsidRDefault="00000000">
      <w:pPr>
        <w:pStyle w:val="NormalWeb"/>
      </w:pPr>
      <w:r>
        <w:t>Missing a potential churner may be considered more costly than conducting an unnecessary retention conversation. The threshold can therefore be adjusted to increase the number of potential churners identified.</w:t>
      </w: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781"/>
        <w:gridCol w:w="2244"/>
        <w:gridCol w:w="1058"/>
        <w:gridCol w:w="1412"/>
        <w:gridCol w:w="1762"/>
      </w:tblGrid>
      <w:tr w:rsidR="00651356" w14:paraId="2F05ADE9"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6071FCDA" w14:textId="77777777" w:rsidR="00651356" w:rsidRDefault="00000000">
            <w:pPr>
              <w:jc w:val="center"/>
              <w:rPr>
                <w:rFonts w:ascii="Segoe UI" w:eastAsia="Segoe UI" w:hAnsi="Segoe UI" w:cs="Segoe UI"/>
                <w:b/>
                <w:bCs/>
                <w:color w:val="F0F6FC"/>
              </w:rPr>
            </w:pPr>
            <w:r>
              <w:rPr>
                <w:rFonts w:ascii="Segoe UI" w:eastAsia="Segoe UI" w:hAnsi="Segoe UI" w:cs="Segoe UI"/>
                <w:b/>
                <w:bCs/>
                <w:color w:val="F0F6FC"/>
                <w:lang w:eastAsia="zh-CN" w:bidi="ar"/>
              </w:rPr>
              <w:t>Threshold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0FFE1A8E" w14:textId="77777777" w:rsidR="00651356" w:rsidRDefault="00000000">
            <w:pPr>
              <w:jc w:val="center"/>
              <w:rPr>
                <w:rFonts w:ascii="Segoe UI" w:eastAsia="Segoe UI" w:hAnsi="Segoe UI" w:cs="Segoe UI"/>
                <w:b/>
                <w:bCs/>
                <w:color w:val="F0F6FC"/>
              </w:rPr>
            </w:pPr>
            <w:r>
              <w:rPr>
                <w:rFonts w:ascii="Segoe UI" w:eastAsia="Segoe UI" w:hAnsi="Segoe UI" w:cs="Segoe UI"/>
                <w:b/>
                <w:bCs/>
                <w:color w:val="F0F6FC"/>
                <w:lang w:eastAsia="zh-CN" w:bidi="ar"/>
              </w:rPr>
              <w:t>Churners caught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224D6785" w14:textId="77777777" w:rsidR="00651356" w:rsidRDefault="00000000">
            <w:pPr>
              <w:jc w:val="center"/>
              <w:rPr>
                <w:rFonts w:ascii="Segoe UI" w:eastAsia="Segoe UI" w:hAnsi="Segoe UI" w:cs="Segoe UI"/>
                <w:b/>
                <w:bCs/>
                <w:color w:val="F0F6FC"/>
              </w:rPr>
            </w:pPr>
            <w:r>
              <w:rPr>
                <w:rFonts w:ascii="Segoe UI" w:eastAsia="Segoe UI" w:hAnsi="Segoe UI" w:cs="Segoe UI"/>
                <w:b/>
                <w:bCs/>
                <w:color w:val="F0F6FC"/>
                <w:lang w:eastAsia="zh-CN" w:bidi="ar"/>
              </w:rPr>
              <w:t>Recall</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0E891A0F" w14:textId="77777777" w:rsidR="00651356" w:rsidRDefault="00000000">
            <w:pPr>
              <w:jc w:val="center"/>
              <w:rPr>
                <w:rFonts w:ascii="Segoe UI" w:eastAsia="Segoe UI" w:hAnsi="Segoe UI" w:cs="Segoe UI"/>
                <w:b/>
                <w:bCs/>
                <w:color w:val="F0F6FC"/>
              </w:rPr>
            </w:pPr>
            <w:r>
              <w:rPr>
                <w:rFonts w:ascii="Segoe UI" w:eastAsia="Segoe UI" w:hAnsi="Segoe UI" w:cs="Segoe UI"/>
                <w:b/>
                <w:bCs/>
                <w:color w:val="F0F6FC"/>
                <w:lang w:eastAsia="zh-CN" w:bidi="ar"/>
              </w:rPr>
              <w:t>Precision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3CB96287" w14:textId="77777777" w:rsidR="00651356" w:rsidRDefault="00000000">
            <w:pPr>
              <w:jc w:val="center"/>
              <w:rPr>
                <w:rFonts w:ascii="Segoe UI" w:eastAsia="Segoe UI" w:hAnsi="Segoe UI" w:cs="Segoe UI"/>
                <w:b/>
                <w:bCs/>
                <w:color w:val="F0F6FC"/>
              </w:rPr>
            </w:pPr>
            <w:r>
              <w:rPr>
                <w:rFonts w:ascii="Segoe UI" w:eastAsia="Segoe UI" w:hAnsi="Segoe UI" w:cs="Segoe UI"/>
                <w:b/>
                <w:bCs/>
                <w:color w:val="F0F6FC"/>
                <w:lang w:eastAsia="zh-CN" w:bidi="ar"/>
              </w:rPr>
              <w:t>False alarms</w:t>
            </w:r>
          </w:p>
        </w:tc>
      </w:tr>
      <w:tr w:rsidR="00651356" w14:paraId="14D4FA63"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07ED8775"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0.30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3E7255BE"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23 / 24</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43502361"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0.958</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746A1368"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0.137</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24776E73"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145</w:t>
            </w:r>
          </w:p>
        </w:tc>
      </w:tr>
      <w:tr w:rsidR="00651356" w14:paraId="2A82E727"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49965BD1" w14:textId="77777777" w:rsidR="00651356" w:rsidRDefault="00000000">
            <w:pPr>
              <w:rPr>
                <w:rFonts w:ascii="Segoe UI" w:eastAsia="Segoe UI" w:hAnsi="Segoe UI" w:cs="Segoe UI"/>
                <w:color w:val="F0F6FC"/>
              </w:rPr>
            </w:pPr>
            <w:r>
              <w:rPr>
                <w:rStyle w:val="Strong"/>
                <w:rFonts w:ascii="Segoe UI" w:eastAsia="Segoe UI" w:hAnsi="Segoe UI" w:cs="Segoe UI"/>
                <w:color w:val="F0F6FC"/>
                <w:lang w:eastAsia="zh-CN" w:bidi="ar"/>
              </w:rPr>
              <w:t>0.40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284D2F14" w14:textId="77777777" w:rsidR="00651356" w:rsidRDefault="00000000">
            <w:pPr>
              <w:rPr>
                <w:rFonts w:ascii="Segoe UI" w:eastAsia="Segoe UI" w:hAnsi="Segoe UI" w:cs="Segoe UI"/>
                <w:color w:val="F0F6FC"/>
              </w:rPr>
            </w:pPr>
            <w:r>
              <w:rPr>
                <w:rStyle w:val="Strong"/>
                <w:rFonts w:ascii="Segoe UI" w:eastAsia="Segoe UI" w:hAnsi="Segoe UI" w:cs="Segoe UI"/>
                <w:color w:val="F0F6FC"/>
                <w:lang w:eastAsia="zh-CN" w:bidi="ar"/>
              </w:rPr>
              <w:t>18 / 24</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3413D70D" w14:textId="77777777" w:rsidR="00651356" w:rsidRDefault="00000000">
            <w:pPr>
              <w:rPr>
                <w:rFonts w:ascii="Segoe UI" w:eastAsia="Segoe UI" w:hAnsi="Segoe UI" w:cs="Segoe UI"/>
                <w:color w:val="F0F6FC"/>
              </w:rPr>
            </w:pPr>
            <w:r>
              <w:rPr>
                <w:rStyle w:val="Strong"/>
                <w:rFonts w:ascii="Segoe UI" w:eastAsia="Segoe UI" w:hAnsi="Segoe UI" w:cs="Segoe UI"/>
                <w:color w:val="F0F6FC"/>
                <w:lang w:eastAsia="zh-CN" w:bidi="ar"/>
              </w:rPr>
              <w:t>0.750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782DDDD1" w14:textId="77777777" w:rsidR="00651356" w:rsidRDefault="00000000">
            <w:pPr>
              <w:rPr>
                <w:rFonts w:ascii="Segoe UI" w:eastAsia="Segoe UI" w:hAnsi="Segoe UI" w:cs="Segoe UI"/>
                <w:color w:val="F0F6FC"/>
              </w:rPr>
            </w:pPr>
            <w:r>
              <w:rPr>
                <w:rStyle w:val="Strong"/>
                <w:rFonts w:ascii="Segoe UI" w:eastAsia="Segoe UI" w:hAnsi="Segoe UI" w:cs="Segoe UI"/>
                <w:color w:val="F0F6FC"/>
                <w:lang w:eastAsia="zh-CN" w:bidi="ar"/>
              </w:rPr>
              <w:t>0.144</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12A3A1CD" w14:textId="77777777" w:rsidR="00651356" w:rsidRDefault="00000000">
            <w:pPr>
              <w:rPr>
                <w:rFonts w:ascii="Segoe UI" w:eastAsia="Segoe UI" w:hAnsi="Segoe UI" w:cs="Segoe UI"/>
                <w:color w:val="F0F6FC"/>
              </w:rPr>
            </w:pPr>
            <w:r>
              <w:rPr>
                <w:rStyle w:val="Strong"/>
                <w:rFonts w:ascii="Segoe UI" w:eastAsia="Segoe UI" w:hAnsi="Segoe UI" w:cs="Segoe UI"/>
                <w:color w:val="F0F6FC"/>
                <w:lang w:eastAsia="zh-CN" w:bidi="ar"/>
              </w:rPr>
              <w:t>107</w:t>
            </w:r>
          </w:p>
        </w:tc>
      </w:tr>
      <w:tr w:rsidR="00651356" w14:paraId="537A8479"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7AEA870D"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0.50 (default)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124BED4B"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16 / 24</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05DB1B8F"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0.667</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41BCF119"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0.186</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087A361C"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70</w:t>
            </w:r>
          </w:p>
        </w:tc>
      </w:tr>
      <w:tr w:rsidR="00651356" w14:paraId="54E30528"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1E38E78E"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0.60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08180503"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12 / 24</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1C84F013"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0.500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32FAD448"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0.235</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5BAE9DA7"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39</w:t>
            </w:r>
          </w:p>
        </w:tc>
      </w:tr>
      <w:tr w:rsidR="00651356" w14:paraId="25286EF0"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2449A22E"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0.70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37DF7F9A"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6 / 24</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142EF5F7"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0.250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689EAEFD"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0.333</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2AAC0AD6"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12</w:t>
            </w:r>
          </w:p>
        </w:tc>
      </w:tr>
    </w:tbl>
    <w:p w14:paraId="1B34B3B3" w14:textId="77777777" w:rsidR="00651356" w:rsidRDefault="00000000">
      <w:pPr>
        <w:pStyle w:val="NormalWeb"/>
      </w:pPr>
      <w:r>
        <w:t>The project uses 0.40 as a practical prioritization threshold for this analysis.</w:t>
      </w:r>
    </w:p>
    <w:p w14:paraId="4FDE8A95" w14:textId="77777777" w:rsidR="00651356" w:rsidRDefault="00000000">
      <w:pPr>
        <w:pStyle w:val="NormalWeb"/>
      </w:pPr>
      <w:r>
        <w:t>At this threshold:</w:t>
      </w:r>
    </w:p>
    <w:p w14:paraId="27774495" w14:textId="77777777" w:rsidR="00651356" w:rsidRDefault="00000000">
      <w:pPr>
        <w:numPr>
          <w:ilvl w:val="0"/>
          <w:numId w:val="13"/>
        </w:numPr>
        <w:spacing w:beforeAutospacing="1" w:afterAutospacing="1"/>
      </w:pPr>
      <w:r>
        <w:t>18 of 24 churners in the test set are identified</w:t>
      </w:r>
    </w:p>
    <w:p w14:paraId="258EC26D" w14:textId="77777777" w:rsidR="00651356" w:rsidRDefault="00000000">
      <w:pPr>
        <w:numPr>
          <w:ilvl w:val="0"/>
          <w:numId w:val="13"/>
        </w:numPr>
        <w:spacing w:beforeAutospacing="1" w:afterAutospacing="1"/>
      </w:pPr>
      <w:r>
        <w:t>Recall = 75.0%</w:t>
      </w:r>
    </w:p>
    <w:p w14:paraId="70C58F36" w14:textId="77777777" w:rsidR="00651356" w:rsidRDefault="00000000">
      <w:pPr>
        <w:numPr>
          <w:ilvl w:val="0"/>
          <w:numId w:val="13"/>
        </w:numPr>
        <w:spacing w:beforeAutospacing="1" w:afterAutospacing="1"/>
      </w:pPr>
      <w:r>
        <w:t>Precision = 14.4%</w:t>
      </w:r>
    </w:p>
    <w:p w14:paraId="6613EC9F" w14:textId="77777777" w:rsidR="00651356" w:rsidRDefault="00000000">
      <w:pPr>
        <w:numPr>
          <w:ilvl w:val="0"/>
          <w:numId w:val="13"/>
        </w:numPr>
        <w:spacing w:beforeAutospacing="1" w:afterAutospacing="1"/>
      </w:pPr>
      <w:r>
        <w:t>107 false alarms occur</w:t>
      </w:r>
    </w:p>
    <w:p w14:paraId="25698015" w14:textId="77777777" w:rsidR="00651356" w:rsidRDefault="00000000">
      <w:pPr>
        <w:pStyle w:val="NormalWeb"/>
        <w:rPr>
          <w:lang w:val="en-IN"/>
        </w:rPr>
      </w:pPr>
      <w:r>
        <w:t>The additional false alarms are accepted because the purpose is to prioritize retention attention rather than automatically label customers.</w:t>
      </w:r>
    </w:p>
    <w:p w14:paraId="5B6363D1" w14:textId="77777777" w:rsidR="00651356" w:rsidRDefault="00000000">
      <w:pPr>
        <w:pStyle w:val="NormalWeb"/>
      </w:pPr>
      <w:r>
        <w:rPr>
          <w:rFonts w:ascii="SimSun" w:hAnsi="SimSun" w:cs="SimSun"/>
          <w:noProof/>
        </w:rPr>
        <w:drawing>
          <wp:inline distT="0" distB="0" distL="114300" distR="114300" wp14:anchorId="3A7EF44E" wp14:editId="336F25A2">
            <wp:extent cx="5004435" cy="2614295"/>
            <wp:effectExtent l="0" t="0" r="9525" b="6985"/>
            <wp:docPr id="146" name="Picture 1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0" descr="IMG_256"/>
                    <pic:cNvPicPr>
                      <a:picLocks noChangeAspect="1"/>
                    </pic:cNvPicPr>
                  </pic:nvPicPr>
                  <pic:blipFill>
                    <a:blip r:embed="rId22"/>
                    <a:stretch>
                      <a:fillRect/>
                    </a:stretch>
                  </pic:blipFill>
                  <pic:spPr>
                    <a:xfrm>
                      <a:off x="0" y="0"/>
                      <a:ext cx="5004435" cy="2614295"/>
                    </a:xfrm>
                    <a:prstGeom prst="rect">
                      <a:avLst/>
                    </a:prstGeom>
                    <a:noFill/>
                    <a:ln w="9525">
                      <a:noFill/>
                    </a:ln>
                  </pic:spPr>
                </pic:pic>
              </a:graphicData>
            </a:graphic>
          </wp:inline>
        </w:drawing>
      </w:r>
    </w:p>
    <w:p w14:paraId="0EF93FFD" w14:textId="4E0237AC" w:rsidR="00651356" w:rsidRDefault="007E6439">
      <w:pPr>
        <w:pStyle w:val="Heading1"/>
        <w:keepNext w:val="0"/>
        <w:rPr>
          <w:sz w:val="32"/>
          <w:szCs w:val="32"/>
        </w:rPr>
      </w:pPr>
      <w:r>
        <w:rPr>
          <w:rFonts w:ascii="SimSun" w:eastAsia="SimSun" w:hAnsi="SimSun" w:cs="SimSun"/>
          <w:sz w:val="24"/>
          <w:lang w:val="en-IN"/>
        </w:rPr>
        <w:lastRenderedPageBreak/>
        <w:t xml:space="preserve">                   </w:t>
      </w:r>
      <w:r w:rsidR="00000000">
        <w:rPr>
          <w:rFonts w:ascii="SimSun" w:eastAsia="SimSun" w:hAnsi="SimSun" w:cs="SimSun"/>
          <w:sz w:val="24"/>
          <w:lang w:val="en-IN"/>
        </w:rPr>
        <w:t xml:space="preserve">      </w:t>
      </w:r>
      <w:r w:rsidR="00000000">
        <w:rPr>
          <w:sz w:val="32"/>
          <w:szCs w:val="32"/>
        </w:rPr>
        <w:t>CHAPTER 7</w:t>
      </w:r>
    </w:p>
    <w:p w14:paraId="0B189871" w14:textId="77777777" w:rsidR="00651356" w:rsidRDefault="00000000">
      <w:pPr>
        <w:pStyle w:val="Heading1"/>
        <w:keepNext w:val="0"/>
        <w:ind w:firstLineChars="650" w:firstLine="2088"/>
        <w:rPr>
          <w:sz w:val="32"/>
          <w:szCs w:val="32"/>
        </w:rPr>
      </w:pPr>
      <w:r>
        <w:rPr>
          <w:sz w:val="32"/>
          <w:szCs w:val="32"/>
        </w:rPr>
        <w:t>CUSTOMER CHURN RISK SCORING</w:t>
      </w:r>
    </w:p>
    <w:p w14:paraId="499CDE1F" w14:textId="77777777" w:rsidR="00651356" w:rsidRDefault="00000000">
      <w:pPr>
        <w:pStyle w:val="Heading2"/>
        <w:rPr>
          <w:rFonts w:ascii="Times New Roman" w:hAnsi="Times New Roman" w:hint="default"/>
        </w:rPr>
      </w:pPr>
      <w:r>
        <w:rPr>
          <w:rFonts w:ascii="Times New Roman" w:hAnsi="Times New Roman" w:hint="default"/>
        </w:rPr>
        <w:t>7.1 RISK SCORING</w:t>
      </w:r>
    </w:p>
    <w:p w14:paraId="22023882" w14:textId="77777777" w:rsidR="00651356" w:rsidRDefault="00000000">
      <w:pPr>
        <w:pStyle w:val="NormalWeb"/>
      </w:pPr>
      <w:r>
        <w:t>The machine-learning workflow generates a predicted churn probability for each customer in the held-out test set.</w:t>
      </w:r>
    </w:p>
    <w:p w14:paraId="4A3EA69F" w14:textId="77777777" w:rsidR="00651356" w:rsidRDefault="00000000">
      <w:pPr>
        <w:pStyle w:val="NormalWeb"/>
      </w:pPr>
      <w:r>
        <w:t>Customers are grouped into three risk bands.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2"/>
        <w:gridCol w:w="1107"/>
        <w:gridCol w:w="907"/>
        <w:gridCol w:w="1395"/>
      </w:tblGrid>
      <w:tr w:rsidR="00651356" w14:paraId="40AE2FCA" w14:textId="77777777">
        <w:trPr>
          <w:tblCellSpacing w:w="15" w:type="dxa"/>
        </w:trPr>
        <w:tc>
          <w:tcPr>
            <w:tcW w:w="0" w:type="auto"/>
            <w:vAlign w:val="center"/>
          </w:tcPr>
          <w:p w14:paraId="608B01F8" w14:textId="77777777" w:rsidR="00651356" w:rsidRDefault="00000000">
            <w:r>
              <w:rPr>
                <w:rFonts w:eastAsia="SimSun"/>
                <w:lang w:eastAsia="zh-CN" w:bidi="ar"/>
              </w:rPr>
              <w:t>Risk Band</w:t>
            </w:r>
          </w:p>
        </w:tc>
        <w:tc>
          <w:tcPr>
            <w:tcW w:w="0" w:type="auto"/>
            <w:vAlign w:val="center"/>
          </w:tcPr>
          <w:p w14:paraId="4FD769A0" w14:textId="77777777" w:rsidR="00651356" w:rsidRDefault="00000000">
            <w:r>
              <w:rPr>
                <w:rFonts w:eastAsia="SimSun"/>
                <w:lang w:eastAsia="zh-CN" w:bidi="ar"/>
              </w:rPr>
              <w:t>Customers</w:t>
            </w:r>
          </w:p>
        </w:tc>
        <w:tc>
          <w:tcPr>
            <w:tcW w:w="0" w:type="auto"/>
            <w:vAlign w:val="center"/>
          </w:tcPr>
          <w:p w14:paraId="15FBF37F" w14:textId="77777777" w:rsidR="00651356" w:rsidRDefault="00000000">
            <w:r>
              <w:rPr>
                <w:rFonts w:eastAsia="SimSun"/>
                <w:lang w:eastAsia="zh-CN" w:bidi="ar"/>
              </w:rPr>
              <w:t>Churned</w:t>
            </w:r>
          </w:p>
        </w:tc>
        <w:tc>
          <w:tcPr>
            <w:tcW w:w="0" w:type="auto"/>
            <w:vAlign w:val="center"/>
          </w:tcPr>
          <w:p w14:paraId="7DB916D7" w14:textId="77777777" w:rsidR="00651356" w:rsidRDefault="00000000">
            <w:r>
              <w:rPr>
                <w:rFonts w:eastAsia="SimSun"/>
                <w:lang w:eastAsia="zh-CN" w:bidi="ar"/>
              </w:rPr>
              <w:t>Actual Churn</w:t>
            </w:r>
          </w:p>
        </w:tc>
      </w:tr>
      <w:tr w:rsidR="00651356" w14:paraId="6904570F" w14:textId="77777777">
        <w:trPr>
          <w:tblCellSpacing w:w="15" w:type="dxa"/>
        </w:trPr>
        <w:tc>
          <w:tcPr>
            <w:tcW w:w="0" w:type="auto"/>
            <w:vAlign w:val="center"/>
          </w:tcPr>
          <w:p w14:paraId="756C319F" w14:textId="77777777" w:rsidR="00651356" w:rsidRDefault="00000000">
            <w:r>
              <w:rPr>
                <w:rFonts w:eastAsia="SimSun"/>
                <w:lang w:eastAsia="zh-CN" w:bidi="ar"/>
              </w:rPr>
              <w:t>Low</w:t>
            </w:r>
          </w:p>
        </w:tc>
        <w:tc>
          <w:tcPr>
            <w:tcW w:w="0" w:type="auto"/>
            <w:vAlign w:val="center"/>
          </w:tcPr>
          <w:p w14:paraId="52B8876A" w14:textId="77777777" w:rsidR="00651356" w:rsidRDefault="00000000">
            <w:r>
              <w:rPr>
                <w:rFonts w:eastAsia="SimSun"/>
                <w:lang w:eastAsia="zh-CN" w:bidi="ar"/>
              </w:rPr>
              <w:t>32</w:t>
            </w:r>
          </w:p>
        </w:tc>
        <w:tc>
          <w:tcPr>
            <w:tcW w:w="0" w:type="auto"/>
            <w:vAlign w:val="center"/>
          </w:tcPr>
          <w:p w14:paraId="0C2FC1A8" w14:textId="77777777" w:rsidR="00651356" w:rsidRDefault="00000000">
            <w:r>
              <w:rPr>
                <w:rFonts w:eastAsia="SimSun"/>
                <w:lang w:eastAsia="zh-CN" w:bidi="ar"/>
              </w:rPr>
              <w:t>1</w:t>
            </w:r>
          </w:p>
        </w:tc>
        <w:tc>
          <w:tcPr>
            <w:tcW w:w="0" w:type="auto"/>
            <w:vAlign w:val="center"/>
          </w:tcPr>
          <w:p w14:paraId="1F24FCD6" w14:textId="77777777" w:rsidR="00651356" w:rsidRDefault="00000000">
            <w:r>
              <w:rPr>
                <w:rStyle w:val="Strong"/>
                <w:rFonts w:eastAsia="SimSun"/>
                <w:lang w:eastAsia="zh-CN" w:bidi="ar"/>
              </w:rPr>
              <w:t>3.13%</w:t>
            </w:r>
          </w:p>
        </w:tc>
      </w:tr>
      <w:tr w:rsidR="00651356" w14:paraId="3D38A88D" w14:textId="77777777">
        <w:trPr>
          <w:tblCellSpacing w:w="15" w:type="dxa"/>
        </w:trPr>
        <w:tc>
          <w:tcPr>
            <w:tcW w:w="0" w:type="auto"/>
            <w:vAlign w:val="center"/>
          </w:tcPr>
          <w:p w14:paraId="668CD8ED" w14:textId="77777777" w:rsidR="00651356" w:rsidRDefault="00000000">
            <w:r>
              <w:rPr>
                <w:rFonts w:eastAsia="SimSun"/>
                <w:lang w:eastAsia="zh-CN" w:bidi="ar"/>
              </w:rPr>
              <w:t>Medium</w:t>
            </w:r>
          </w:p>
        </w:tc>
        <w:tc>
          <w:tcPr>
            <w:tcW w:w="0" w:type="auto"/>
            <w:vAlign w:val="center"/>
          </w:tcPr>
          <w:p w14:paraId="446AED50" w14:textId="77777777" w:rsidR="00651356" w:rsidRDefault="00000000">
            <w:r>
              <w:rPr>
                <w:rFonts w:eastAsia="SimSun"/>
                <w:lang w:eastAsia="zh-CN" w:bidi="ar"/>
              </w:rPr>
              <w:t>150</w:t>
            </w:r>
          </w:p>
        </w:tc>
        <w:tc>
          <w:tcPr>
            <w:tcW w:w="0" w:type="auto"/>
            <w:vAlign w:val="center"/>
          </w:tcPr>
          <w:p w14:paraId="551F0182" w14:textId="77777777" w:rsidR="00651356" w:rsidRDefault="00000000">
            <w:r>
              <w:rPr>
                <w:rFonts w:eastAsia="SimSun"/>
                <w:lang w:eastAsia="zh-CN" w:bidi="ar"/>
              </w:rPr>
              <w:t>17</w:t>
            </w:r>
          </w:p>
        </w:tc>
        <w:tc>
          <w:tcPr>
            <w:tcW w:w="0" w:type="auto"/>
            <w:vAlign w:val="center"/>
          </w:tcPr>
          <w:p w14:paraId="2189C433" w14:textId="77777777" w:rsidR="00651356" w:rsidRDefault="00000000">
            <w:r>
              <w:rPr>
                <w:rStyle w:val="Strong"/>
                <w:rFonts w:eastAsia="SimSun"/>
                <w:lang w:eastAsia="zh-CN" w:bidi="ar"/>
              </w:rPr>
              <w:t>11.33%</w:t>
            </w:r>
          </w:p>
        </w:tc>
      </w:tr>
      <w:tr w:rsidR="00651356" w14:paraId="3B65E149" w14:textId="77777777">
        <w:trPr>
          <w:tblCellSpacing w:w="15" w:type="dxa"/>
        </w:trPr>
        <w:tc>
          <w:tcPr>
            <w:tcW w:w="0" w:type="auto"/>
            <w:vAlign w:val="center"/>
          </w:tcPr>
          <w:p w14:paraId="41A702C3" w14:textId="77777777" w:rsidR="00651356" w:rsidRDefault="00000000">
            <w:r>
              <w:rPr>
                <w:rFonts w:eastAsia="SimSun"/>
                <w:lang w:eastAsia="zh-CN" w:bidi="ar"/>
              </w:rPr>
              <w:t>High</w:t>
            </w:r>
          </w:p>
        </w:tc>
        <w:tc>
          <w:tcPr>
            <w:tcW w:w="0" w:type="auto"/>
            <w:vAlign w:val="center"/>
          </w:tcPr>
          <w:p w14:paraId="3F21CF01" w14:textId="77777777" w:rsidR="00651356" w:rsidRDefault="00000000">
            <w:r>
              <w:rPr>
                <w:rFonts w:eastAsia="SimSun"/>
                <w:lang w:eastAsia="zh-CN" w:bidi="ar"/>
              </w:rPr>
              <w:t>18</w:t>
            </w:r>
          </w:p>
        </w:tc>
        <w:tc>
          <w:tcPr>
            <w:tcW w:w="0" w:type="auto"/>
            <w:vAlign w:val="center"/>
          </w:tcPr>
          <w:p w14:paraId="0F0F1CE1" w14:textId="77777777" w:rsidR="00651356" w:rsidRDefault="00000000">
            <w:r>
              <w:rPr>
                <w:rFonts w:eastAsia="SimSun"/>
                <w:lang w:eastAsia="zh-CN" w:bidi="ar"/>
              </w:rPr>
              <w:t>6</w:t>
            </w:r>
          </w:p>
        </w:tc>
        <w:tc>
          <w:tcPr>
            <w:tcW w:w="0" w:type="auto"/>
            <w:vAlign w:val="center"/>
          </w:tcPr>
          <w:p w14:paraId="51D38A1A" w14:textId="77777777" w:rsidR="00651356" w:rsidRDefault="00000000">
            <w:r>
              <w:rPr>
                <w:rStyle w:val="Strong"/>
                <w:rFonts w:eastAsia="SimSun"/>
                <w:lang w:eastAsia="zh-CN" w:bidi="ar"/>
              </w:rPr>
              <w:t>33.33%</w:t>
            </w:r>
          </w:p>
        </w:tc>
      </w:tr>
    </w:tbl>
    <w:p w14:paraId="4E807F31" w14:textId="77777777" w:rsidR="00651356" w:rsidRDefault="00000000">
      <w:pPr>
        <w:pStyle w:val="NormalWeb"/>
      </w:pPr>
      <w:r>
        <w:t>The churn rate increases across the risk bands. The high-risk group shows substantially higher observed churn than the low-risk group in the test set.</w:t>
      </w:r>
    </w:p>
    <w:p w14:paraId="329C5431" w14:textId="77777777" w:rsidR="00651356" w:rsidRDefault="00000000">
      <w:pPr>
        <w:pStyle w:val="Heading3"/>
        <w:rPr>
          <w:rFonts w:ascii="Times New Roman" w:hAnsi="Times New Roman" w:hint="default"/>
        </w:rPr>
      </w:pPr>
      <w:r>
        <w:rPr>
          <w:rStyle w:val="Strong"/>
          <w:rFonts w:ascii="Times New Roman" w:hAnsi="Times New Roman" w:hint="default"/>
          <w:b/>
          <w:bCs/>
        </w:rPr>
        <w:t>"This customer will leave."</w:t>
      </w:r>
    </w:p>
    <w:p w14:paraId="3256AA07" w14:textId="77777777" w:rsidR="00651356" w:rsidRDefault="00000000">
      <w:pPr>
        <w:pStyle w:val="NormalWeb"/>
      </w:pPr>
      <w:r>
        <w:t>This is the strongest practical contribution of the machine-learning stage.</w:t>
      </w:r>
    </w:p>
    <w:p w14:paraId="41C59A4C" w14:textId="77777777" w:rsidR="00651356" w:rsidRDefault="00000000">
      <w:pPr>
        <w:pStyle w:val="NormalWeb"/>
      </w:pPr>
      <w:r>
        <w:t>The model does not claim:</w:t>
      </w:r>
    </w:p>
    <w:p w14:paraId="54BD2196" w14:textId="77777777" w:rsidR="00651356" w:rsidRDefault="00000000">
      <w:pPr>
        <w:pStyle w:val="NormalWeb"/>
        <w:ind w:left="720" w:right="720"/>
      </w:pPr>
      <w:r>
        <w:t>"This group deserves attention first."</w:t>
      </w:r>
    </w:p>
    <w:p w14:paraId="76BE585F" w14:textId="77777777" w:rsidR="00651356" w:rsidRDefault="00000000">
      <w:pPr>
        <w:pStyle w:val="NormalWeb"/>
      </w:pPr>
      <w:r>
        <w:t>Instead, it supports:</w:t>
      </w:r>
    </w:p>
    <w:p w14:paraId="7F512F64" w14:textId="77777777" w:rsidR="00651356" w:rsidRDefault="00000000">
      <w:pPr>
        <w:pStyle w:val="NormalWeb"/>
        <w:ind w:left="720" w:right="720"/>
      </w:pPr>
      <w:r>
        <w:t>"This group deserves attention first."</w:t>
      </w:r>
    </w:p>
    <w:p w14:paraId="68940B55" w14:textId="77777777" w:rsidR="00651356" w:rsidRDefault="00000000">
      <w:pPr>
        <w:spacing w:line="360" w:lineRule="auto"/>
        <w:jc w:val="both"/>
        <w:rPr>
          <w:rFonts w:ascii="Arial Black" w:hAnsi="Arial Black" w:cs="Arial Black"/>
          <w:b/>
          <w:sz w:val="32"/>
          <w:szCs w:val="32"/>
        </w:rPr>
      </w:pPr>
      <w:r>
        <w:rPr>
          <w:rFonts w:ascii="SimSun" w:eastAsia="SimSun" w:hAnsi="SimSun" w:cs="SimSun"/>
          <w:noProof/>
        </w:rPr>
        <w:drawing>
          <wp:inline distT="0" distB="0" distL="114300" distR="114300" wp14:anchorId="79A08A73" wp14:editId="1EEC4F99">
            <wp:extent cx="5272405" cy="2409190"/>
            <wp:effectExtent l="0" t="0" r="635" b="13970"/>
            <wp:docPr id="147" name="Picture 1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1" descr="IMG_256"/>
                    <pic:cNvPicPr>
                      <a:picLocks noChangeAspect="1"/>
                    </pic:cNvPicPr>
                  </pic:nvPicPr>
                  <pic:blipFill>
                    <a:blip r:embed="rId23"/>
                    <a:stretch>
                      <a:fillRect/>
                    </a:stretch>
                  </pic:blipFill>
                  <pic:spPr>
                    <a:xfrm>
                      <a:off x="0" y="0"/>
                      <a:ext cx="5272405" cy="2409190"/>
                    </a:xfrm>
                    <a:prstGeom prst="rect">
                      <a:avLst/>
                    </a:prstGeom>
                    <a:noFill/>
                    <a:ln w="9525">
                      <a:noFill/>
                    </a:ln>
                  </pic:spPr>
                </pic:pic>
              </a:graphicData>
            </a:graphic>
          </wp:inline>
        </w:drawing>
      </w:r>
      <w:r>
        <w:rPr>
          <w:rFonts w:ascii="SimSun" w:eastAsia="SimSun" w:hAnsi="SimSun" w:cs="SimSun"/>
          <w:noProof/>
        </w:rPr>
        <w:drawing>
          <wp:inline distT="0" distB="0" distL="114300" distR="114300" wp14:anchorId="6AB650C2" wp14:editId="6F451ACF">
            <wp:extent cx="304800" cy="304800"/>
            <wp:effectExtent l="0" t="0" r="0" b="0"/>
            <wp:docPr id="127" name="Picture 1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2" descr="IMG_256"/>
                    <pic:cNvPicPr>
                      <a:picLocks noChangeAspect="1"/>
                    </pic:cNvPicPr>
                  </pic:nvPicPr>
                  <pic:blipFill>
                    <a:blip/>
                    <a:stretch>
                      <a:fillRect/>
                    </a:stretch>
                  </pic:blipFill>
                  <pic:spPr>
                    <a:xfrm>
                      <a:off x="0" y="0"/>
                      <a:ext cx="304800" cy="304800"/>
                    </a:xfrm>
                    <a:prstGeom prst="rect">
                      <a:avLst/>
                    </a:prstGeom>
                    <a:noFill/>
                    <a:ln w="9525">
                      <a:noFill/>
                    </a:ln>
                  </pic:spPr>
                </pic:pic>
              </a:graphicData>
            </a:graphic>
          </wp:inline>
        </w:drawing>
      </w:r>
      <w:r>
        <w:rPr>
          <w:rFonts w:ascii="SimSun" w:eastAsia="SimSun" w:hAnsi="SimSun" w:cs="SimSun"/>
          <w:noProof/>
        </w:rPr>
        <w:drawing>
          <wp:inline distT="0" distB="0" distL="114300" distR="114300" wp14:anchorId="49226C76" wp14:editId="48A7CF0C">
            <wp:extent cx="304800" cy="304800"/>
            <wp:effectExtent l="0" t="0" r="0" b="0"/>
            <wp:docPr id="128" name="Picture 1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3" descr="IMG_256"/>
                    <pic:cNvPicPr>
                      <a:picLocks noChangeAspect="1"/>
                    </pic:cNvPicPr>
                  </pic:nvPicPr>
                  <pic:blipFill>
                    <a:blip/>
                    <a:stretch>
                      <a:fillRect/>
                    </a:stretch>
                  </pic:blipFill>
                  <pic:spPr>
                    <a:xfrm>
                      <a:off x="0" y="0"/>
                      <a:ext cx="304800" cy="304800"/>
                    </a:xfrm>
                    <a:prstGeom prst="rect">
                      <a:avLst/>
                    </a:prstGeom>
                    <a:noFill/>
                    <a:ln w="9525">
                      <a:noFill/>
                    </a:ln>
                  </pic:spPr>
                </pic:pic>
              </a:graphicData>
            </a:graphic>
          </wp:inline>
        </w:drawing>
      </w:r>
    </w:p>
    <w:p w14:paraId="20E5DD8F" w14:textId="77777777" w:rsidR="007E6439" w:rsidRDefault="007E6439">
      <w:pPr>
        <w:pStyle w:val="Heading1"/>
        <w:keepNext w:val="0"/>
        <w:ind w:firstLineChars="850" w:firstLine="2731"/>
        <w:rPr>
          <w:sz w:val="32"/>
          <w:szCs w:val="32"/>
        </w:rPr>
      </w:pPr>
    </w:p>
    <w:p w14:paraId="1283AD66" w14:textId="461EA67D" w:rsidR="00651356" w:rsidRDefault="00000000">
      <w:pPr>
        <w:pStyle w:val="Heading1"/>
        <w:keepNext w:val="0"/>
        <w:ind w:firstLineChars="850" w:firstLine="2731"/>
        <w:rPr>
          <w:sz w:val="32"/>
          <w:szCs w:val="32"/>
        </w:rPr>
      </w:pPr>
      <w:r>
        <w:rPr>
          <w:sz w:val="32"/>
          <w:szCs w:val="32"/>
        </w:rPr>
        <w:t>POWER BI DASHBOARD</w:t>
      </w:r>
    </w:p>
    <w:p w14:paraId="609FDCA6" w14:textId="77777777" w:rsidR="00651356" w:rsidRPr="007E6439" w:rsidRDefault="00000000">
      <w:pPr>
        <w:pStyle w:val="Heading2"/>
        <w:rPr>
          <w:rFonts w:ascii="Times New Roman" w:hAnsi="Times New Roman" w:hint="default"/>
          <w:sz w:val="28"/>
          <w:szCs w:val="28"/>
        </w:rPr>
      </w:pPr>
      <w:r w:rsidRPr="007E6439">
        <w:rPr>
          <w:rFonts w:ascii="Times New Roman" w:hAnsi="Times New Roman" w:hint="default"/>
          <w:sz w:val="28"/>
          <w:szCs w:val="28"/>
        </w:rPr>
        <w:t>7.2 POWER BI CUSTOMER CHURN DASHBOARD</w:t>
      </w:r>
    </w:p>
    <w:p w14:paraId="6FE0A7CA" w14:textId="77777777" w:rsidR="00651356" w:rsidRDefault="00000000">
      <w:pPr>
        <w:pStyle w:val="NormalWeb"/>
      </w:pPr>
      <w:r>
        <w:t>Power BI is used to convert the analytical results into an interactive customer churn dashboard.</w:t>
      </w:r>
    </w:p>
    <w:p w14:paraId="1891E845" w14:textId="77777777" w:rsidR="00651356" w:rsidRDefault="00000000">
      <w:pPr>
        <w:pStyle w:val="NormalWeb"/>
      </w:pPr>
      <w:r>
        <w:t>The dashboard can present:</w:t>
      </w:r>
    </w:p>
    <w:p w14:paraId="30886A85" w14:textId="77777777" w:rsidR="00651356" w:rsidRDefault="00000000">
      <w:pPr>
        <w:numPr>
          <w:ilvl w:val="0"/>
          <w:numId w:val="14"/>
        </w:numPr>
        <w:spacing w:beforeAutospacing="1" w:afterAutospacing="1"/>
      </w:pPr>
      <w:r>
        <w:t>Total customers</w:t>
      </w:r>
    </w:p>
    <w:p w14:paraId="7C6B46C8" w14:textId="77777777" w:rsidR="00651356" w:rsidRDefault="00000000">
      <w:pPr>
        <w:numPr>
          <w:ilvl w:val="0"/>
          <w:numId w:val="14"/>
        </w:numPr>
        <w:spacing w:beforeAutospacing="1" w:afterAutospacing="1"/>
      </w:pPr>
      <w:r>
        <w:t>Customers who left</w:t>
      </w:r>
    </w:p>
    <w:p w14:paraId="3A875806" w14:textId="77777777" w:rsidR="00651356" w:rsidRDefault="00000000">
      <w:pPr>
        <w:numPr>
          <w:ilvl w:val="0"/>
          <w:numId w:val="14"/>
        </w:numPr>
        <w:spacing w:beforeAutospacing="1" w:afterAutospacing="1"/>
      </w:pPr>
      <w:r>
        <w:t>Churn rate</w:t>
      </w:r>
    </w:p>
    <w:p w14:paraId="7548B146" w14:textId="77777777" w:rsidR="00651356" w:rsidRDefault="00000000">
      <w:pPr>
        <w:numPr>
          <w:ilvl w:val="0"/>
          <w:numId w:val="14"/>
        </w:numPr>
        <w:spacing w:beforeAutospacing="1" w:afterAutospacing="1"/>
      </w:pPr>
      <w:r>
        <w:t>Geography distribution</w:t>
      </w:r>
    </w:p>
    <w:p w14:paraId="00C5B522" w14:textId="77777777" w:rsidR="00651356" w:rsidRDefault="00000000">
      <w:pPr>
        <w:numPr>
          <w:ilvl w:val="0"/>
          <w:numId w:val="14"/>
        </w:numPr>
        <w:spacing w:beforeAutospacing="1" w:afterAutospacing="1"/>
      </w:pPr>
      <w:r>
        <w:t>Age analysis</w:t>
      </w:r>
    </w:p>
    <w:p w14:paraId="3BC27FA4" w14:textId="77777777" w:rsidR="00651356" w:rsidRDefault="00000000">
      <w:pPr>
        <w:numPr>
          <w:ilvl w:val="0"/>
          <w:numId w:val="14"/>
        </w:numPr>
        <w:spacing w:beforeAutospacing="1" w:afterAutospacing="1"/>
      </w:pPr>
      <w:r>
        <w:t>Product analysis</w:t>
      </w:r>
    </w:p>
    <w:p w14:paraId="2FA78974" w14:textId="77777777" w:rsidR="00651356" w:rsidRDefault="00000000">
      <w:pPr>
        <w:numPr>
          <w:ilvl w:val="0"/>
          <w:numId w:val="14"/>
        </w:numPr>
        <w:spacing w:beforeAutospacing="1" w:afterAutospacing="1"/>
      </w:pPr>
      <w:r>
        <w:t>Active membership analysis</w:t>
      </w:r>
    </w:p>
    <w:p w14:paraId="4950E209" w14:textId="77777777" w:rsidR="00651356" w:rsidRDefault="00000000">
      <w:pPr>
        <w:numPr>
          <w:ilvl w:val="0"/>
          <w:numId w:val="14"/>
        </w:numPr>
        <w:spacing w:beforeAutospacing="1" w:afterAutospacing="1"/>
      </w:pPr>
      <w:r>
        <w:t>Risk distribution</w:t>
      </w:r>
    </w:p>
    <w:p w14:paraId="3EFC4444" w14:textId="77777777" w:rsidR="00651356" w:rsidRDefault="00000000">
      <w:pPr>
        <w:numPr>
          <w:ilvl w:val="0"/>
          <w:numId w:val="14"/>
        </w:numPr>
        <w:spacing w:beforeAutospacing="1" w:afterAutospacing="1"/>
      </w:pPr>
      <w:r>
        <w:t>Customer risk watch list</w:t>
      </w:r>
    </w:p>
    <w:p w14:paraId="6ED3CC1A" w14:textId="77777777" w:rsidR="00651356" w:rsidRDefault="00000000">
      <w:pPr>
        <w:pStyle w:val="NormalWeb"/>
      </w:pPr>
      <w:r>
        <w:t>The Power BI dashboard provides a decision-support layer for banking and customer-retention teams.</w:t>
      </w:r>
    </w:p>
    <w:p w14:paraId="4E49F4C2" w14:textId="77777777" w:rsidR="00651356" w:rsidRDefault="00000000">
      <w:pPr>
        <w:pStyle w:val="NormalWeb"/>
      </w:pPr>
      <w:r>
        <w:t>The machine-learning risk scores are exported from Python and incorporated into the dashboard.</w:t>
      </w:r>
    </w:p>
    <w:p w14:paraId="063FA54D" w14:textId="77777777" w:rsidR="00651356" w:rsidRDefault="00000000">
      <w:pPr>
        <w:pStyle w:val="Heading3"/>
        <w:rPr>
          <w:rFonts w:ascii="Times New Roman" w:hAnsi="Times New Roman" w:hint="default"/>
        </w:rPr>
      </w:pPr>
      <w:r>
        <w:rPr>
          <w:rFonts w:ascii="Times New Roman" w:hAnsi="Times New Roman" w:hint="default"/>
        </w:rPr>
        <w:t>DASHBOARD PURPOSE</w:t>
      </w:r>
    </w:p>
    <w:p w14:paraId="52B520E3" w14:textId="77777777" w:rsidR="00651356" w:rsidRDefault="00000000">
      <w:pPr>
        <w:pStyle w:val="NormalWeb"/>
      </w:pPr>
      <w:r>
        <w:t>The dashboard enables banking teams to move from:</w:t>
      </w:r>
    </w:p>
    <w:p w14:paraId="21D986F6" w14:textId="329753A7" w:rsidR="00651356" w:rsidRDefault="00000000" w:rsidP="00C071B4">
      <w:pPr>
        <w:pStyle w:val="NormalWeb"/>
        <w:jc w:val="center"/>
      </w:pPr>
      <w:r>
        <w:rPr>
          <w:rStyle w:val="Strong"/>
        </w:rPr>
        <w:t>Raw Customer Data</w:t>
      </w:r>
      <w:r w:rsidR="009C4A8E">
        <w:t xml:space="preserve"> - </w:t>
      </w:r>
      <w:r>
        <w:rPr>
          <w:rStyle w:val="Strong"/>
        </w:rPr>
        <w:t>Customer Insights</w:t>
      </w:r>
      <w:r w:rsidR="009C4A8E">
        <w:t>-</w:t>
      </w:r>
      <w:r>
        <w:rPr>
          <w:rStyle w:val="Strong"/>
        </w:rPr>
        <w:t>Risk Prioritization</w:t>
      </w:r>
      <w:r w:rsidR="009C4A8E">
        <w:t>-</w:t>
      </w:r>
      <w:r>
        <w:rPr>
          <w:rStyle w:val="Strong"/>
        </w:rPr>
        <w:t>Potential Retention Action</w:t>
      </w:r>
      <w:r w:rsidR="00C071B4">
        <w:rPr>
          <w:noProof/>
          <w:sz w:val="36"/>
          <w:szCs w:val="36"/>
        </w:rPr>
        <w:drawing>
          <wp:inline distT="0" distB="0" distL="0" distR="0" wp14:anchorId="7270F526" wp14:editId="6C91B40B">
            <wp:extent cx="5274310" cy="2895199"/>
            <wp:effectExtent l="0" t="0" r="2540" b="635"/>
            <wp:docPr id="1795888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88078" name="Picture 1795888078"/>
                    <pic:cNvPicPr/>
                  </pic:nvPicPr>
                  <pic:blipFill>
                    <a:blip r:embed="rId24">
                      <a:extLst>
                        <a:ext uri="{28A0092B-C50C-407E-A947-70E740481C1C}">
                          <a14:useLocalDpi xmlns:a14="http://schemas.microsoft.com/office/drawing/2010/main" val="0"/>
                        </a:ext>
                      </a:extLst>
                    </a:blip>
                    <a:stretch>
                      <a:fillRect/>
                    </a:stretch>
                  </pic:blipFill>
                  <pic:spPr>
                    <a:xfrm>
                      <a:off x="0" y="0"/>
                      <a:ext cx="5274310" cy="2895199"/>
                    </a:xfrm>
                    <a:prstGeom prst="rect">
                      <a:avLst/>
                    </a:prstGeom>
                  </pic:spPr>
                </pic:pic>
              </a:graphicData>
            </a:graphic>
          </wp:inline>
        </w:drawing>
      </w:r>
    </w:p>
    <w:p w14:paraId="45DF4F3E" w14:textId="62B62F0E" w:rsidR="009C4A8E" w:rsidRDefault="009C4A8E" w:rsidP="009C4A8E">
      <w:pPr>
        <w:pStyle w:val="Heading1"/>
        <w:keepNext w:val="0"/>
        <w:rPr>
          <w:sz w:val="36"/>
          <w:szCs w:val="36"/>
        </w:rPr>
      </w:pPr>
    </w:p>
    <w:p w14:paraId="2AA4B392" w14:textId="5F792723" w:rsidR="00651356" w:rsidRPr="00C071B4" w:rsidRDefault="00000000">
      <w:pPr>
        <w:pStyle w:val="Heading1"/>
        <w:keepNext w:val="0"/>
        <w:ind w:firstLineChars="900" w:firstLine="3253"/>
        <w:rPr>
          <w:sz w:val="36"/>
          <w:szCs w:val="36"/>
        </w:rPr>
      </w:pPr>
      <w:r w:rsidRPr="00C071B4">
        <w:rPr>
          <w:sz w:val="36"/>
          <w:szCs w:val="36"/>
        </w:rPr>
        <w:t>CHAPTER 8</w:t>
      </w:r>
    </w:p>
    <w:p w14:paraId="0B89C0FC" w14:textId="657C9EFE" w:rsidR="00651356" w:rsidRPr="00C071B4" w:rsidRDefault="00000000" w:rsidP="009C4A8E">
      <w:pPr>
        <w:pStyle w:val="Heading1"/>
        <w:keepNext w:val="0"/>
        <w:jc w:val="center"/>
        <w:rPr>
          <w:sz w:val="36"/>
          <w:szCs w:val="36"/>
        </w:rPr>
      </w:pPr>
      <w:r w:rsidRPr="00C071B4">
        <w:rPr>
          <w:sz w:val="36"/>
          <w:szCs w:val="36"/>
        </w:rPr>
        <w:t>KEY FINDINGS</w:t>
      </w:r>
    </w:p>
    <w:p w14:paraId="3EBD27F6" w14:textId="77777777" w:rsidR="00651356" w:rsidRPr="009C4A8E" w:rsidRDefault="00000000">
      <w:pPr>
        <w:pStyle w:val="Heading2"/>
        <w:rPr>
          <w:rFonts w:ascii="Times New Roman" w:hAnsi="Times New Roman" w:hint="default"/>
          <w:sz w:val="28"/>
          <w:szCs w:val="28"/>
        </w:rPr>
      </w:pPr>
      <w:r w:rsidRPr="009C4A8E">
        <w:rPr>
          <w:rFonts w:ascii="Times New Roman" w:hAnsi="Times New Roman" w:hint="default"/>
          <w:sz w:val="28"/>
          <w:szCs w:val="28"/>
        </w:rPr>
        <w:t>8.1 MAJOR FINDINGS</w:t>
      </w:r>
    </w:p>
    <w:p w14:paraId="79B2ECD8" w14:textId="77777777" w:rsidR="00651356" w:rsidRDefault="00000000">
      <w:pPr>
        <w:pStyle w:val="Heading3"/>
        <w:rPr>
          <w:rFonts w:ascii="Times New Roman" w:hAnsi="Times New Roman" w:hint="default"/>
        </w:rPr>
      </w:pPr>
      <w:r>
        <w:rPr>
          <w:rFonts w:ascii="Times New Roman" w:hAnsi="Times New Roman" w:hint="default"/>
        </w:rPr>
        <w:t>Finding 1 – Germany Shows the Highest Churn Rate</w:t>
      </w:r>
    </w:p>
    <w:p w14:paraId="60350A8F" w14:textId="77777777" w:rsidR="00651356" w:rsidRDefault="00000000">
      <w:pPr>
        <w:pStyle w:val="NormalWeb"/>
      </w:pPr>
      <w:r>
        <w:t>Customers in Germany have 16.85% churn, compared with 11.69% in Spain and 9.90% in France.</w:t>
      </w:r>
    </w:p>
    <w:p w14:paraId="6DE305F5" w14:textId="77777777" w:rsidR="00651356" w:rsidRDefault="00000000">
      <w:pPr>
        <w:pStyle w:val="Heading3"/>
        <w:rPr>
          <w:rFonts w:ascii="Times New Roman" w:hAnsi="Times New Roman" w:hint="default"/>
        </w:rPr>
      </w:pPr>
      <w:r>
        <w:rPr>
          <w:rFonts w:ascii="Times New Roman" w:hAnsi="Times New Roman" w:hint="default"/>
        </w:rPr>
        <w:t>Finding 2 – Inactive Members Show Higher Churn</w:t>
      </w:r>
    </w:p>
    <w:p w14:paraId="39688B6E" w14:textId="77777777" w:rsidR="00651356" w:rsidRDefault="00000000">
      <w:pPr>
        <w:pStyle w:val="NormalWeb"/>
      </w:pPr>
      <w:r>
        <w:t>Inactive members have 14.99% churn compared with 9.09% among active members.</w:t>
      </w:r>
    </w:p>
    <w:p w14:paraId="7AB9C583" w14:textId="77777777" w:rsidR="00651356" w:rsidRDefault="00000000">
      <w:pPr>
        <w:pStyle w:val="Heading3"/>
        <w:rPr>
          <w:rFonts w:ascii="Times New Roman" w:hAnsi="Times New Roman" w:hint="default"/>
        </w:rPr>
      </w:pPr>
      <w:r>
        <w:rPr>
          <w:rFonts w:ascii="Times New Roman" w:hAnsi="Times New Roman" w:hint="default"/>
        </w:rPr>
        <w:t>Finding 3 – Age 51–60 Is a Higher-Risk Segment</w:t>
      </w:r>
    </w:p>
    <w:p w14:paraId="43DB2887" w14:textId="77777777" w:rsidR="00651356" w:rsidRDefault="00000000">
      <w:pPr>
        <w:pStyle w:val="NormalWeb"/>
      </w:pPr>
      <w:r>
        <w:t>Customers aged 51–60 have 28.18% churn, the highest rate among the major age bands.</w:t>
      </w:r>
    </w:p>
    <w:p w14:paraId="49AE9949" w14:textId="77777777" w:rsidR="00651356" w:rsidRDefault="00000000">
      <w:pPr>
        <w:pStyle w:val="Heading3"/>
        <w:rPr>
          <w:rFonts w:ascii="Times New Roman" w:hAnsi="Times New Roman" w:hint="default"/>
        </w:rPr>
      </w:pPr>
      <w:r>
        <w:rPr>
          <w:rFonts w:ascii="Times New Roman" w:hAnsi="Times New Roman" w:hint="default"/>
        </w:rPr>
        <w:t>Finding 4 – Product Usage Shows a Non-Linear Pattern</w:t>
      </w:r>
    </w:p>
    <w:p w14:paraId="4A3B61FB" w14:textId="77777777" w:rsidR="00651356" w:rsidRDefault="00000000">
      <w:pPr>
        <w:pStyle w:val="NormalWeb"/>
      </w:pPr>
      <w:r>
        <w:t>Customers with three products show 18.92% churn, compared with 8.01% among customers with two products.</w:t>
      </w:r>
    </w:p>
    <w:p w14:paraId="632AB991" w14:textId="77777777" w:rsidR="00651356" w:rsidRDefault="00000000">
      <w:pPr>
        <w:pStyle w:val="Heading3"/>
        <w:rPr>
          <w:rFonts w:ascii="Times New Roman" w:hAnsi="Times New Roman" w:hint="default"/>
        </w:rPr>
      </w:pPr>
      <w:r>
        <w:rPr>
          <w:rFonts w:ascii="Times New Roman" w:hAnsi="Times New Roman" w:hint="default"/>
        </w:rPr>
        <w:t>Finding 5 – Geography and Engagement Matter</w:t>
      </w:r>
    </w:p>
    <w:p w14:paraId="791DD247" w14:textId="77777777" w:rsidR="00651356" w:rsidRDefault="00000000">
      <w:pPr>
        <w:pStyle w:val="NormalWeb"/>
      </w:pPr>
      <w:r>
        <w:t>Geography, age, product count, and active membership show meaningful differences in churn within the dataset.</w:t>
      </w:r>
    </w:p>
    <w:p w14:paraId="0818EF7F" w14:textId="77777777" w:rsidR="00651356" w:rsidRDefault="00000000">
      <w:pPr>
        <w:pStyle w:val="Heading3"/>
        <w:rPr>
          <w:rFonts w:ascii="Times New Roman" w:hAnsi="Times New Roman" w:hint="default"/>
        </w:rPr>
      </w:pPr>
      <w:r>
        <w:rPr>
          <w:rFonts w:ascii="Times New Roman" w:hAnsi="Times New Roman" w:hint="default"/>
        </w:rPr>
        <w:t>Finding 6 – Churned Customers Have Different Average Profiles</w:t>
      </w:r>
    </w:p>
    <w:tbl>
      <w:tblPr>
        <w:tblW w:w="8744" w:type="dxa"/>
        <w:tblCellSpacing w:w="15" w:type="dxa"/>
        <w:tblInd w:w="-96" w:type="dxa"/>
        <w:tblCellMar>
          <w:top w:w="15" w:type="dxa"/>
          <w:left w:w="15" w:type="dxa"/>
          <w:bottom w:w="15" w:type="dxa"/>
          <w:right w:w="15" w:type="dxa"/>
        </w:tblCellMar>
        <w:tblLook w:val="04A0" w:firstRow="1" w:lastRow="0" w:firstColumn="1" w:lastColumn="0" w:noHBand="0" w:noVBand="1"/>
      </w:tblPr>
      <w:tblGrid>
        <w:gridCol w:w="1644"/>
        <w:gridCol w:w="2513"/>
        <w:gridCol w:w="2093"/>
        <w:gridCol w:w="2449"/>
        <w:gridCol w:w="45"/>
      </w:tblGrid>
      <w:tr w:rsidR="00651356" w14:paraId="73AD5876" w14:textId="77777777" w:rsidTr="00C071B4">
        <w:trPr>
          <w:gridBefore w:val="1"/>
          <w:wBefore w:w="1599" w:type="dxa"/>
          <w:trHeight w:val="66"/>
          <w:tblCellSpacing w:w="15" w:type="dxa"/>
        </w:trPr>
        <w:tc>
          <w:tcPr>
            <w:tcW w:w="0" w:type="auto"/>
            <w:tcBorders>
              <w:top w:val="single" w:sz="4" w:space="0" w:color="auto"/>
              <w:left w:val="single" w:sz="0" w:space="0" w:color="auto"/>
              <w:bottom w:val="single" w:sz="4" w:space="0" w:color="auto"/>
              <w:right w:val="single" w:sz="4" w:space="0" w:color="auto"/>
            </w:tcBorders>
            <w:vAlign w:val="center"/>
          </w:tcPr>
          <w:p w14:paraId="3FA89ECC" w14:textId="77777777" w:rsidR="00651356" w:rsidRDefault="00000000">
            <w:r>
              <w:rPr>
                <w:rFonts w:eastAsia="SimSun"/>
                <w:lang w:eastAsia="zh-CN" w:bidi="ar"/>
              </w:rPr>
              <w:t>Measure</w:t>
            </w:r>
          </w:p>
        </w:tc>
        <w:tc>
          <w:tcPr>
            <w:tcW w:w="0" w:type="auto"/>
            <w:tcBorders>
              <w:top w:val="single" w:sz="4" w:space="0" w:color="auto"/>
              <w:left w:val="single" w:sz="4" w:space="0" w:color="auto"/>
              <w:bottom w:val="single" w:sz="4" w:space="0" w:color="auto"/>
              <w:right w:val="single" w:sz="4" w:space="0" w:color="auto"/>
            </w:tcBorders>
            <w:vAlign w:val="center"/>
          </w:tcPr>
          <w:p w14:paraId="42E0D2C6" w14:textId="77777777" w:rsidR="00651356" w:rsidRDefault="00000000">
            <w:r>
              <w:rPr>
                <w:rFonts w:eastAsia="SimSun"/>
                <w:lang w:eastAsia="zh-CN" w:bidi="ar"/>
              </w:rPr>
              <w:t>Retained</w:t>
            </w:r>
          </w:p>
        </w:tc>
        <w:tc>
          <w:tcPr>
            <w:tcW w:w="0" w:type="auto"/>
            <w:gridSpan w:val="2"/>
            <w:tcBorders>
              <w:top w:val="single" w:sz="4" w:space="0" w:color="auto"/>
              <w:left w:val="single" w:sz="4" w:space="0" w:color="auto"/>
              <w:bottom w:val="single" w:sz="4" w:space="0" w:color="auto"/>
              <w:right w:val="single" w:sz="4" w:space="0" w:color="auto"/>
            </w:tcBorders>
            <w:vAlign w:val="center"/>
          </w:tcPr>
          <w:p w14:paraId="4602C787" w14:textId="77777777" w:rsidR="00651356" w:rsidRDefault="00000000">
            <w:r>
              <w:rPr>
                <w:rFonts w:eastAsia="SimSun"/>
                <w:lang w:eastAsia="zh-CN" w:bidi="ar"/>
              </w:rPr>
              <w:t>Churned</w:t>
            </w:r>
          </w:p>
        </w:tc>
      </w:tr>
      <w:tr w:rsidR="00651356" w14:paraId="4DC6A4B7" w14:textId="77777777" w:rsidTr="00C071B4">
        <w:trPr>
          <w:gridBefore w:val="1"/>
          <w:wBefore w:w="1599" w:type="dxa"/>
          <w:trHeight w:val="68"/>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C279F93" w14:textId="77777777" w:rsidR="00651356" w:rsidRDefault="00000000">
            <w:r>
              <w:rPr>
                <w:rFonts w:eastAsia="SimSun"/>
                <w:lang w:eastAsia="zh-CN" w:bidi="ar"/>
              </w:rPr>
              <w:t>Age</w:t>
            </w:r>
          </w:p>
        </w:tc>
        <w:tc>
          <w:tcPr>
            <w:tcW w:w="0" w:type="auto"/>
            <w:tcBorders>
              <w:top w:val="single" w:sz="4" w:space="0" w:color="auto"/>
              <w:left w:val="single" w:sz="4" w:space="0" w:color="auto"/>
              <w:bottom w:val="single" w:sz="4" w:space="0" w:color="auto"/>
              <w:right w:val="single" w:sz="4" w:space="0" w:color="auto"/>
            </w:tcBorders>
            <w:vAlign w:val="center"/>
          </w:tcPr>
          <w:p w14:paraId="7721BC37" w14:textId="77777777" w:rsidR="00651356" w:rsidRDefault="00000000">
            <w:r>
              <w:rPr>
                <w:rFonts w:eastAsia="SimSun"/>
                <w:lang w:eastAsia="zh-CN" w:bidi="ar"/>
              </w:rPr>
              <w:t>38.4 yrs</w:t>
            </w:r>
          </w:p>
        </w:tc>
        <w:tc>
          <w:tcPr>
            <w:tcW w:w="0" w:type="auto"/>
            <w:gridSpan w:val="2"/>
            <w:tcBorders>
              <w:top w:val="single" w:sz="4" w:space="0" w:color="auto"/>
              <w:left w:val="single" w:sz="4" w:space="0" w:color="auto"/>
              <w:bottom w:val="single" w:sz="4" w:space="0" w:color="auto"/>
              <w:right w:val="single" w:sz="4" w:space="0" w:color="auto"/>
            </w:tcBorders>
            <w:vAlign w:val="center"/>
          </w:tcPr>
          <w:p w14:paraId="643E86CF" w14:textId="77777777" w:rsidR="00651356" w:rsidRDefault="00000000">
            <w:r>
              <w:rPr>
                <w:rFonts w:eastAsia="SimSun"/>
                <w:lang w:eastAsia="zh-CN" w:bidi="ar"/>
              </w:rPr>
              <w:t>43.3 yrs</w:t>
            </w:r>
          </w:p>
        </w:tc>
      </w:tr>
      <w:tr w:rsidR="00651356" w14:paraId="46F65277" w14:textId="77777777" w:rsidTr="00C071B4">
        <w:trPr>
          <w:gridBefore w:val="1"/>
          <w:wBefore w:w="1599" w:type="dxa"/>
          <w:trHeight w:val="66"/>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8A9E170" w14:textId="77777777" w:rsidR="00651356" w:rsidRDefault="00000000">
            <w:r>
              <w:rPr>
                <w:rFonts w:eastAsia="SimSun"/>
                <w:lang w:eastAsia="zh-CN" w:bidi="ar"/>
              </w:rPr>
              <w:t>Credit Score</w:t>
            </w:r>
          </w:p>
        </w:tc>
        <w:tc>
          <w:tcPr>
            <w:tcW w:w="0" w:type="auto"/>
            <w:tcBorders>
              <w:top w:val="single" w:sz="4" w:space="0" w:color="auto"/>
              <w:left w:val="single" w:sz="4" w:space="0" w:color="auto"/>
              <w:bottom w:val="single" w:sz="4" w:space="0" w:color="auto"/>
              <w:right w:val="single" w:sz="4" w:space="0" w:color="auto"/>
            </w:tcBorders>
            <w:vAlign w:val="center"/>
          </w:tcPr>
          <w:p w14:paraId="083A612E" w14:textId="77777777" w:rsidR="00651356" w:rsidRDefault="00000000">
            <w:r>
              <w:rPr>
                <w:rFonts w:eastAsia="SimSun"/>
                <w:lang w:eastAsia="zh-CN" w:bidi="ar"/>
              </w:rPr>
              <w:t>652.2</w:t>
            </w:r>
          </w:p>
        </w:tc>
        <w:tc>
          <w:tcPr>
            <w:tcW w:w="0" w:type="auto"/>
            <w:gridSpan w:val="2"/>
            <w:tcBorders>
              <w:top w:val="single" w:sz="4" w:space="0" w:color="auto"/>
              <w:left w:val="single" w:sz="4" w:space="0" w:color="auto"/>
              <w:bottom w:val="single" w:sz="4" w:space="0" w:color="auto"/>
              <w:right w:val="single" w:sz="4" w:space="0" w:color="auto"/>
            </w:tcBorders>
            <w:vAlign w:val="center"/>
          </w:tcPr>
          <w:p w14:paraId="42AECCDF" w14:textId="77777777" w:rsidR="00651356" w:rsidRDefault="00000000">
            <w:r>
              <w:rPr>
                <w:rFonts w:eastAsia="SimSun"/>
                <w:lang w:eastAsia="zh-CN" w:bidi="ar"/>
              </w:rPr>
              <w:t>643.6</w:t>
            </w:r>
          </w:p>
        </w:tc>
      </w:tr>
      <w:tr w:rsidR="00651356" w14:paraId="30126FB3" w14:textId="77777777" w:rsidTr="00C071B4">
        <w:trPr>
          <w:gridBefore w:val="1"/>
          <w:wBefore w:w="1599" w:type="dxa"/>
          <w:trHeight w:val="68"/>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2C675B2" w14:textId="77777777" w:rsidR="00651356" w:rsidRDefault="00000000">
            <w:r>
              <w:rPr>
                <w:rFonts w:eastAsia="SimSun"/>
                <w:lang w:eastAsia="zh-CN" w:bidi="ar"/>
              </w:rPr>
              <w:t>Balance</w:t>
            </w:r>
          </w:p>
        </w:tc>
        <w:tc>
          <w:tcPr>
            <w:tcW w:w="0" w:type="auto"/>
            <w:tcBorders>
              <w:top w:val="single" w:sz="4" w:space="0" w:color="auto"/>
              <w:left w:val="single" w:sz="4" w:space="0" w:color="auto"/>
              <w:bottom w:val="single" w:sz="4" w:space="0" w:color="auto"/>
              <w:right w:val="single" w:sz="4" w:space="0" w:color="auto"/>
            </w:tcBorders>
            <w:vAlign w:val="center"/>
          </w:tcPr>
          <w:p w14:paraId="429E1F08" w14:textId="77777777" w:rsidR="00651356" w:rsidRDefault="00000000">
            <w:r>
              <w:rPr>
                <w:rFonts w:eastAsia="SimSun"/>
                <w:lang w:eastAsia="zh-CN" w:bidi="ar"/>
              </w:rPr>
              <w:t>74,007</w:t>
            </w:r>
          </w:p>
        </w:tc>
        <w:tc>
          <w:tcPr>
            <w:tcW w:w="0" w:type="auto"/>
            <w:gridSpan w:val="2"/>
            <w:tcBorders>
              <w:top w:val="single" w:sz="4" w:space="0" w:color="auto"/>
              <w:left w:val="single" w:sz="4" w:space="0" w:color="auto"/>
              <w:bottom w:val="single" w:sz="4" w:space="0" w:color="auto"/>
              <w:right w:val="single" w:sz="4" w:space="0" w:color="auto"/>
            </w:tcBorders>
            <w:vAlign w:val="center"/>
          </w:tcPr>
          <w:p w14:paraId="47194900" w14:textId="77777777" w:rsidR="00651356" w:rsidRDefault="00000000">
            <w:r>
              <w:rPr>
                <w:rFonts w:eastAsia="SimSun"/>
                <w:lang w:eastAsia="zh-CN" w:bidi="ar"/>
              </w:rPr>
              <w:t>88,221</w:t>
            </w:r>
          </w:p>
        </w:tc>
      </w:tr>
      <w:tr w:rsidR="00651356" w14:paraId="05398741" w14:textId="77777777" w:rsidTr="00C071B4">
        <w:trPr>
          <w:gridBefore w:val="1"/>
          <w:wBefore w:w="1599" w:type="dxa"/>
          <w:trHeight w:val="68"/>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E53F2AE" w14:textId="77777777" w:rsidR="00651356" w:rsidRDefault="00000000">
            <w:r>
              <w:rPr>
                <w:rFonts w:eastAsia="SimSun"/>
                <w:lang w:eastAsia="zh-CN" w:bidi="ar"/>
              </w:rPr>
              <w:t>Tenure</w:t>
            </w:r>
          </w:p>
        </w:tc>
        <w:tc>
          <w:tcPr>
            <w:tcW w:w="0" w:type="auto"/>
            <w:tcBorders>
              <w:top w:val="single" w:sz="4" w:space="0" w:color="auto"/>
              <w:left w:val="single" w:sz="4" w:space="0" w:color="auto"/>
              <w:bottom w:val="single" w:sz="4" w:space="0" w:color="auto"/>
              <w:right w:val="single" w:sz="4" w:space="0" w:color="auto"/>
            </w:tcBorders>
            <w:vAlign w:val="center"/>
          </w:tcPr>
          <w:p w14:paraId="0591D016" w14:textId="77777777" w:rsidR="00651356" w:rsidRDefault="00000000">
            <w:r>
              <w:rPr>
                <w:rFonts w:eastAsia="SimSun"/>
                <w:lang w:eastAsia="zh-CN" w:bidi="ar"/>
              </w:rPr>
              <w:t>5.1 yrs</w:t>
            </w:r>
          </w:p>
        </w:tc>
        <w:tc>
          <w:tcPr>
            <w:tcW w:w="0" w:type="auto"/>
            <w:gridSpan w:val="2"/>
            <w:tcBorders>
              <w:top w:val="single" w:sz="4" w:space="0" w:color="auto"/>
              <w:left w:val="single" w:sz="4" w:space="0" w:color="auto"/>
              <w:bottom w:val="single" w:sz="4" w:space="0" w:color="auto"/>
              <w:right w:val="single" w:sz="4" w:space="0" w:color="auto"/>
            </w:tcBorders>
            <w:vAlign w:val="center"/>
          </w:tcPr>
          <w:p w14:paraId="45E88B6C" w14:textId="77777777" w:rsidR="00651356" w:rsidRDefault="00000000">
            <w:r>
              <w:rPr>
                <w:rFonts w:eastAsia="SimSun"/>
                <w:lang w:eastAsia="zh-CN" w:bidi="ar"/>
              </w:rPr>
              <w:t>4.9 yrs</w:t>
            </w:r>
          </w:p>
        </w:tc>
      </w:tr>
      <w:tr w:rsidR="00651356" w14:paraId="271202A0" w14:textId="77777777" w:rsidTr="00C071B4">
        <w:trPr>
          <w:gridBefore w:val="1"/>
          <w:wBefore w:w="1599" w:type="dxa"/>
          <w:trHeight w:val="528"/>
          <w:tblCellSpacing w:w="15" w:type="dxa"/>
        </w:trPr>
        <w:tc>
          <w:tcPr>
            <w:tcW w:w="0" w:type="auto"/>
            <w:vAlign w:val="center"/>
          </w:tcPr>
          <w:p w14:paraId="2AA75B3A" w14:textId="77777777" w:rsidR="00C071B4" w:rsidRDefault="00C071B4">
            <w:pPr>
              <w:rPr>
                <w:rFonts w:eastAsia="SimSun"/>
                <w:lang w:eastAsia="zh-CN" w:bidi="ar"/>
              </w:rPr>
            </w:pPr>
          </w:p>
          <w:p w14:paraId="12796F53" w14:textId="77777777" w:rsidR="00C071B4" w:rsidRDefault="00C071B4">
            <w:pPr>
              <w:rPr>
                <w:rFonts w:eastAsia="SimSun"/>
                <w:lang w:eastAsia="zh-CN" w:bidi="ar"/>
              </w:rPr>
            </w:pPr>
          </w:p>
          <w:p w14:paraId="274555DA" w14:textId="77777777" w:rsidR="00C071B4" w:rsidRDefault="00C071B4">
            <w:pPr>
              <w:rPr>
                <w:rFonts w:eastAsia="SimSun"/>
                <w:lang w:eastAsia="zh-CN" w:bidi="ar"/>
              </w:rPr>
            </w:pPr>
          </w:p>
          <w:p w14:paraId="119CDDFF" w14:textId="77777777" w:rsidR="00C071B4" w:rsidRDefault="00C071B4">
            <w:pPr>
              <w:rPr>
                <w:rFonts w:eastAsia="SimSun"/>
                <w:lang w:eastAsia="zh-CN" w:bidi="ar"/>
              </w:rPr>
            </w:pPr>
          </w:p>
        </w:tc>
        <w:tc>
          <w:tcPr>
            <w:tcW w:w="0" w:type="auto"/>
            <w:vAlign w:val="center"/>
          </w:tcPr>
          <w:p w14:paraId="49FD49BE" w14:textId="77777777" w:rsidR="00651356" w:rsidRDefault="00651356">
            <w:pPr>
              <w:rPr>
                <w:rFonts w:eastAsia="SimSun"/>
                <w:lang w:eastAsia="zh-CN" w:bidi="ar"/>
              </w:rPr>
            </w:pPr>
          </w:p>
        </w:tc>
        <w:tc>
          <w:tcPr>
            <w:tcW w:w="0" w:type="auto"/>
            <w:gridSpan w:val="2"/>
            <w:vAlign w:val="center"/>
          </w:tcPr>
          <w:p w14:paraId="1502CA27" w14:textId="77777777" w:rsidR="00651356" w:rsidRDefault="00651356">
            <w:pPr>
              <w:rPr>
                <w:rFonts w:eastAsia="SimSun"/>
                <w:lang w:eastAsia="zh-CN" w:bidi="ar"/>
              </w:rPr>
            </w:pPr>
          </w:p>
        </w:tc>
      </w:tr>
      <w:tr w:rsidR="00651356" w14:paraId="3CBFBA74" w14:textId="77777777" w:rsidTr="00C071B4">
        <w:tblPrEx>
          <w:shd w:val="clear" w:color="auto" w:fill="0D1117"/>
        </w:tblPrEx>
        <w:trPr>
          <w:gridAfter w:val="1"/>
          <w:trHeight w:val="74"/>
          <w:tblHeader/>
          <w:tblCellSpacing w:w="15" w:type="dxa"/>
        </w:trPr>
        <w:tc>
          <w:tcPr>
            <w:tcW w:w="1599"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78FB8066" w14:textId="77777777" w:rsidR="00651356" w:rsidRDefault="00000000">
            <w:pPr>
              <w:jc w:val="center"/>
              <w:rPr>
                <w:rFonts w:ascii="Segoe UI" w:eastAsia="Segoe UI" w:hAnsi="Segoe UI" w:cs="Segoe UI"/>
                <w:b/>
                <w:bCs/>
                <w:color w:val="F0F6FC"/>
              </w:rPr>
            </w:pPr>
            <w:r>
              <w:rPr>
                <w:rFonts w:ascii="Segoe UI" w:eastAsia="Segoe UI" w:hAnsi="Segoe UI" w:cs="Segoe UI"/>
                <w:b/>
                <w:bCs/>
                <w:color w:val="F0F6FC"/>
                <w:lang w:eastAsia="zh-CN" w:bidi="ar"/>
              </w:rPr>
              <w:t>Segment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6379C5CF" w14:textId="77777777" w:rsidR="00651356" w:rsidRDefault="00000000">
            <w:pPr>
              <w:jc w:val="center"/>
              <w:rPr>
                <w:rFonts w:ascii="Segoe UI" w:eastAsia="Segoe UI" w:hAnsi="Segoe UI" w:cs="Segoe UI"/>
                <w:b/>
                <w:bCs/>
                <w:color w:val="F0F6FC"/>
              </w:rPr>
            </w:pPr>
            <w:r>
              <w:rPr>
                <w:rFonts w:ascii="Segoe UI" w:eastAsia="Segoe UI" w:hAnsi="Segoe UI" w:cs="Segoe UI"/>
                <w:b/>
                <w:bCs/>
                <w:color w:val="F0F6FC"/>
                <w:lang w:eastAsia="zh-CN" w:bidi="ar"/>
              </w:rPr>
              <w:t>Headcount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51A680AC" w14:textId="77777777" w:rsidR="00651356" w:rsidRDefault="00000000">
            <w:pPr>
              <w:jc w:val="center"/>
              <w:rPr>
                <w:rFonts w:ascii="Segoe UI" w:eastAsia="Segoe UI" w:hAnsi="Segoe UI" w:cs="Segoe UI"/>
                <w:b/>
                <w:bCs/>
                <w:color w:val="F0F6FC"/>
              </w:rPr>
            </w:pPr>
            <w:r>
              <w:rPr>
                <w:rFonts w:ascii="Segoe UI" w:eastAsia="Segoe UI" w:hAnsi="Segoe UI" w:cs="Segoe UI"/>
                <w:b/>
                <w:bCs/>
                <w:color w:val="F0F6FC"/>
                <w:lang w:eastAsia="zh-CN" w:bidi="ar"/>
              </w:rPr>
              <w:t>Churned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7BA32497" w14:textId="77777777" w:rsidR="00651356" w:rsidRDefault="00000000">
            <w:pPr>
              <w:jc w:val="center"/>
              <w:rPr>
                <w:rFonts w:ascii="Segoe UI" w:eastAsia="Segoe UI" w:hAnsi="Segoe UI" w:cs="Segoe UI"/>
                <w:b/>
                <w:bCs/>
                <w:color w:val="F0F6FC"/>
              </w:rPr>
            </w:pPr>
            <w:r>
              <w:rPr>
                <w:rFonts w:ascii="Segoe UI" w:eastAsia="Segoe UI" w:hAnsi="Segoe UI" w:cs="Segoe UI"/>
                <w:b/>
                <w:bCs/>
                <w:color w:val="F0F6FC"/>
                <w:lang w:eastAsia="zh-CN" w:bidi="ar"/>
              </w:rPr>
              <w:t>Churn rate</w:t>
            </w:r>
          </w:p>
        </w:tc>
      </w:tr>
      <w:tr w:rsidR="00651356" w14:paraId="26662066" w14:textId="77777777" w:rsidTr="00C071B4">
        <w:tblPrEx>
          <w:shd w:val="clear" w:color="auto" w:fill="0D1117"/>
        </w:tblPrEx>
        <w:trPr>
          <w:gridAfter w:val="1"/>
          <w:trHeight w:val="186"/>
          <w:tblCellSpacing w:w="15" w:type="dxa"/>
        </w:trPr>
        <w:tc>
          <w:tcPr>
            <w:tcW w:w="1599"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2260C8E3"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Germany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760770A6"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267</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16797563"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45</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4C990BCA" w14:textId="77777777" w:rsidR="00651356" w:rsidRDefault="00000000">
            <w:pPr>
              <w:rPr>
                <w:rFonts w:ascii="Segoe UI" w:eastAsia="Segoe UI" w:hAnsi="Segoe UI" w:cs="Segoe UI"/>
                <w:color w:val="F0F6FC"/>
              </w:rPr>
            </w:pPr>
            <w:r>
              <w:rPr>
                <w:rStyle w:val="Strong"/>
                <w:rFonts w:ascii="Segoe UI" w:eastAsia="Segoe UI" w:hAnsi="Segoe UI" w:cs="Segoe UI"/>
                <w:color w:val="F0F6FC"/>
                <w:lang w:eastAsia="zh-CN" w:bidi="ar"/>
              </w:rPr>
              <w:t>16.85%</w:t>
            </w:r>
          </w:p>
        </w:tc>
      </w:tr>
      <w:tr w:rsidR="00651356" w14:paraId="1F6B6010" w14:textId="77777777" w:rsidTr="00C071B4">
        <w:tblPrEx>
          <w:shd w:val="clear" w:color="auto" w:fill="0D1117"/>
        </w:tblPrEx>
        <w:trPr>
          <w:gridAfter w:val="1"/>
          <w:trHeight w:val="146"/>
          <w:tblCellSpacing w:w="15" w:type="dxa"/>
        </w:trPr>
        <w:tc>
          <w:tcPr>
            <w:tcW w:w="1599"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36F59EA1"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lastRenderedPageBreak/>
              <w:t>France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07D35B76"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485</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52687098" w14:textId="77777777" w:rsidR="00651356" w:rsidRDefault="00000000">
            <w:pPr>
              <w:rPr>
                <w:rFonts w:ascii="Segoe UI" w:eastAsia="Segoe UI" w:hAnsi="Segoe UI" w:cs="Segoe UI"/>
                <w:color w:val="F0F6FC"/>
              </w:rPr>
            </w:pPr>
            <w:r>
              <w:rPr>
                <w:rFonts w:ascii="Segoe UI" w:eastAsia="Segoe UI" w:hAnsi="Segoe UI" w:cs="Segoe UI"/>
                <w:color w:val="F0F6FC"/>
                <w:lang w:eastAsia="zh-CN" w:bidi="ar"/>
              </w:rPr>
              <w:t>48</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0BB44FF0" w14:textId="77777777" w:rsidR="00651356" w:rsidRDefault="00000000">
            <w:pPr>
              <w:rPr>
                <w:rFonts w:ascii="Segoe UI" w:eastAsia="Segoe UI" w:hAnsi="Segoe UI" w:cs="Segoe UI"/>
                <w:color w:val="F0F6FC"/>
              </w:rPr>
            </w:pPr>
            <w:r>
              <w:rPr>
                <w:rStyle w:val="Strong"/>
                <w:rFonts w:ascii="Segoe UI" w:eastAsia="Segoe UI" w:hAnsi="Segoe UI" w:cs="Segoe UI"/>
                <w:color w:val="F0F6FC"/>
                <w:lang w:eastAsia="zh-CN" w:bidi="ar"/>
              </w:rPr>
              <w:t>9.90%</w:t>
            </w:r>
          </w:p>
        </w:tc>
      </w:tr>
    </w:tbl>
    <w:p w14:paraId="7551104A" w14:textId="77777777" w:rsidR="00651356" w:rsidRDefault="00651356">
      <w:pPr>
        <w:pStyle w:val="Heading1"/>
        <w:keepNext w:val="0"/>
      </w:pPr>
    </w:p>
    <w:p w14:paraId="41EAD5DA" w14:textId="77777777" w:rsidR="00651356" w:rsidRPr="009C4A8E" w:rsidRDefault="00000000">
      <w:pPr>
        <w:pStyle w:val="Heading2"/>
        <w:rPr>
          <w:rFonts w:ascii="Times New Roman" w:hAnsi="Times New Roman" w:hint="default"/>
          <w:sz w:val="32"/>
          <w:szCs w:val="32"/>
        </w:rPr>
      </w:pPr>
      <w:r w:rsidRPr="009C4A8E">
        <w:rPr>
          <w:rFonts w:ascii="Times New Roman" w:hAnsi="Times New Roman" w:hint="default"/>
          <w:sz w:val="32"/>
          <w:szCs w:val="32"/>
        </w:rPr>
        <w:t>8.3 RECOMMENDATIONS</w:t>
      </w:r>
    </w:p>
    <w:p w14:paraId="4808F82A" w14:textId="3B576725" w:rsidR="00651356" w:rsidRPr="00B27890" w:rsidRDefault="00000000" w:rsidP="00B27890">
      <w:pPr>
        <w:pStyle w:val="Heading3"/>
        <w:rPr>
          <w:rFonts w:ascii="Times New Roman" w:hAnsi="Times New Roman"/>
        </w:rPr>
      </w:pPr>
      <w:r>
        <w:rPr>
          <w:rFonts w:ascii="Times New Roman" w:hAnsi="Times New Roman" w:hint="default"/>
        </w:rPr>
        <w:t>1. Focus Retention Review on Higher-Churn Geographic Segments</w:t>
      </w:r>
      <w:r w:rsidR="00B27890">
        <w:rPr>
          <w:rFonts w:ascii="Times New Roman" w:hAnsi="Times New Roman" w:hint="default"/>
        </w:rPr>
        <w:t xml:space="preserve"> - </w:t>
      </w:r>
      <w:r w:rsidRPr="00B27890">
        <w:rPr>
          <w:sz w:val="24"/>
          <w:szCs w:val="24"/>
        </w:rPr>
        <w:t>Review customer behavior and service experience in Germany before designing targeted retention actions.</w:t>
      </w:r>
    </w:p>
    <w:p w14:paraId="009FA2FF" w14:textId="284D2666" w:rsidR="00651356" w:rsidRPr="00B27890" w:rsidRDefault="00000000" w:rsidP="00B27890">
      <w:pPr>
        <w:pStyle w:val="Heading3"/>
        <w:rPr>
          <w:rFonts w:ascii="Times New Roman" w:hAnsi="Times New Roman"/>
          <w:sz w:val="24"/>
          <w:szCs w:val="24"/>
        </w:rPr>
      </w:pPr>
      <w:r>
        <w:rPr>
          <w:rFonts w:ascii="Times New Roman" w:hAnsi="Times New Roman" w:hint="default"/>
        </w:rPr>
        <w:t>2. Improve Engagement of Inactive Members</w:t>
      </w:r>
      <w:r w:rsidR="00B27890">
        <w:rPr>
          <w:rFonts w:ascii="Times New Roman" w:hAnsi="Times New Roman" w:hint="default"/>
        </w:rPr>
        <w:t xml:space="preserve"> -</w:t>
      </w:r>
      <w:r w:rsidRPr="00B27890">
        <w:rPr>
          <w:sz w:val="24"/>
          <w:szCs w:val="24"/>
        </w:rPr>
        <w:t>Use appropriate engagement campaigns and service follow-ups for customers who are not actively using the bank relationship.</w:t>
      </w:r>
    </w:p>
    <w:p w14:paraId="41B518C7" w14:textId="1289B1D4" w:rsidR="00651356" w:rsidRDefault="00000000" w:rsidP="00B27890">
      <w:pPr>
        <w:spacing w:beforeAutospacing="1" w:afterAutospacing="1"/>
      </w:pPr>
      <w:r>
        <w:t>3</w:t>
      </w:r>
      <w:r w:rsidRPr="00B27890">
        <w:rPr>
          <w:sz w:val="27"/>
          <w:szCs w:val="27"/>
        </w:rPr>
        <w:t xml:space="preserve">. </w:t>
      </w:r>
      <w:r w:rsidRPr="00B27890">
        <w:rPr>
          <w:b/>
          <w:bCs/>
          <w:sz w:val="27"/>
          <w:szCs w:val="27"/>
        </w:rPr>
        <w:t>Monitor Higher</w:t>
      </w:r>
      <w:r>
        <w:t>-Risk Age Segments</w:t>
      </w:r>
      <w:r w:rsidR="00B27890">
        <w:t xml:space="preserve"> - </w:t>
      </w:r>
      <w:r>
        <w:t>Customers aged 51–60 show higher observed churn and can be included in retention monitoring.</w:t>
      </w:r>
    </w:p>
    <w:p w14:paraId="7FB91CDD" w14:textId="6437C8E0" w:rsidR="00651356" w:rsidRDefault="00000000" w:rsidP="00B27890">
      <w:pPr>
        <w:spacing w:beforeAutospacing="1" w:afterAutospacing="1"/>
      </w:pPr>
      <w:r>
        <w:t xml:space="preserve">4. </w:t>
      </w:r>
      <w:r w:rsidRPr="00B27890">
        <w:rPr>
          <w:b/>
          <w:bCs/>
          <w:sz w:val="26"/>
          <w:szCs w:val="26"/>
        </w:rPr>
        <w:t>Investigate Product Engageme</w:t>
      </w:r>
      <w:r w:rsidR="00B27890" w:rsidRPr="00B27890">
        <w:rPr>
          <w:b/>
          <w:bCs/>
          <w:sz w:val="26"/>
          <w:szCs w:val="26"/>
        </w:rPr>
        <w:t>nt</w:t>
      </w:r>
      <w:r w:rsidR="00B27890" w:rsidRPr="00B27890">
        <w:rPr>
          <w:b/>
          <w:bCs/>
        </w:rPr>
        <w:t>-</w:t>
      </w:r>
      <w:r>
        <w:t>Customers with unusually high or low product counts can be reviewed to understand whether product fit or account complexity is associated with churn.</w:t>
      </w:r>
    </w:p>
    <w:p w14:paraId="2B851612" w14:textId="26A63A02" w:rsidR="00651356" w:rsidRDefault="00000000" w:rsidP="00B27890">
      <w:pPr>
        <w:pStyle w:val="NormalWeb"/>
      </w:pPr>
      <w:r>
        <w:t xml:space="preserve">5. </w:t>
      </w:r>
      <w:r w:rsidRPr="00B27890">
        <w:rPr>
          <w:b/>
          <w:bCs/>
          <w:sz w:val="26"/>
          <w:szCs w:val="26"/>
        </w:rPr>
        <w:t>Use Risk Scores for Prioritization</w:t>
      </w:r>
      <w:r w:rsidR="00B27890">
        <w:t xml:space="preserve"> - </w:t>
      </w:r>
      <w:r>
        <w:t>Use the machine-learning risk bands to prioritize customer review rather than automatically classifying individual customers.</w:t>
      </w:r>
    </w:p>
    <w:p w14:paraId="116E6925" w14:textId="21083418" w:rsidR="00651356" w:rsidRDefault="00000000">
      <w:pPr>
        <w:pStyle w:val="NormalWeb"/>
      </w:pPr>
      <w:r>
        <w:t xml:space="preserve">6. </w:t>
      </w:r>
      <w:r w:rsidRPr="00B27890">
        <w:rPr>
          <w:b/>
          <w:bCs/>
          <w:sz w:val="26"/>
          <w:szCs w:val="26"/>
        </w:rPr>
        <w:t>Avoid Unsupported Interventions</w:t>
      </w:r>
      <w:r w:rsidR="00B27890">
        <w:t>-</w:t>
      </w:r>
      <w:r>
        <w:t>The project does not recommend treating gender or credit-card ownership as confirmed churn drivers because the statistical evidence in the current dataset is not significant.</w:t>
      </w:r>
    </w:p>
    <w:p w14:paraId="06E50F51" w14:textId="2F7433A2" w:rsidR="009C4A8E" w:rsidRPr="00B27890" w:rsidRDefault="00000000" w:rsidP="00B27890">
      <w:pPr>
        <w:pStyle w:val="Heading3"/>
        <w:rPr>
          <w:rFonts w:ascii="Times New Roman" w:hAnsi="Times New Roman"/>
        </w:rPr>
      </w:pPr>
      <w:r>
        <w:rPr>
          <w:rFonts w:ascii="Times New Roman" w:hAnsi="Times New Roman" w:hint="default"/>
        </w:rPr>
        <w:t>The recommendations should be validated using additional customer behavior and service data before operational deployment.</w:t>
      </w:r>
    </w:p>
    <w:p w14:paraId="6D9E96B1" w14:textId="77777777" w:rsidR="00651356" w:rsidRDefault="00000000">
      <w:pPr>
        <w:pStyle w:val="Heading2"/>
        <w:rPr>
          <w:rFonts w:ascii="Times New Roman" w:hAnsi="Times New Roman" w:hint="default"/>
        </w:rPr>
      </w:pPr>
      <w:r>
        <w:rPr>
          <w:rFonts w:ascii="Times New Roman" w:hAnsi="Times New Roman" w:hint="default"/>
        </w:rPr>
        <w:t>8.4 LIMITATIONS</w:t>
      </w:r>
    </w:p>
    <w:p w14:paraId="7807EACD" w14:textId="77777777" w:rsidR="00651356" w:rsidRDefault="00000000">
      <w:pPr>
        <w:numPr>
          <w:ilvl w:val="0"/>
          <w:numId w:val="16"/>
        </w:numPr>
        <w:spacing w:beforeAutospacing="1" w:afterAutospacing="1"/>
      </w:pPr>
      <w:r>
        <w:t>Only 122 positive churn cases are available.</w:t>
      </w:r>
    </w:p>
    <w:p w14:paraId="62C7A6E4" w14:textId="77777777" w:rsidR="00651356" w:rsidRDefault="00000000">
      <w:pPr>
        <w:numPr>
          <w:ilvl w:val="0"/>
          <w:numId w:val="16"/>
        </w:numPr>
        <w:spacing w:beforeAutospacing="1" w:afterAutospacing="1"/>
      </w:pPr>
      <w:r>
        <w:t>Data is cross-sectional.</w:t>
      </w:r>
    </w:p>
    <w:p w14:paraId="205A72BD" w14:textId="77777777" w:rsidR="00651356" w:rsidRDefault="00000000">
      <w:pPr>
        <w:numPr>
          <w:ilvl w:val="0"/>
          <w:numId w:val="16"/>
        </w:numPr>
        <w:spacing w:beforeAutospacing="1" w:afterAutospacing="1"/>
      </w:pPr>
      <w:r>
        <w:t>There are no customer-level time-series dates.</w:t>
      </w:r>
    </w:p>
    <w:p w14:paraId="48F08471" w14:textId="77777777" w:rsidR="00651356" w:rsidRDefault="00000000">
      <w:pPr>
        <w:numPr>
          <w:ilvl w:val="0"/>
          <w:numId w:val="16"/>
        </w:numPr>
        <w:spacing w:beforeAutospacing="1" w:afterAutospacing="1"/>
      </w:pPr>
      <w:r>
        <w:t>Causation cannot be established from the available data.</w:t>
      </w:r>
    </w:p>
    <w:p w14:paraId="2F6115A6" w14:textId="5C7D4F12" w:rsidR="00651356" w:rsidRPr="00B27890" w:rsidRDefault="00000000" w:rsidP="00B27890">
      <w:pPr>
        <w:numPr>
          <w:ilvl w:val="0"/>
          <w:numId w:val="16"/>
        </w:numPr>
        <w:spacing w:beforeAutospacing="1" w:afterAutospacing="1"/>
      </w:pPr>
      <w:r>
        <w:t>Several financial and demographic variables may be correlated.</w:t>
      </w:r>
    </w:p>
    <w:p w14:paraId="31C09675" w14:textId="77777777" w:rsidR="009C4A8E" w:rsidRDefault="009C4A8E">
      <w:pPr>
        <w:pStyle w:val="Heading1"/>
        <w:keepNext w:val="0"/>
        <w:ind w:firstLineChars="950" w:firstLine="3433"/>
        <w:rPr>
          <w:sz w:val="36"/>
          <w:szCs w:val="36"/>
        </w:rPr>
      </w:pPr>
    </w:p>
    <w:p w14:paraId="202AA713" w14:textId="77777777" w:rsidR="009C4A8E" w:rsidRDefault="009C4A8E">
      <w:pPr>
        <w:pStyle w:val="Heading1"/>
        <w:keepNext w:val="0"/>
        <w:ind w:firstLineChars="950" w:firstLine="3433"/>
        <w:rPr>
          <w:sz w:val="36"/>
          <w:szCs w:val="36"/>
        </w:rPr>
      </w:pPr>
    </w:p>
    <w:p w14:paraId="27C6F18A" w14:textId="77777777" w:rsidR="00B27890" w:rsidRDefault="00B27890" w:rsidP="00B27890">
      <w:pPr>
        <w:pStyle w:val="Heading1"/>
        <w:keepNext w:val="0"/>
        <w:rPr>
          <w:sz w:val="36"/>
          <w:szCs w:val="36"/>
        </w:rPr>
      </w:pPr>
    </w:p>
    <w:p w14:paraId="0CFC0B0A" w14:textId="77777777" w:rsidR="00C071B4" w:rsidRDefault="00C071B4" w:rsidP="00B27890">
      <w:pPr>
        <w:pStyle w:val="Heading1"/>
        <w:keepNext w:val="0"/>
        <w:jc w:val="center"/>
        <w:rPr>
          <w:sz w:val="36"/>
          <w:szCs w:val="36"/>
        </w:rPr>
      </w:pPr>
    </w:p>
    <w:p w14:paraId="054AF3CC" w14:textId="77777777" w:rsidR="00C071B4" w:rsidRDefault="00C071B4" w:rsidP="00B27890">
      <w:pPr>
        <w:pStyle w:val="Heading1"/>
        <w:keepNext w:val="0"/>
        <w:jc w:val="center"/>
        <w:rPr>
          <w:sz w:val="36"/>
          <w:szCs w:val="36"/>
        </w:rPr>
      </w:pPr>
    </w:p>
    <w:p w14:paraId="2FF1ACD2" w14:textId="77777777" w:rsidR="00C071B4" w:rsidRDefault="00C071B4" w:rsidP="00B27890">
      <w:pPr>
        <w:pStyle w:val="Heading1"/>
        <w:keepNext w:val="0"/>
        <w:jc w:val="center"/>
        <w:rPr>
          <w:sz w:val="36"/>
          <w:szCs w:val="36"/>
        </w:rPr>
      </w:pPr>
    </w:p>
    <w:p w14:paraId="3A88529A" w14:textId="277789E4" w:rsidR="00651356" w:rsidRDefault="00000000" w:rsidP="00B27890">
      <w:pPr>
        <w:pStyle w:val="Heading1"/>
        <w:keepNext w:val="0"/>
        <w:jc w:val="center"/>
        <w:rPr>
          <w:sz w:val="36"/>
          <w:szCs w:val="36"/>
        </w:rPr>
      </w:pPr>
      <w:r>
        <w:rPr>
          <w:sz w:val="36"/>
          <w:szCs w:val="36"/>
        </w:rPr>
        <w:lastRenderedPageBreak/>
        <w:t>CONCLUSION</w:t>
      </w:r>
    </w:p>
    <w:p w14:paraId="1AD5BADC" w14:textId="77777777" w:rsidR="00651356" w:rsidRDefault="00000000">
      <w:pPr>
        <w:pStyle w:val="NormalWeb"/>
      </w:pPr>
      <w:r>
        <w:t>The Bank Customer Churn &amp; Retention Analytics project demonstrates how multiple data analytic technologies can be combined to support customer-retention decision-making.</w:t>
      </w:r>
    </w:p>
    <w:p w14:paraId="146E4664" w14:textId="77777777" w:rsidR="00651356" w:rsidRDefault="00000000">
      <w:pPr>
        <w:pStyle w:val="NormalWeb"/>
      </w:pPr>
      <w:r>
        <w:t>The project analyzed 1,000 customers and 122 recorded departures, producing an overall churn rate of 12.20%.</w:t>
      </w:r>
    </w:p>
    <w:p w14:paraId="658F3435" w14:textId="77777777" w:rsidR="00651356" w:rsidRDefault="00000000">
      <w:pPr>
        <w:pStyle w:val="NormalWeb"/>
      </w:pPr>
      <w:r>
        <w:t>The workflow incorporated:</w:t>
      </w:r>
    </w:p>
    <w:p w14:paraId="41D2B2D7" w14:textId="77777777" w:rsidR="00651356" w:rsidRDefault="00000000">
      <w:pPr>
        <w:pStyle w:val="NormalWeb"/>
      </w:pPr>
      <w:r>
        <w:rPr>
          <w:rStyle w:val="Strong"/>
        </w:rPr>
        <w:t>Excel → MySQL → Python → Statistical Testing → Machine Learning → Power BI</w:t>
      </w:r>
    </w:p>
    <w:p w14:paraId="342D6D40" w14:textId="79F03273" w:rsidR="00651356" w:rsidRDefault="00000000">
      <w:pPr>
        <w:pStyle w:val="NormalWeb"/>
      </w:pPr>
      <w:r>
        <w:t xml:space="preserve">The analysis identified several important customer patterns. Germany showed the highest geographical churn rate at 16.85%, while inactive members showed 14.99% churn compared with 9.09% among active </w:t>
      </w:r>
      <w:proofErr w:type="spellStart"/>
      <w:proofErr w:type="gramStart"/>
      <w:r>
        <w:t>members.Customers</w:t>
      </w:r>
      <w:proofErr w:type="spellEnd"/>
      <w:proofErr w:type="gramEnd"/>
      <w:r>
        <w:t xml:space="preserve"> aged 51–60 showed the highest major age-band churn rate at 28.18%, and product count also showed meaningful differences across segments.</w:t>
      </w:r>
    </w:p>
    <w:p w14:paraId="1C31F9BE" w14:textId="0ECC54F9" w:rsidR="00651356" w:rsidRDefault="00000000">
      <w:pPr>
        <w:pStyle w:val="NormalWeb"/>
      </w:pPr>
      <w:r>
        <w:t xml:space="preserve">These findings provide evidence for targeted investigation, but they should not be interpreted as proof that a single characteristic causes customer </w:t>
      </w:r>
      <w:proofErr w:type="spellStart"/>
      <w:proofErr w:type="gramStart"/>
      <w:r>
        <w:t>churn.Statistical</w:t>
      </w:r>
      <w:proofErr w:type="spellEnd"/>
      <w:proofErr w:type="gramEnd"/>
      <w:r>
        <w:t xml:space="preserve"> testing supported significant associations for age band, geography, product count, and active membership, while gender and credit-card ownership did not show statistically significant relationships in the available dataset.</w:t>
      </w:r>
    </w:p>
    <w:p w14:paraId="4446BF8C" w14:textId="77777777" w:rsidR="00651356" w:rsidRDefault="00000000">
      <w:pPr>
        <w:pStyle w:val="NormalWeb"/>
      </w:pPr>
      <w:r>
        <w:t>The machine-learning model achieved a ROC-AUC of approximately 0.674 and churn recall of approximately 0.667 at the default threshold. The model should therefore not be used to make automatic decisions about individual customers.</w:t>
      </w:r>
    </w:p>
    <w:p w14:paraId="692F294F" w14:textId="77777777" w:rsidR="00651356" w:rsidRDefault="00000000">
      <w:pPr>
        <w:pStyle w:val="NormalWeb"/>
      </w:pPr>
      <w:r>
        <w:t>Instead, the risk-scoring system provides useful prioritization by separating customers into low, medium, and high predicted-risk groups.</w:t>
      </w:r>
    </w:p>
    <w:p w14:paraId="5150B887" w14:textId="77777777" w:rsidR="00651356" w:rsidRDefault="00000000">
      <w:pPr>
        <w:pStyle w:val="NormalWeb"/>
      </w:pPr>
      <w:r>
        <w:t>The project therefore concludes that customer churn analytics can help banking teams identify patterns, prioritize retention attention, and design evidence-based customer strategies while maintaining appropriate caution about prediction, causality, and customer-level decisions.</w:t>
      </w:r>
    </w:p>
    <w:p w14:paraId="20C40469" w14:textId="77777777" w:rsidR="00651356" w:rsidRDefault="00000000">
      <w:pPr>
        <w:pStyle w:val="NormalWeb"/>
      </w:pPr>
      <w:r>
        <w:t>The dashboard and analytical workflow provide a reusable foundation for future retention monitoring when additional customer behavior and time-series data become available.</w:t>
      </w:r>
    </w:p>
    <w:p w14:paraId="3773674F" w14:textId="77777777" w:rsidR="009C4A8E" w:rsidRDefault="00000000" w:rsidP="009C4A8E">
      <w:pPr>
        <w:pStyle w:val="NormalWeb"/>
      </w:pPr>
      <w:r>
        <w:t xml:space="preserve">Instead, the risk-scoring system provides useful prioritization. In the held-out test set, observed churn increased from 3.13% in the low-risk group to 33.33% in the high-risk </w:t>
      </w:r>
      <w:proofErr w:type="spellStart"/>
      <w:proofErr w:type="gramStart"/>
      <w:r>
        <w:t>group.The</w:t>
      </w:r>
      <w:proofErr w:type="spellEnd"/>
      <w:proofErr w:type="gramEnd"/>
      <w:r>
        <w:t xml:space="preserve"> project therefore concludes that customer churn analytics can help banking teams identify patterns, prioritize attention, and design evidence-based retention strategies while maintaining appropriate caution about prediction, causality, and customer-level decisions</w:t>
      </w:r>
      <w:r w:rsidR="009C4A8E">
        <w:t>.</w:t>
      </w:r>
    </w:p>
    <w:p w14:paraId="45BE4AEE" w14:textId="4D9A6722" w:rsidR="00651356" w:rsidRPr="009C4A8E" w:rsidRDefault="00000000" w:rsidP="009C4A8E">
      <w:pPr>
        <w:pStyle w:val="NormalWeb"/>
        <w:rPr>
          <w:b/>
          <w:bCs/>
          <w:sz w:val="32"/>
          <w:szCs w:val="32"/>
        </w:rPr>
      </w:pPr>
      <w:r w:rsidRPr="009C4A8E">
        <w:rPr>
          <w:b/>
          <w:bCs/>
          <w:sz w:val="32"/>
          <w:szCs w:val="32"/>
        </w:rPr>
        <w:lastRenderedPageBreak/>
        <w:t>REFERENCES</w:t>
      </w:r>
    </w:p>
    <w:p w14:paraId="304D5AB0" w14:textId="77777777" w:rsidR="00651356" w:rsidRDefault="00000000">
      <w:pPr>
        <w:numPr>
          <w:ilvl w:val="0"/>
          <w:numId w:val="17"/>
        </w:numPr>
        <w:spacing w:beforeAutospacing="1" w:afterAutospacing="1"/>
      </w:pPr>
      <w:r>
        <w:t>1. Bank Customer Churn Dataset used for the project.</w:t>
      </w:r>
    </w:p>
    <w:p w14:paraId="229CDDB1" w14:textId="77777777" w:rsidR="00651356" w:rsidRDefault="00000000">
      <w:pPr>
        <w:numPr>
          <w:ilvl w:val="0"/>
          <w:numId w:val="17"/>
        </w:numPr>
        <w:spacing w:beforeAutospacing="1" w:afterAutospacing="1"/>
      </w:pPr>
      <w:r>
        <w:t>2. Bank Customer Churn Excel Analysis Workbook.</w:t>
      </w:r>
    </w:p>
    <w:p w14:paraId="76F19B46" w14:textId="77777777" w:rsidR="00651356" w:rsidRDefault="00000000">
      <w:pPr>
        <w:numPr>
          <w:ilvl w:val="0"/>
          <w:numId w:val="17"/>
        </w:numPr>
        <w:spacing w:beforeAutospacing="1" w:afterAutospacing="1"/>
      </w:pPr>
      <w:r>
        <w:t>3. MySQL Bank Customer Churn Analysis Database and Queries.</w:t>
      </w:r>
    </w:p>
    <w:p w14:paraId="2DDED3AD" w14:textId="77777777" w:rsidR="00651356" w:rsidRDefault="00000000">
      <w:pPr>
        <w:numPr>
          <w:ilvl w:val="0"/>
          <w:numId w:val="17"/>
        </w:numPr>
        <w:spacing w:beforeAutospacing="1" w:afterAutospacing="1"/>
      </w:pPr>
      <w:r>
        <w:t>4. Python Exploratory Data Analysis Notebook.</w:t>
      </w:r>
    </w:p>
    <w:p w14:paraId="586B6871" w14:textId="77777777" w:rsidR="00651356" w:rsidRDefault="00000000">
      <w:pPr>
        <w:numPr>
          <w:ilvl w:val="0"/>
          <w:numId w:val="17"/>
        </w:numPr>
        <w:spacing w:beforeAutospacing="1" w:afterAutospacing="1"/>
      </w:pPr>
      <w:r>
        <w:t>5. Python Machine Learning and Risk Scoring Notebook.</w:t>
      </w:r>
    </w:p>
    <w:p w14:paraId="2B9293AA" w14:textId="77777777" w:rsidR="00651356" w:rsidRDefault="00000000">
      <w:pPr>
        <w:numPr>
          <w:ilvl w:val="0"/>
          <w:numId w:val="17"/>
        </w:numPr>
        <w:spacing w:beforeAutospacing="1" w:afterAutospacing="1"/>
      </w:pPr>
      <w:r>
        <w:t>6. Power BI Bank Customer Churn Dashboard.</w:t>
      </w:r>
    </w:p>
    <w:p w14:paraId="3137A7B7" w14:textId="77777777" w:rsidR="00651356" w:rsidRDefault="00000000">
      <w:pPr>
        <w:numPr>
          <w:ilvl w:val="0"/>
          <w:numId w:val="17"/>
        </w:numPr>
        <w:spacing w:beforeAutospacing="1" w:afterAutospacing="1"/>
      </w:pPr>
      <w:r>
        <w:t xml:space="preserve">7. </w:t>
      </w:r>
      <w:proofErr w:type="gramStart"/>
      <w:r>
        <w:t>pandas</w:t>
      </w:r>
      <w:proofErr w:type="gramEnd"/>
      <w:r>
        <w:t xml:space="preserve"> documentation for data analysis.</w:t>
      </w:r>
    </w:p>
    <w:p w14:paraId="3F29F1D8" w14:textId="77777777" w:rsidR="00651356" w:rsidRDefault="00000000">
      <w:pPr>
        <w:numPr>
          <w:ilvl w:val="0"/>
          <w:numId w:val="17"/>
        </w:numPr>
        <w:spacing w:beforeAutospacing="1" w:afterAutospacing="1"/>
      </w:pPr>
      <w:r>
        <w:t>8. SciPy documentation for statistical analysis.</w:t>
      </w:r>
    </w:p>
    <w:p w14:paraId="472FC78E" w14:textId="77777777" w:rsidR="00651356" w:rsidRDefault="00000000">
      <w:pPr>
        <w:numPr>
          <w:ilvl w:val="0"/>
          <w:numId w:val="17"/>
        </w:numPr>
        <w:spacing w:beforeAutospacing="1" w:afterAutospacing="1"/>
      </w:pPr>
      <w:r>
        <w:t>9. scikit-learn documentation for machine learning.</w:t>
      </w:r>
    </w:p>
    <w:p w14:paraId="0F07757F" w14:textId="77777777" w:rsidR="00651356" w:rsidRDefault="00000000">
      <w:pPr>
        <w:numPr>
          <w:ilvl w:val="0"/>
          <w:numId w:val="17"/>
        </w:numPr>
        <w:spacing w:beforeAutospacing="1" w:afterAutospacing="1"/>
      </w:pPr>
      <w:r>
        <w:t>10. Matplotlib documentation for data visualization.</w:t>
      </w:r>
    </w:p>
    <w:p w14:paraId="2C33339F" w14:textId="77777777" w:rsidR="00651356" w:rsidRPr="009C4A8E" w:rsidRDefault="00000000">
      <w:pPr>
        <w:pStyle w:val="Heading2"/>
        <w:rPr>
          <w:rFonts w:ascii="Times New Roman" w:hAnsi="Times New Roman" w:hint="default"/>
          <w:sz w:val="32"/>
          <w:szCs w:val="32"/>
        </w:rPr>
      </w:pPr>
      <w:r w:rsidRPr="009C4A8E">
        <w:rPr>
          <w:rFonts w:ascii="Times New Roman" w:hAnsi="Times New Roman" w:hint="default"/>
          <w:sz w:val="32"/>
          <w:szCs w:val="32"/>
        </w:rPr>
        <w:t>PROJECT RESOURCES</w:t>
      </w:r>
    </w:p>
    <w:p w14:paraId="4350343A" w14:textId="79593C56" w:rsidR="00651356" w:rsidRDefault="00000000">
      <w:pPr>
        <w:pStyle w:val="NormalWeb"/>
      </w:pPr>
      <w:r>
        <w:rPr>
          <w:rStyle w:val="Strong"/>
        </w:rPr>
        <w:t>GitHub Repository:</w:t>
      </w:r>
      <w:r>
        <w:br/>
      </w:r>
      <w:r w:rsidR="009C4A8E" w:rsidRPr="009C4A8E">
        <w:t>https://github.com/SRINEEDHI/Bank-Customer-Churn-Retention-Analytics</w:t>
      </w:r>
    </w:p>
    <w:p w14:paraId="76F06A43" w14:textId="77777777" w:rsidR="00651356" w:rsidRDefault="00000000">
      <w:pPr>
        <w:pStyle w:val="Heading3"/>
        <w:rPr>
          <w:rFonts w:ascii="Times New Roman" w:hAnsi="Times New Roman" w:hint="default"/>
        </w:rPr>
      </w:pPr>
      <w:r>
        <w:rPr>
          <w:rFonts w:ascii="Times New Roman" w:hAnsi="Times New Roman" w:hint="default"/>
        </w:rPr>
        <w:t>Important Project Files</w:t>
      </w:r>
    </w:p>
    <w:p w14:paraId="00297A57" w14:textId="77777777" w:rsidR="00651356" w:rsidRDefault="00000000">
      <w:pPr>
        <w:numPr>
          <w:ilvl w:val="0"/>
          <w:numId w:val="18"/>
        </w:numPr>
        <w:spacing w:beforeAutospacing="1" w:afterAutospacing="1"/>
      </w:pPr>
      <w:r>
        <w:rPr>
          <w:rStyle w:val="HTMLCode"/>
          <w:rFonts w:ascii="Times New Roman" w:hAnsi="Times New Roman" w:cs="Times New Roman"/>
        </w:rPr>
        <w:t>01_Data_Preparation/Bank_Customer_Churn_SQL_Ready.csv</w:t>
      </w:r>
    </w:p>
    <w:p w14:paraId="52470198" w14:textId="77777777" w:rsidR="00651356" w:rsidRDefault="00000000">
      <w:pPr>
        <w:numPr>
          <w:ilvl w:val="0"/>
          <w:numId w:val="18"/>
        </w:numPr>
        <w:spacing w:beforeAutospacing="1" w:afterAutospacing="1"/>
      </w:pPr>
      <w:r>
        <w:rPr>
          <w:rStyle w:val="HTMLCode"/>
          <w:rFonts w:ascii="Times New Roman" w:hAnsi="Times New Roman" w:cs="Times New Roman"/>
        </w:rPr>
        <w:t>02_Exploratory_Data_Analysis/</w:t>
      </w:r>
      <w:proofErr w:type="spellStart"/>
      <w:r>
        <w:rPr>
          <w:rStyle w:val="HTMLCode"/>
          <w:rFonts w:ascii="Times New Roman" w:hAnsi="Times New Roman" w:cs="Times New Roman"/>
        </w:rPr>
        <w:t>Bank_Customer_Churn_EDA.ipynb</w:t>
      </w:r>
      <w:proofErr w:type="spellEnd"/>
    </w:p>
    <w:p w14:paraId="09150196" w14:textId="77777777" w:rsidR="00651356" w:rsidRDefault="00000000">
      <w:pPr>
        <w:numPr>
          <w:ilvl w:val="0"/>
          <w:numId w:val="18"/>
        </w:numPr>
        <w:spacing w:beforeAutospacing="1" w:afterAutospacing="1"/>
      </w:pPr>
      <w:r>
        <w:rPr>
          <w:rStyle w:val="HTMLCode"/>
          <w:rFonts w:ascii="Times New Roman" w:hAnsi="Times New Roman" w:cs="Times New Roman"/>
        </w:rPr>
        <w:t>03_KPI_Analytics/Bank_Customer_Churn_Excel_Project.xlsx</w:t>
      </w:r>
    </w:p>
    <w:p w14:paraId="05EA7F6F" w14:textId="77777777" w:rsidR="00651356" w:rsidRDefault="00000000">
      <w:pPr>
        <w:numPr>
          <w:ilvl w:val="0"/>
          <w:numId w:val="18"/>
        </w:numPr>
        <w:spacing w:beforeAutospacing="1" w:afterAutospacing="1"/>
      </w:pPr>
      <w:r>
        <w:rPr>
          <w:rStyle w:val="HTMLCode"/>
          <w:rFonts w:ascii="Times New Roman" w:hAnsi="Times New Roman" w:cs="Times New Roman"/>
        </w:rPr>
        <w:t>04_SQL_Analytics/Bank_Customer_Churn_Analysis.sql</w:t>
      </w:r>
    </w:p>
    <w:p w14:paraId="102771AF" w14:textId="77777777" w:rsidR="00651356" w:rsidRDefault="00000000">
      <w:pPr>
        <w:numPr>
          <w:ilvl w:val="0"/>
          <w:numId w:val="18"/>
        </w:numPr>
        <w:spacing w:beforeAutospacing="1" w:afterAutospacing="1"/>
      </w:pPr>
      <w:r>
        <w:rPr>
          <w:rStyle w:val="HTMLCode"/>
          <w:rFonts w:ascii="Times New Roman" w:hAnsi="Times New Roman" w:cs="Times New Roman"/>
        </w:rPr>
        <w:t>05_ML_Modelling/Bank_Customer_Churn_ML_Modelling.ipynb</w:t>
      </w:r>
    </w:p>
    <w:p w14:paraId="54410E6E" w14:textId="77777777" w:rsidR="00651356" w:rsidRDefault="00000000">
      <w:pPr>
        <w:numPr>
          <w:ilvl w:val="0"/>
          <w:numId w:val="18"/>
        </w:numPr>
        <w:spacing w:beforeAutospacing="1" w:afterAutospacing="1"/>
      </w:pPr>
      <w:r>
        <w:rPr>
          <w:rStyle w:val="HTMLCode"/>
          <w:rFonts w:ascii="Times New Roman" w:hAnsi="Times New Roman" w:cs="Times New Roman"/>
        </w:rPr>
        <w:t>05_ML_Modelling/customer_churn_predictions.csv</w:t>
      </w:r>
    </w:p>
    <w:p w14:paraId="5ED37337" w14:textId="77777777" w:rsidR="00651356" w:rsidRDefault="00000000">
      <w:pPr>
        <w:numPr>
          <w:ilvl w:val="0"/>
          <w:numId w:val="18"/>
        </w:numPr>
        <w:spacing w:beforeAutospacing="1" w:afterAutospacing="1"/>
      </w:pPr>
      <w:r>
        <w:rPr>
          <w:rStyle w:val="HTMLCode"/>
          <w:rFonts w:ascii="Times New Roman" w:hAnsi="Times New Roman" w:cs="Times New Roman"/>
        </w:rPr>
        <w:t>06_PowerBI_Dashboard/Bank_Customer_Churn_Retention_Analytics.pbix</w:t>
      </w:r>
    </w:p>
    <w:p w14:paraId="70F7FC57" w14:textId="77777777" w:rsidR="00651356" w:rsidRDefault="00000000">
      <w:pPr>
        <w:numPr>
          <w:ilvl w:val="0"/>
          <w:numId w:val="18"/>
        </w:numPr>
        <w:spacing w:beforeAutospacing="1" w:afterAutospacing="1"/>
      </w:pPr>
      <w:r>
        <w:rPr>
          <w:rStyle w:val="HTMLCode"/>
          <w:rFonts w:ascii="Times New Roman" w:hAnsi="Times New Roman" w:cs="Times New Roman"/>
        </w:rPr>
        <w:t>07_Business_Insights/Key_Findings.md</w:t>
      </w:r>
    </w:p>
    <w:p w14:paraId="74987D01" w14:textId="77777777" w:rsidR="00651356" w:rsidRDefault="00000000">
      <w:pPr>
        <w:numPr>
          <w:ilvl w:val="0"/>
          <w:numId w:val="18"/>
        </w:numPr>
        <w:spacing w:beforeAutospacing="1" w:afterAutospacing="1"/>
      </w:pPr>
      <w:r>
        <w:rPr>
          <w:rStyle w:val="HTMLCode"/>
          <w:rFonts w:ascii="Times New Roman" w:hAnsi="Times New Roman" w:cs="Times New Roman"/>
        </w:rPr>
        <w:t>08_Report/Bank_Customer_Churn_Report.pdf</w:t>
      </w:r>
    </w:p>
    <w:p w14:paraId="190082AE" w14:textId="77777777" w:rsidR="00651356" w:rsidRPr="009C4A8E" w:rsidRDefault="00000000">
      <w:pPr>
        <w:pStyle w:val="Heading2"/>
        <w:rPr>
          <w:rFonts w:ascii="Times New Roman" w:hAnsi="Times New Roman" w:hint="default"/>
          <w:sz w:val="32"/>
          <w:szCs w:val="32"/>
        </w:rPr>
      </w:pPr>
      <w:r w:rsidRPr="009C4A8E">
        <w:rPr>
          <w:rFonts w:ascii="Times New Roman" w:hAnsi="Times New Roman" w:hint="default"/>
          <w:sz w:val="32"/>
          <w:szCs w:val="32"/>
        </w:rPr>
        <w:t>FIGURES TO INCLUDE</w:t>
      </w:r>
    </w:p>
    <w:p w14:paraId="43A215AB" w14:textId="77777777" w:rsidR="00651356" w:rsidRDefault="00000000">
      <w:pPr>
        <w:pStyle w:val="NormalWeb"/>
      </w:pPr>
      <w:r>
        <w:t>For the final printed report, the following figures are recommended:</w:t>
      </w:r>
    </w:p>
    <w:p w14:paraId="3C260D66" w14:textId="77777777" w:rsidR="00651356" w:rsidRDefault="00000000">
      <w:pPr>
        <w:numPr>
          <w:ilvl w:val="0"/>
          <w:numId w:val="19"/>
        </w:numPr>
        <w:spacing w:beforeAutospacing="1" w:afterAutospacing="1"/>
      </w:pPr>
      <w:r>
        <w:t>Project workflow</w:t>
      </w:r>
    </w:p>
    <w:p w14:paraId="1ADCD873" w14:textId="77777777" w:rsidR="00651356" w:rsidRDefault="00000000">
      <w:pPr>
        <w:numPr>
          <w:ilvl w:val="0"/>
          <w:numId w:val="19"/>
        </w:numPr>
        <w:spacing w:beforeAutospacing="1" w:afterAutospacing="1"/>
      </w:pPr>
      <w:r>
        <w:t>Customer churn distribution</w:t>
      </w:r>
    </w:p>
    <w:p w14:paraId="256877D0" w14:textId="77777777" w:rsidR="00651356" w:rsidRDefault="00000000">
      <w:pPr>
        <w:numPr>
          <w:ilvl w:val="0"/>
          <w:numId w:val="19"/>
        </w:numPr>
        <w:spacing w:beforeAutospacing="1" w:afterAutospacing="1"/>
      </w:pPr>
      <w:r>
        <w:t>Excel KPI dashboard</w:t>
      </w:r>
    </w:p>
    <w:p w14:paraId="33C93DB5" w14:textId="77777777" w:rsidR="00651356" w:rsidRDefault="00000000">
      <w:pPr>
        <w:numPr>
          <w:ilvl w:val="0"/>
          <w:numId w:val="19"/>
        </w:numPr>
        <w:spacing w:beforeAutospacing="1" w:afterAutospacing="1"/>
      </w:pPr>
      <w:r>
        <w:t>Geography, age and product churn</w:t>
      </w:r>
    </w:p>
    <w:p w14:paraId="4A5105BF" w14:textId="77777777" w:rsidR="00651356" w:rsidRDefault="00000000">
      <w:pPr>
        <w:numPr>
          <w:ilvl w:val="0"/>
          <w:numId w:val="19"/>
        </w:numPr>
        <w:spacing w:beforeAutospacing="1" w:afterAutospacing="1"/>
      </w:pPr>
      <w:r>
        <w:t>Financial analysis</w:t>
      </w:r>
    </w:p>
    <w:p w14:paraId="215644AF" w14:textId="77777777" w:rsidR="00651356" w:rsidRDefault="00000000">
      <w:pPr>
        <w:numPr>
          <w:ilvl w:val="0"/>
          <w:numId w:val="19"/>
        </w:numPr>
        <w:spacing w:beforeAutospacing="1" w:afterAutospacing="1"/>
      </w:pPr>
      <w:r>
        <w:t>Correlation matrix</w:t>
      </w:r>
    </w:p>
    <w:p w14:paraId="0595AE51" w14:textId="77777777" w:rsidR="00651356" w:rsidRDefault="00000000">
      <w:pPr>
        <w:numPr>
          <w:ilvl w:val="0"/>
          <w:numId w:val="19"/>
        </w:numPr>
        <w:spacing w:beforeAutospacing="1" w:afterAutospacing="1"/>
      </w:pPr>
      <w:r>
        <w:t>Statistical significance</w:t>
      </w:r>
    </w:p>
    <w:p w14:paraId="5A4D0A81" w14:textId="77777777" w:rsidR="00651356" w:rsidRDefault="00000000">
      <w:pPr>
        <w:numPr>
          <w:ilvl w:val="0"/>
          <w:numId w:val="19"/>
        </w:numPr>
        <w:spacing w:beforeAutospacing="1" w:afterAutospacing="1"/>
      </w:pPr>
      <w:r>
        <w:t>Feature engineering and machine-learning performance</w:t>
      </w:r>
    </w:p>
    <w:p w14:paraId="5898CFBA" w14:textId="77777777" w:rsidR="00651356" w:rsidRDefault="00000000">
      <w:pPr>
        <w:numPr>
          <w:ilvl w:val="0"/>
          <w:numId w:val="19"/>
        </w:numPr>
        <w:spacing w:beforeAutospacing="1" w:afterAutospacing="1"/>
      </w:pPr>
      <w:r>
        <w:t>Power BI dashboard and risk distribution</w:t>
      </w:r>
      <w:r>
        <w:br w:type="page"/>
      </w:r>
    </w:p>
    <w:p w14:paraId="2517F01E" w14:textId="77777777" w:rsidR="00651356" w:rsidRDefault="00000000">
      <w:pPr>
        <w:pStyle w:val="Heading3"/>
        <w:ind w:firstLineChars="1100" w:firstLine="2982"/>
        <w:rPr>
          <w:rFonts w:ascii="Times New Roman" w:hAnsi="Times New Roman" w:hint="default"/>
        </w:rPr>
      </w:pPr>
      <w:r>
        <w:rPr>
          <w:rFonts w:ascii="Times New Roman" w:hAnsi="Times New Roman" w:hint="default"/>
        </w:rPr>
        <w:lastRenderedPageBreak/>
        <w:t>FINAL REPORT NOTE</w:t>
      </w:r>
    </w:p>
    <w:p w14:paraId="22638405" w14:textId="77777777" w:rsidR="00651356" w:rsidRDefault="00000000">
      <w:pPr>
        <w:pStyle w:val="NormalWeb"/>
        <w:rPr>
          <w:rFonts w:ascii="Arial Black" w:hAnsi="Arial Black" w:cs="Arial Black"/>
          <w:b/>
          <w:sz w:val="32"/>
          <w:szCs w:val="32"/>
        </w:rPr>
      </w:pPr>
      <w:r>
        <w:t>The most important figures to make visually prominent are:</w:t>
      </w:r>
    </w:p>
    <w:tbl>
      <w:tblPr>
        <w:tblW w:w="7898" w:type="dxa"/>
        <w:tblCellSpacing w:w="15" w:type="dxa"/>
        <w:tblInd w:w="10" w:type="dxa"/>
        <w:tblBorders>
          <w:top w:val="none" w:sz="0" w:space="0" w:color="1F1F1F"/>
          <w:left w:val="none" w:sz="0" w:space="0" w:color="1F1F1F"/>
          <w:bottom w:val="none" w:sz="0" w:space="0" w:color="1F1F1F"/>
          <w:right w:val="none" w:sz="0" w:space="0" w:color="1F1F1F"/>
        </w:tblBorders>
        <w:tblCellMar>
          <w:left w:w="0" w:type="dxa"/>
          <w:right w:w="0" w:type="dxa"/>
        </w:tblCellMar>
        <w:tblLook w:val="04A0" w:firstRow="1" w:lastRow="0" w:firstColumn="1" w:lastColumn="0" w:noHBand="0" w:noVBand="1"/>
      </w:tblPr>
      <w:tblGrid>
        <w:gridCol w:w="2017"/>
        <w:gridCol w:w="2897"/>
        <w:gridCol w:w="2984"/>
      </w:tblGrid>
      <w:tr w:rsidR="00651356" w14:paraId="4C25FBC0" w14:textId="77777777">
        <w:trPr>
          <w:trHeight w:val="1310"/>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14:paraId="5ECC747A" w14:textId="77777777" w:rsidR="00651356" w:rsidRDefault="00000000">
            <w:pPr>
              <w:spacing w:line="240" w:lineRule="atLeast"/>
              <w:rPr>
                <w:rFonts w:ascii="sans-serif" w:eastAsia="sans-serif" w:hAnsi="sans-serif" w:cs="sans-serif"/>
                <w:color w:val="1F1F1F"/>
                <w:sz w:val="18"/>
                <w:szCs w:val="18"/>
              </w:rPr>
            </w:pPr>
            <w:r>
              <w:rPr>
                <w:rStyle w:val="Strong"/>
                <w:rFonts w:ascii="sans-serif" w:eastAsia="sans-serif" w:hAnsi="sans-serif" w:cs="sans-serif"/>
                <w:color w:val="1F1F1F"/>
                <w:sz w:val="18"/>
                <w:szCs w:val="18"/>
                <w:lang w:eastAsia="zh-CN" w:bidi="ar"/>
              </w:rPr>
              <w:t>Key Metric / KPI</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14:paraId="649D6328" w14:textId="77777777" w:rsidR="00651356" w:rsidRDefault="00000000">
            <w:pPr>
              <w:spacing w:line="240" w:lineRule="atLeast"/>
              <w:rPr>
                <w:rFonts w:ascii="sans-serif" w:eastAsia="sans-serif" w:hAnsi="sans-serif" w:cs="sans-serif"/>
                <w:color w:val="1F1F1F"/>
                <w:sz w:val="18"/>
                <w:szCs w:val="18"/>
              </w:rPr>
            </w:pPr>
            <w:r>
              <w:rPr>
                <w:rStyle w:val="Strong"/>
                <w:rFonts w:ascii="sans-serif" w:eastAsia="sans-serif" w:hAnsi="sans-serif" w:cs="sans-serif"/>
                <w:color w:val="1F1F1F"/>
                <w:sz w:val="18"/>
                <w:szCs w:val="18"/>
                <w:lang w:eastAsia="zh-CN" w:bidi="ar"/>
              </w:rPr>
              <w:t>Data Value</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14:paraId="04F1D285" w14:textId="77777777" w:rsidR="00651356" w:rsidRDefault="00000000">
            <w:pPr>
              <w:spacing w:line="240" w:lineRule="atLeast"/>
              <w:rPr>
                <w:rFonts w:ascii="sans-serif" w:eastAsia="sans-serif" w:hAnsi="sans-serif" w:cs="sans-serif"/>
                <w:color w:val="1F1F1F"/>
                <w:sz w:val="18"/>
                <w:szCs w:val="18"/>
              </w:rPr>
            </w:pPr>
            <w:r>
              <w:rPr>
                <w:rStyle w:val="Strong"/>
                <w:rFonts w:ascii="sans-serif" w:eastAsia="sans-serif" w:hAnsi="sans-serif" w:cs="sans-serif"/>
                <w:color w:val="1F1F1F"/>
                <w:sz w:val="18"/>
                <w:szCs w:val="18"/>
                <w:lang w:eastAsia="zh-CN" w:bidi="ar"/>
              </w:rPr>
              <w:t>Visual Recommendation</w:t>
            </w:r>
          </w:p>
        </w:tc>
      </w:tr>
      <w:tr w:rsidR="00651356" w14:paraId="77DBAE05" w14:textId="77777777">
        <w:trPr>
          <w:trHeight w:val="1286"/>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14:paraId="6837E0DF" w14:textId="77777777" w:rsidR="00651356" w:rsidRDefault="00000000">
            <w:pPr>
              <w:spacing w:line="240" w:lineRule="atLeast"/>
              <w:rPr>
                <w:rFonts w:ascii="sans-serif" w:eastAsia="sans-serif" w:hAnsi="sans-serif" w:cs="sans-serif"/>
                <w:color w:val="1F1F1F"/>
                <w:sz w:val="18"/>
                <w:szCs w:val="18"/>
              </w:rPr>
            </w:pPr>
            <w:r>
              <w:rPr>
                <w:rFonts w:ascii="sans-serif" w:eastAsia="sans-serif" w:hAnsi="sans-serif" w:cs="sans-serif"/>
                <w:b/>
                <w:bCs/>
                <w:color w:val="1F1F1F"/>
                <w:sz w:val="18"/>
                <w:szCs w:val="18"/>
                <w:lang w:eastAsia="zh-CN" w:bidi="ar"/>
              </w:rPr>
              <w:t>Overall Churn</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14:paraId="42BAA8F9" w14:textId="77777777" w:rsidR="00651356" w:rsidRDefault="00000000">
            <w:pPr>
              <w:spacing w:line="240" w:lineRule="atLeast"/>
              <w:rPr>
                <w:rFonts w:ascii="sans-serif" w:eastAsia="sans-serif" w:hAnsi="sans-serif" w:cs="sans-serif"/>
                <w:color w:val="1F1F1F"/>
                <w:sz w:val="18"/>
                <w:szCs w:val="18"/>
              </w:rPr>
            </w:pPr>
            <w:r>
              <w:rPr>
                <w:rFonts w:ascii="sans-serif" w:eastAsia="sans-serif" w:hAnsi="sans-serif" w:cs="sans-serif"/>
                <w:b/>
                <w:bCs/>
                <w:color w:val="1F1F1F"/>
                <w:sz w:val="18"/>
                <w:szCs w:val="18"/>
                <w:lang w:eastAsia="zh-CN" w:bidi="ar"/>
              </w:rPr>
              <w:t>12.20% (122 / 1,000)</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14:paraId="0DF129C2" w14:textId="77777777" w:rsidR="00651356" w:rsidRDefault="00000000">
            <w:pPr>
              <w:spacing w:line="240" w:lineRule="atLeast"/>
              <w:rPr>
                <w:rFonts w:ascii="sans-serif" w:eastAsia="sans-serif" w:hAnsi="sans-serif" w:cs="sans-serif"/>
                <w:color w:val="1F1F1F"/>
                <w:sz w:val="18"/>
                <w:szCs w:val="18"/>
              </w:rPr>
            </w:pPr>
            <w:r>
              <w:rPr>
                <w:rFonts w:ascii="sans-serif" w:eastAsia="sans-serif" w:hAnsi="sans-serif" w:cs="sans-serif"/>
                <w:color w:val="1F1F1F"/>
                <w:sz w:val="18"/>
                <w:szCs w:val="18"/>
                <w:lang w:eastAsia="zh-CN" w:bidi="ar"/>
              </w:rPr>
              <w:t>Large Stat Card / Churn Chart</w:t>
            </w:r>
          </w:p>
        </w:tc>
      </w:tr>
      <w:tr w:rsidR="00651356" w14:paraId="12FBF3EC" w14:textId="77777777">
        <w:trPr>
          <w:trHeight w:val="1689"/>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14:paraId="41AFFF03" w14:textId="77777777" w:rsidR="00651356" w:rsidRDefault="00000000">
            <w:pPr>
              <w:spacing w:line="240" w:lineRule="atLeast"/>
              <w:rPr>
                <w:rFonts w:ascii="sans-serif" w:eastAsia="sans-serif" w:hAnsi="sans-serif" w:cs="sans-serif"/>
                <w:color w:val="1F1F1F"/>
                <w:sz w:val="18"/>
                <w:szCs w:val="18"/>
              </w:rPr>
            </w:pPr>
            <w:r>
              <w:rPr>
                <w:rFonts w:ascii="sans-serif" w:eastAsia="sans-serif" w:hAnsi="sans-serif" w:cs="sans-serif"/>
                <w:b/>
                <w:bCs/>
                <w:color w:val="1F1F1F"/>
                <w:sz w:val="18"/>
                <w:szCs w:val="18"/>
                <w:lang w:eastAsia="zh-CN" w:bidi="ar"/>
              </w:rPr>
              <w:t>Germany Churn</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14:paraId="17D6E00C" w14:textId="77777777" w:rsidR="00651356" w:rsidRDefault="00000000">
            <w:pPr>
              <w:spacing w:line="240" w:lineRule="atLeast"/>
              <w:rPr>
                <w:rFonts w:ascii="sans-serif" w:eastAsia="sans-serif" w:hAnsi="sans-serif" w:cs="sans-serif"/>
                <w:color w:val="1F1F1F"/>
                <w:sz w:val="18"/>
                <w:szCs w:val="18"/>
              </w:rPr>
            </w:pPr>
            <w:r>
              <w:rPr>
                <w:rFonts w:ascii="sans-serif" w:eastAsia="sans-serif" w:hAnsi="sans-serif" w:cs="sans-serif"/>
                <w:b/>
                <w:bCs/>
                <w:color w:val="1F1F1F"/>
                <w:sz w:val="18"/>
                <w:szCs w:val="18"/>
                <w:lang w:eastAsia="zh-CN" w:bidi="ar"/>
              </w:rPr>
              <w:t>16.85%</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14:paraId="295DEA8D" w14:textId="77777777" w:rsidR="00651356" w:rsidRDefault="00000000">
            <w:pPr>
              <w:spacing w:line="240" w:lineRule="atLeast"/>
              <w:rPr>
                <w:rFonts w:ascii="sans-serif" w:eastAsia="sans-serif" w:hAnsi="sans-serif" w:cs="sans-serif"/>
                <w:color w:val="1F1F1F"/>
                <w:sz w:val="18"/>
                <w:szCs w:val="18"/>
              </w:rPr>
            </w:pPr>
            <w:r>
              <w:rPr>
                <w:rFonts w:ascii="sans-serif" w:eastAsia="sans-serif" w:hAnsi="sans-serif" w:cs="sans-serif"/>
                <w:color w:val="1F1F1F"/>
                <w:sz w:val="18"/>
                <w:szCs w:val="18"/>
                <w:lang w:eastAsia="zh-CN" w:bidi="ar"/>
              </w:rPr>
              <w:t>Geography Bar Chart</w:t>
            </w:r>
          </w:p>
        </w:tc>
      </w:tr>
      <w:tr w:rsidR="00651356" w14:paraId="0438B5BF" w14:textId="77777777">
        <w:trPr>
          <w:trHeight w:val="1286"/>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14:paraId="66C97043" w14:textId="77777777" w:rsidR="00651356" w:rsidRDefault="00000000">
            <w:pPr>
              <w:spacing w:line="240" w:lineRule="atLeast"/>
              <w:rPr>
                <w:rFonts w:ascii="sans-serif" w:eastAsia="sans-serif" w:hAnsi="sans-serif" w:cs="sans-serif"/>
                <w:color w:val="1F1F1F"/>
                <w:sz w:val="18"/>
                <w:szCs w:val="18"/>
              </w:rPr>
            </w:pPr>
            <w:r>
              <w:rPr>
                <w:rFonts w:ascii="sans-serif" w:eastAsia="sans-serif" w:hAnsi="sans-serif" w:cs="sans-serif"/>
                <w:b/>
                <w:bCs/>
                <w:color w:val="1F1F1F"/>
                <w:sz w:val="18"/>
                <w:szCs w:val="18"/>
                <w:lang w:eastAsia="zh-CN" w:bidi="ar"/>
              </w:rPr>
              <w:t>Inactive Member Churn</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14:paraId="58E497C6" w14:textId="77777777" w:rsidR="00651356" w:rsidRDefault="00000000">
            <w:pPr>
              <w:spacing w:line="240" w:lineRule="atLeast"/>
              <w:rPr>
                <w:rFonts w:ascii="sans-serif" w:eastAsia="sans-serif" w:hAnsi="sans-serif" w:cs="sans-serif"/>
                <w:color w:val="1F1F1F"/>
                <w:sz w:val="18"/>
                <w:szCs w:val="18"/>
              </w:rPr>
            </w:pPr>
            <w:r>
              <w:rPr>
                <w:rFonts w:ascii="sans-serif" w:eastAsia="sans-serif" w:hAnsi="sans-serif" w:cs="sans-serif"/>
                <w:b/>
                <w:bCs/>
                <w:color w:val="1F1F1F"/>
                <w:sz w:val="18"/>
                <w:szCs w:val="18"/>
                <w:lang w:eastAsia="zh-CN" w:bidi="ar"/>
              </w:rPr>
              <w:t>14.99% vs 9.09% active</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14:paraId="549F742D" w14:textId="77777777" w:rsidR="00651356" w:rsidRDefault="00000000">
            <w:pPr>
              <w:spacing w:line="240" w:lineRule="atLeast"/>
              <w:rPr>
                <w:rFonts w:ascii="sans-serif" w:eastAsia="sans-serif" w:hAnsi="sans-serif" w:cs="sans-serif"/>
                <w:color w:val="1F1F1F"/>
                <w:sz w:val="18"/>
                <w:szCs w:val="18"/>
              </w:rPr>
            </w:pPr>
            <w:r>
              <w:rPr>
                <w:rFonts w:ascii="sans-serif" w:eastAsia="sans-serif" w:hAnsi="sans-serif" w:cs="sans-serif"/>
                <w:color w:val="1F1F1F"/>
                <w:sz w:val="18"/>
                <w:szCs w:val="18"/>
                <w:lang w:eastAsia="zh-CN" w:bidi="ar"/>
              </w:rPr>
              <w:t>Comparison Chart</w:t>
            </w:r>
          </w:p>
        </w:tc>
      </w:tr>
      <w:tr w:rsidR="00651356" w14:paraId="4A54E827" w14:textId="77777777">
        <w:trPr>
          <w:trHeight w:val="1689"/>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14:paraId="0EA11A3C" w14:textId="77777777" w:rsidR="00651356" w:rsidRDefault="00000000">
            <w:pPr>
              <w:spacing w:line="240" w:lineRule="atLeast"/>
              <w:rPr>
                <w:rFonts w:ascii="sans-serif" w:eastAsia="sans-serif" w:hAnsi="sans-serif" w:cs="sans-serif"/>
                <w:color w:val="1F1F1F"/>
                <w:sz w:val="18"/>
                <w:szCs w:val="18"/>
              </w:rPr>
            </w:pPr>
            <w:r>
              <w:rPr>
                <w:rFonts w:ascii="sans-serif" w:eastAsia="sans-serif" w:hAnsi="sans-serif" w:cs="sans-serif"/>
                <w:b/>
                <w:bCs/>
                <w:color w:val="1F1F1F"/>
                <w:sz w:val="18"/>
                <w:szCs w:val="18"/>
                <w:lang w:eastAsia="zh-CN" w:bidi="ar"/>
              </w:rPr>
              <w:t>Age 51–60 Churn</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14:paraId="55782BF7" w14:textId="77777777" w:rsidR="00651356" w:rsidRDefault="00000000">
            <w:pPr>
              <w:spacing w:line="240" w:lineRule="atLeast"/>
              <w:rPr>
                <w:rFonts w:ascii="sans-serif" w:eastAsia="sans-serif" w:hAnsi="sans-serif" w:cs="sans-serif"/>
                <w:color w:val="1F1F1F"/>
                <w:sz w:val="18"/>
                <w:szCs w:val="18"/>
              </w:rPr>
            </w:pPr>
            <w:r>
              <w:rPr>
                <w:rFonts w:ascii="sans-serif" w:eastAsia="sans-serif" w:hAnsi="sans-serif" w:cs="sans-serif"/>
                <w:b/>
                <w:bCs/>
                <w:color w:val="1F1F1F"/>
                <w:sz w:val="18"/>
                <w:szCs w:val="18"/>
                <w:lang w:eastAsia="zh-CN" w:bidi="ar"/>
              </w:rPr>
              <w:t>28.18%</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14:paraId="7E3B7719" w14:textId="77777777" w:rsidR="00651356" w:rsidRDefault="00000000">
            <w:pPr>
              <w:spacing w:line="240" w:lineRule="atLeast"/>
              <w:rPr>
                <w:rFonts w:ascii="sans-serif" w:eastAsia="sans-serif" w:hAnsi="sans-serif" w:cs="sans-serif"/>
                <w:color w:val="1F1F1F"/>
                <w:sz w:val="18"/>
                <w:szCs w:val="18"/>
              </w:rPr>
            </w:pPr>
            <w:r>
              <w:rPr>
                <w:rFonts w:ascii="sans-serif" w:eastAsia="sans-serif" w:hAnsi="sans-serif" w:cs="sans-serif"/>
                <w:color w:val="1F1F1F"/>
                <w:sz w:val="18"/>
                <w:szCs w:val="18"/>
                <w:lang w:eastAsia="zh-CN" w:bidi="ar"/>
              </w:rPr>
              <w:t>Highlight Box / Bar Chart</w:t>
            </w:r>
          </w:p>
        </w:tc>
      </w:tr>
      <w:tr w:rsidR="00651356" w14:paraId="0548BC35" w14:textId="77777777">
        <w:trPr>
          <w:trHeight w:val="1286"/>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14:paraId="365AF390" w14:textId="77777777" w:rsidR="00651356" w:rsidRDefault="00000000">
            <w:pPr>
              <w:spacing w:line="240" w:lineRule="atLeast"/>
              <w:rPr>
                <w:rFonts w:ascii="sans-serif" w:eastAsia="sans-serif" w:hAnsi="sans-serif" w:cs="sans-serif"/>
                <w:color w:val="1F1F1F"/>
                <w:sz w:val="18"/>
                <w:szCs w:val="18"/>
              </w:rPr>
            </w:pPr>
            <w:r>
              <w:rPr>
                <w:rFonts w:ascii="sans-serif" w:eastAsia="sans-serif" w:hAnsi="sans-serif" w:cs="sans-serif"/>
                <w:b/>
                <w:bCs/>
                <w:color w:val="1F1F1F"/>
                <w:sz w:val="18"/>
                <w:szCs w:val="18"/>
                <w:lang w:eastAsia="zh-CN" w:bidi="ar"/>
              </w:rPr>
              <w:t>ML / High-Risk</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14:paraId="5A3EBB85" w14:textId="77777777" w:rsidR="00651356" w:rsidRDefault="00000000">
            <w:pPr>
              <w:spacing w:line="240" w:lineRule="atLeast"/>
              <w:rPr>
                <w:rFonts w:ascii="sans-serif" w:eastAsia="sans-serif" w:hAnsi="sans-serif" w:cs="sans-serif"/>
                <w:color w:val="1F1F1F"/>
                <w:sz w:val="18"/>
                <w:szCs w:val="18"/>
              </w:rPr>
            </w:pPr>
            <w:r>
              <w:rPr>
                <w:rFonts w:ascii="sans-serif" w:eastAsia="sans-serif" w:hAnsi="sans-serif" w:cs="sans-serif"/>
                <w:b/>
                <w:bCs/>
                <w:color w:val="1F1F1F"/>
                <w:sz w:val="18"/>
                <w:szCs w:val="18"/>
                <w:lang w:eastAsia="zh-CN" w:bidi="ar"/>
              </w:rPr>
              <w:t>0.674 ROC-AUC; 33.33% test-set churn</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14:paraId="33ACBFD9" w14:textId="77777777" w:rsidR="00651356" w:rsidRDefault="00000000">
            <w:pPr>
              <w:spacing w:line="240" w:lineRule="atLeast"/>
              <w:rPr>
                <w:rFonts w:ascii="sans-serif" w:eastAsia="sans-serif" w:hAnsi="sans-serif" w:cs="sans-serif"/>
                <w:color w:val="1F1F1F"/>
                <w:sz w:val="18"/>
                <w:szCs w:val="18"/>
              </w:rPr>
            </w:pPr>
            <w:r>
              <w:rPr>
                <w:rFonts w:ascii="sans-serif" w:eastAsia="sans-serif" w:hAnsi="sans-serif" w:cs="sans-serif"/>
                <w:color w:val="1F1F1F"/>
                <w:sz w:val="18"/>
                <w:szCs w:val="18"/>
                <w:lang w:eastAsia="zh-CN" w:bidi="ar"/>
              </w:rPr>
              <w:t>Model performance / Risk watchlist</w:t>
            </w:r>
          </w:p>
        </w:tc>
      </w:tr>
    </w:tbl>
    <w:p w14:paraId="14752BA5" w14:textId="77777777" w:rsidR="00F65648" w:rsidRDefault="00F65648"/>
    <w:sectPr w:rsidR="00F65648" w:rsidSect="006B24E9">
      <w:footerReference w:type="default" r:id="rId25"/>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BF9BF" w14:textId="77777777" w:rsidR="00F65648" w:rsidRDefault="00F65648">
      <w:r>
        <w:separator/>
      </w:r>
    </w:p>
  </w:endnote>
  <w:endnote w:type="continuationSeparator" w:id="0">
    <w:p w14:paraId="2262C1AF" w14:textId="77777777" w:rsidR="00F65648" w:rsidRDefault="00F65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3160F" w14:textId="77777777" w:rsidR="00651356" w:rsidRDefault="00000000">
    <w:pPr>
      <w:pStyle w:val="Footer"/>
    </w:pPr>
    <w:r>
      <w:rPr>
        <w:noProof/>
      </w:rPr>
      <mc:AlternateContent>
        <mc:Choice Requires="wps">
          <w:drawing>
            <wp:anchor distT="0" distB="0" distL="114300" distR="114300" simplePos="0" relativeHeight="251659264" behindDoc="0" locked="0" layoutInCell="1" allowOverlap="1" wp14:anchorId="225F6A17" wp14:editId="4175C0C8">
              <wp:simplePos x="0" y="0"/>
              <wp:positionH relativeFrom="margin">
                <wp:align>center</wp:align>
              </wp:positionH>
              <wp:positionV relativeFrom="paragraph">
                <wp:posOffset>0</wp:posOffset>
              </wp:positionV>
              <wp:extent cx="1828800" cy="1828800"/>
              <wp:effectExtent l="0" t="0" r="0" b="0"/>
              <wp:wrapNone/>
              <wp:docPr id="148" name="Text Box 1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6B3E49" w14:textId="77777777" w:rsidR="00651356"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5F6A17" id="_x0000_t202" coordsize="21600,21600" o:spt="202" path="m,l,21600r21600,l21600,xe">
              <v:stroke joinstyle="miter"/>
              <v:path gradientshapeok="t" o:connecttype="rect"/>
            </v:shapetype>
            <v:shape id="Text Box 148"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36B3E49" w14:textId="77777777" w:rsidR="00651356"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A94B2" w14:textId="77777777" w:rsidR="00F65648" w:rsidRDefault="00F65648">
      <w:r>
        <w:separator/>
      </w:r>
    </w:p>
  </w:footnote>
  <w:footnote w:type="continuationSeparator" w:id="0">
    <w:p w14:paraId="4F890780" w14:textId="77777777" w:rsidR="00F65648" w:rsidRDefault="00F656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3F3556"/>
    <w:multiLevelType w:val="multilevel"/>
    <w:tmpl w:val="853F355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ADDE36A9"/>
    <w:multiLevelType w:val="multilevel"/>
    <w:tmpl w:val="ADDE36A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699C26E"/>
    <w:multiLevelType w:val="multilevel"/>
    <w:tmpl w:val="B699C26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C2DBF248"/>
    <w:multiLevelType w:val="multilevel"/>
    <w:tmpl w:val="C2DBF24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D8007DDB"/>
    <w:multiLevelType w:val="multilevel"/>
    <w:tmpl w:val="D8007DD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D8A00E75"/>
    <w:multiLevelType w:val="multilevel"/>
    <w:tmpl w:val="D8A00E7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EC7A08FD"/>
    <w:multiLevelType w:val="multilevel"/>
    <w:tmpl w:val="EC7A08F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ECFC072D"/>
    <w:multiLevelType w:val="multilevel"/>
    <w:tmpl w:val="ECFC072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035D329E"/>
    <w:multiLevelType w:val="multilevel"/>
    <w:tmpl w:val="035D329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15:restartNumberingAfterBreak="0">
    <w:nsid w:val="10AA0384"/>
    <w:multiLevelType w:val="multilevel"/>
    <w:tmpl w:val="03B6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C3B67"/>
    <w:multiLevelType w:val="multilevel"/>
    <w:tmpl w:val="111C3B6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1362FCB0"/>
    <w:multiLevelType w:val="multilevel"/>
    <w:tmpl w:val="1362FCB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1D5AA9C0"/>
    <w:multiLevelType w:val="multilevel"/>
    <w:tmpl w:val="1D5AA9C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2B300AC1"/>
    <w:multiLevelType w:val="multilevel"/>
    <w:tmpl w:val="7F50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E42CB"/>
    <w:multiLevelType w:val="multilevel"/>
    <w:tmpl w:val="4ADE42C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5064448B"/>
    <w:multiLevelType w:val="multilevel"/>
    <w:tmpl w:val="B45E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A7B33"/>
    <w:multiLevelType w:val="multilevel"/>
    <w:tmpl w:val="512A7B3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516757BF"/>
    <w:multiLevelType w:val="multilevel"/>
    <w:tmpl w:val="516757B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587A7A04"/>
    <w:multiLevelType w:val="multilevel"/>
    <w:tmpl w:val="71CA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28B077"/>
    <w:multiLevelType w:val="multilevel"/>
    <w:tmpl w:val="5A28B07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0" w15:restartNumberingAfterBreak="0">
    <w:nsid w:val="5CC95E38"/>
    <w:multiLevelType w:val="multilevel"/>
    <w:tmpl w:val="A264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574C0"/>
    <w:multiLevelType w:val="multilevel"/>
    <w:tmpl w:val="601574C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672072A0"/>
    <w:multiLevelType w:val="multilevel"/>
    <w:tmpl w:val="672072A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75F1348D"/>
    <w:multiLevelType w:val="multilevel"/>
    <w:tmpl w:val="75F1348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76351B51"/>
    <w:multiLevelType w:val="hybridMultilevel"/>
    <w:tmpl w:val="8354C0FA"/>
    <w:lvl w:ilvl="0" w:tplc="A344D178">
      <w:start w:val="1"/>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7199077">
    <w:abstractNumId w:val="19"/>
  </w:num>
  <w:num w:numId="2" w16cid:durableId="129447667">
    <w:abstractNumId w:val="21"/>
  </w:num>
  <w:num w:numId="3" w16cid:durableId="1544442207">
    <w:abstractNumId w:val="12"/>
  </w:num>
  <w:num w:numId="4" w16cid:durableId="662897165">
    <w:abstractNumId w:val="11"/>
  </w:num>
  <w:num w:numId="5" w16cid:durableId="435634653">
    <w:abstractNumId w:val="4"/>
  </w:num>
  <w:num w:numId="6" w16cid:durableId="1080056059">
    <w:abstractNumId w:val="10"/>
  </w:num>
  <w:num w:numId="7" w16cid:durableId="1154026883">
    <w:abstractNumId w:val="17"/>
  </w:num>
  <w:num w:numId="8" w16cid:durableId="1442341914">
    <w:abstractNumId w:val="16"/>
  </w:num>
  <w:num w:numId="9" w16cid:durableId="717974025">
    <w:abstractNumId w:val="7"/>
  </w:num>
  <w:num w:numId="10" w16cid:durableId="1459105396">
    <w:abstractNumId w:val="22"/>
  </w:num>
  <w:num w:numId="11" w16cid:durableId="1475414326">
    <w:abstractNumId w:val="14"/>
  </w:num>
  <w:num w:numId="12" w16cid:durableId="105076595">
    <w:abstractNumId w:val="0"/>
  </w:num>
  <w:num w:numId="13" w16cid:durableId="1212688809">
    <w:abstractNumId w:val="23"/>
  </w:num>
  <w:num w:numId="14" w16cid:durableId="1993173888">
    <w:abstractNumId w:val="6"/>
  </w:num>
  <w:num w:numId="15" w16cid:durableId="1937978931">
    <w:abstractNumId w:val="3"/>
  </w:num>
  <w:num w:numId="16" w16cid:durableId="1018045843">
    <w:abstractNumId w:val="5"/>
  </w:num>
  <w:num w:numId="17" w16cid:durableId="72944070">
    <w:abstractNumId w:val="2"/>
  </w:num>
  <w:num w:numId="18" w16cid:durableId="1059673988">
    <w:abstractNumId w:val="1"/>
  </w:num>
  <w:num w:numId="19" w16cid:durableId="24797261">
    <w:abstractNumId w:val="8"/>
  </w:num>
  <w:num w:numId="20" w16cid:durableId="245848578">
    <w:abstractNumId w:val="18"/>
  </w:num>
  <w:num w:numId="21" w16cid:durableId="1990475051">
    <w:abstractNumId w:val="13"/>
  </w:num>
  <w:num w:numId="22" w16cid:durableId="585766047">
    <w:abstractNumId w:val="15"/>
  </w:num>
  <w:num w:numId="23" w16cid:durableId="423652823">
    <w:abstractNumId w:val="20"/>
  </w:num>
  <w:num w:numId="24" w16cid:durableId="859011965">
    <w:abstractNumId w:val="9"/>
  </w:num>
  <w:num w:numId="25" w16cid:durableId="42796838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4857C64"/>
    <w:rsid w:val="000420D1"/>
    <w:rsid w:val="005278B8"/>
    <w:rsid w:val="00651356"/>
    <w:rsid w:val="006B24E9"/>
    <w:rsid w:val="007113C0"/>
    <w:rsid w:val="007E6439"/>
    <w:rsid w:val="009B4FA3"/>
    <w:rsid w:val="009C4A8E"/>
    <w:rsid w:val="00A229CE"/>
    <w:rsid w:val="00B27890"/>
    <w:rsid w:val="00BE0129"/>
    <w:rsid w:val="00C071B4"/>
    <w:rsid w:val="00D41AAB"/>
    <w:rsid w:val="00F65648"/>
    <w:rsid w:val="075A73A0"/>
    <w:rsid w:val="09851D8A"/>
    <w:rsid w:val="14782CA6"/>
    <w:rsid w:val="18586659"/>
    <w:rsid w:val="24857C64"/>
    <w:rsid w:val="2D1E5293"/>
    <w:rsid w:val="37846BFD"/>
    <w:rsid w:val="389A178A"/>
    <w:rsid w:val="3C554A8C"/>
    <w:rsid w:val="3C5E791A"/>
    <w:rsid w:val="484C2B2E"/>
    <w:rsid w:val="4A4F0FFA"/>
    <w:rsid w:val="52C16A9D"/>
    <w:rsid w:val="54DF67DA"/>
    <w:rsid w:val="55804D54"/>
    <w:rsid w:val="57E26ABC"/>
    <w:rsid w:val="5DD71A06"/>
    <w:rsid w:val="6EB87F35"/>
    <w:rsid w:val="6F674856"/>
    <w:rsid w:val="74936A51"/>
    <w:rsid w:val="74C723A3"/>
    <w:rsid w:val="773A7C2A"/>
    <w:rsid w:val="78C5192F"/>
    <w:rsid w:val="7FF306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459C46"/>
  <w15:docId w15:val="{DC99312A-1A9C-40B8-8B49-C29690118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qFormat="1"/>
    <w:lsdException w:name="heading 8" w:qFormat="1"/>
    <w:lsdException w:name="heading 9" w:semiHidden="1" w:unhideWhenUsed="1" w:qFormat="1"/>
    <w:lsdException w:name="header"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Body Text 2"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lang w:val="en-US" w:eastAsia="en-US"/>
    </w:rPr>
  </w:style>
  <w:style w:type="paragraph" w:styleId="Heading1">
    <w:name w:val="heading 1"/>
    <w:basedOn w:val="Normal"/>
    <w:next w:val="Normal"/>
    <w:qFormat/>
    <w:pPr>
      <w:keepNext/>
      <w:outlineLvl w:val="0"/>
    </w:pPr>
    <w:rPr>
      <w:b/>
      <w:bCs/>
      <w:sz w:val="20"/>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paragraph" w:styleId="Heading5">
    <w:name w:val="heading 5"/>
    <w:basedOn w:val="Normal"/>
    <w:next w:val="Normal"/>
    <w:qFormat/>
    <w:pPr>
      <w:keepNext/>
      <w:ind w:left="360"/>
      <w:jc w:val="center"/>
      <w:outlineLvl w:val="4"/>
    </w:pPr>
    <w:rPr>
      <w:b/>
      <w:bCs/>
    </w:rPr>
  </w:style>
  <w:style w:type="paragraph" w:styleId="Heading6">
    <w:name w:val="heading 6"/>
    <w:basedOn w:val="Normal"/>
    <w:next w:val="Normal"/>
    <w:qFormat/>
    <w:pPr>
      <w:keepNext/>
      <w:ind w:left="360"/>
      <w:jc w:val="center"/>
      <w:outlineLvl w:val="5"/>
    </w:pPr>
    <w:rPr>
      <w:u w:val="single"/>
    </w:rPr>
  </w:style>
  <w:style w:type="paragraph" w:styleId="Heading7">
    <w:name w:val="heading 7"/>
    <w:basedOn w:val="Normal"/>
    <w:next w:val="Normal"/>
    <w:qFormat/>
    <w:pPr>
      <w:keepNext/>
      <w:jc w:val="center"/>
      <w:outlineLvl w:val="6"/>
    </w:pPr>
    <w:rPr>
      <w:b/>
      <w:bCs/>
    </w:rPr>
  </w:style>
  <w:style w:type="paragraph" w:styleId="Heading8">
    <w:name w:val="heading 8"/>
    <w:basedOn w:val="Normal"/>
    <w:next w:val="Normal"/>
    <w:qFormat/>
    <w:pPr>
      <w:keepNext/>
      <w:jc w:val="center"/>
      <w:outlineLvl w:val="7"/>
    </w:pPr>
    <w:rP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qFormat/>
    <w:pPr>
      <w:spacing w:line="360" w:lineRule="auto"/>
      <w:jc w:val="center"/>
    </w:pPr>
    <w:rPr>
      <w:b/>
      <w:bCs/>
      <w:sz w:val="36"/>
    </w:rPr>
  </w:style>
  <w:style w:type="character" w:styleId="Emphasis">
    <w:name w:val="Emphasis"/>
    <w:basedOn w:val="DefaultParagraphFont"/>
    <w:qFormat/>
    <w:rPr>
      <w:i/>
      <w:iCs/>
    </w:rPr>
  </w:style>
  <w:style w:type="paragraph" w:styleId="Footer">
    <w:name w:val="footer"/>
    <w:basedOn w:val="Normal"/>
    <w:uiPriority w:val="99"/>
    <w:unhideWhenUsed/>
    <w:qFormat/>
    <w:pPr>
      <w:tabs>
        <w:tab w:val="center" w:pos="4513"/>
        <w:tab w:val="right" w:pos="9026"/>
      </w:tabs>
    </w:p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uiPriority w:val="22"/>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7113C0"/>
    <w:pPr>
      <w:ind w:left="720"/>
      <w:contextualSpacing/>
    </w:pPr>
  </w:style>
  <w:style w:type="character" w:styleId="Hyperlink">
    <w:name w:val="Hyperlink"/>
    <w:basedOn w:val="DefaultParagraphFont"/>
    <w:rsid w:val="00B27890"/>
    <w:rPr>
      <w:color w:val="0026E5" w:themeColor="hyperlink"/>
      <w:u w:val="single"/>
    </w:rPr>
  </w:style>
  <w:style w:type="character" w:styleId="UnresolvedMention">
    <w:name w:val="Unresolved Mention"/>
    <w:basedOn w:val="DefaultParagraphFont"/>
    <w:uiPriority w:val="99"/>
    <w:semiHidden/>
    <w:unhideWhenUsed/>
    <w:rsid w:val="00B278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32</Pages>
  <Words>4667</Words>
  <Characters>26603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ragavi r</dc:creator>
  <cp:lastModifiedBy>srineedhi r</cp:lastModifiedBy>
  <cp:revision>3</cp:revision>
  <dcterms:created xsi:type="dcterms:W3CDTF">2026-09-08T17:55:00Z</dcterms:created>
  <dcterms:modified xsi:type="dcterms:W3CDTF">2026-09-08T18:04:00Z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F4763DBDA19C43D395F173A65BA400D5_13</vt:lpwstr>
  </property>
  <property fmtid="{D5CDD505-2E9C-101B-9397-08002B2CF9AE}" pid="4" name="KSOTemplateDocerSaveRecord">
    <vt:lpwstr>eyJoZGlkIjoiNmNjZTM1MDFjMzExNDU2NzczODQ3N2YzYWY2MmYxMWEiLCJ1c2VySWQiOiI1Njc2NjI2NjA1NzYifQ==</vt:lpwstr>
  </property>
</Properties>
</file>