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20170C" wp14:paraId="161FE98A" wp14:textId="2441478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</w:pPr>
      <w:r w:rsidRPr="1420170C" w:rsidR="4E655ABE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Scenario:</w:t>
      </w:r>
      <w:r w:rsidRPr="1420170C" w:rsidR="347812D4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 xml:space="preserve"> </w:t>
      </w:r>
      <w:r w:rsidRPr="1420170C" w:rsidR="2E6A965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To reduce wait time in emergency department of a hospital</w:t>
      </w:r>
    </w:p>
    <w:p xmlns:wp14="http://schemas.microsoft.com/office/word/2010/wordml" w:rsidP="1420170C" wp14:paraId="2B8DF456" wp14:textId="5B8F8EA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</w:pPr>
      <w:r w:rsidRPr="1420170C" w:rsidR="2C3BA001"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  <w:t>Step 1: Understanding the Business Goal</w:t>
      </w:r>
    </w:p>
    <w:p xmlns:wp14="http://schemas.microsoft.com/office/word/2010/wordml" w:rsidP="1420170C" wp14:paraId="6B22F5BA" wp14:textId="2FB9655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1420170C" w:rsidR="347812D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Business Goal:</w:t>
      </w:r>
      <w:r w:rsidRPr="1420170C" w:rsidR="347812D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1420170C" wp14:paraId="2C078E63" wp14:textId="0A1A142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20170C" w:rsidR="347812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 local hospital wants to reduce patient wait times in the emergency department by 30% over the next 6 months</w:t>
      </w:r>
      <w:r w:rsidRPr="1420170C" w:rsidR="76B6C20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Recovery Hospital</w:t>
      </w:r>
    </w:p>
    <w:p w:rsidR="38307E1A" w:rsidP="1420170C" w:rsidRDefault="38307E1A" w14:paraId="4531C24D" w14:textId="5203220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1420170C" w:rsidR="38307E1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Key Objectives:</w:t>
      </w:r>
    </w:p>
    <w:p w:rsidR="38307E1A" w:rsidP="1420170C" w:rsidRDefault="38307E1A" w14:paraId="1A796C2E" w14:textId="4C4B5E0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1420170C" w:rsidR="38307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&gt;</w:t>
      </w:r>
      <w:r w:rsidRPr="1420170C" w:rsidR="5D943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Identifying</w:t>
      </w:r>
      <w:r w:rsidRPr="1420170C" w:rsidR="5D943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the rates of emergency cases</w:t>
      </w:r>
    </w:p>
    <w:p w:rsidR="5D943375" w:rsidP="1420170C" w:rsidRDefault="5D943375" w14:paraId="78D6E181" w14:textId="736178C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1420170C" w:rsidR="5D943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&gt;Understanding the need for increase in equipment </w:t>
      </w:r>
    </w:p>
    <w:p w:rsidR="5D943375" w:rsidP="1420170C" w:rsidRDefault="5D943375" w14:paraId="343C3958" w14:textId="33971B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1420170C" w:rsidR="5D943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&gt;Understanding the need for professionals –nurses and doctors </w:t>
      </w:r>
    </w:p>
    <w:p w:rsidR="5D943375" w:rsidP="1420170C" w:rsidRDefault="5D943375" w14:paraId="4F7EBE34" w14:textId="055553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1420170C" w:rsidR="5D943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&gt;Collecting the data </w:t>
      </w:r>
      <w:r w:rsidRPr="1420170C" w:rsidR="0D28E65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on time</w:t>
      </w:r>
      <w:r w:rsidRPr="1420170C" w:rsidR="5D943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for individual tasks like –check </w:t>
      </w:r>
      <w:r w:rsidRPr="1420170C" w:rsidR="17E1169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in, treatment</w:t>
      </w:r>
      <w:r w:rsidRPr="1420170C" w:rsidR="5D943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and checkout </w:t>
      </w:r>
    </w:p>
    <w:p w:rsidR="5D943375" w:rsidP="1420170C" w:rsidRDefault="5D943375" w14:paraId="5C954841" w14:textId="4F694C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1420170C" w:rsidR="5D94337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&gt;</w:t>
      </w:r>
      <w:r w:rsidRPr="1420170C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To prioritize different cases </w:t>
      </w:r>
      <w:r w:rsidRPr="1420170C" w:rsidR="0763608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efficiently</w:t>
      </w:r>
      <w:r w:rsidRPr="1420170C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to reduce delays</w:t>
      </w:r>
    </w:p>
    <w:p w:rsidR="661E3497" w:rsidP="1420170C" w:rsidRDefault="661E3497" w14:paraId="75AD83E7" w14:textId="3D0F7E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1420170C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&gt;Develop a dashboard to monitor KPI’s in peak hours</w:t>
      </w:r>
    </w:p>
    <w:p w:rsidR="661E3497" w:rsidP="1420170C" w:rsidRDefault="661E3497" w14:paraId="3897AAAE" w14:textId="27AA46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1420170C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&gt;collect feedback from </w:t>
      </w:r>
      <w:r w:rsidRPr="1420170C" w:rsidR="7EEF4BA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patients, staff</w:t>
      </w:r>
      <w:r w:rsidRPr="1420170C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and </w:t>
      </w:r>
      <w:r w:rsidRPr="1420170C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monitor</w:t>
      </w:r>
      <w:r w:rsidRPr="1420170C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the progress</w:t>
      </w:r>
    </w:p>
    <w:p w:rsidR="661E3497" w:rsidP="1420170C" w:rsidRDefault="661E3497" w14:paraId="0FA49FEA" w14:textId="41041A9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1420170C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&gt;Make sure you keep a track on work </w:t>
      </w:r>
      <w:r w:rsidRPr="1420170C" w:rsidR="1A2455D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to</w:t>
      </w:r>
      <w:r w:rsidRPr="1420170C" w:rsidR="661E34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make implicit </w:t>
      </w:r>
      <w:r w:rsidRPr="1420170C" w:rsidR="59ACE19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changes</w:t>
      </w:r>
      <w:r w:rsidRPr="1420170C" w:rsidR="68DB4FE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whenever needed</w:t>
      </w:r>
    </w:p>
    <w:p w:rsidR="1420170C" w:rsidP="1420170C" w:rsidRDefault="1420170C" w14:paraId="606E41AA" w14:textId="543BBA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CD04806" w:rsidP="1420170C" w:rsidRDefault="7CD04806" w14:paraId="04CAADB3" w14:textId="7733207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</w:pPr>
      <w:r w:rsidRPr="1420170C" w:rsidR="7CD04806"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  <w:t xml:space="preserve">Step </w:t>
      </w:r>
      <w:r w:rsidRPr="1420170C" w:rsidR="639C9405"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  <w:t>2: Q</w:t>
      </w:r>
      <w:r w:rsidRPr="1420170C" w:rsidR="7CD04806"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  <w:t>&amp;A b/w Data Analyst vs Client</w:t>
      </w:r>
    </w:p>
    <w:p w:rsidR="1420170C" w:rsidP="1420170C" w:rsidRDefault="1420170C" w14:paraId="580CE00C" w14:textId="0FE78C4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1420170C" w:rsidTr="1420170C" w14:paraId="08CDFE66">
        <w:trPr>
          <w:trHeight w:val="300"/>
        </w:trPr>
        <w:tc>
          <w:tcPr>
            <w:tcW w:w="4868" w:type="dxa"/>
            <w:tcMar/>
          </w:tcPr>
          <w:p w:rsidR="78C892C9" w:rsidP="1420170C" w:rsidRDefault="78C892C9" w14:paraId="0F569F86" w14:textId="5EAB91F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1420170C" w:rsidR="78C892C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en-US"/>
              </w:rPr>
              <w:t xml:space="preserve">Data Analyst </w:t>
            </w:r>
          </w:p>
        </w:tc>
        <w:tc>
          <w:tcPr>
            <w:tcW w:w="4868" w:type="dxa"/>
            <w:tcMar/>
          </w:tcPr>
          <w:p w:rsidR="78C892C9" w:rsidP="1420170C" w:rsidRDefault="78C892C9" w14:paraId="04A322DE" w14:textId="76867EA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1420170C" w:rsidR="78C892C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en-US"/>
              </w:rPr>
              <w:t>Client</w:t>
            </w:r>
          </w:p>
        </w:tc>
      </w:tr>
      <w:tr w:rsidR="1420170C" w:rsidTr="1420170C" w14:paraId="32D6A77D">
        <w:trPr>
          <w:trHeight w:val="960"/>
        </w:trPr>
        <w:tc>
          <w:tcPr>
            <w:tcW w:w="4868" w:type="dxa"/>
            <w:tcMar/>
          </w:tcPr>
          <w:p w:rsidR="78C892C9" w:rsidP="1420170C" w:rsidRDefault="78C892C9" w14:paraId="2B50A1AD" w14:textId="4D2CFB2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8C892C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1)What is the current average wait time in the emergency department?</w:t>
            </w:r>
          </w:p>
        </w:tc>
        <w:tc>
          <w:tcPr>
            <w:tcW w:w="4868" w:type="dxa"/>
            <w:tcMar/>
          </w:tcPr>
          <w:p w:rsidR="6FC74F8C" w:rsidP="1420170C" w:rsidRDefault="6FC74F8C" w14:paraId="3CC6C1AC" w14:textId="17267E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1420170C" w:rsidR="6FC74F8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Our average wait time is 45 minutes, measured from check-in to seeing a doctor.</w:t>
            </w:r>
          </w:p>
        </w:tc>
      </w:tr>
      <w:tr w:rsidR="1420170C" w:rsidTr="1420170C" w14:paraId="62D5C5B1">
        <w:trPr>
          <w:trHeight w:val="300"/>
        </w:trPr>
        <w:tc>
          <w:tcPr>
            <w:tcW w:w="4868" w:type="dxa"/>
            <w:tcMar/>
          </w:tcPr>
          <w:p w:rsidR="6FC74F8C" w:rsidP="1420170C" w:rsidRDefault="6FC74F8C" w14:paraId="28FB9C7F" w14:textId="539FAAB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1420170C" w:rsidR="6FC74F8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2) When do you experience the highest patient volume, and how does this affect wait times?</w:t>
            </w:r>
          </w:p>
        </w:tc>
        <w:tc>
          <w:tcPr>
            <w:tcW w:w="4868" w:type="dxa"/>
            <w:tcMar/>
          </w:tcPr>
          <w:p w:rsidR="6FC74F8C" w:rsidP="1420170C" w:rsidRDefault="6FC74F8C" w14:paraId="6AFCE4FD" w14:textId="15AFB40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1420170C" w:rsidR="6FC74F8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Wait times are highest on weekends and evenings, especially during the winter months.</w:t>
            </w:r>
          </w:p>
        </w:tc>
      </w:tr>
      <w:tr w:rsidR="1420170C" w:rsidTr="1420170C" w14:paraId="08100DB1">
        <w:trPr>
          <w:trHeight w:val="300"/>
        </w:trPr>
        <w:tc>
          <w:tcPr>
            <w:tcW w:w="4868" w:type="dxa"/>
            <w:tcMar/>
          </w:tcPr>
          <w:p w:rsidR="6FC74F8C" w:rsidP="1420170C" w:rsidRDefault="6FC74F8C" w14:paraId="497A4717" w14:textId="6F80ECF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1420170C" w:rsidR="6FC74F8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3)What is the staffing situation like during peak hours, and is there flexibility in schedules?</w:t>
            </w:r>
          </w:p>
        </w:tc>
        <w:tc>
          <w:tcPr>
            <w:tcW w:w="4868" w:type="dxa"/>
            <w:tcMar/>
          </w:tcPr>
          <w:p w:rsidR="6FC74F8C" w:rsidP="1420170C" w:rsidRDefault="6FC74F8C" w14:paraId="5844B9F7" w14:textId="45EB117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1420170C" w:rsidR="6FC74F8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We have limited staff during peak periods and rely on part-time staff, which can be inconsistent.</w:t>
            </w:r>
          </w:p>
        </w:tc>
      </w:tr>
      <w:tr w:rsidR="1420170C" w:rsidTr="1420170C" w14:paraId="4FB2A24B">
        <w:trPr>
          <w:trHeight w:val="300"/>
        </w:trPr>
        <w:tc>
          <w:tcPr>
            <w:tcW w:w="4868" w:type="dxa"/>
            <w:tcMar/>
          </w:tcPr>
          <w:p w:rsidR="6FC74F8C" w:rsidP="1420170C" w:rsidRDefault="6FC74F8C" w14:paraId="186F6E13" w14:textId="3461A1F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1420170C" w:rsidR="6FC74F8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4)Do you have any current initiatives in place to reduce wait times, and have they been effective?</w:t>
            </w:r>
          </w:p>
        </w:tc>
        <w:tc>
          <w:tcPr>
            <w:tcW w:w="4868" w:type="dxa"/>
            <w:tcMar/>
          </w:tcPr>
          <w:p w:rsidR="6FC74F8C" w:rsidP="1420170C" w:rsidRDefault="6FC74F8C" w14:paraId="59245432" w14:textId="3BB4F55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1420170C" w:rsidR="6FC74F8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We’ve tried streamlining triage, but it hasn't significantly reduced wait times."</w:t>
            </w:r>
          </w:p>
        </w:tc>
      </w:tr>
      <w:tr w:rsidR="1420170C" w:rsidTr="1420170C" w14:paraId="54710E27">
        <w:trPr>
          <w:trHeight w:val="300"/>
        </w:trPr>
        <w:tc>
          <w:tcPr>
            <w:tcW w:w="4868" w:type="dxa"/>
            <w:tcMar/>
          </w:tcPr>
          <w:p w:rsidR="6FC74F8C" w:rsidP="1420170C" w:rsidRDefault="6FC74F8C" w14:paraId="7BE42F75" w14:textId="480AFFE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6FC74F8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5) What are the main barriers to reducing wait times (e.g., budget, staffing, technology)?</w:t>
            </w:r>
          </w:p>
        </w:tc>
        <w:tc>
          <w:tcPr>
            <w:tcW w:w="4868" w:type="dxa"/>
            <w:tcMar/>
          </w:tcPr>
          <w:p w:rsidR="6FC74F8C" w:rsidP="1420170C" w:rsidRDefault="6FC74F8C" w14:paraId="698B7796" w14:textId="0E46EC7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1420170C" w:rsidR="6FC74F8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The biggest barriers are budget constraints and a shortage of skilled medical staff.</w:t>
            </w:r>
          </w:p>
        </w:tc>
      </w:tr>
      <w:tr w:rsidR="1420170C" w:rsidTr="1420170C" w14:paraId="1FE8FB09">
        <w:trPr>
          <w:trHeight w:val="300"/>
        </w:trPr>
        <w:tc>
          <w:tcPr>
            <w:tcW w:w="4868" w:type="dxa"/>
            <w:tcMar/>
          </w:tcPr>
          <w:p w:rsidR="6FC74F8C" w:rsidP="1420170C" w:rsidRDefault="6FC74F8C" w14:paraId="68D4E4F5" w14:textId="565F1E7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6FC74F8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6) What types of cases contribute most to longer wait times, and how are they managed?</w:t>
            </w:r>
          </w:p>
        </w:tc>
        <w:tc>
          <w:tcPr>
            <w:tcW w:w="4868" w:type="dxa"/>
            <w:tcMar/>
          </w:tcPr>
          <w:p w:rsidR="6FC74F8C" w:rsidP="1420170C" w:rsidRDefault="6FC74F8C" w14:paraId="2C81525C" w14:textId="73DA530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1420170C" w:rsidR="6FC74F8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Non-urgent cases contribute to delays, and </w:t>
            </w:r>
            <w:r w:rsidRPr="1420170C" w:rsidR="1474B10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we are</w:t>
            </w:r>
            <w:r w:rsidRPr="1420170C" w:rsidR="6FC74F8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considering improving the triage system to prioritize critical cases.</w:t>
            </w:r>
          </w:p>
        </w:tc>
      </w:tr>
      <w:tr w:rsidR="1420170C" w:rsidTr="1420170C" w14:paraId="5219EE33">
        <w:trPr>
          <w:trHeight w:val="300"/>
        </w:trPr>
        <w:tc>
          <w:tcPr>
            <w:tcW w:w="4868" w:type="dxa"/>
            <w:tcMar/>
          </w:tcPr>
          <w:p w:rsidR="1420170C" w:rsidP="1420170C" w:rsidRDefault="1420170C" w14:paraId="190BE9BB" w14:textId="3F56B4F3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4868" w:type="dxa"/>
            <w:tcMar/>
          </w:tcPr>
          <w:p w:rsidR="1420170C" w:rsidP="1420170C" w:rsidRDefault="1420170C" w14:paraId="2154A82A" w14:textId="3F56B4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</w:tr>
    </w:tbl>
    <w:p w:rsidR="1420170C" w:rsidP="1420170C" w:rsidRDefault="1420170C" w14:paraId="100C5C90" w14:textId="12171B4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20170C" w:rsidP="1420170C" w:rsidRDefault="1420170C" w14:paraId="234BC1E5" w14:textId="6862BD5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EE9E9C2" w:rsidP="1420170C" w:rsidRDefault="1EE9E9C2" w14:paraId="1E06950D" w14:textId="28EA08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</w:pPr>
      <w:r w:rsidRPr="1420170C" w:rsidR="1EE9E9C2"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  <w:t>Step 3: Sample Data Collection</w:t>
      </w:r>
    </w:p>
    <w:p w:rsidR="1420170C" w:rsidP="1420170C" w:rsidRDefault="1420170C" w14:paraId="483772DF" w14:textId="3DCB030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</w:pPr>
    </w:p>
    <w:p w:rsidR="72D92BE5" w:rsidP="1420170C" w:rsidRDefault="72D92BE5" w14:paraId="4928FD8C" w14:textId="4B371D9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20170C" w:rsidR="72D92B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Table 1: Wait Times and Patient Volume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47"/>
        <w:gridCol w:w="1947"/>
        <w:gridCol w:w="1947"/>
        <w:gridCol w:w="1947"/>
        <w:gridCol w:w="1980"/>
      </w:tblGrid>
      <w:tr w:rsidR="1420170C" w:rsidTr="1420170C" w14:paraId="1289D21A">
        <w:trPr>
          <w:trHeight w:val="675"/>
        </w:trPr>
        <w:tc>
          <w:tcPr>
            <w:tcW w:w="1947" w:type="dxa"/>
            <w:tcMar/>
          </w:tcPr>
          <w:p w:rsidR="72D92BE5" w:rsidP="1420170C" w:rsidRDefault="72D92BE5" w14:paraId="54168555" w14:textId="673C899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40"/>
                <w:szCs w:val="40"/>
                <w:lang w:val="en-US"/>
              </w:rPr>
            </w:pPr>
            <w:r w:rsidRPr="1420170C" w:rsidR="72D92BE5">
              <w:rPr>
                <w:rFonts w:ascii="Aptos" w:hAnsi="Aptos" w:eastAsia="Aptos" w:cs="Aptos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Time Period</w:t>
            </w:r>
          </w:p>
        </w:tc>
        <w:tc>
          <w:tcPr>
            <w:tcW w:w="1947" w:type="dxa"/>
            <w:tcMar/>
          </w:tcPr>
          <w:p w:rsidR="72D92BE5" w:rsidP="1420170C" w:rsidRDefault="72D92BE5" w14:paraId="130A8DF1" w14:textId="2DD741D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40"/>
                <w:szCs w:val="40"/>
                <w:lang w:val="en-US"/>
              </w:rPr>
            </w:pPr>
            <w:r w:rsidRPr="1420170C" w:rsidR="72D92BE5">
              <w:rPr>
                <w:rFonts w:ascii="Aptos" w:hAnsi="Aptos" w:eastAsia="Aptos" w:cs="Aptos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Wait Time (min)</w:t>
            </w:r>
          </w:p>
        </w:tc>
        <w:tc>
          <w:tcPr>
            <w:tcW w:w="1947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37"/>
            </w:tblGrid>
            <w:tr w:rsidR="1420170C" w:rsidTr="1420170C" w14:paraId="2FF94860">
              <w:trPr>
                <w:trHeight w:val="360"/>
              </w:trPr>
              <w:tc>
                <w:tcPr>
                  <w:tcW w:w="1737" w:type="dxa"/>
                  <w:shd w:val="clear" w:color="auto" w:fill="FFFFFF" w:themeFill="background1"/>
                  <w:tcMar/>
                  <w:vAlign w:val="center"/>
                </w:tcPr>
                <w:p w:rsidR="1420170C" w:rsidP="1420170C" w:rsidRDefault="1420170C" w14:paraId="24C9ABD8" w14:textId="059D01D3">
                  <w:pPr>
                    <w:spacing w:before="0" w:beforeAutospacing="off" w:after="0" w:afterAutospacing="off"/>
                    <w:jc w:val="center"/>
                  </w:pPr>
                  <w:r w:rsidRPr="1420170C" w:rsidR="1420170C">
                    <w:rPr>
                      <w:rFonts w:ascii="Aptos" w:hAnsi="Aptos" w:eastAsia="Aptos" w:cs="Aptos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4"/>
                      <w:szCs w:val="24"/>
                    </w:rPr>
                    <w:t>Peak Patient Volume</w:t>
                  </w:r>
                </w:p>
              </w:tc>
            </w:tr>
          </w:tbl>
          <w:p w:rsidR="1420170C" w:rsidRDefault="1420170C" w14:paraId="6B5B5A64" w14:textId="2856EF8D"/>
          <w:p w:rsidR="1420170C" w:rsidP="1420170C" w:rsidRDefault="1420170C" w14:paraId="586961B9" w14:textId="3BEF6B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40"/>
                <w:szCs w:val="40"/>
                <w:lang w:val="en-US"/>
              </w:rPr>
            </w:pPr>
          </w:p>
        </w:tc>
        <w:tc>
          <w:tcPr>
            <w:tcW w:w="1947" w:type="dxa"/>
            <w:tcMar/>
          </w:tcPr>
          <w:p w:rsidR="72D92BE5" w:rsidP="1420170C" w:rsidRDefault="72D92BE5" w14:paraId="07E0A73F" w14:textId="2A20B76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40"/>
                <w:szCs w:val="40"/>
                <w:lang w:val="en-US"/>
              </w:rPr>
            </w:pPr>
            <w:r w:rsidRPr="1420170C" w:rsidR="72D92BE5">
              <w:rPr>
                <w:rFonts w:ascii="Aptos" w:hAnsi="Aptos" w:eastAsia="Aptos" w:cs="Aptos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Day of Week</w:t>
            </w:r>
          </w:p>
        </w:tc>
        <w:tc>
          <w:tcPr>
            <w:tcW w:w="1980" w:type="dxa"/>
            <w:tcMar/>
          </w:tcPr>
          <w:p w:rsidR="72D92BE5" w:rsidP="1420170C" w:rsidRDefault="72D92BE5" w14:paraId="14B08897" w14:textId="6DE913D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Month (Season</w:t>
            </w:r>
            <w:r w:rsidRPr="1420170C" w:rsidR="72D92BE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</w:tc>
      </w:tr>
      <w:tr w:rsidR="1420170C" w:rsidTr="1420170C" w14:paraId="4172657D">
        <w:trPr>
          <w:trHeight w:val="300"/>
        </w:trPr>
        <w:tc>
          <w:tcPr>
            <w:tcW w:w="1947" w:type="dxa"/>
            <w:tcMar/>
          </w:tcPr>
          <w:p w:rsidR="72D92BE5" w:rsidP="1420170C" w:rsidRDefault="72D92BE5" w14:paraId="3C2B4A5F" w14:textId="5ED4A1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 xml:space="preserve">Weekdays </w:t>
            </w:r>
          </w:p>
        </w:tc>
        <w:tc>
          <w:tcPr>
            <w:tcW w:w="1947" w:type="dxa"/>
            <w:tcMar/>
          </w:tcPr>
          <w:p w:rsidR="72D92BE5" w:rsidP="1420170C" w:rsidRDefault="72D92BE5" w14:paraId="432910D7" w14:textId="6D56B0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45</w:t>
            </w:r>
          </w:p>
        </w:tc>
        <w:tc>
          <w:tcPr>
            <w:tcW w:w="1947" w:type="dxa"/>
            <w:tcMar/>
          </w:tcPr>
          <w:p w:rsidR="72D92BE5" w:rsidP="1420170C" w:rsidRDefault="72D92BE5" w14:paraId="702D6B1E" w14:textId="6B6E93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150</w:t>
            </w:r>
          </w:p>
        </w:tc>
        <w:tc>
          <w:tcPr>
            <w:tcW w:w="1947" w:type="dxa"/>
            <w:tcMar/>
          </w:tcPr>
          <w:p w:rsidR="72D92BE5" w:rsidP="1420170C" w:rsidRDefault="72D92BE5" w14:paraId="64C792AF" w14:textId="051E3D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Monday</w:t>
            </w:r>
          </w:p>
        </w:tc>
        <w:tc>
          <w:tcPr>
            <w:tcW w:w="1980" w:type="dxa"/>
            <w:tcMar/>
          </w:tcPr>
          <w:p w:rsidR="72D92BE5" w:rsidP="1420170C" w:rsidRDefault="72D92BE5" w14:paraId="1DBD4813" w14:textId="1F1513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winter</w:t>
            </w:r>
          </w:p>
        </w:tc>
      </w:tr>
      <w:tr w:rsidR="1420170C" w:rsidTr="1420170C" w14:paraId="7469614F">
        <w:trPr>
          <w:trHeight w:val="300"/>
        </w:trPr>
        <w:tc>
          <w:tcPr>
            <w:tcW w:w="1947" w:type="dxa"/>
            <w:tcMar/>
          </w:tcPr>
          <w:p w:rsidR="72D92BE5" w:rsidP="1420170C" w:rsidRDefault="72D92BE5" w14:paraId="068EC600" w14:textId="73477A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 xml:space="preserve">Weekends </w:t>
            </w:r>
          </w:p>
        </w:tc>
        <w:tc>
          <w:tcPr>
            <w:tcW w:w="1947" w:type="dxa"/>
            <w:tcMar/>
          </w:tcPr>
          <w:p w:rsidR="72D92BE5" w:rsidP="1420170C" w:rsidRDefault="72D92BE5" w14:paraId="41393DB4" w14:textId="705718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60</w:t>
            </w:r>
          </w:p>
        </w:tc>
        <w:tc>
          <w:tcPr>
            <w:tcW w:w="1947" w:type="dxa"/>
            <w:tcMar/>
          </w:tcPr>
          <w:p w:rsidR="72D92BE5" w:rsidP="1420170C" w:rsidRDefault="72D92BE5" w14:paraId="4BF90219" w14:textId="6D2051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200</w:t>
            </w:r>
          </w:p>
        </w:tc>
        <w:tc>
          <w:tcPr>
            <w:tcW w:w="1947" w:type="dxa"/>
            <w:tcMar/>
          </w:tcPr>
          <w:p w:rsidR="72D92BE5" w:rsidP="1420170C" w:rsidRDefault="72D92BE5" w14:paraId="25F9895F" w14:textId="55435E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Saturday</w:t>
            </w:r>
          </w:p>
        </w:tc>
        <w:tc>
          <w:tcPr>
            <w:tcW w:w="1980" w:type="dxa"/>
            <w:tcMar/>
          </w:tcPr>
          <w:p w:rsidR="72D92BE5" w:rsidP="1420170C" w:rsidRDefault="72D92BE5" w14:paraId="29BF3490" w14:textId="79170E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winter</w:t>
            </w:r>
          </w:p>
        </w:tc>
      </w:tr>
      <w:tr w:rsidR="1420170C" w:rsidTr="1420170C" w14:paraId="13FEA44E">
        <w:trPr>
          <w:trHeight w:val="300"/>
        </w:trPr>
        <w:tc>
          <w:tcPr>
            <w:tcW w:w="1947" w:type="dxa"/>
            <w:tcMar/>
          </w:tcPr>
          <w:p w:rsidR="72D92BE5" w:rsidP="1420170C" w:rsidRDefault="72D92BE5" w14:paraId="21394D52" w14:textId="0B7E2B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Evening</w:t>
            </w:r>
          </w:p>
        </w:tc>
        <w:tc>
          <w:tcPr>
            <w:tcW w:w="1947" w:type="dxa"/>
            <w:tcMar/>
          </w:tcPr>
          <w:p w:rsidR="72D92BE5" w:rsidP="1420170C" w:rsidRDefault="72D92BE5" w14:paraId="0805D36D" w14:textId="480584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55</w:t>
            </w:r>
          </w:p>
        </w:tc>
        <w:tc>
          <w:tcPr>
            <w:tcW w:w="1947" w:type="dxa"/>
            <w:tcMar/>
          </w:tcPr>
          <w:p w:rsidR="72D92BE5" w:rsidP="1420170C" w:rsidRDefault="72D92BE5" w14:paraId="69C4C382" w14:textId="4F2B20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100</w:t>
            </w:r>
          </w:p>
        </w:tc>
        <w:tc>
          <w:tcPr>
            <w:tcW w:w="1947" w:type="dxa"/>
            <w:tcMar/>
          </w:tcPr>
          <w:p w:rsidR="72D92BE5" w:rsidP="1420170C" w:rsidRDefault="72D92BE5" w14:paraId="556D5F69" w14:textId="6DAF18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 xml:space="preserve">Any </w:t>
            </w:r>
          </w:p>
        </w:tc>
        <w:tc>
          <w:tcPr>
            <w:tcW w:w="1980" w:type="dxa"/>
            <w:tcMar/>
          </w:tcPr>
          <w:p w:rsidR="72D92BE5" w:rsidP="1420170C" w:rsidRDefault="72D92BE5" w14:paraId="160D1556" w14:textId="123AC4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winter</w:t>
            </w:r>
          </w:p>
        </w:tc>
      </w:tr>
      <w:tr w:rsidR="1420170C" w:rsidTr="1420170C" w14:paraId="6D9F7414">
        <w:trPr>
          <w:trHeight w:val="300"/>
        </w:trPr>
        <w:tc>
          <w:tcPr>
            <w:tcW w:w="1947" w:type="dxa"/>
            <w:tcMar/>
          </w:tcPr>
          <w:p w:rsidR="72D92BE5" w:rsidP="1420170C" w:rsidRDefault="72D92BE5" w14:paraId="2771E3C8" w14:textId="38C937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Off peak</w:t>
            </w:r>
          </w:p>
        </w:tc>
        <w:tc>
          <w:tcPr>
            <w:tcW w:w="1947" w:type="dxa"/>
            <w:tcMar/>
          </w:tcPr>
          <w:p w:rsidR="72D92BE5" w:rsidP="1420170C" w:rsidRDefault="72D92BE5" w14:paraId="1E4BA75F" w14:textId="76796D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30</w:t>
            </w:r>
          </w:p>
        </w:tc>
        <w:tc>
          <w:tcPr>
            <w:tcW w:w="1947" w:type="dxa"/>
            <w:tcMar/>
          </w:tcPr>
          <w:p w:rsidR="72D92BE5" w:rsidP="1420170C" w:rsidRDefault="72D92BE5" w14:paraId="4E5D6EEF" w14:textId="5EE3C8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80</w:t>
            </w:r>
          </w:p>
        </w:tc>
        <w:tc>
          <w:tcPr>
            <w:tcW w:w="1947" w:type="dxa"/>
            <w:tcMar/>
          </w:tcPr>
          <w:p w:rsidR="72D92BE5" w:rsidP="1420170C" w:rsidRDefault="72D92BE5" w14:paraId="297ED9F3" w14:textId="22C0ED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Thursday</w:t>
            </w:r>
          </w:p>
        </w:tc>
        <w:tc>
          <w:tcPr>
            <w:tcW w:w="1980" w:type="dxa"/>
            <w:tcMar/>
          </w:tcPr>
          <w:p w:rsidR="72D92BE5" w:rsidP="1420170C" w:rsidRDefault="72D92BE5" w14:paraId="17E770E2" w14:textId="5A5E02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spring</w:t>
            </w:r>
          </w:p>
        </w:tc>
      </w:tr>
    </w:tbl>
    <w:p w:rsidR="1420170C" w:rsidP="1420170C" w:rsidRDefault="1420170C" w14:paraId="6CB57232" w14:textId="6051AA1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20170C" w:rsidP="1420170C" w:rsidRDefault="1420170C" w14:paraId="52ED2365" w14:textId="7C1F74F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72D92BE5" w:rsidP="1420170C" w:rsidRDefault="72D92BE5" w14:paraId="2E7977AA" w14:textId="1AAE9D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20170C" w:rsidR="72D92B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Table 2: Staffing Levels During Peak Hours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47"/>
        <w:gridCol w:w="1947"/>
        <w:gridCol w:w="1947"/>
        <w:gridCol w:w="1947"/>
        <w:gridCol w:w="1947"/>
      </w:tblGrid>
      <w:tr w:rsidR="1420170C" w:rsidTr="1420170C" w14:paraId="4B03729C">
        <w:trPr>
          <w:trHeight w:val="300"/>
        </w:trPr>
        <w:tc>
          <w:tcPr>
            <w:tcW w:w="1947" w:type="dxa"/>
            <w:tcMar/>
          </w:tcPr>
          <w:p w:rsidR="72D92BE5" w:rsidP="1420170C" w:rsidRDefault="72D92BE5" w14:paraId="0606EB03" w14:textId="2F61EBF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Shift Type</w:t>
            </w:r>
          </w:p>
        </w:tc>
        <w:tc>
          <w:tcPr>
            <w:tcW w:w="1947" w:type="dxa"/>
            <w:tcMar/>
          </w:tcPr>
          <w:p w:rsidR="72D92BE5" w:rsidP="1420170C" w:rsidRDefault="72D92BE5" w14:paraId="1C1ECAF6" w14:textId="754E71F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Staffing(doc)</w:t>
            </w:r>
          </w:p>
        </w:tc>
        <w:tc>
          <w:tcPr>
            <w:tcW w:w="1947" w:type="dxa"/>
            <w:tcMar/>
          </w:tcPr>
          <w:p w:rsidR="72D92BE5" w:rsidP="1420170C" w:rsidRDefault="72D92BE5" w14:paraId="327026C3" w14:textId="1545983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Staffing(</w:t>
            </w:r>
            <w:r w:rsidRPr="1420170C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nurse)</w:t>
            </w:r>
          </w:p>
        </w:tc>
        <w:tc>
          <w:tcPr>
            <w:tcW w:w="1947" w:type="dxa"/>
            <w:tcMar/>
          </w:tcPr>
          <w:p w:rsidR="72D92BE5" w:rsidP="1420170C" w:rsidRDefault="72D92BE5" w14:paraId="289CFC76" w14:textId="74263A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Staffing(</w:t>
            </w:r>
            <w:r w:rsidRPr="1420170C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others)</w:t>
            </w:r>
          </w:p>
        </w:tc>
        <w:tc>
          <w:tcPr>
            <w:tcW w:w="1947" w:type="dxa"/>
            <w:tcMar/>
          </w:tcPr>
          <w:p w:rsidR="72D92BE5" w:rsidP="1420170C" w:rsidRDefault="72D92BE5" w14:paraId="592DB592" w14:textId="27640D3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Staffing issues</w:t>
            </w:r>
          </w:p>
        </w:tc>
      </w:tr>
      <w:tr w:rsidR="1420170C" w:rsidTr="1420170C" w14:paraId="638226F2">
        <w:trPr>
          <w:trHeight w:val="300"/>
        </w:trPr>
        <w:tc>
          <w:tcPr>
            <w:tcW w:w="1947" w:type="dxa"/>
            <w:tcMar/>
          </w:tcPr>
          <w:p w:rsidR="72D92BE5" w:rsidP="1420170C" w:rsidRDefault="72D92BE5" w14:paraId="5120AD75" w14:textId="1416A2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 xml:space="preserve">Day </w:t>
            </w:r>
          </w:p>
        </w:tc>
        <w:tc>
          <w:tcPr>
            <w:tcW w:w="1947" w:type="dxa"/>
            <w:tcMar/>
          </w:tcPr>
          <w:p w:rsidR="72D92BE5" w:rsidP="1420170C" w:rsidRDefault="72D92BE5" w14:paraId="06E51C1E" w14:textId="392D51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947" w:type="dxa"/>
            <w:tcMar/>
          </w:tcPr>
          <w:p w:rsidR="72D92BE5" w:rsidP="1420170C" w:rsidRDefault="72D92BE5" w14:paraId="2252B0EB" w14:textId="67A4FB8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947" w:type="dxa"/>
            <w:tcMar/>
          </w:tcPr>
          <w:p w:rsidR="72D92BE5" w:rsidP="1420170C" w:rsidRDefault="72D92BE5" w14:paraId="410FE0E3" w14:textId="667B9F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947" w:type="dxa"/>
            <w:tcMar/>
          </w:tcPr>
          <w:p w:rsidR="72D92BE5" w:rsidP="1420170C" w:rsidRDefault="72D92BE5" w14:paraId="0A09AB5E" w14:textId="339BB1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yes</w:t>
            </w:r>
          </w:p>
        </w:tc>
      </w:tr>
      <w:tr w:rsidR="1420170C" w:rsidTr="1420170C" w14:paraId="6E7CF68E">
        <w:trPr>
          <w:trHeight w:val="300"/>
        </w:trPr>
        <w:tc>
          <w:tcPr>
            <w:tcW w:w="1947" w:type="dxa"/>
            <w:tcMar/>
          </w:tcPr>
          <w:p w:rsidR="72D92BE5" w:rsidP="1420170C" w:rsidRDefault="72D92BE5" w14:paraId="3700E33F" w14:textId="14D2C2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 xml:space="preserve">Evening </w:t>
            </w:r>
          </w:p>
        </w:tc>
        <w:tc>
          <w:tcPr>
            <w:tcW w:w="1947" w:type="dxa"/>
            <w:tcMar/>
          </w:tcPr>
          <w:p w:rsidR="72D92BE5" w:rsidP="1420170C" w:rsidRDefault="72D92BE5" w14:paraId="0031497B" w14:textId="1ABEBE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947" w:type="dxa"/>
            <w:tcMar/>
          </w:tcPr>
          <w:p w:rsidR="72D92BE5" w:rsidP="1420170C" w:rsidRDefault="72D92BE5" w14:paraId="576C1CC1" w14:textId="2763417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1947" w:type="dxa"/>
            <w:tcMar/>
          </w:tcPr>
          <w:p w:rsidR="72D92BE5" w:rsidP="1420170C" w:rsidRDefault="72D92BE5" w14:paraId="3ACABCE7" w14:textId="189273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947" w:type="dxa"/>
            <w:tcMar/>
          </w:tcPr>
          <w:p w:rsidR="72D92BE5" w:rsidP="1420170C" w:rsidRDefault="72D92BE5" w14:paraId="68516F7E" w14:textId="3C2476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yes</w:t>
            </w:r>
          </w:p>
        </w:tc>
      </w:tr>
      <w:tr w:rsidR="1420170C" w:rsidTr="1420170C" w14:paraId="76B980F6">
        <w:trPr>
          <w:trHeight w:val="300"/>
        </w:trPr>
        <w:tc>
          <w:tcPr>
            <w:tcW w:w="1947" w:type="dxa"/>
            <w:tcMar/>
          </w:tcPr>
          <w:p w:rsidR="72D92BE5" w:rsidP="1420170C" w:rsidRDefault="72D92BE5" w14:paraId="24741337" w14:textId="7B86C4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Night</w:t>
            </w:r>
          </w:p>
        </w:tc>
        <w:tc>
          <w:tcPr>
            <w:tcW w:w="1947" w:type="dxa"/>
            <w:tcMar/>
          </w:tcPr>
          <w:p w:rsidR="72D92BE5" w:rsidP="1420170C" w:rsidRDefault="72D92BE5" w14:paraId="081D6289" w14:textId="1587F7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947" w:type="dxa"/>
            <w:tcMar/>
          </w:tcPr>
          <w:p w:rsidR="72D92BE5" w:rsidP="1420170C" w:rsidRDefault="72D92BE5" w14:paraId="21EBAE1B" w14:textId="6EB68E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947" w:type="dxa"/>
            <w:tcMar/>
          </w:tcPr>
          <w:p w:rsidR="72D92BE5" w:rsidP="1420170C" w:rsidRDefault="72D92BE5" w14:paraId="7A70756A" w14:textId="5EDB53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947" w:type="dxa"/>
            <w:tcMar/>
          </w:tcPr>
          <w:p w:rsidR="72D92BE5" w:rsidP="1420170C" w:rsidRDefault="72D92BE5" w14:paraId="501CA4F4" w14:textId="55F25E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yes</w:t>
            </w:r>
          </w:p>
        </w:tc>
      </w:tr>
    </w:tbl>
    <w:p w:rsidR="1420170C" w:rsidP="1420170C" w:rsidRDefault="1420170C" w14:paraId="31C96297" w14:textId="16041F8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20170C" w:rsidP="1420170C" w:rsidRDefault="1420170C" w14:paraId="38795463" w14:textId="4F745CE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72D92BE5" w:rsidP="1420170C" w:rsidRDefault="72D92BE5" w14:paraId="4F933B7B" w14:textId="208677F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20170C" w:rsidR="72D92B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Table 3: Types of Cases and Their Impact on Wait Times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4"/>
        <w:gridCol w:w="2434"/>
        <w:gridCol w:w="2434"/>
        <w:gridCol w:w="2434"/>
      </w:tblGrid>
      <w:tr w:rsidR="1420170C" w:rsidTr="1420170C" w14:paraId="779E10AE">
        <w:trPr>
          <w:trHeight w:val="300"/>
        </w:trPr>
        <w:tc>
          <w:tcPr>
            <w:tcW w:w="2434" w:type="dxa"/>
            <w:tcMar/>
          </w:tcPr>
          <w:p w:rsidR="72D92BE5" w:rsidP="1420170C" w:rsidRDefault="72D92BE5" w14:paraId="48F74C33" w14:textId="3825D90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Case Type</w:t>
            </w:r>
          </w:p>
        </w:tc>
        <w:tc>
          <w:tcPr>
            <w:tcW w:w="2434" w:type="dxa"/>
            <w:tcMar/>
          </w:tcPr>
          <w:p w:rsidR="72D92BE5" w:rsidP="1420170C" w:rsidRDefault="72D92BE5" w14:paraId="5BDC5D7D" w14:textId="59CEF73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No.of cases</w:t>
            </w:r>
          </w:p>
        </w:tc>
        <w:tc>
          <w:tcPr>
            <w:tcW w:w="2434" w:type="dxa"/>
            <w:tcMar/>
          </w:tcPr>
          <w:p w:rsidR="72D92BE5" w:rsidP="1420170C" w:rsidRDefault="72D92BE5" w14:paraId="4D8FC1E4" w14:textId="2639C32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AVG wait time</w:t>
            </w:r>
          </w:p>
        </w:tc>
        <w:tc>
          <w:tcPr>
            <w:tcW w:w="2434" w:type="dxa"/>
            <w:tcMar/>
          </w:tcPr>
          <w:p w:rsidR="72D92BE5" w:rsidP="1420170C" w:rsidRDefault="72D92BE5" w14:paraId="29558E6A" w14:textId="43CE994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Impact on wait times</w:t>
            </w:r>
          </w:p>
        </w:tc>
      </w:tr>
      <w:tr w:rsidR="1420170C" w:rsidTr="1420170C" w14:paraId="4E4BF418">
        <w:trPr>
          <w:trHeight w:val="300"/>
        </w:trPr>
        <w:tc>
          <w:tcPr>
            <w:tcW w:w="2434" w:type="dxa"/>
            <w:tcMar/>
          </w:tcPr>
          <w:p w:rsidR="72D92BE5" w:rsidP="1420170C" w:rsidRDefault="72D92BE5" w14:paraId="164E3DE5" w14:textId="27E5F4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Non-urgent</w:t>
            </w:r>
          </w:p>
        </w:tc>
        <w:tc>
          <w:tcPr>
            <w:tcW w:w="2434" w:type="dxa"/>
            <w:tcMar/>
          </w:tcPr>
          <w:p w:rsidR="72D92BE5" w:rsidP="1420170C" w:rsidRDefault="72D92BE5" w14:paraId="353FCC14" w14:textId="73A18E5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40</w:t>
            </w:r>
          </w:p>
        </w:tc>
        <w:tc>
          <w:tcPr>
            <w:tcW w:w="2434" w:type="dxa"/>
            <w:tcMar/>
          </w:tcPr>
          <w:p w:rsidR="72D92BE5" w:rsidP="1420170C" w:rsidRDefault="72D92BE5" w14:paraId="57CEE8E9" w14:textId="5D9BD68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50</w:t>
            </w:r>
          </w:p>
        </w:tc>
        <w:tc>
          <w:tcPr>
            <w:tcW w:w="2434" w:type="dxa"/>
            <w:tcMar/>
          </w:tcPr>
          <w:p w:rsidR="72D92BE5" w:rsidP="1420170C" w:rsidRDefault="72D92BE5" w14:paraId="72E3E420" w14:textId="1BD3FB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High</w:t>
            </w:r>
          </w:p>
        </w:tc>
      </w:tr>
      <w:tr w:rsidR="1420170C" w:rsidTr="1420170C" w14:paraId="34C4AA1A">
        <w:trPr>
          <w:trHeight w:val="300"/>
        </w:trPr>
        <w:tc>
          <w:tcPr>
            <w:tcW w:w="2434" w:type="dxa"/>
            <w:tcMar/>
          </w:tcPr>
          <w:p w:rsidR="72D92BE5" w:rsidP="1420170C" w:rsidRDefault="72D92BE5" w14:paraId="25F9EB02" w14:textId="088CAB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Urgent</w:t>
            </w:r>
          </w:p>
        </w:tc>
        <w:tc>
          <w:tcPr>
            <w:tcW w:w="2434" w:type="dxa"/>
            <w:tcMar/>
          </w:tcPr>
          <w:p w:rsidR="72D92BE5" w:rsidP="1420170C" w:rsidRDefault="72D92BE5" w14:paraId="70A3544F" w14:textId="00A767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25</w:t>
            </w:r>
          </w:p>
        </w:tc>
        <w:tc>
          <w:tcPr>
            <w:tcW w:w="2434" w:type="dxa"/>
            <w:tcMar/>
          </w:tcPr>
          <w:p w:rsidR="72D92BE5" w:rsidP="1420170C" w:rsidRDefault="72D92BE5" w14:paraId="4D7E8530" w14:textId="45C9C0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30</w:t>
            </w:r>
          </w:p>
        </w:tc>
        <w:tc>
          <w:tcPr>
            <w:tcW w:w="2434" w:type="dxa"/>
            <w:tcMar/>
          </w:tcPr>
          <w:p w:rsidR="72D92BE5" w:rsidP="1420170C" w:rsidRDefault="72D92BE5" w14:paraId="6D7DFFA1" w14:textId="60634F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Medium</w:t>
            </w:r>
          </w:p>
        </w:tc>
      </w:tr>
      <w:tr w:rsidR="1420170C" w:rsidTr="1420170C" w14:paraId="65591B3F">
        <w:trPr>
          <w:trHeight w:val="300"/>
        </w:trPr>
        <w:tc>
          <w:tcPr>
            <w:tcW w:w="2434" w:type="dxa"/>
            <w:tcMar/>
          </w:tcPr>
          <w:p w:rsidR="72D92BE5" w:rsidP="1420170C" w:rsidRDefault="72D92BE5" w14:paraId="15B0D76C" w14:textId="0D87B7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Critical</w:t>
            </w:r>
          </w:p>
        </w:tc>
        <w:tc>
          <w:tcPr>
            <w:tcW w:w="2434" w:type="dxa"/>
            <w:tcMar/>
          </w:tcPr>
          <w:p w:rsidR="72D92BE5" w:rsidP="1420170C" w:rsidRDefault="72D92BE5" w14:paraId="031769F8" w14:textId="2B7EDB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2434" w:type="dxa"/>
            <w:tcMar/>
          </w:tcPr>
          <w:p w:rsidR="72D92BE5" w:rsidP="1420170C" w:rsidRDefault="72D92BE5" w14:paraId="48D56BBD" w14:textId="4081B1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2434" w:type="dxa"/>
            <w:tcMar/>
          </w:tcPr>
          <w:p w:rsidR="72D92BE5" w:rsidP="1420170C" w:rsidRDefault="72D92BE5" w14:paraId="3461C7FF" w14:textId="0BB52F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1420170C" w:rsidR="72D92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en-US"/>
              </w:rPr>
              <w:t>Low</w:t>
            </w:r>
          </w:p>
        </w:tc>
      </w:tr>
    </w:tbl>
    <w:p w:rsidR="1420170C" w:rsidP="1420170C" w:rsidRDefault="1420170C" w14:paraId="1573DA70" w14:textId="35CB88C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72D92BE5" w:rsidP="1420170C" w:rsidRDefault="72D92BE5" w14:paraId="43A91131" w14:textId="78F3BE1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DAE9F7" w:themeColor="text2" w:themeTint="1A" w:themeShade="FF"/>
          <w:sz w:val="40"/>
          <w:szCs w:val="40"/>
          <w:lang w:val="en-US"/>
        </w:rPr>
      </w:pPr>
      <w:r w:rsidRPr="1420170C" w:rsidR="72D92BE5">
        <w:rPr>
          <w:rFonts w:ascii="Times New Roman" w:hAnsi="Times New Roman" w:eastAsia="Times New Roman" w:cs="Times New Roman"/>
          <w:b w:val="1"/>
          <w:bCs w:val="1"/>
          <w:noProof w:val="0"/>
          <w:color w:val="DAE9F7" w:themeColor="text2" w:themeTint="1A" w:themeShade="FF"/>
          <w:sz w:val="40"/>
          <w:szCs w:val="40"/>
          <w:lang w:val="en-US"/>
        </w:rPr>
        <w:t>Step 4: Next Steps</w:t>
      </w:r>
    </w:p>
    <w:p w:rsidR="72D92BE5" w:rsidP="1420170C" w:rsidRDefault="72D92BE5" w14:paraId="7B2C1A6D" w14:textId="0137D50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</w:pPr>
      <w:r w:rsidRPr="1420170C" w:rsidR="72D92BE5"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  <w:t>&gt;data cleaning</w:t>
      </w:r>
    </w:p>
    <w:p w:rsidR="72D92BE5" w:rsidP="1420170C" w:rsidRDefault="72D92BE5" w14:paraId="7273DD1C" w14:textId="4D0AC65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</w:pPr>
      <w:r w:rsidRPr="1420170C" w:rsidR="72D92BE5"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  <w:t>&gt;EDA</w:t>
      </w:r>
    </w:p>
    <w:p w:rsidR="72D92BE5" w:rsidP="1420170C" w:rsidRDefault="72D92BE5" w14:paraId="0DCCE69E" w14:textId="7B0714B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</w:pPr>
      <w:r w:rsidRPr="1420170C" w:rsidR="72D92BE5"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  <w:t>&gt;feature engineering</w:t>
      </w:r>
    </w:p>
    <w:p w:rsidR="72D92BE5" w:rsidP="1420170C" w:rsidRDefault="72D92BE5" w14:paraId="195A29AA" w14:textId="0952A82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</w:pPr>
      <w:r w:rsidRPr="1420170C" w:rsidR="72D92BE5"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  <w:t>&gt;Building insights</w:t>
      </w:r>
    </w:p>
    <w:p w:rsidR="1420170C" w:rsidP="1420170C" w:rsidRDefault="1420170C" w14:paraId="28270A12" w14:textId="686958B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</w:pPr>
    </w:p>
    <w:p w:rsidR="1420170C" w:rsidP="1420170C" w:rsidRDefault="1420170C" w14:paraId="706E66CA" w14:textId="6ACAB10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</w:pPr>
    </w:p>
    <w:p w:rsidR="551C6A5B" w:rsidP="1420170C" w:rsidRDefault="551C6A5B" w14:paraId="02622863" w14:textId="0913DC2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</w:pPr>
      <w:r w:rsidRPr="1420170C" w:rsidR="551C6A5B"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  <w:t>Submission by:</w:t>
      </w:r>
    </w:p>
    <w:p w:rsidR="551C6A5B" w:rsidP="1420170C" w:rsidRDefault="551C6A5B" w14:paraId="31A452A8" w14:textId="4AFD176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</w:pPr>
      <w:r w:rsidRPr="1420170C" w:rsidR="551C6A5B"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  <w:t>22B81A6765</w:t>
      </w:r>
    </w:p>
    <w:p w:rsidR="551C6A5B" w:rsidP="1420170C" w:rsidRDefault="551C6A5B" w14:paraId="0637ACB7" w14:textId="15370AE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</w:pPr>
      <w:r w:rsidRPr="1420170C" w:rsidR="551C6A5B"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  <w:t>22B81A6769</w:t>
      </w:r>
    </w:p>
    <w:p w:rsidR="551C6A5B" w:rsidP="1420170C" w:rsidRDefault="551C6A5B" w14:paraId="2F55A12C" w14:textId="7D44695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</w:pPr>
      <w:r w:rsidRPr="1420170C" w:rsidR="551C6A5B">
        <w:rPr>
          <w:rFonts w:ascii="Times New Roman" w:hAnsi="Times New Roman" w:eastAsia="Times New Roman" w:cs="Times New Roman"/>
          <w:b w:val="1"/>
          <w:bCs w:val="1"/>
          <w:noProof w:val="0"/>
          <w:color w:val="83CAEB" w:themeColor="accent1" w:themeTint="66" w:themeShade="FF"/>
          <w:sz w:val="40"/>
          <w:szCs w:val="40"/>
          <w:lang w:val="en-US"/>
        </w:rPr>
        <w:t>22B81A67B4</w:t>
      </w:r>
    </w:p>
    <w:p w:rsidR="1420170C" w:rsidP="1420170C" w:rsidRDefault="1420170C" w14:paraId="3226A97E" w14:textId="78475DC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DAE9F7" w:themeColor="text2" w:themeTint="1A" w:themeShade="FF"/>
          <w:sz w:val="40"/>
          <w:szCs w:val="40"/>
          <w:lang w:val="en-US"/>
        </w:rPr>
      </w:pPr>
    </w:p>
    <w:p w:rsidR="1420170C" w:rsidP="1420170C" w:rsidRDefault="1420170C" w14:paraId="01C23F0F" w14:textId="15EDBC8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420170C" w:rsidP="1420170C" w:rsidRDefault="1420170C" w14:paraId="6854539E" w14:textId="5615F8C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sectPr>
      <w:pgSz w:w="11907" w:h="16839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978CE0"/>
    <w:rsid w:val="04632EF7"/>
    <w:rsid w:val="07636087"/>
    <w:rsid w:val="0D28E65D"/>
    <w:rsid w:val="0DF841C1"/>
    <w:rsid w:val="0F531DE5"/>
    <w:rsid w:val="12121409"/>
    <w:rsid w:val="13B2A8D8"/>
    <w:rsid w:val="1420170C"/>
    <w:rsid w:val="1450433D"/>
    <w:rsid w:val="1474B106"/>
    <w:rsid w:val="17330C6D"/>
    <w:rsid w:val="17E1169F"/>
    <w:rsid w:val="1A2455D3"/>
    <w:rsid w:val="1A474708"/>
    <w:rsid w:val="1AB08C28"/>
    <w:rsid w:val="1ACD80DC"/>
    <w:rsid w:val="1E8A67E9"/>
    <w:rsid w:val="1EE9E9C2"/>
    <w:rsid w:val="20CECEDF"/>
    <w:rsid w:val="28231D76"/>
    <w:rsid w:val="29835ABB"/>
    <w:rsid w:val="2C3BA001"/>
    <w:rsid w:val="2CB001F8"/>
    <w:rsid w:val="2DEA07BA"/>
    <w:rsid w:val="2E6A9650"/>
    <w:rsid w:val="32F9B0AB"/>
    <w:rsid w:val="33EFA17E"/>
    <w:rsid w:val="347812D4"/>
    <w:rsid w:val="3630CC7F"/>
    <w:rsid w:val="36E9CD10"/>
    <w:rsid w:val="38307E1A"/>
    <w:rsid w:val="384A2C9F"/>
    <w:rsid w:val="3AD4BDF5"/>
    <w:rsid w:val="3AD4BDF5"/>
    <w:rsid w:val="3BA65501"/>
    <w:rsid w:val="3BA70C24"/>
    <w:rsid w:val="3CEAA8B7"/>
    <w:rsid w:val="3D1400E3"/>
    <w:rsid w:val="3E05115D"/>
    <w:rsid w:val="3E093162"/>
    <w:rsid w:val="3E093162"/>
    <w:rsid w:val="425A0300"/>
    <w:rsid w:val="4288F108"/>
    <w:rsid w:val="42B90593"/>
    <w:rsid w:val="435B893C"/>
    <w:rsid w:val="438FDDCF"/>
    <w:rsid w:val="43BE6B71"/>
    <w:rsid w:val="4716831E"/>
    <w:rsid w:val="48DB38FD"/>
    <w:rsid w:val="4AD37503"/>
    <w:rsid w:val="4BBED660"/>
    <w:rsid w:val="4CE45380"/>
    <w:rsid w:val="4D3E3BF0"/>
    <w:rsid w:val="4D3E3BF0"/>
    <w:rsid w:val="4D914298"/>
    <w:rsid w:val="4D914298"/>
    <w:rsid w:val="4E0A61D2"/>
    <w:rsid w:val="4E655ABE"/>
    <w:rsid w:val="4F7C16E2"/>
    <w:rsid w:val="52A6BA50"/>
    <w:rsid w:val="52E1D474"/>
    <w:rsid w:val="532F422E"/>
    <w:rsid w:val="538A69F0"/>
    <w:rsid w:val="551C6A5B"/>
    <w:rsid w:val="5555D956"/>
    <w:rsid w:val="55AF3DB1"/>
    <w:rsid w:val="59ACE193"/>
    <w:rsid w:val="5D943375"/>
    <w:rsid w:val="5DA84151"/>
    <w:rsid w:val="5E772CBF"/>
    <w:rsid w:val="61539236"/>
    <w:rsid w:val="6206982E"/>
    <w:rsid w:val="639C9405"/>
    <w:rsid w:val="661E3497"/>
    <w:rsid w:val="67978CE0"/>
    <w:rsid w:val="681FC433"/>
    <w:rsid w:val="68DB4FEC"/>
    <w:rsid w:val="6D640255"/>
    <w:rsid w:val="6FC74F8C"/>
    <w:rsid w:val="72D92BE5"/>
    <w:rsid w:val="76B6C20E"/>
    <w:rsid w:val="76D2EB08"/>
    <w:rsid w:val="78C892C9"/>
    <w:rsid w:val="7CD04806"/>
    <w:rsid w:val="7D0F0E41"/>
    <w:rsid w:val="7EEF4BAE"/>
    <w:rsid w:val="7F189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8CE0"/>
  <w15:chartTrackingRefBased/>
  <w15:docId w15:val="{5897E2A8-5A0F-470F-A0A1-9F2F20D971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2025-01-31T08:45:17.9446108Z</dcterms:created>
  <dcterms:modified xsi:type="dcterms:W3CDTF">2025-01-31T09:54:09.7566592Z</dcterms:modified>
  <dc:creator>POREDDY SRINIDHI</dc:creator>
  <lastModifiedBy>POREDDY SRINIDHI</lastModifiedBy>
</coreProperties>
</file>