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638" w:rsidRPr="00BD3A83" w:rsidRDefault="00B46638" w:rsidP="00B46638">
      <w:pPr>
        <w:rPr>
          <w:b/>
        </w:rPr>
      </w:pPr>
      <w:r w:rsidRPr="00BD3A83">
        <w:rPr>
          <w:b/>
        </w:rPr>
        <w:t>DevOps</w:t>
      </w:r>
    </w:p>
    <w:p w:rsidR="00B46638" w:rsidRDefault="00B46638" w:rsidP="00B46638">
      <w:pPr>
        <w:pStyle w:val="ListParagraph"/>
        <w:numPr>
          <w:ilvl w:val="0"/>
          <w:numId w:val="8"/>
        </w:numPr>
      </w:pPr>
      <w:r>
        <w:t>Continuous integration</w:t>
      </w:r>
    </w:p>
    <w:p w:rsidR="00B46638" w:rsidRDefault="00B46638" w:rsidP="00B46638">
      <w:pPr>
        <w:pStyle w:val="ListParagraph"/>
        <w:numPr>
          <w:ilvl w:val="0"/>
          <w:numId w:val="8"/>
        </w:numPr>
      </w:pPr>
      <w:r>
        <w:t>Continuous testing</w:t>
      </w:r>
    </w:p>
    <w:p w:rsidR="00B46638" w:rsidRDefault="00B46638" w:rsidP="00B46638">
      <w:pPr>
        <w:pStyle w:val="ListParagraph"/>
        <w:numPr>
          <w:ilvl w:val="0"/>
          <w:numId w:val="8"/>
        </w:numPr>
      </w:pPr>
      <w:r>
        <w:t xml:space="preserve">Continuous delivery </w:t>
      </w:r>
    </w:p>
    <w:p w:rsidR="00B46638" w:rsidRDefault="00B46638" w:rsidP="00B46638">
      <w:pPr>
        <w:pStyle w:val="ListParagraph"/>
        <w:numPr>
          <w:ilvl w:val="0"/>
          <w:numId w:val="8"/>
        </w:numPr>
      </w:pPr>
      <w:r>
        <w:t xml:space="preserve">Continuous monitoring  </w:t>
      </w:r>
    </w:p>
    <w:p w:rsidR="00B46638" w:rsidRDefault="00B46638" w:rsidP="00B46638">
      <w:pPr>
        <w:pStyle w:val="ListParagraph"/>
        <w:numPr>
          <w:ilvl w:val="0"/>
          <w:numId w:val="8"/>
        </w:numPr>
      </w:pPr>
      <w:r>
        <w:t xml:space="preserve">Continuous security </w:t>
      </w:r>
    </w:p>
    <w:p w:rsidR="00B46638" w:rsidRDefault="00B46638" w:rsidP="00B46638">
      <w:pPr>
        <w:pStyle w:val="ListParagraph"/>
        <w:numPr>
          <w:ilvl w:val="0"/>
          <w:numId w:val="8"/>
        </w:numPr>
      </w:pPr>
      <w:r>
        <w:t>Continuous communication on chat</w:t>
      </w:r>
    </w:p>
    <w:p w:rsidR="00B46638" w:rsidRDefault="00B46638" w:rsidP="00B46638">
      <w:pPr>
        <w:ind w:left="360"/>
      </w:pPr>
      <w:r w:rsidRPr="00185165">
        <w:rPr>
          <w:noProof/>
        </w:rPr>
        <w:drawing>
          <wp:inline distT="0" distB="0" distL="0" distR="0" wp14:anchorId="365B5468" wp14:editId="68C1FB43">
            <wp:extent cx="5731510" cy="3577590"/>
            <wp:effectExtent l="0" t="0" r="2540" b="3810"/>
            <wp:docPr id="3" name="Picture 2">
              <a:extLst xmlns:a="http://schemas.openxmlformats.org/drawingml/2006/main">
                <a:ext uri="{FF2B5EF4-FFF2-40B4-BE49-F238E27FC236}">
                  <a16:creationId xmlns:a16="http://schemas.microsoft.com/office/drawing/2014/main" id="{338579DE-6294-4D06-83C0-02C26A8AC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8579DE-6294-4D06-83C0-02C26A8ACE9D}"/>
                        </a:ext>
                      </a:extLst>
                    </pic:cNvPr>
                    <pic:cNvPicPr>
                      <a:picLocks noChangeAspect="1"/>
                    </pic:cNvPicPr>
                  </pic:nvPicPr>
                  <pic:blipFill rotWithShape="1">
                    <a:blip r:embed="rId5"/>
                    <a:srcRect l="13616" t="3260" r="13923" b="16291"/>
                    <a:stretch/>
                  </pic:blipFill>
                  <pic:spPr>
                    <a:xfrm>
                      <a:off x="0" y="0"/>
                      <a:ext cx="5731510" cy="3577590"/>
                    </a:xfrm>
                    <a:prstGeom prst="rect">
                      <a:avLst/>
                    </a:prstGeom>
                  </pic:spPr>
                </pic:pic>
              </a:graphicData>
            </a:graphic>
          </wp:inline>
        </w:drawing>
      </w:r>
    </w:p>
    <w:p w:rsidR="00B46638" w:rsidRDefault="00B46638" w:rsidP="00B46638">
      <w:pPr>
        <w:ind w:left="360"/>
      </w:pPr>
    </w:p>
    <w:p w:rsidR="00B46638" w:rsidRDefault="00B46638" w:rsidP="00B46638">
      <w:pPr>
        <w:ind w:left="360"/>
      </w:pPr>
      <w:r w:rsidRPr="00CD2713">
        <w:rPr>
          <w:noProof/>
        </w:rPr>
        <w:drawing>
          <wp:inline distT="0" distB="0" distL="0" distR="0" wp14:anchorId="74D11F3D" wp14:editId="15A86890">
            <wp:extent cx="5731510" cy="2675890"/>
            <wp:effectExtent l="0" t="0" r="2540" b="0"/>
            <wp:docPr id="4" name="Picture 3">
              <a:extLst xmlns:a="http://schemas.openxmlformats.org/drawingml/2006/main">
                <a:ext uri="{FF2B5EF4-FFF2-40B4-BE49-F238E27FC236}">
                  <a16:creationId xmlns:a16="http://schemas.microsoft.com/office/drawing/2014/main" id="{5540A178-F0DF-4DD4-A8A4-C53E1430F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40A178-F0DF-4DD4-A8A4-C53E1430F4B0}"/>
                        </a:ext>
                      </a:extLst>
                    </pic:cNvPr>
                    <pic:cNvPicPr>
                      <a:picLocks noChangeAspect="1"/>
                    </pic:cNvPicPr>
                  </pic:nvPicPr>
                  <pic:blipFill rotWithShape="1">
                    <a:blip r:embed="rId6"/>
                    <a:srcRect l="13384" t="28079" r="13693" b="11365"/>
                    <a:stretch/>
                  </pic:blipFill>
                  <pic:spPr bwMode="auto">
                    <a:xfrm>
                      <a:off x="0" y="0"/>
                      <a:ext cx="5731510" cy="2675890"/>
                    </a:xfrm>
                    <a:prstGeom prst="rect">
                      <a:avLst/>
                    </a:prstGeom>
                    <a:ln>
                      <a:noFill/>
                    </a:ln>
                    <a:extLst>
                      <a:ext uri="{53640926-AAD7-44D8-BBD7-CCE9431645EC}">
                        <a14:shadowObscured xmlns:a14="http://schemas.microsoft.com/office/drawing/2010/main"/>
                      </a:ext>
                    </a:extLst>
                  </pic:spPr>
                </pic:pic>
              </a:graphicData>
            </a:graphic>
          </wp:inline>
        </w:drawing>
      </w:r>
    </w:p>
    <w:p w:rsidR="00B46638" w:rsidRDefault="00B46638" w:rsidP="00B46638">
      <w:pPr>
        <w:ind w:left="360"/>
      </w:pPr>
    </w:p>
    <w:p w:rsidR="00791BA5" w:rsidRPr="002043C9" w:rsidRDefault="00791BA5"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companies are required to:</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Increase deployment frequency</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Lower failure rate of new releases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Shortened lead time between fixes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mean time to recovery in the event of new release crashing</w:t>
      </w:r>
    </w:p>
    <w:p w:rsidR="00F44F6B" w:rsidRDefault="00F42C32">
      <w:pPr>
        <w:rPr>
          <w:rFonts w:eastAsia="Times New Roman" w:cstheme="minorHAnsi"/>
          <w:sz w:val="24"/>
          <w:szCs w:val="24"/>
          <w:lang w:eastAsia="en-IN"/>
        </w:rPr>
      </w:pPr>
      <w:r w:rsidRPr="002043C9">
        <w:rPr>
          <w:rFonts w:eastAsia="Times New Roman" w:cstheme="minorHAnsi"/>
          <w:sz w:val="24"/>
          <w:szCs w:val="24"/>
          <w:lang w:eastAsia="en-IN"/>
        </w:rPr>
        <w:t xml:space="preserve">DevOps </w:t>
      </w:r>
      <w:r w:rsidR="007057B1" w:rsidRPr="002043C9">
        <w:rPr>
          <w:rFonts w:eastAsia="Times New Roman" w:cstheme="minorHAnsi"/>
          <w:sz w:val="24"/>
          <w:szCs w:val="24"/>
          <w:lang w:eastAsia="en-IN"/>
        </w:rPr>
        <w:t>fulfils</w:t>
      </w:r>
      <w:r w:rsidRPr="002043C9">
        <w:rPr>
          <w:rFonts w:eastAsia="Times New Roman" w:cstheme="minorHAnsi"/>
          <w:sz w:val="24"/>
          <w:szCs w:val="24"/>
          <w:lang w:eastAsia="en-IN"/>
        </w:rPr>
        <w:t xml:space="preserve"> all these requirements and helps in achieving seamless software delivery</w:t>
      </w:r>
    </w:p>
    <w:p w:rsidR="005D0E0D" w:rsidRPr="005D0E0D" w:rsidRDefault="005D0E0D" w:rsidP="005D0E0D">
      <w:pPr>
        <w:spacing w:before="100" w:beforeAutospacing="1" w:after="100" w:afterAutospacing="1" w:line="240" w:lineRule="auto"/>
        <w:jc w:val="both"/>
        <w:rPr>
          <w:rFonts w:eastAsia="Times New Roman" w:cstheme="minorHAnsi"/>
          <w:b/>
          <w:sz w:val="26"/>
          <w:szCs w:val="24"/>
          <w:lang w:eastAsia="en-IN"/>
        </w:rPr>
      </w:pPr>
      <w:r w:rsidRPr="005D0E0D">
        <w:rPr>
          <w:rFonts w:eastAsia="Times New Roman" w:cstheme="minorHAnsi"/>
          <w:b/>
          <w:sz w:val="26"/>
          <w:szCs w:val="24"/>
          <w:lang w:eastAsia="en-IN"/>
        </w:rPr>
        <w:t xml:space="preserve">The most popular DevOps tools </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w:t>
      </w:r>
      <w:r w:rsidR="005D0E0D" w:rsidRPr="002043C9">
        <w:rPr>
          <w:rFonts w:eastAsia="Times New Roman" w:cstheme="minorHAnsi"/>
          <w:sz w:val="24"/>
          <w:szCs w:val="24"/>
          <w:lang w:eastAsia="en-IN"/>
        </w:rPr>
        <w:t xml:space="preserve"> Version Control System tool</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r w:rsidR="005D0E0D" w:rsidRPr="002043C9">
        <w:rPr>
          <w:rFonts w:eastAsia="Times New Roman" w:cstheme="minorHAnsi"/>
          <w:sz w:val="24"/>
          <w:szCs w:val="24"/>
          <w:lang w:eastAsia="en-IN"/>
        </w:rPr>
        <w:t xml:space="preserve"> Continuous Integration tool</w:t>
      </w:r>
    </w:p>
    <w:p w:rsidR="005D0E0D" w:rsidRPr="002043C9" w:rsidRDefault="005D0E0D"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Chef, </w:t>
      </w:r>
      <w:r w:rsidR="00890439" w:rsidRPr="002043C9">
        <w:rPr>
          <w:rFonts w:eastAsia="Times New Roman" w:cstheme="minorHAnsi"/>
          <w:sz w:val="24"/>
          <w:szCs w:val="24"/>
          <w:lang w:eastAsia="en-IN"/>
        </w:rPr>
        <w:t>Ansible:</w:t>
      </w:r>
      <w:r w:rsidRPr="002043C9">
        <w:rPr>
          <w:rFonts w:eastAsia="Times New Roman" w:cstheme="minorHAnsi"/>
          <w:sz w:val="24"/>
          <w:szCs w:val="24"/>
          <w:lang w:eastAsia="en-IN"/>
        </w:rPr>
        <w:t xml:space="preserve"> Configuration Management and Deployment tools</w:t>
      </w:r>
    </w:p>
    <w:p w:rsidR="005D0E0D"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Nagios:</w:t>
      </w:r>
      <w:r w:rsidR="005D0E0D" w:rsidRPr="002043C9">
        <w:rPr>
          <w:rFonts w:eastAsia="Times New Roman" w:cstheme="minorHAnsi"/>
          <w:sz w:val="24"/>
          <w:szCs w:val="24"/>
          <w:lang w:eastAsia="en-IN"/>
        </w:rPr>
        <w:t xml:space="preserve"> Continuous Monitoring tool</w:t>
      </w:r>
    </w:p>
    <w:p w:rsidR="005D0E0D" w:rsidRPr="000C7DE6" w:rsidRDefault="00890439" w:rsidP="005D0E0D">
      <w:pPr>
        <w:numPr>
          <w:ilvl w:val="0"/>
          <w:numId w:val="2"/>
        </w:numPr>
        <w:spacing w:before="100" w:beforeAutospacing="1" w:after="100" w:afterAutospacing="1" w:line="240" w:lineRule="auto"/>
        <w:jc w:val="both"/>
      </w:pPr>
      <w:bookmarkStart w:id="0" w:name="_GoBack"/>
      <w:bookmarkEnd w:id="0"/>
      <w:r w:rsidRPr="008F690D">
        <w:rPr>
          <w:rFonts w:eastAsia="Times New Roman" w:cstheme="minorHAnsi"/>
          <w:sz w:val="24"/>
          <w:szCs w:val="24"/>
          <w:lang w:eastAsia="en-IN"/>
        </w:rPr>
        <w:t>Docker:</w:t>
      </w:r>
      <w:r w:rsidR="005D0E0D" w:rsidRPr="008F690D">
        <w:rPr>
          <w:rFonts w:eastAsia="Times New Roman" w:cstheme="minorHAnsi"/>
          <w:sz w:val="24"/>
          <w:szCs w:val="24"/>
          <w:lang w:eastAsia="en-IN"/>
        </w:rPr>
        <w:t xml:space="preserve"> Containerization tool</w:t>
      </w:r>
    </w:p>
    <w:p w:rsidR="000C7DE6" w:rsidRDefault="0023420D" w:rsidP="0023420D">
      <w:pPr>
        <w:spacing w:before="100" w:beforeAutospacing="1" w:after="100" w:afterAutospacing="1" w:line="240" w:lineRule="auto"/>
        <w:jc w:val="both"/>
        <w:rPr>
          <w:b/>
          <w:sz w:val="24"/>
        </w:rPr>
      </w:pPr>
      <w:r w:rsidRPr="0023420D">
        <w:rPr>
          <w:b/>
          <w:sz w:val="24"/>
        </w:rPr>
        <w:t>DevOps Work Flow</w:t>
      </w:r>
    </w:p>
    <w:p w:rsidR="0023420D" w:rsidRDefault="00E37340" w:rsidP="0023420D">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where everything gets automated for seamless delivery. However, this flow may vary from organization to organization as per the requirement</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develop the code and this source code is managed by Version Control System tools like Git etc.</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send this code to the Git repository and any changes made in the code is committed to this Repository.</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pulls this code from the repository using the Git plugin and build it using tools like Ant or Maven.</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Configuration management tools like puppet deploys &amp; provisions testing environment and then Jenkins releases this code on the test environment on which testing is done using tools like selenium.</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Once the code is tested, Jenkins send it for deployment on the production server (even production server is provisioned &amp; maintained by tools like puppet).</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After </w:t>
      </w:r>
      <w:r w:rsidR="002F405B" w:rsidRPr="002043C9">
        <w:rPr>
          <w:rFonts w:eastAsia="Times New Roman" w:cstheme="minorHAnsi"/>
          <w:sz w:val="24"/>
          <w:szCs w:val="24"/>
          <w:lang w:eastAsia="en-IN"/>
        </w:rPr>
        <w:t>deployment,</w:t>
      </w:r>
      <w:r w:rsidRPr="002043C9">
        <w:rPr>
          <w:rFonts w:eastAsia="Times New Roman" w:cstheme="minorHAnsi"/>
          <w:sz w:val="24"/>
          <w:szCs w:val="24"/>
          <w:lang w:eastAsia="en-IN"/>
        </w:rPr>
        <w:t xml:space="preserve"> </w:t>
      </w:r>
      <w:r w:rsidR="002F405B" w:rsidRPr="002043C9">
        <w:rPr>
          <w:rFonts w:eastAsia="Times New Roman" w:cstheme="minorHAnsi"/>
          <w:sz w:val="24"/>
          <w:szCs w:val="24"/>
          <w:lang w:eastAsia="en-IN"/>
        </w:rPr>
        <w:t>it</w:t>
      </w:r>
      <w:r w:rsidRPr="002043C9">
        <w:rPr>
          <w:rFonts w:eastAsia="Times New Roman" w:cstheme="minorHAnsi"/>
          <w:sz w:val="24"/>
          <w:szCs w:val="24"/>
          <w:lang w:eastAsia="en-IN"/>
        </w:rPr>
        <w:t xml:space="preserve"> is continuously monitored by tools like Nagios.</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B1279D">
        <w:rPr>
          <w:rFonts w:eastAsia="Times New Roman" w:cstheme="minorHAnsi"/>
          <w:sz w:val="24"/>
          <w:szCs w:val="24"/>
          <w:lang w:eastAsia="en-IN"/>
        </w:rPr>
        <w:t>Docker containers provides testing environment to test the build features</w:t>
      </w:r>
    </w:p>
    <w:p w:rsidR="006D011D" w:rsidRDefault="00F0591F" w:rsidP="006D011D">
      <w:pPr>
        <w:spacing w:before="100" w:beforeAutospacing="1" w:after="100" w:afterAutospacing="1" w:line="240" w:lineRule="auto"/>
        <w:ind w:left="360"/>
        <w:jc w:val="both"/>
        <w:rPr>
          <w:rFonts w:eastAsia="Times New Roman" w:cstheme="minorHAnsi"/>
          <w:sz w:val="24"/>
          <w:szCs w:val="24"/>
          <w:lang w:eastAsia="en-IN"/>
        </w:rPr>
      </w:pPr>
      <w:r w:rsidRPr="00F0591F">
        <w:rPr>
          <w:rFonts w:eastAsia="Times New Roman" w:cstheme="minorHAnsi"/>
          <w:noProof/>
          <w:sz w:val="24"/>
          <w:szCs w:val="24"/>
          <w:lang w:eastAsia="en-IN"/>
        </w:rPr>
        <w:drawing>
          <wp:inline distT="0" distB="0" distL="0" distR="0" wp14:anchorId="7BF4F5EA" wp14:editId="16BC228E">
            <wp:extent cx="5716807" cy="2334602"/>
            <wp:effectExtent l="0" t="0" r="0" b="8890"/>
            <wp:docPr id="5" name="Picture 4" descr="devops tools - devops interview questions">
              <a:extLst xmlns:a="http://schemas.openxmlformats.org/drawingml/2006/main">
                <a:ext uri="{FF2B5EF4-FFF2-40B4-BE49-F238E27FC236}">
                  <a16:creationId xmlns:a16="http://schemas.microsoft.com/office/drawing/2014/main" id="{7E1F33EC-A228-4DEE-91C2-02F235CF6D38}"/>
                </a:ext>
              </a:extLst>
            </wp:docPr>
            <wp:cNvGraphicFramePr/>
            <a:graphic xmlns:a="http://schemas.openxmlformats.org/drawingml/2006/main">
              <a:graphicData uri="http://schemas.openxmlformats.org/drawingml/2006/picture">
                <pic:pic xmlns:pic="http://schemas.openxmlformats.org/drawingml/2006/picture">
                  <pic:nvPicPr>
                    <pic:cNvPr id="5" name="Picture 4" descr="devops tools - devops interview questions">
                      <a:extLst>
                        <a:ext uri="{FF2B5EF4-FFF2-40B4-BE49-F238E27FC236}">
                          <a16:creationId xmlns:a16="http://schemas.microsoft.com/office/drawing/2014/main" id="{7E1F33EC-A228-4DEE-91C2-02F235CF6D38}"/>
                        </a:ext>
                      </a:extLst>
                    </pic:cNvPr>
                    <pic:cNvPicPr/>
                  </pic:nvPicPr>
                  <pic:blipFill rotWithShape="1">
                    <a:blip r:embed="rId7" cstate="print">
                      <a:extLst>
                        <a:ext uri="{28A0092B-C50C-407E-A947-70E740481C1C}">
                          <a14:useLocalDpi xmlns:a14="http://schemas.microsoft.com/office/drawing/2010/main" val="0"/>
                        </a:ext>
                      </a:extLst>
                    </a:blip>
                    <a:srcRect l="-1" r="257" b="5390"/>
                    <a:stretch/>
                  </pic:blipFill>
                  <pic:spPr bwMode="auto">
                    <a:xfrm>
                      <a:off x="0" y="0"/>
                      <a:ext cx="5716807" cy="2334602"/>
                    </a:xfrm>
                    <a:prstGeom prst="rect">
                      <a:avLst/>
                    </a:prstGeom>
                    <a:noFill/>
                    <a:ln>
                      <a:noFill/>
                    </a:ln>
                  </pic:spPr>
                </pic:pic>
              </a:graphicData>
            </a:graphic>
          </wp:inline>
        </w:drawing>
      </w:r>
    </w:p>
    <w:p w:rsidR="006D2A5C" w:rsidRDefault="006D2A5C" w:rsidP="006D011D">
      <w:pPr>
        <w:spacing w:before="100" w:beforeAutospacing="1" w:after="100" w:afterAutospacing="1" w:line="240" w:lineRule="auto"/>
        <w:ind w:left="360"/>
        <w:jc w:val="both"/>
        <w:rPr>
          <w:rFonts w:eastAsia="Times New Roman" w:cstheme="minorHAnsi"/>
          <w:b/>
          <w:bCs/>
          <w:sz w:val="26"/>
          <w:szCs w:val="24"/>
          <w:lang w:eastAsia="en-IN"/>
        </w:rPr>
      </w:pPr>
      <w:r w:rsidRPr="006D2A5C">
        <w:rPr>
          <w:rFonts w:eastAsia="Times New Roman" w:cstheme="minorHAnsi"/>
          <w:b/>
          <w:bCs/>
          <w:sz w:val="26"/>
          <w:szCs w:val="24"/>
          <w:lang w:eastAsia="en-IN"/>
        </w:rPr>
        <w:lastRenderedPageBreak/>
        <w:t>Advantages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Technical benefits:</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software delivery</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Less complex problems to fix</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resolution of problems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Business benefits: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delivery of features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stable operating environments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time available to add value (rather than fix/maintain)</w:t>
      </w:r>
    </w:p>
    <w:p w:rsidR="006D2A5C" w:rsidRDefault="00F50CEC" w:rsidP="006D011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sz w:val="26"/>
          <w:szCs w:val="24"/>
          <w:lang w:eastAsia="en-IN"/>
        </w:rPr>
        <w:t>------------</w:t>
      </w:r>
    </w:p>
    <w:p w:rsidR="00F50CEC" w:rsidRDefault="00F50CEC" w:rsidP="006D011D">
      <w:pPr>
        <w:spacing w:before="100" w:beforeAutospacing="1" w:after="100" w:afterAutospacing="1" w:line="240" w:lineRule="auto"/>
        <w:ind w:left="360"/>
        <w:jc w:val="both"/>
        <w:rPr>
          <w:rFonts w:eastAsia="Times New Roman" w:cstheme="minorHAnsi"/>
          <w:b/>
          <w:bCs/>
          <w:sz w:val="26"/>
          <w:szCs w:val="24"/>
          <w:lang w:eastAsia="en-IN"/>
        </w:rPr>
      </w:pPr>
      <w:r w:rsidRPr="00F50CEC">
        <w:rPr>
          <w:rFonts w:eastAsia="Times New Roman" w:cstheme="minorHAnsi"/>
          <w:b/>
          <w:bCs/>
          <w:sz w:val="26"/>
          <w:szCs w:val="24"/>
          <w:lang w:eastAsia="en-IN"/>
        </w:rPr>
        <w:t>Version control</w:t>
      </w:r>
    </w:p>
    <w:p w:rsidR="0015692A" w:rsidRDefault="0015692A" w:rsidP="006D011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the uses of version control</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files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the entire project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Compare changes over time.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See who last modified something that might be causing a problem.</w:t>
      </w:r>
    </w:p>
    <w:p w:rsidR="0015692A"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Who introduced an issue and </w:t>
      </w:r>
      <w:proofErr w:type="spellStart"/>
      <w:r w:rsidR="00FE4E5A">
        <w:rPr>
          <w:rFonts w:eastAsia="Times New Roman" w:cstheme="minorHAnsi"/>
          <w:sz w:val="24"/>
          <w:szCs w:val="24"/>
          <w:lang w:eastAsia="en-IN"/>
        </w:rPr>
        <w:t>s</w:t>
      </w:r>
      <w:r w:rsidRPr="002043C9">
        <w:rPr>
          <w:rFonts w:eastAsia="Times New Roman" w:cstheme="minorHAnsi"/>
          <w:sz w:val="24"/>
          <w:szCs w:val="24"/>
          <w:lang w:eastAsia="en-IN"/>
        </w:rPr>
        <w:t>when</w:t>
      </w:r>
      <w:proofErr w:type="spellEnd"/>
      <w:r w:rsidRPr="002043C9">
        <w:rPr>
          <w:rFonts w:eastAsia="Times New Roman" w:cstheme="minorHAnsi"/>
          <w:sz w:val="24"/>
          <w:szCs w:val="24"/>
          <w:lang w:eastAsia="en-IN"/>
        </w:rPr>
        <w:t>?</w:t>
      </w:r>
    </w:p>
    <w:p w:rsidR="0061089D" w:rsidRPr="0061089D" w:rsidRDefault="00356A4B" w:rsidP="0061089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b/>
          <w:bCs/>
          <w:sz w:val="26"/>
          <w:szCs w:val="24"/>
          <w:lang w:eastAsia="en-IN"/>
        </w:rPr>
        <w:t>B</w:t>
      </w:r>
      <w:r w:rsidR="0061089D" w:rsidRPr="0061089D">
        <w:rPr>
          <w:rFonts w:eastAsia="Times New Roman" w:cstheme="minorHAnsi"/>
          <w:b/>
          <w:bCs/>
          <w:sz w:val="26"/>
          <w:szCs w:val="24"/>
          <w:lang w:eastAsia="en-IN"/>
        </w:rPr>
        <w:t>enefits</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With Version Control System (VCS), all the team members are allowed to work freely on any file at any time. VCS will later allow you to merge all the changes into a common version.</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All the past versions and variants are neatly packed up inside the VCS. When you need it, you can request any version at any time and you’ll have a snapshot of the complete project right at hand.</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61089D" w:rsidRDefault="0061089D" w:rsidP="0061089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A distributed VCS like Git allows all the team members to have complete history of the project so if there is a breakdown in the central server you can use any of your teammate’s local Git repository.</w:t>
      </w:r>
    </w:p>
    <w:p w:rsidR="00C666A9" w:rsidRDefault="00C666A9" w:rsidP="0061089D">
      <w:pPr>
        <w:spacing w:before="100" w:beforeAutospacing="1" w:after="100" w:afterAutospacing="1" w:line="240" w:lineRule="auto"/>
        <w:ind w:left="360"/>
        <w:jc w:val="both"/>
        <w:rPr>
          <w:rFonts w:eastAsia="Times New Roman" w:cstheme="minorHAnsi"/>
          <w:b/>
          <w:sz w:val="26"/>
          <w:szCs w:val="24"/>
          <w:lang w:eastAsia="en-IN"/>
        </w:rPr>
      </w:pPr>
      <w:r w:rsidRPr="00C666A9">
        <w:rPr>
          <w:rFonts w:eastAsia="Times New Roman" w:cstheme="minorHAnsi"/>
          <w:b/>
          <w:sz w:val="26"/>
          <w:szCs w:val="24"/>
          <w:lang w:eastAsia="en-IN"/>
        </w:rPr>
        <w:t>SVN Installation on windows</w:t>
      </w:r>
      <w:r>
        <w:rPr>
          <w:rFonts w:eastAsia="Times New Roman" w:cstheme="minorHAnsi"/>
          <w:b/>
          <w:sz w:val="26"/>
          <w:szCs w:val="24"/>
          <w:lang w:eastAsia="en-IN"/>
        </w:rPr>
        <w:t xml:space="preserve"> (</w:t>
      </w:r>
      <w:r w:rsidRPr="00C666A9">
        <w:rPr>
          <w:rFonts w:eastAsia="Times New Roman" w:cstheme="minorHAnsi"/>
          <w:b/>
          <w:sz w:val="26"/>
          <w:szCs w:val="24"/>
          <w:lang w:eastAsia="en-IN"/>
        </w:rPr>
        <w:t>SVN_Install_Win</w:t>
      </w:r>
      <w:r>
        <w:rPr>
          <w:rFonts w:eastAsia="Times New Roman" w:cstheme="minorHAnsi"/>
          <w:b/>
          <w:sz w:val="26"/>
          <w:szCs w:val="24"/>
          <w:lang w:eastAsia="en-IN"/>
        </w:rPr>
        <w:t>.txt)</w:t>
      </w:r>
    </w:p>
    <w:p w:rsidR="000F0C27" w:rsidRDefault="000F0C27" w:rsidP="0061089D">
      <w:pPr>
        <w:spacing w:before="100" w:beforeAutospacing="1" w:after="100" w:afterAutospacing="1" w:line="240" w:lineRule="auto"/>
        <w:ind w:left="360"/>
        <w:jc w:val="both"/>
        <w:rPr>
          <w:rFonts w:eastAsia="Times New Roman" w:cstheme="minorHAnsi"/>
          <w:b/>
          <w:sz w:val="26"/>
          <w:szCs w:val="24"/>
          <w:lang w:eastAsia="en-IN"/>
        </w:rPr>
      </w:pPr>
    </w:p>
    <w:p w:rsidR="00C666A9" w:rsidRPr="00C666A9" w:rsidRDefault="00C666A9" w:rsidP="0061089D">
      <w:pPr>
        <w:spacing w:before="100" w:beforeAutospacing="1" w:after="100" w:afterAutospacing="1" w:line="240" w:lineRule="auto"/>
        <w:ind w:left="360"/>
        <w:jc w:val="both"/>
        <w:rPr>
          <w:rFonts w:eastAsia="Times New Roman" w:cstheme="minorHAnsi"/>
          <w:b/>
          <w:sz w:val="24"/>
          <w:szCs w:val="24"/>
          <w:lang w:eastAsia="en-IN"/>
        </w:rPr>
      </w:pPr>
      <w:r w:rsidRPr="00C666A9">
        <w:rPr>
          <w:rFonts w:eastAsia="Times New Roman" w:cstheme="minorHAnsi"/>
          <w:b/>
          <w:sz w:val="24"/>
          <w:szCs w:val="24"/>
          <w:lang w:eastAsia="en-IN"/>
        </w:rPr>
        <w:lastRenderedPageBreak/>
        <w:t xml:space="preserve"> </w:t>
      </w:r>
    </w:p>
    <w:sectPr w:rsidR="00C666A9" w:rsidRPr="00C6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5EFF"/>
    <w:multiLevelType w:val="hybridMultilevel"/>
    <w:tmpl w:val="76287DDA"/>
    <w:lvl w:ilvl="0" w:tplc="2E8407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91"/>
    <w:rsid w:val="000C7DE6"/>
    <w:rsid w:val="000F0C27"/>
    <w:rsid w:val="0015692A"/>
    <w:rsid w:val="0023420D"/>
    <w:rsid w:val="002F405B"/>
    <w:rsid w:val="00356A4B"/>
    <w:rsid w:val="003C6763"/>
    <w:rsid w:val="0042123E"/>
    <w:rsid w:val="00586987"/>
    <w:rsid w:val="005D0E0D"/>
    <w:rsid w:val="0061089D"/>
    <w:rsid w:val="0068293A"/>
    <w:rsid w:val="006D011D"/>
    <w:rsid w:val="006D2A5C"/>
    <w:rsid w:val="006E7E2B"/>
    <w:rsid w:val="006F5607"/>
    <w:rsid w:val="007057B1"/>
    <w:rsid w:val="00791BA5"/>
    <w:rsid w:val="008671BD"/>
    <w:rsid w:val="00890439"/>
    <w:rsid w:val="008F690D"/>
    <w:rsid w:val="009F343C"/>
    <w:rsid w:val="00B1279D"/>
    <w:rsid w:val="00B40619"/>
    <w:rsid w:val="00B46638"/>
    <w:rsid w:val="00BC7BAF"/>
    <w:rsid w:val="00C666A9"/>
    <w:rsid w:val="00C76C91"/>
    <w:rsid w:val="00CC6CA1"/>
    <w:rsid w:val="00D0461C"/>
    <w:rsid w:val="00D76DED"/>
    <w:rsid w:val="00E37340"/>
    <w:rsid w:val="00F0591F"/>
    <w:rsid w:val="00F42C32"/>
    <w:rsid w:val="00F44F6B"/>
    <w:rsid w:val="00F50CEC"/>
    <w:rsid w:val="00FB0DC5"/>
    <w:rsid w:val="00FE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4DDB-CDF0-4481-B72E-C81332D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2017-08-01T06:11:00Z</dcterms:created>
  <dcterms:modified xsi:type="dcterms:W3CDTF">2017-11-14T10:48:00Z</dcterms:modified>
</cp:coreProperties>
</file>