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F6B" w:rsidRDefault="003E7CF7">
      <w:pPr>
        <w:rPr>
          <w:b/>
        </w:rPr>
      </w:pPr>
      <w:r w:rsidRPr="003E7CF7">
        <w:rPr>
          <w:b/>
        </w:rPr>
        <w:t>merging-vs-rebasing</w:t>
      </w:r>
      <w:r w:rsidR="00641D0A">
        <w:rPr>
          <w:b/>
        </w:rPr>
        <w:t xml:space="preserve"> (</w:t>
      </w:r>
      <w:r w:rsidR="00641D0A" w:rsidRPr="00641D0A">
        <w:rPr>
          <w:b/>
        </w:rPr>
        <w:t>https://www.atlassian.com/git/tutorials/merging-vs-rebasing</w:t>
      </w:r>
      <w:r w:rsidR="00641D0A">
        <w:rPr>
          <w:b/>
        </w:rPr>
        <w:t>)</w:t>
      </w:r>
    </w:p>
    <w:p w:rsidR="003E7CF7" w:rsidRDefault="003E7CF7">
      <w:r>
        <w:t xml:space="preserve">when you start working on a new feature in a dedicated branch, then another team member updates the </w:t>
      </w:r>
      <w:r>
        <w:rPr>
          <w:rStyle w:val="HTMLCode"/>
          <w:rFonts w:eastAsiaTheme="minorHAnsi"/>
        </w:rPr>
        <w:t>master</w:t>
      </w:r>
      <w:r>
        <w:t xml:space="preserve"> branch with new commits</w:t>
      </w:r>
    </w:p>
    <w:p w:rsidR="003E7CF7" w:rsidRDefault="003E7CF7">
      <w:r>
        <w:rPr>
          <w:noProof/>
        </w:rPr>
        <w:drawing>
          <wp:inline distT="0" distB="0" distL="0" distR="0" wp14:anchorId="7CA0734C" wp14:editId="57E6C4BD">
            <wp:extent cx="1521069" cy="1081454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640" t="37105" r="28814" b="29327"/>
                    <a:stretch/>
                  </pic:blipFill>
                  <pic:spPr bwMode="auto">
                    <a:xfrm>
                      <a:off x="0" y="0"/>
                      <a:ext cx="1521509" cy="108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CF7" w:rsidRDefault="003E7CF7">
      <w:r>
        <w:t xml:space="preserve">Now, let’s say that the new commits in </w:t>
      </w:r>
      <w:r>
        <w:rPr>
          <w:rStyle w:val="HTMLCode"/>
          <w:rFonts w:eastAsiaTheme="minorHAnsi"/>
        </w:rPr>
        <w:t>master</w:t>
      </w:r>
      <w:r>
        <w:t xml:space="preserve"> are relevant to the feature that you’re working on. To incorporate the new commits into your </w:t>
      </w:r>
      <w:r>
        <w:rPr>
          <w:rStyle w:val="HTMLCode"/>
          <w:rFonts w:eastAsiaTheme="minorHAnsi"/>
        </w:rPr>
        <w:t>feature</w:t>
      </w:r>
      <w:r>
        <w:t xml:space="preserve"> branch, you have two options: merging or rebasing.</w:t>
      </w:r>
    </w:p>
    <w:p w:rsidR="003E7CF7" w:rsidRDefault="003E7CF7">
      <w:r>
        <w:t xml:space="preserve">The easiest option is to merge the </w:t>
      </w:r>
      <w:r>
        <w:rPr>
          <w:rStyle w:val="HTMLCode"/>
          <w:rFonts w:eastAsiaTheme="minorHAnsi"/>
        </w:rPr>
        <w:t>master</w:t>
      </w:r>
      <w:r>
        <w:t xml:space="preserve"> branch into the feature branch using something like the following</w:t>
      </w:r>
    </w:p>
    <w:p w:rsidR="003E7CF7" w:rsidRPr="003E7CF7" w:rsidRDefault="003E7CF7" w:rsidP="003E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7CF7">
        <w:rPr>
          <w:rFonts w:ascii="Courier New" w:eastAsia="Times New Roman" w:hAnsi="Courier New" w:cs="Courier New"/>
          <w:sz w:val="20"/>
          <w:szCs w:val="20"/>
          <w:lang w:eastAsia="en-IN"/>
        </w:rPr>
        <w:t>git checkout feature</w:t>
      </w:r>
    </w:p>
    <w:p w:rsidR="003E7CF7" w:rsidRPr="003E7CF7" w:rsidRDefault="003E7CF7" w:rsidP="003E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7CF7">
        <w:rPr>
          <w:rFonts w:ascii="Courier New" w:eastAsia="Times New Roman" w:hAnsi="Courier New" w:cs="Courier New"/>
          <w:sz w:val="20"/>
          <w:szCs w:val="20"/>
          <w:lang w:eastAsia="en-IN"/>
        </w:rPr>
        <w:t>git merge master</w:t>
      </w:r>
    </w:p>
    <w:p w:rsidR="003E7CF7" w:rsidRDefault="003E7CF7"/>
    <w:p w:rsidR="003E7CF7" w:rsidRDefault="003E7CF7">
      <w:r>
        <w:t xml:space="preserve">This creates a new “merge commit” in the </w:t>
      </w:r>
      <w:r>
        <w:rPr>
          <w:rStyle w:val="HTMLCode"/>
          <w:rFonts w:eastAsiaTheme="minorHAnsi"/>
        </w:rPr>
        <w:t>feature</w:t>
      </w:r>
      <w:r>
        <w:t xml:space="preserve"> branch that ties together the histories of both branches, giving you a branch structure that looks like this:</w:t>
      </w:r>
    </w:p>
    <w:p w:rsidR="00641D0A" w:rsidRDefault="00641D0A">
      <w:r>
        <w:rPr>
          <w:noProof/>
        </w:rPr>
        <w:drawing>
          <wp:inline distT="0" distB="0" distL="0" distR="0" wp14:anchorId="4F74DD80" wp14:editId="712F8BE6">
            <wp:extent cx="1811215" cy="108145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53" t="39015" r="25445" b="27427"/>
                    <a:stretch/>
                  </pic:blipFill>
                  <pic:spPr bwMode="auto">
                    <a:xfrm>
                      <a:off x="0" y="0"/>
                      <a:ext cx="1811242" cy="108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D0A" w:rsidRDefault="00641D0A" w:rsidP="00641D0A">
      <w:pPr>
        <w:pStyle w:val="NormalWeb"/>
      </w:pPr>
      <w:r>
        <w:t xml:space="preserve">Merging is nice because it’s a </w:t>
      </w:r>
      <w:r>
        <w:rPr>
          <w:rStyle w:val="Emphasis"/>
        </w:rPr>
        <w:t>non-destructive</w:t>
      </w:r>
      <w:r>
        <w:t xml:space="preserve"> operation. The existing branches are not changed in any way. This avoids all of the potential pitfalls of rebasing (discussed below).</w:t>
      </w:r>
    </w:p>
    <w:p w:rsidR="00641D0A" w:rsidRDefault="00641D0A" w:rsidP="00641D0A">
      <w:pPr>
        <w:pStyle w:val="NormalWeb"/>
      </w:pPr>
      <w:r>
        <w:t xml:space="preserve">On the other hand, this also means that the </w:t>
      </w:r>
      <w:r>
        <w:rPr>
          <w:rStyle w:val="HTMLCode"/>
        </w:rPr>
        <w:t>feature</w:t>
      </w:r>
      <w:r>
        <w:t xml:space="preserve"> branch will have an extraneous merge commit every time you need to incorporate upstream changes. If </w:t>
      </w:r>
      <w:r>
        <w:rPr>
          <w:rStyle w:val="HTMLCode"/>
        </w:rPr>
        <w:t>master</w:t>
      </w:r>
      <w:r>
        <w:t xml:space="preserve"> is very active, this can pollute your feature branch’s history quite a bit. While it’s possible to mitigate this issue with advanced </w:t>
      </w:r>
      <w:r>
        <w:rPr>
          <w:rStyle w:val="HTMLCode"/>
        </w:rPr>
        <w:t>git log</w:t>
      </w:r>
      <w:r>
        <w:t xml:space="preserve"> options, it can make it hard for other developers to understand the history of the project.</w:t>
      </w:r>
    </w:p>
    <w:p w:rsidR="003C66DA" w:rsidRDefault="003C66DA" w:rsidP="003C66DA">
      <w:pPr>
        <w:pStyle w:val="NormalWeb"/>
      </w:pPr>
      <w:r>
        <w:t xml:space="preserve">As an alternative to merging, you can rebase the </w:t>
      </w:r>
      <w:r>
        <w:rPr>
          <w:rStyle w:val="HTMLCode"/>
        </w:rPr>
        <w:t>feature</w:t>
      </w:r>
      <w:r>
        <w:t xml:space="preserve"> branch onto </w:t>
      </w:r>
      <w:r>
        <w:rPr>
          <w:rStyle w:val="HTMLCode"/>
        </w:rPr>
        <w:t>master</w:t>
      </w:r>
      <w:r>
        <w:t xml:space="preserve"> branch using the following commands:</w:t>
      </w:r>
    </w:p>
    <w:p w:rsidR="003C66DA" w:rsidRDefault="003C66DA" w:rsidP="003C66DA">
      <w:pPr>
        <w:pStyle w:val="HTMLPreformatted"/>
        <w:rPr>
          <w:rStyle w:val="HTMLCode"/>
        </w:rPr>
      </w:pPr>
      <w:r>
        <w:rPr>
          <w:rStyle w:val="HTMLCode"/>
        </w:rPr>
        <w:t>git checkout feature</w:t>
      </w:r>
    </w:p>
    <w:p w:rsidR="003C66DA" w:rsidRDefault="003C66DA" w:rsidP="003C66DA">
      <w:pPr>
        <w:pStyle w:val="HTMLPreformatted"/>
      </w:pPr>
      <w:r>
        <w:rPr>
          <w:rStyle w:val="HTMLCode"/>
        </w:rPr>
        <w:t>git rebase master</w:t>
      </w:r>
    </w:p>
    <w:p w:rsidR="00641D0A" w:rsidRDefault="00641D0A"/>
    <w:p w:rsidR="008255A3" w:rsidRDefault="008255A3">
      <w:r>
        <w:t xml:space="preserve">This moves the entire </w:t>
      </w:r>
      <w:r>
        <w:rPr>
          <w:rStyle w:val="HTMLCode"/>
          <w:rFonts w:eastAsiaTheme="minorHAnsi"/>
        </w:rPr>
        <w:t>feature</w:t>
      </w:r>
      <w:r>
        <w:t xml:space="preserve"> branch to begin on the tip of the </w:t>
      </w:r>
      <w:r>
        <w:rPr>
          <w:rStyle w:val="HTMLCode"/>
          <w:rFonts w:eastAsiaTheme="minorHAnsi"/>
        </w:rPr>
        <w:t>master</w:t>
      </w:r>
      <w:r>
        <w:t xml:space="preserve"> branch, effectively incorporating all of the new commits in </w:t>
      </w:r>
      <w:r>
        <w:rPr>
          <w:rStyle w:val="HTMLCode"/>
          <w:rFonts w:eastAsiaTheme="minorHAnsi"/>
        </w:rPr>
        <w:t>master</w:t>
      </w:r>
      <w:r>
        <w:t xml:space="preserve">. But, instead of using a merge commit, rebasing </w:t>
      </w:r>
      <w:r>
        <w:rPr>
          <w:rStyle w:val="Emphasis"/>
        </w:rPr>
        <w:t>re-writes</w:t>
      </w:r>
      <w:r>
        <w:t xml:space="preserve"> the project history by creating brand new commits for each commit in the original branch.</w:t>
      </w:r>
    </w:p>
    <w:p w:rsidR="008255A3" w:rsidRDefault="008255A3">
      <w:r>
        <w:rPr>
          <w:noProof/>
        </w:rPr>
        <w:lastRenderedPageBreak/>
        <w:drawing>
          <wp:inline distT="0" distB="0" distL="0" distR="0" wp14:anchorId="7076525E" wp14:editId="78E62356">
            <wp:extent cx="2074985" cy="104628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499" t="34922" r="23290" b="32604"/>
                    <a:stretch/>
                  </pic:blipFill>
                  <pic:spPr bwMode="auto">
                    <a:xfrm>
                      <a:off x="0" y="0"/>
                      <a:ext cx="2075420" cy="10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3D94">
        <w:t xml:space="preserve">The major benefit of rebasing is that you get a much cleaner project history. First, it eliminates the unnecessary merge commits required by </w:t>
      </w:r>
      <w:r w:rsidR="00E63D94">
        <w:rPr>
          <w:rStyle w:val="HTMLCode"/>
          <w:rFonts w:eastAsiaTheme="minorHAnsi"/>
        </w:rPr>
        <w:t>git merge</w:t>
      </w:r>
      <w:r w:rsidR="00E63D94">
        <w:t xml:space="preserve">. Second, as you can see in the above diagram, rebasing also results in a perfectly linear project history—you can follow the tip of </w:t>
      </w:r>
      <w:r w:rsidR="00E63D94">
        <w:rPr>
          <w:rStyle w:val="HTMLCode"/>
          <w:rFonts w:eastAsiaTheme="minorHAnsi"/>
        </w:rPr>
        <w:t>feature</w:t>
      </w:r>
      <w:r w:rsidR="00E63D94">
        <w:t xml:space="preserve"> all the way to the beginning of the project without any forks. This makes it easier to navigate your project with commands like </w:t>
      </w:r>
      <w:r w:rsidR="00E63D94">
        <w:rPr>
          <w:rStyle w:val="HTMLCode"/>
          <w:rFonts w:eastAsiaTheme="minorHAnsi"/>
        </w:rPr>
        <w:t>git log</w:t>
      </w:r>
      <w:r w:rsidR="00E63D94">
        <w:t xml:space="preserve">, </w:t>
      </w:r>
      <w:r w:rsidR="00E63D94">
        <w:rPr>
          <w:rStyle w:val="HTMLCode"/>
          <w:rFonts w:eastAsiaTheme="minorHAnsi"/>
        </w:rPr>
        <w:t>git bisect</w:t>
      </w:r>
      <w:r w:rsidR="00E63D94">
        <w:t xml:space="preserve">, and </w:t>
      </w:r>
      <w:proofErr w:type="spellStart"/>
      <w:r w:rsidR="00E63D94">
        <w:rPr>
          <w:rStyle w:val="HTMLCode"/>
          <w:rFonts w:eastAsiaTheme="minorHAnsi"/>
        </w:rPr>
        <w:t>gitk</w:t>
      </w:r>
      <w:proofErr w:type="spellEnd"/>
      <w:r w:rsidR="00E63D94">
        <w:t>.</w:t>
      </w:r>
    </w:p>
    <w:p w:rsidR="002C05E2" w:rsidRDefault="002C05E2">
      <w:r>
        <w:t>-----</w:t>
      </w:r>
    </w:p>
    <w:p w:rsidR="002C05E2" w:rsidRPr="002C05E2" w:rsidRDefault="002C05E2" w:rsidP="002C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5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git tree at default when we have not merged nor rebased</w:t>
      </w:r>
    </w:p>
    <w:p w:rsidR="002C05E2" w:rsidRPr="002C05E2" w:rsidRDefault="002C05E2" w:rsidP="002C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5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38705" cy="835025"/>
            <wp:effectExtent l="0" t="0" r="4445" b="3175"/>
            <wp:docPr id="3" name="Picture 3" descr="reb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bas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E2" w:rsidRPr="002C05E2" w:rsidRDefault="002C05E2" w:rsidP="002C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5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get by rebasing:</w:t>
      </w:r>
    </w:p>
    <w:p w:rsidR="002C05E2" w:rsidRPr="002C05E2" w:rsidRDefault="002C05E2" w:rsidP="002C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5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06725" cy="861695"/>
            <wp:effectExtent l="0" t="0" r="3175" b="0"/>
            <wp:docPr id="2" name="Picture 2" descr="rebas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bas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E2" w:rsidRDefault="001C7F78">
      <w:r>
        <w:t>----</w:t>
      </w:r>
    </w:p>
    <w:p w:rsidR="001C7F78" w:rsidRPr="001C7F78" w:rsidRDefault="001C7F78" w:rsidP="001C7F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F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Merge</w:t>
      </w:r>
    </w:p>
    <w:p w:rsidR="001C7F78" w:rsidRPr="001C7F78" w:rsidRDefault="001C7F78" w:rsidP="001C7F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say you have created a branch for the purpose of developing a single feature. When you want to bring those changes back to master, you probably want </w:t>
      </w:r>
      <w:r w:rsidRPr="001C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</w:t>
      </w:r>
      <w:r w:rsidRPr="001C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 don't care about maintaining all of the interim commits). </w:t>
      </w:r>
    </w:p>
    <w:p w:rsidR="001C7F78" w:rsidRPr="001C7F78" w:rsidRDefault="001C7F78" w:rsidP="001C7F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F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Rebase</w:t>
      </w:r>
    </w:p>
    <w:p w:rsidR="001C7F78" w:rsidRPr="001C7F78" w:rsidRDefault="001C7F78" w:rsidP="001C7F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second scenario would be if you started doing some development and then another developer made an unrelated change. You probably want to pull and then </w:t>
      </w:r>
      <w:r w:rsidRPr="001C7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rebase</w:t>
      </w:r>
      <w:r w:rsidRPr="001C7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base your changes from the current version from the repo.</w:t>
      </w:r>
    </w:p>
    <w:p w:rsidR="001C7F78" w:rsidRDefault="001C7F78">
      <w:bookmarkStart w:id="0" w:name="_GoBack"/>
      <w:bookmarkEnd w:id="0"/>
    </w:p>
    <w:sectPr w:rsidR="001C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07BAB"/>
    <w:multiLevelType w:val="multilevel"/>
    <w:tmpl w:val="2F8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A55E2"/>
    <w:multiLevelType w:val="multilevel"/>
    <w:tmpl w:val="EFBE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6D"/>
    <w:rsid w:val="001C7F78"/>
    <w:rsid w:val="002C05E2"/>
    <w:rsid w:val="003C66DA"/>
    <w:rsid w:val="003E7CF7"/>
    <w:rsid w:val="00641D0A"/>
    <w:rsid w:val="008255A3"/>
    <w:rsid w:val="00A0536D"/>
    <w:rsid w:val="00CC6CA1"/>
    <w:rsid w:val="00E63D94"/>
    <w:rsid w:val="00F4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56B7"/>
  <w15:chartTrackingRefBased/>
  <w15:docId w15:val="{048C059D-7237-4009-8095-E8D6B7B4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7C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CF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41D0A"/>
    <w:rPr>
      <w:i/>
      <w:iCs/>
    </w:rPr>
  </w:style>
  <w:style w:type="character" w:styleId="Strong">
    <w:name w:val="Strong"/>
    <w:basedOn w:val="DefaultParagraphFont"/>
    <w:uiPriority w:val="22"/>
    <w:qFormat/>
    <w:rsid w:val="002C05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7F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srinilap</cp:lastModifiedBy>
  <cp:revision>7</cp:revision>
  <dcterms:created xsi:type="dcterms:W3CDTF">2017-09-15T06:48:00Z</dcterms:created>
  <dcterms:modified xsi:type="dcterms:W3CDTF">2017-10-26T16:19:00Z</dcterms:modified>
</cp:coreProperties>
</file>