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7A124" w14:textId="77777777" w:rsidR="00C533A3" w:rsidRPr="00C533A3" w:rsidRDefault="00C533A3" w:rsidP="00C533A3">
      <w:pPr>
        <w:rPr>
          <w:b/>
          <w:bCs/>
        </w:rPr>
      </w:pPr>
      <w:r w:rsidRPr="00C533A3">
        <w:rPr>
          <w:b/>
          <w:bCs/>
        </w:rPr>
        <w:t>1. Software &amp; Program Process Overview</w:t>
      </w:r>
    </w:p>
    <w:p w14:paraId="791DB9E4" w14:textId="42E7D4FD" w:rsidR="00C533A3" w:rsidRPr="00C533A3" w:rsidRDefault="00C533A3" w:rsidP="00C533A3">
      <w:pPr>
        <w:rPr>
          <w:b/>
          <w:bCs/>
        </w:rPr>
      </w:pPr>
      <w:r w:rsidRPr="00C533A3">
        <w:rPr>
          <w:b/>
          <w:bCs/>
        </w:rPr>
        <w:t>A. Product Name:</w:t>
      </w:r>
      <w:r w:rsidR="008C07D1">
        <w:rPr>
          <w:b/>
          <w:bCs/>
        </w:rPr>
        <w:t xml:space="preserve">    Visa Application Validator</w:t>
      </w:r>
    </w:p>
    <w:p w14:paraId="0BD16C6B" w14:textId="77777777" w:rsidR="00C533A3" w:rsidRPr="00C533A3" w:rsidRDefault="00C533A3" w:rsidP="00C533A3">
      <w:pPr>
        <w:rPr>
          <w:b/>
          <w:bCs/>
        </w:rPr>
      </w:pPr>
      <w:r w:rsidRPr="00C533A3">
        <w:rPr>
          <w:b/>
          <w:bCs/>
        </w:rPr>
        <w:t>B. Purpose:</w:t>
      </w:r>
    </w:p>
    <w:p w14:paraId="7C38E995" w14:textId="07EF93E1" w:rsidR="00C533A3" w:rsidRPr="00C533A3" w:rsidRDefault="00C533A3" w:rsidP="00C533A3">
      <w:r w:rsidRPr="00C533A3">
        <w:t>Automate, standardize, and enhance the accuracy and auditability  visa  application assessments, mapping every applicant data field to Migration Regulations 1994 requirements.</w:t>
      </w:r>
    </w:p>
    <w:p w14:paraId="2E65F97C" w14:textId="77777777" w:rsidR="00C533A3" w:rsidRPr="00C533A3" w:rsidRDefault="00C533A3" w:rsidP="00C533A3">
      <w:r w:rsidRPr="00C533A3">
        <w:pict w14:anchorId="3E536D12">
          <v:rect id="_x0000_i1074" style="width:0;height:1.5pt" o:hralign="center" o:hrstd="t" o:hr="t" fillcolor="#a0a0a0" stroked="f"/>
        </w:pict>
      </w:r>
    </w:p>
    <w:p w14:paraId="1920C35F" w14:textId="748F4505" w:rsidR="00C533A3" w:rsidRDefault="00C533A3" w:rsidP="00C533A3">
      <w:pPr>
        <w:rPr>
          <w:b/>
          <w:bCs/>
        </w:rPr>
      </w:pPr>
      <w:r w:rsidRPr="00C533A3">
        <w:rPr>
          <w:b/>
          <w:bCs/>
        </w:rPr>
        <w:t>C. High-Level Architecture</w:t>
      </w:r>
    </w:p>
    <w:p w14:paraId="665AAC72" w14:textId="31B1CB5F" w:rsidR="008C07D1" w:rsidRDefault="008C07D1" w:rsidP="00C533A3">
      <w:pPr>
        <w:rPr>
          <w:b/>
          <w:bCs/>
        </w:rPr>
      </w:pPr>
      <w:r>
        <w:rPr>
          <w:b/>
          <w:bCs/>
        </w:rPr>
        <w:t xml:space="preserve">      </w:t>
      </w:r>
      <w:r w:rsidRPr="008C07D1">
        <w:rPr>
          <w:b/>
          <w:bCs/>
        </w:rPr>
        <w:drawing>
          <wp:inline distT="0" distB="0" distL="0" distR="0" wp14:anchorId="0CD3D9C6" wp14:editId="270AEA17">
            <wp:extent cx="5611008" cy="5477639"/>
            <wp:effectExtent l="0" t="0" r="8890" b="8890"/>
            <wp:docPr id="1525636876" name="Picture 1" descr="A diagram of a softwar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36876" name="Picture 1" descr="A diagram of a software syste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</w:t>
      </w:r>
    </w:p>
    <w:p w14:paraId="50A89C5A" w14:textId="77777777" w:rsidR="008C07D1" w:rsidRPr="00C533A3" w:rsidRDefault="008C07D1" w:rsidP="00C533A3">
      <w:pPr>
        <w:rPr>
          <w:b/>
          <w:bCs/>
        </w:rPr>
      </w:pPr>
    </w:p>
    <w:p w14:paraId="18F3C544" w14:textId="77777777" w:rsidR="00C533A3" w:rsidRPr="00C533A3" w:rsidRDefault="00C533A3" w:rsidP="00C533A3">
      <w:pPr>
        <w:numPr>
          <w:ilvl w:val="0"/>
          <w:numId w:val="2"/>
        </w:numPr>
      </w:pPr>
      <w:r w:rsidRPr="00C533A3">
        <w:rPr>
          <w:b/>
          <w:bCs/>
        </w:rPr>
        <w:t>User Interface</w:t>
      </w:r>
    </w:p>
    <w:p w14:paraId="5AE38C8E" w14:textId="77777777" w:rsidR="00C533A3" w:rsidRPr="00C533A3" w:rsidRDefault="00C533A3" w:rsidP="00C533A3">
      <w:pPr>
        <w:numPr>
          <w:ilvl w:val="1"/>
          <w:numId w:val="2"/>
        </w:numPr>
      </w:pPr>
      <w:r w:rsidRPr="00C533A3">
        <w:lastRenderedPageBreak/>
        <w:t>Web portal for uploading applicant files (Word, PDF, images)</w:t>
      </w:r>
    </w:p>
    <w:p w14:paraId="66940F08" w14:textId="77777777" w:rsidR="00C533A3" w:rsidRPr="00C533A3" w:rsidRDefault="00C533A3" w:rsidP="00C533A3">
      <w:pPr>
        <w:numPr>
          <w:ilvl w:val="1"/>
          <w:numId w:val="2"/>
        </w:numPr>
      </w:pPr>
      <w:r w:rsidRPr="00C533A3">
        <w:t>Dashboard for compliance status and report downloads</w:t>
      </w:r>
    </w:p>
    <w:p w14:paraId="591191E0" w14:textId="77777777" w:rsidR="00C533A3" w:rsidRPr="00C533A3" w:rsidRDefault="00C533A3" w:rsidP="00C533A3">
      <w:pPr>
        <w:numPr>
          <w:ilvl w:val="0"/>
          <w:numId w:val="2"/>
        </w:numPr>
      </w:pPr>
      <w:r w:rsidRPr="00C533A3">
        <w:rPr>
          <w:b/>
          <w:bCs/>
        </w:rPr>
        <w:t>Data Extraction Layer</w:t>
      </w:r>
    </w:p>
    <w:p w14:paraId="121634C4" w14:textId="77777777" w:rsidR="00C533A3" w:rsidRPr="00C533A3" w:rsidRDefault="00C533A3" w:rsidP="00C533A3">
      <w:pPr>
        <w:numPr>
          <w:ilvl w:val="1"/>
          <w:numId w:val="2"/>
        </w:numPr>
      </w:pPr>
      <w:r w:rsidRPr="00C533A3">
        <w:t>OCR for scanned documents</w:t>
      </w:r>
    </w:p>
    <w:p w14:paraId="78F2F660" w14:textId="77777777" w:rsidR="00C533A3" w:rsidRPr="00C533A3" w:rsidRDefault="00C533A3" w:rsidP="00C533A3">
      <w:pPr>
        <w:numPr>
          <w:ilvl w:val="1"/>
          <w:numId w:val="2"/>
        </w:numPr>
      </w:pPr>
      <w:r w:rsidRPr="00C533A3">
        <w:t>NLP for parsing forms (English/Mandarin support possible)</w:t>
      </w:r>
    </w:p>
    <w:p w14:paraId="1BE2C367" w14:textId="77777777" w:rsidR="00C533A3" w:rsidRPr="00C533A3" w:rsidRDefault="00C533A3" w:rsidP="00C533A3">
      <w:pPr>
        <w:numPr>
          <w:ilvl w:val="1"/>
          <w:numId w:val="2"/>
        </w:numPr>
      </w:pPr>
      <w:r w:rsidRPr="00C533A3">
        <w:t>Structuring data into database fields</w:t>
      </w:r>
    </w:p>
    <w:p w14:paraId="656F0A14" w14:textId="77777777" w:rsidR="00C533A3" w:rsidRPr="00C533A3" w:rsidRDefault="00C533A3" w:rsidP="00C533A3">
      <w:pPr>
        <w:numPr>
          <w:ilvl w:val="0"/>
          <w:numId w:val="2"/>
        </w:numPr>
      </w:pPr>
      <w:r w:rsidRPr="00C533A3">
        <w:rPr>
          <w:b/>
          <w:bCs/>
        </w:rPr>
        <w:t>Regulation Engine</w:t>
      </w:r>
    </w:p>
    <w:p w14:paraId="6FE27BED" w14:textId="77777777" w:rsidR="00C533A3" w:rsidRPr="00C533A3" w:rsidRDefault="00C533A3" w:rsidP="00C533A3">
      <w:pPr>
        <w:numPr>
          <w:ilvl w:val="1"/>
          <w:numId w:val="2"/>
        </w:numPr>
      </w:pPr>
      <w:r w:rsidRPr="00C533A3">
        <w:t>Rules database mapping application fields to Migration Regulations (kept current)</w:t>
      </w:r>
    </w:p>
    <w:p w14:paraId="5EB92B0E" w14:textId="77777777" w:rsidR="00C533A3" w:rsidRPr="00C533A3" w:rsidRDefault="00C533A3" w:rsidP="00C533A3">
      <w:pPr>
        <w:numPr>
          <w:ilvl w:val="1"/>
          <w:numId w:val="2"/>
        </w:numPr>
      </w:pPr>
      <w:r w:rsidRPr="00C533A3">
        <w:t>NLP-based “GTE evaluator” (assesses free-text intent and motivation)</w:t>
      </w:r>
    </w:p>
    <w:p w14:paraId="00B5B0F3" w14:textId="77777777" w:rsidR="00C533A3" w:rsidRPr="00C533A3" w:rsidRDefault="00C533A3" w:rsidP="00C533A3">
      <w:pPr>
        <w:numPr>
          <w:ilvl w:val="0"/>
          <w:numId w:val="2"/>
        </w:numPr>
      </w:pPr>
      <w:r w:rsidRPr="00C533A3">
        <w:rPr>
          <w:b/>
          <w:bCs/>
        </w:rPr>
        <w:t>Compliance Engine</w:t>
      </w:r>
    </w:p>
    <w:p w14:paraId="55520D3A" w14:textId="77777777" w:rsidR="00C533A3" w:rsidRPr="00C533A3" w:rsidRDefault="00C533A3" w:rsidP="00C533A3">
      <w:pPr>
        <w:numPr>
          <w:ilvl w:val="1"/>
          <w:numId w:val="2"/>
        </w:numPr>
      </w:pPr>
      <w:r w:rsidRPr="00C533A3">
        <w:t>Rule-based logic for binary checks</w:t>
      </w:r>
    </w:p>
    <w:p w14:paraId="47D257B1" w14:textId="77777777" w:rsidR="00C533A3" w:rsidRPr="00C533A3" w:rsidRDefault="00C533A3" w:rsidP="00C533A3">
      <w:pPr>
        <w:numPr>
          <w:ilvl w:val="1"/>
          <w:numId w:val="2"/>
        </w:numPr>
      </w:pPr>
      <w:r w:rsidRPr="00C533A3">
        <w:t>ML-based logic for text analysis, anomaly detection, and flagging</w:t>
      </w:r>
    </w:p>
    <w:p w14:paraId="6B7AFCA3" w14:textId="77777777" w:rsidR="00C533A3" w:rsidRPr="00C533A3" w:rsidRDefault="00C533A3" w:rsidP="00C533A3">
      <w:pPr>
        <w:numPr>
          <w:ilvl w:val="1"/>
          <w:numId w:val="2"/>
        </w:numPr>
      </w:pPr>
      <w:r w:rsidRPr="00C533A3">
        <w:t>Document verification (checks for missing, expired, or inconsistent documents)</w:t>
      </w:r>
    </w:p>
    <w:p w14:paraId="683AE329" w14:textId="77777777" w:rsidR="00C533A3" w:rsidRPr="00C533A3" w:rsidRDefault="00C533A3" w:rsidP="00C533A3">
      <w:pPr>
        <w:numPr>
          <w:ilvl w:val="0"/>
          <w:numId w:val="2"/>
        </w:numPr>
      </w:pPr>
      <w:r w:rsidRPr="00C533A3">
        <w:rPr>
          <w:b/>
          <w:bCs/>
        </w:rPr>
        <w:t>Reporting Module</w:t>
      </w:r>
    </w:p>
    <w:p w14:paraId="3629961A" w14:textId="77777777" w:rsidR="00C533A3" w:rsidRPr="00C533A3" w:rsidRDefault="00C533A3" w:rsidP="00C533A3">
      <w:pPr>
        <w:numPr>
          <w:ilvl w:val="1"/>
          <w:numId w:val="2"/>
        </w:numPr>
      </w:pPr>
      <w:r w:rsidRPr="00C533A3">
        <w:t>Generates per-applicant compliance matrix, clause mapping, and summary reports (Word, PDF, dashboard view)</w:t>
      </w:r>
    </w:p>
    <w:p w14:paraId="74704719" w14:textId="77777777" w:rsidR="00C533A3" w:rsidRPr="00C533A3" w:rsidRDefault="00C533A3" w:rsidP="00C533A3">
      <w:pPr>
        <w:numPr>
          <w:ilvl w:val="1"/>
          <w:numId w:val="2"/>
        </w:numPr>
      </w:pPr>
      <w:r w:rsidRPr="00C533A3">
        <w:t>Officer/caseworker override interface</w:t>
      </w:r>
    </w:p>
    <w:p w14:paraId="12647A41" w14:textId="77777777" w:rsidR="00C533A3" w:rsidRPr="00C533A3" w:rsidRDefault="00C533A3" w:rsidP="00C533A3">
      <w:pPr>
        <w:numPr>
          <w:ilvl w:val="0"/>
          <w:numId w:val="2"/>
        </w:numPr>
      </w:pPr>
      <w:r w:rsidRPr="00C533A3">
        <w:rPr>
          <w:b/>
          <w:bCs/>
        </w:rPr>
        <w:t>Feedback &amp; Learning</w:t>
      </w:r>
    </w:p>
    <w:p w14:paraId="33B2BFF1" w14:textId="77777777" w:rsidR="00C533A3" w:rsidRPr="00C533A3" w:rsidRDefault="00C533A3" w:rsidP="00C533A3">
      <w:pPr>
        <w:numPr>
          <w:ilvl w:val="1"/>
          <w:numId w:val="2"/>
        </w:numPr>
      </w:pPr>
      <w:r w:rsidRPr="00C533A3">
        <w:t>Officer feedback for false positives/negatives</w:t>
      </w:r>
    </w:p>
    <w:p w14:paraId="6B7A6075" w14:textId="77777777" w:rsidR="00C533A3" w:rsidRPr="00C533A3" w:rsidRDefault="00C533A3" w:rsidP="00C533A3">
      <w:pPr>
        <w:numPr>
          <w:ilvl w:val="1"/>
          <w:numId w:val="2"/>
        </w:numPr>
      </w:pPr>
      <w:r w:rsidRPr="00C533A3">
        <w:t>Regulation updates pushed monthly</w:t>
      </w:r>
    </w:p>
    <w:p w14:paraId="50D35586" w14:textId="77777777" w:rsidR="00C533A3" w:rsidRPr="00C533A3" w:rsidRDefault="00C533A3" w:rsidP="00C533A3">
      <w:pPr>
        <w:numPr>
          <w:ilvl w:val="0"/>
          <w:numId w:val="2"/>
        </w:numPr>
      </w:pPr>
      <w:r w:rsidRPr="00C533A3">
        <w:rPr>
          <w:b/>
          <w:bCs/>
        </w:rPr>
        <w:t>Audit &amp; Security</w:t>
      </w:r>
    </w:p>
    <w:p w14:paraId="5684DA9B" w14:textId="77777777" w:rsidR="00C533A3" w:rsidRPr="00C533A3" w:rsidRDefault="00C533A3" w:rsidP="00C533A3">
      <w:pPr>
        <w:numPr>
          <w:ilvl w:val="1"/>
          <w:numId w:val="2"/>
        </w:numPr>
      </w:pPr>
      <w:r w:rsidRPr="00C533A3">
        <w:t>Full logging, change tracking, role-based access, data privacy compliance</w:t>
      </w:r>
    </w:p>
    <w:p w14:paraId="41C35FD9" w14:textId="77777777" w:rsidR="00C533A3" w:rsidRPr="00C533A3" w:rsidRDefault="00C533A3" w:rsidP="00C533A3">
      <w:r w:rsidRPr="00C533A3">
        <w:pict w14:anchorId="218C1964">
          <v:rect id="_x0000_i1075" style="width:0;height:1.5pt" o:hralign="center" o:hrstd="t" o:hr="t" fillcolor="#a0a0a0" stroked="f"/>
        </w:pict>
      </w:r>
    </w:p>
    <w:p w14:paraId="7F40E51D" w14:textId="77777777" w:rsidR="00C533A3" w:rsidRPr="00C533A3" w:rsidRDefault="00C533A3" w:rsidP="00C533A3">
      <w:pPr>
        <w:rPr>
          <w:b/>
          <w:bCs/>
        </w:rPr>
      </w:pPr>
      <w:r w:rsidRPr="00C533A3">
        <w:rPr>
          <w:b/>
          <w:bCs/>
        </w:rPr>
        <w:t>D. Program Process</w:t>
      </w:r>
    </w:p>
    <w:p w14:paraId="77A28F34" w14:textId="77777777" w:rsidR="00C533A3" w:rsidRPr="00C533A3" w:rsidRDefault="00C533A3" w:rsidP="00C533A3">
      <w:pPr>
        <w:rPr>
          <w:b/>
          <w:bCs/>
        </w:rPr>
      </w:pPr>
      <w:r w:rsidRPr="00C533A3">
        <w:rPr>
          <w:b/>
          <w:bCs/>
        </w:rPr>
        <w:t>Step 1: Upload &amp; Ingestion</w:t>
      </w:r>
    </w:p>
    <w:p w14:paraId="325CBFE4" w14:textId="77777777" w:rsidR="00C533A3" w:rsidRPr="00C533A3" w:rsidRDefault="00C533A3" w:rsidP="00C533A3">
      <w:pPr>
        <w:numPr>
          <w:ilvl w:val="0"/>
          <w:numId w:val="3"/>
        </w:numPr>
      </w:pPr>
      <w:r w:rsidRPr="00C533A3">
        <w:t>User uploads application (docx/pdf/image)</w:t>
      </w:r>
    </w:p>
    <w:p w14:paraId="2B3A6D5D" w14:textId="77777777" w:rsidR="00C533A3" w:rsidRPr="00C533A3" w:rsidRDefault="00C533A3" w:rsidP="00C533A3">
      <w:pPr>
        <w:numPr>
          <w:ilvl w:val="0"/>
          <w:numId w:val="3"/>
        </w:numPr>
      </w:pPr>
      <w:r w:rsidRPr="00C533A3">
        <w:t>System parses, extracts, and normalizes data</w:t>
      </w:r>
    </w:p>
    <w:p w14:paraId="7B8252F6" w14:textId="77777777" w:rsidR="00C533A3" w:rsidRPr="00C533A3" w:rsidRDefault="00C533A3" w:rsidP="00C533A3">
      <w:pPr>
        <w:rPr>
          <w:b/>
          <w:bCs/>
        </w:rPr>
      </w:pPr>
      <w:r w:rsidRPr="00C533A3">
        <w:rPr>
          <w:b/>
          <w:bCs/>
        </w:rPr>
        <w:lastRenderedPageBreak/>
        <w:t>Step 2: Mapping &amp; Validation</w:t>
      </w:r>
    </w:p>
    <w:p w14:paraId="51B5A0D3" w14:textId="77777777" w:rsidR="00C533A3" w:rsidRPr="00C533A3" w:rsidRDefault="00C533A3" w:rsidP="00C533A3">
      <w:pPr>
        <w:numPr>
          <w:ilvl w:val="0"/>
          <w:numId w:val="4"/>
        </w:numPr>
      </w:pPr>
      <w:r w:rsidRPr="00C533A3">
        <w:t>Each field is mapped to corresponding regulation</w:t>
      </w:r>
    </w:p>
    <w:p w14:paraId="3FE7A96D" w14:textId="77777777" w:rsidR="00C533A3" w:rsidRPr="00C533A3" w:rsidRDefault="00C533A3" w:rsidP="00C533A3">
      <w:pPr>
        <w:numPr>
          <w:ilvl w:val="0"/>
          <w:numId w:val="4"/>
        </w:numPr>
      </w:pPr>
      <w:r w:rsidRPr="00C533A3">
        <w:t>Automated checks and NLP evaluation are run</w:t>
      </w:r>
    </w:p>
    <w:p w14:paraId="355B8E38" w14:textId="77777777" w:rsidR="00C533A3" w:rsidRPr="00C533A3" w:rsidRDefault="00C533A3" w:rsidP="00C533A3">
      <w:pPr>
        <w:numPr>
          <w:ilvl w:val="0"/>
          <w:numId w:val="4"/>
        </w:numPr>
      </w:pPr>
      <w:r w:rsidRPr="00C533A3">
        <w:t>Compliance, risk, and missing info are flagged</w:t>
      </w:r>
    </w:p>
    <w:p w14:paraId="146BC919" w14:textId="77777777" w:rsidR="00C533A3" w:rsidRPr="00C533A3" w:rsidRDefault="00C533A3" w:rsidP="00C533A3">
      <w:pPr>
        <w:rPr>
          <w:b/>
          <w:bCs/>
        </w:rPr>
      </w:pPr>
      <w:r w:rsidRPr="00C533A3">
        <w:rPr>
          <w:b/>
          <w:bCs/>
        </w:rPr>
        <w:t>Step 3: Report Generation</w:t>
      </w:r>
    </w:p>
    <w:p w14:paraId="060E73E4" w14:textId="77777777" w:rsidR="00C533A3" w:rsidRPr="00C533A3" w:rsidRDefault="00C533A3" w:rsidP="00C533A3">
      <w:pPr>
        <w:numPr>
          <w:ilvl w:val="0"/>
          <w:numId w:val="5"/>
        </w:numPr>
      </w:pPr>
      <w:r w:rsidRPr="00C533A3">
        <w:t>Section-by-section Pass/Fail/Review matrix produced</w:t>
      </w:r>
    </w:p>
    <w:p w14:paraId="7380A0F5" w14:textId="77777777" w:rsidR="00C533A3" w:rsidRPr="00C533A3" w:rsidRDefault="00C533A3" w:rsidP="00C533A3">
      <w:pPr>
        <w:numPr>
          <w:ilvl w:val="0"/>
          <w:numId w:val="5"/>
        </w:numPr>
      </w:pPr>
      <w:r w:rsidRPr="00C533A3">
        <w:t>Downloadable Word/PDF report generated</w:t>
      </w:r>
    </w:p>
    <w:p w14:paraId="28ABBA83" w14:textId="77777777" w:rsidR="00C533A3" w:rsidRPr="00C533A3" w:rsidRDefault="00C533A3" w:rsidP="00C533A3">
      <w:pPr>
        <w:rPr>
          <w:b/>
          <w:bCs/>
        </w:rPr>
      </w:pPr>
      <w:r w:rsidRPr="00C533A3">
        <w:rPr>
          <w:b/>
          <w:bCs/>
        </w:rPr>
        <w:t>Step 4: Officer Review (if needed)</w:t>
      </w:r>
    </w:p>
    <w:p w14:paraId="5F1EEF75" w14:textId="77777777" w:rsidR="00C533A3" w:rsidRPr="00C533A3" w:rsidRDefault="00C533A3" w:rsidP="00C533A3">
      <w:pPr>
        <w:numPr>
          <w:ilvl w:val="0"/>
          <w:numId w:val="6"/>
        </w:numPr>
      </w:pPr>
      <w:r w:rsidRPr="00C533A3">
        <w:t>Human can override AI output or add notes</w:t>
      </w:r>
    </w:p>
    <w:p w14:paraId="40D53A5D" w14:textId="77777777" w:rsidR="00C533A3" w:rsidRPr="00C533A3" w:rsidRDefault="00C533A3" w:rsidP="00C533A3">
      <w:pPr>
        <w:rPr>
          <w:b/>
          <w:bCs/>
        </w:rPr>
      </w:pPr>
      <w:r w:rsidRPr="00C533A3">
        <w:rPr>
          <w:b/>
          <w:bCs/>
        </w:rPr>
        <w:t>Step 5: Continuous Feedback</w:t>
      </w:r>
    </w:p>
    <w:p w14:paraId="4F2CD9FA" w14:textId="77777777" w:rsidR="00C533A3" w:rsidRPr="00C533A3" w:rsidRDefault="00C533A3" w:rsidP="00C533A3">
      <w:pPr>
        <w:numPr>
          <w:ilvl w:val="0"/>
          <w:numId w:val="7"/>
        </w:numPr>
      </w:pPr>
      <w:r w:rsidRPr="00C533A3">
        <w:t>Officer actions/decisions are captured for retraining and improvement</w:t>
      </w:r>
    </w:p>
    <w:p w14:paraId="06B31DA5" w14:textId="77777777" w:rsidR="00C533A3" w:rsidRPr="00C533A3" w:rsidRDefault="00C533A3" w:rsidP="00C533A3">
      <w:r w:rsidRPr="00C533A3">
        <w:pict w14:anchorId="16B6E09B">
          <v:rect id="_x0000_i1076" style="width:0;height:1.5pt" o:hralign="center" o:hrstd="t" o:hr="t" fillcolor="#a0a0a0" stroked="f"/>
        </w:pict>
      </w:r>
    </w:p>
    <w:p w14:paraId="208503E8" w14:textId="77777777" w:rsidR="00C533A3" w:rsidRPr="00C533A3" w:rsidRDefault="00C533A3" w:rsidP="00C533A3">
      <w:pPr>
        <w:rPr>
          <w:b/>
          <w:bCs/>
        </w:rPr>
      </w:pPr>
      <w:r w:rsidRPr="00C533A3">
        <w:rPr>
          <w:b/>
          <w:bCs/>
        </w:rPr>
        <w:t>2. Software Life Cycle</w:t>
      </w:r>
    </w:p>
    <w:p w14:paraId="29F3A144" w14:textId="77777777" w:rsidR="00C533A3" w:rsidRPr="00C533A3" w:rsidRDefault="00C533A3" w:rsidP="00C533A3">
      <w:pPr>
        <w:rPr>
          <w:b/>
          <w:bCs/>
        </w:rPr>
      </w:pPr>
      <w:r w:rsidRPr="00C533A3">
        <w:rPr>
          <w:b/>
          <w:bCs/>
        </w:rPr>
        <w:t>A. Analysis</w:t>
      </w:r>
    </w:p>
    <w:p w14:paraId="027E7A36" w14:textId="77777777" w:rsidR="00C533A3" w:rsidRPr="00C533A3" w:rsidRDefault="00C533A3" w:rsidP="00C533A3">
      <w:pPr>
        <w:numPr>
          <w:ilvl w:val="0"/>
          <w:numId w:val="8"/>
        </w:numPr>
      </w:pPr>
      <w:r w:rsidRPr="00C533A3">
        <w:rPr>
          <w:b/>
          <w:bCs/>
        </w:rPr>
        <w:t>Stakeholder Interviews:</w:t>
      </w:r>
      <w:r w:rsidRPr="00C533A3">
        <w:t xml:space="preserve"> Understand pain points (migration agents, case officers)</w:t>
      </w:r>
    </w:p>
    <w:p w14:paraId="49230830" w14:textId="77777777" w:rsidR="00C533A3" w:rsidRPr="00C533A3" w:rsidRDefault="00C533A3" w:rsidP="00C533A3">
      <w:pPr>
        <w:numPr>
          <w:ilvl w:val="0"/>
          <w:numId w:val="8"/>
        </w:numPr>
      </w:pPr>
      <w:r w:rsidRPr="00C533A3">
        <w:rPr>
          <w:b/>
          <w:bCs/>
        </w:rPr>
        <w:t>Regulation Review:</w:t>
      </w:r>
      <w:r w:rsidRPr="00C533A3">
        <w:t xml:space="preserve"> Deep dive into Schedule 2 Subclass 500, Directions, and all referenced sections</w:t>
      </w:r>
    </w:p>
    <w:p w14:paraId="5FFDF779" w14:textId="77777777" w:rsidR="00C533A3" w:rsidRPr="00C533A3" w:rsidRDefault="00C533A3" w:rsidP="00C533A3">
      <w:pPr>
        <w:numPr>
          <w:ilvl w:val="0"/>
          <w:numId w:val="8"/>
        </w:numPr>
      </w:pPr>
      <w:r w:rsidRPr="00C533A3">
        <w:rPr>
          <w:b/>
          <w:bCs/>
        </w:rPr>
        <w:t>Functional Requirements:</w:t>
      </w:r>
    </w:p>
    <w:p w14:paraId="2D0BCC3A" w14:textId="77777777" w:rsidR="00C533A3" w:rsidRPr="00C533A3" w:rsidRDefault="00C533A3" w:rsidP="00C533A3">
      <w:pPr>
        <w:numPr>
          <w:ilvl w:val="1"/>
          <w:numId w:val="8"/>
        </w:numPr>
      </w:pPr>
      <w:r w:rsidRPr="00C533A3">
        <w:t>High accuracy in mapping fields to legal clauses</w:t>
      </w:r>
    </w:p>
    <w:p w14:paraId="38A69CCB" w14:textId="77777777" w:rsidR="00C533A3" w:rsidRPr="00C533A3" w:rsidRDefault="00C533A3" w:rsidP="00C533A3">
      <w:pPr>
        <w:numPr>
          <w:ilvl w:val="1"/>
          <w:numId w:val="8"/>
        </w:numPr>
      </w:pPr>
      <w:r w:rsidRPr="00C533A3">
        <w:t>Transparency and traceability</w:t>
      </w:r>
    </w:p>
    <w:p w14:paraId="6AD9FBC6" w14:textId="77777777" w:rsidR="00C533A3" w:rsidRPr="00C533A3" w:rsidRDefault="00C533A3" w:rsidP="00C533A3">
      <w:pPr>
        <w:numPr>
          <w:ilvl w:val="1"/>
          <w:numId w:val="8"/>
        </w:numPr>
      </w:pPr>
      <w:r w:rsidRPr="00C533A3">
        <w:t>Multilingual support</w:t>
      </w:r>
    </w:p>
    <w:p w14:paraId="479CC793" w14:textId="77777777" w:rsidR="00C533A3" w:rsidRPr="00C533A3" w:rsidRDefault="00C533A3" w:rsidP="00C533A3">
      <w:pPr>
        <w:rPr>
          <w:b/>
          <w:bCs/>
        </w:rPr>
      </w:pPr>
      <w:r w:rsidRPr="00C533A3">
        <w:rPr>
          <w:b/>
          <w:bCs/>
        </w:rPr>
        <w:t>B. Design</w:t>
      </w:r>
    </w:p>
    <w:p w14:paraId="64A13AED" w14:textId="77777777" w:rsidR="00C533A3" w:rsidRPr="00C533A3" w:rsidRDefault="00C533A3" w:rsidP="00C533A3">
      <w:pPr>
        <w:numPr>
          <w:ilvl w:val="0"/>
          <w:numId w:val="9"/>
        </w:numPr>
      </w:pPr>
      <w:r w:rsidRPr="00C533A3">
        <w:rPr>
          <w:b/>
          <w:bCs/>
        </w:rPr>
        <w:t>System Architecture:</w:t>
      </w:r>
      <w:r w:rsidRPr="00C533A3">
        <w:t xml:space="preserve"> Modular, API-first, secure web application</w:t>
      </w:r>
    </w:p>
    <w:p w14:paraId="185E7EDA" w14:textId="77777777" w:rsidR="00C533A3" w:rsidRPr="00C533A3" w:rsidRDefault="00C533A3" w:rsidP="00C533A3">
      <w:pPr>
        <w:numPr>
          <w:ilvl w:val="0"/>
          <w:numId w:val="9"/>
        </w:numPr>
      </w:pPr>
      <w:r w:rsidRPr="00C533A3">
        <w:rPr>
          <w:b/>
          <w:bCs/>
        </w:rPr>
        <w:t>UI/UX:</w:t>
      </w:r>
      <w:r w:rsidRPr="00C533A3">
        <w:t xml:space="preserve"> Intuitive dashboards, easy file upload, clear compliance visualization</w:t>
      </w:r>
    </w:p>
    <w:p w14:paraId="7C35221F" w14:textId="77777777" w:rsidR="00C533A3" w:rsidRPr="00C533A3" w:rsidRDefault="00C533A3" w:rsidP="00C533A3">
      <w:pPr>
        <w:numPr>
          <w:ilvl w:val="0"/>
          <w:numId w:val="9"/>
        </w:numPr>
      </w:pPr>
      <w:r w:rsidRPr="00C533A3">
        <w:rPr>
          <w:b/>
          <w:bCs/>
        </w:rPr>
        <w:t>Database Design:</w:t>
      </w:r>
      <w:r w:rsidRPr="00C533A3">
        <w:t xml:space="preserve"> Flexible schema for applicant data, document management, and regulatory mapping</w:t>
      </w:r>
    </w:p>
    <w:p w14:paraId="1D6AF08E" w14:textId="77777777" w:rsidR="00C533A3" w:rsidRPr="00C533A3" w:rsidRDefault="00C533A3" w:rsidP="00C533A3">
      <w:pPr>
        <w:numPr>
          <w:ilvl w:val="0"/>
          <w:numId w:val="9"/>
        </w:numPr>
      </w:pPr>
      <w:r w:rsidRPr="00C533A3">
        <w:rPr>
          <w:b/>
          <w:bCs/>
        </w:rPr>
        <w:t>AI/NLP Models:</w:t>
      </w:r>
      <w:r w:rsidRPr="00C533A3">
        <w:t xml:space="preserve"> Custom-trained for GTE, intent, and anomaly detection</w:t>
      </w:r>
    </w:p>
    <w:p w14:paraId="2A9B43A4" w14:textId="77777777" w:rsidR="00C533A3" w:rsidRPr="00C533A3" w:rsidRDefault="00C533A3" w:rsidP="00C533A3">
      <w:pPr>
        <w:numPr>
          <w:ilvl w:val="0"/>
          <w:numId w:val="9"/>
        </w:numPr>
      </w:pPr>
      <w:r w:rsidRPr="00C533A3">
        <w:rPr>
          <w:b/>
          <w:bCs/>
        </w:rPr>
        <w:t>Audit &amp; Logging:</w:t>
      </w:r>
      <w:r w:rsidRPr="00C533A3">
        <w:t xml:space="preserve"> Granular user and system action logging</w:t>
      </w:r>
    </w:p>
    <w:p w14:paraId="217EAC11" w14:textId="77777777" w:rsidR="00C533A3" w:rsidRPr="00C533A3" w:rsidRDefault="00C533A3" w:rsidP="00C533A3">
      <w:pPr>
        <w:rPr>
          <w:b/>
          <w:bCs/>
        </w:rPr>
      </w:pPr>
      <w:r w:rsidRPr="00C533A3">
        <w:rPr>
          <w:b/>
          <w:bCs/>
        </w:rPr>
        <w:lastRenderedPageBreak/>
        <w:t>C. Development</w:t>
      </w:r>
    </w:p>
    <w:p w14:paraId="139BD894" w14:textId="77777777" w:rsidR="00C533A3" w:rsidRPr="00C533A3" w:rsidRDefault="00C533A3" w:rsidP="00C533A3">
      <w:pPr>
        <w:numPr>
          <w:ilvl w:val="0"/>
          <w:numId w:val="10"/>
        </w:numPr>
      </w:pPr>
      <w:r w:rsidRPr="00C533A3">
        <w:rPr>
          <w:b/>
          <w:bCs/>
        </w:rPr>
        <w:t>Frontend:</w:t>
      </w:r>
      <w:r w:rsidRPr="00C533A3">
        <w:t xml:space="preserve"> React.js or Angular for web portal</w:t>
      </w:r>
    </w:p>
    <w:p w14:paraId="5CD0556B" w14:textId="77777777" w:rsidR="00C533A3" w:rsidRPr="00C533A3" w:rsidRDefault="00C533A3" w:rsidP="00C533A3">
      <w:pPr>
        <w:numPr>
          <w:ilvl w:val="0"/>
          <w:numId w:val="10"/>
        </w:numPr>
      </w:pPr>
      <w:r w:rsidRPr="00C533A3">
        <w:rPr>
          <w:b/>
          <w:bCs/>
        </w:rPr>
        <w:t>Backend:</w:t>
      </w:r>
      <w:r w:rsidRPr="00C533A3">
        <w:t xml:space="preserve"> Python (Django/</w:t>
      </w:r>
      <w:proofErr w:type="spellStart"/>
      <w:r w:rsidRPr="00C533A3">
        <w:t>FastAPI</w:t>
      </w:r>
      <w:proofErr w:type="spellEnd"/>
      <w:r w:rsidRPr="00C533A3">
        <w:t>), or Node.js for business logic and API</w:t>
      </w:r>
    </w:p>
    <w:p w14:paraId="3F69D7CB" w14:textId="77777777" w:rsidR="00C533A3" w:rsidRPr="00C533A3" w:rsidRDefault="00C533A3" w:rsidP="00C533A3">
      <w:pPr>
        <w:numPr>
          <w:ilvl w:val="0"/>
          <w:numId w:val="10"/>
        </w:numPr>
      </w:pPr>
      <w:r w:rsidRPr="00C533A3">
        <w:rPr>
          <w:b/>
          <w:bCs/>
        </w:rPr>
        <w:t>NLP/AI:</w:t>
      </w:r>
    </w:p>
    <w:p w14:paraId="7F0A347E" w14:textId="77777777" w:rsidR="00C533A3" w:rsidRPr="00C533A3" w:rsidRDefault="00C533A3" w:rsidP="00C533A3">
      <w:pPr>
        <w:numPr>
          <w:ilvl w:val="0"/>
          <w:numId w:val="10"/>
        </w:numPr>
      </w:pPr>
      <w:r w:rsidRPr="00C533A3">
        <w:rPr>
          <w:b/>
          <w:bCs/>
        </w:rPr>
        <w:t>Database:</w:t>
      </w:r>
      <w:r w:rsidRPr="00C533A3">
        <w:t xml:space="preserve"> PostgreSQL or MongoDB</w:t>
      </w:r>
    </w:p>
    <w:p w14:paraId="458CC72D" w14:textId="77777777" w:rsidR="00C533A3" w:rsidRPr="00C533A3" w:rsidRDefault="00C533A3" w:rsidP="00C533A3">
      <w:pPr>
        <w:numPr>
          <w:ilvl w:val="0"/>
          <w:numId w:val="10"/>
        </w:numPr>
      </w:pPr>
      <w:r w:rsidRPr="00C533A3">
        <w:rPr>
          <w:b/>
          <w:bCs/>
        </w:rPr>
        <w:t>OCR:</w:t>
      </w:r>
      <w:r w:rsidRPr="00C533A3">
        <w:t xml:space="preserve"> Tesseract, Google Vision API, or AWS </w:t>
      </w:r>
      <w:proofErr w:type="spellStart"/>
      <w:r w:rsidRPr="00C533A3">
        <w:t>Textract</w:t>
      </w:r>
      <w:proofErr w:type="spellEnd"/>
    </w:p>
    <w:p w14:paraId="44C1D77F" w14:textId="77777777" w:rsidR="00C533A3" w:rsidRPr="00C533A3" w:rsidRDefault="00C533A3" w:rsidP="00C533A3">
      <w:pPr>
        <w:numPr>
          <w:ilvl w:val="0"/>
          <w:numId w:val="10"/>
        </w:numPr>
      </w:pPr>
      <w:r w:rsidRPr="00C533A3">
        <w:rPr>
          <w:b/>
          <w:bCs/>
        </w:rPr>
        <w:t>Compliance Engine:</w:t>
      </w:r>
      <w:r w:rsidRPr="00C533A3">
        <w:t xml:space="preserve"> Custom module, updated quarterly with regulatory changes</w:t>
      </w:r>
    </w:p>
    <w:p w14:paraId="5B750E48" w14:textId="77777777" w:rsidR="00C533A3" w:rsidRPr="00C533A3" w:rsidRDefault="00C533A3" w:rsidP="00C533A3">
      <w:pPr>
        <w:numPr>
          <w:ilvl w:val="0"/>
          <w:numId w:val="10"/>
        </w:numPr>
      </w:pPr>
      <w:r w:rsidRPr="00C533A3">
        <w:rPr>
          <w:b/>
          <w:bCs/>
        </w:rPr>
        <w:t>Testing:</w:t>
      </w:r>
    </w:p>
    <w:p w14:paraId="34B1D69E" w14:textId="77777777" w:rsidR="00C533A3" w:rsidRPr="00C533A3" w:rsidRDefault="00C533A3" w:rsidP="00C533A3">
      <w:pPr>
        <w:numPr>
          <w:ilvl w:val="1"/>
          <w:numId w:val="10"/>
        </w:numPr>
      </w:pPr>
      <w:r w:rsidRPr="00C533A3">
        <w:t>Automated unit/integration tests</w:t>
      </w:r>
    </w:p>
    <w:p w14:paraId="25834BE8" w14:textId="77777777" w:rsidR="00C533A3" w:rsidRPr="00C533A3" w:rsidRDefault="00C533A3" w:rsidP="00C533A3">
      <w:pPr>
        <w:numPr>
          <w:ilvl w:val="1"/>
          <w:numId w:val="10"/>
        </w:numPr>
      </w:pPr>
      <w:r w:rsidRPr="00C533A3">
        <w:t>“Golden set” of real/redacted applicant files for regression testing</w:t>
      </w:r>
    </w:p>
    <w:p w14:paraId="3903DB53" w14:textId="77777777" w:rsidR="00C533A3" w:rsidRPr="00C533A3" w:rsidRDefault="00C533A3" w:rsidP="00C533A3">
      <w:pPr>
        <w:rPr>
          <w:b/>
          <w:bCs/>
        </w:rPr>
      </w:pPr>
      <w:r w:rsidRPr="00C533A3">
        <w:rPr>
          <w:b/>
          <w:bCs/>
        </w:rPr>
        <w:t>D. Deployment</w:t>
      </w:r>
    </w:p>
    <w:p w14:paraId="6401C309" w14:textId="77777777" w:rsidR="00C533A3" w:rsidRPr="00C533A3" w:rsidRDefault="00C533A3" w:rsidP="00C533A3">
      <w:pPr>
        <w:numPr>
          <w:ilvl w:val="0"/>
          <w:numId w:val="11"/>
        </w:numPr>
      </w:pPr>
      <w:r w:rsidRPr="00C533A3">
        <w:rPr>
          <w:b/>
          <w:bCs/>
        </w:rPr>
        <w:t>Cloud Platform:</w:t>
      </w:r>
      <w:r w:rsidRPr="00C533A3">
        <w:t xml:space="preserve"> AWS, Azure, or GCP (preferably in Australia for data residency)</w:t>
      </w:r>
    </w:p>
    <w:p w14:paraId="32A41FD7" w14:textId="77777777" w:rsidR="00C533A3" w:rsidRPr="00C533A3" w:rsidRDefault="00C533A3" w:rsidP="00C533A3">
      <w:pPr>
        <w:numPr>
          <w:ilvl w:val="0"/>
          <w:numId w:val="11"/>
        </w:numPr>
      </w:pPr>
      <w:r w:rsidRPr="00C533A3">
        <w:rPr>
          <w:b/>
          <w:bCs/>
        </w:rPr>
        <w:t>CI/CD:</w:t>
      </w:r>
      <w:r w:rsidRPr="00C533A3">
        <w:t xml:space="preserve"> Automated builds, security scans, test pipeline</w:t>
      </w:r>
    </w:p>
    <w:p w14:paraId="5D664056" w14:textId="77777777" w:rsidR="00C533A3" w:rsidRPr="00C533A3" w:rsidRDefault="00C533A3" w:rsidP="00C533A3">
      <w:pPr>
        <w:numPr>
          <w:ilvl w:val="0"/>
          <w:numId w:val="11"/>
        </w:numPr>
      </w:pPr>
      <w:r w:rsidRPr="00C533A3">
        <w:rPr>
          <w:b/>
          <w:bCs/>
        </w:rPr>
        <w:t>Security:</w:t>
      </w:r>
    </w:p>
    <w:p w14:paraId="36BF1D27" w14:textId="77777777" w:rsidR="00C533A3" w:rsidRPr="00C533A3" w:rsidRDefault="00C533A3" w:rsidP="00C533A3">
      <w:pPr>
        <w:numPr>
          <w:ilvl w:val="1"/>
          <w:numId w:val="11"/>
        </w:numPr>
      </w:pPr>
      <w:r w:rsidRPr="00C533A3">
        <w:t>Encryption in transit and at rest</w:t>
      </w:r>
    </w:p>
    <w:p w14:paraId="5CCE28F3" w14:textId="77777777" w:rsidR="00C533A3" w:rsidRPr="00C533A3" w:rsidRDefault="00C533A3" w:rsidP="00C533A3">
      <w:pPr>
        <w:numPr>
          <w:ilvl w:val="1"/>
          <w:numId w:val="11"/>
        </w:numPr>
      </w:pPr>
      <w:r w:rsidRPr="00C533A3">
        <w:t>SSO and RBAC</w:t>
      </w:r>
    </w:p>
    <w:p w14:paraId="6C05CC90" w14:textId="77777777" w:rsidR="00C533A3" w:rsidRPr="00C533A3" w:rsidRDefault="00C533A3" w:rsidP="00C533A3">
      <w:pPr>
        <w:numPr>
          <w:ilvl w:val="1"/>
          <w:numId w:val="11"/>
        </w:numPr>
      </w:pPr>
      <w:r w:rsidRPr="00C533A3">
        <w:t>Regular penetration testing</w:t>
      </w:r>
    </w:p>
    <w:p w14:paraId="3585ABCC" w14:textId="77777777" w:rsidR="00C533A3" w:rsidRPr="00C533A3" w:rsidRDefault="00C533A3" w:rsidP="00C533A3">
      <w:pPr>
        <w:numPr>
          <w:ilvl w:val="0"/>
          <w:numId w:val="11"/>
        </w:numPr>
      </w:pPr>
      <w:r w:rsidRPr="00C533A3">
        <w:rPr>
          <w:b/>
          <w:bCs/>
        </w:rPr>
        <w:t>Release Management:</w:t>
      </w:r>
    </w:p>
    <w:p w14:paraId="641C71C5" w14:textId="77777777" w:rsidR="00C533A3" w:rsidRPr="00C533A3" w:rsidRDefault="00C533A3" w:rsidP="00C533A3">
      <w:pPr>
        <w:numPr>
          <w:ilvl w:val="1"/>
          <w:numId w:val="11"/>
        </w:numPr>
      </w:pPr>
      <w:r w:rsidRPr="00C533A3">
        <w:t>Phased rollout (PoC → pilot → production)</w:t>
      </w:r>
    </w:p>
    <w:p w14:paraId="32458967" w14:textId="77777777" w:rsidR="00C533A3" w:rsidRPr="00C533A3" w:rsidRDefault="00C533A3" w:rsidP="00C533A3">
      <w:pPr>
        <w:numPr>
          <w:ilvl w:val="1"/>
          <w:numId w:val="11"/>
        </w:numPr>
      </w:pPr>
      <w:r w:rsidRPr="00C533A3">
        <w:t>Sandbox mode for agent testing</w:t>
      </w:r>
    </w:p>
    <w:p w14:paraId="30B51168" w14:textId="77777777" w:rsidR="00C533A3" w:rsidRPr="00C533A3" w:rsidRDefault="00C533A3" w:rsidP="00C533A3">
      <w:pPr>
        <w:rPr>
          <w:b/>
          <w:bCs/>
        </w:rPr>
      </w:pPr>
      <w:r w:rsidRPr="00C533A3">
        <w:rPr>
          <w:b/>
          <w:bCs/>
        </w:rPr>
        <w:t>E. Maintenance &amp; Continuous Improvement</w:t>
      </w:r>
    </w:p>
    <w:p w14:paraId="2D698638" w14:textId="77777777" w:rsidR="00C533A3" w:rsidRPr="00C533A3" w:rsidRDefault="00C533A3" w:rsidP="00C533A3">
      <w:pPr>
        <w:numPr>
          <w:ilvl w:val="0"/>
          <w:numId w:val="12"/>
        </w:numPr>
      </w:pPr>
      <w:r w:rsidRPr="00C533A3">
        <w:rPr>
          <w:b/>
          <w:bCs/>
        </w:rPr>
        <w:t>Regulation Sync:</w:t>
      </w:r>
    </w:p>
    <w:p w14:paraId="444ED81A" w14:textId="77777777" w:rsidR="00C533A3" w:rsidRPr="00C533A3" w:rsidRDefault="00C533A3" w:rsidP="00C533A3">
      <w:pPr>
        <w:numPr>
          <w:ilvl w:val="1"/>
          <w:numId w:val="12"/>
        </w:numPr>
      </w:pPr>
      <w:r w:rsidRPr="00C533A3">
        <w:t xml:space="preserve">Automated monitoring of </w:t>
      </w:r>
      <w:hyperlink r:id="rId6" w:history="1">
        <w:proofErr w:type="spellStart"/>
        <w:r w:rsidRPr="00C533A3">
          <w:rPr>
            <w:rStyle w:val="Hyperlink"/>
          </w:rPr>
          <w:t>AustLII</w:t>
        </w:r>
        <w:proofErr w:type="spellEnd"/>
      </w:hyperlink>
      <w:r w:rsidRPr="00C533A3">
        <w:t xml:space="preserve"> for new/updated clauses</w:t>
      </w:r>
    </w:p>
    <w:p w14:paraId="1FC53B68" w14:textId="77777777" w:rsidR="00C533A3" w:rsidRPr="00C533A3" w:rsidRDefault="00C533A3" w:rsidP="00C533A3">
      <w:pPr>
        <w:numPr>
          <w:ilvl w:val="1"/>
          <w:numId w:val="12"/>
        </w:numPr>
      </w:pPr>
      <w:r w:rsidRPr="00C533A3">
        <w:t>Quarterly legal review with compliance team</w:t>
      </w:r>
    </w:p>
    <w:p w14:paraId="6C84D613" w14:textId="77777777" w:rsidR="00C533A3" w:rsidRPr="00C533A3" w:rsidRDefault="00C533A3" w:rsidP="00C533A3">
      <w:pPr>
        <w:numPr>
          <w:ilvl w:val="0"/>
          <w:numId w:val="12"/>
        </w:numPr>
      </w:pPr>
      <w:r w:rsidRPr="00C533A3">
        <w:rPr>
          <w:b/>
          <w:bCs/>
        </w:rPr>
        <w:t>Model Retraining:</w:t>
      </w:r>
    </w:p>
    <w:p w14:paraId="3F159A2D" w14:textId="77777777" w:rsidR="00C533A3" w:rsidRPr="00C533A3" w:rsidRDefault="00C533A3" w:rsidP="00C533A3">
      <w:pPr>
        <w:numPr>
          <w:ilvl w:val="1"/>
          <w:numId w:val="12"/>
        </w:numPr>
      </w:pPr>
      <w:r w:rsidRPr="00C533A3">
        <w:t>Use caseworker feedback to improve NLP models</w:t>
      </w:r>
    </w:p>
    <w:p w14:paraId="3AC8932E" w14:textId="77777777" w:rsidR="00C533A3" w:rsidRPr="00C533A3" w:rsidRDefault="00C533A3" w:rsidP="00C533A3">
      <w:pPr>
        <w:numPr>
          <w:ilvl w:val="1"/>
          <w:numId w:val="12"/>
        </w:numPr>
      </w:pPr>
      <w:r w:rsidRPr="00C533A3">
        <w:t>Add new scenarios as detected in production</w:t>
      </w:r>
    </w:p>
    <w:p w14:paraId="3BC31597" w14:textId="77777777" w:rsidR="00C533A3" w:rsidRPr="00C533A3" w:rsidRDefault="00C533A3" w:rsidP="00C533A3">
      <w:pPr>
        <w:numPr>
          <w:ilvl w:val="0"/>
          <w:numId w:val="12"/>
        </w:numPr>
      </w:pPr>
      <w:r w:rsidRPr="00C533A3">
        <w:rPr>
          <w:b/>
          <w:bCs/>
        </w:rPr>
        <w:lastRenderedPageBreak/>
        <w:t>Helpdesk &amp; Support:</w:t>
      </w:r>
    </w:p>
    <w:p w14:paraId="46201F71" w14:textId="77777777" w:rsidR="00C533A3" w:rsidRPr="00C533A3" w:rsidRDefault="00C533A3" w:rsidP="00C533A3">
      <w:pPr>
        <w:numPr>
          <w:ilvl w:val="1"/>
          <w:numId w:val="12"/>
        </w:numPr>
      </w:pPr>
      <w:r w:rsidRPr="00C533A3">
        <w:t>24/7 ticketing system</w:t>
      </w:r>
    </w:p>
    <w:p w14:paraId="596306DE" w14:textId="77777777" w:rsidR="00C533A3" w:rsidRPr="00C533A3" w:rsidRDefault="00C533A3" w:rsidP="00C533A3">
      <w:pPr>
        <w:numPr>
          <w:ilvl w:val="1"/>
          <w:numId w:val="12"/>
        </w:numPr>
      </w:pPr>
      <w:r w:rsidRPr="00C533A3">
        <w:t>FAQ, documentation, and user training</w:t>
      </w:r>
    </w:p>
    <w:p w14:paraId="470B642A" w14:textId="77777777" w:rsidR="00C533A3" w:rsidRPr="00C533A3" w:rsidRDefault="00C533A3" w:rsidP="00C533A3">
      <w:pPr>
        <w:numPr>
          <w:ilvl w:val="0"/>
          <w:numId w:val="12"/>
        </w:numPr>
      </w:pPr>
      <w:r w:rsidRPr="00C533A3">
        <w:rPr>
          <w:b/>
          <w:bCs/>
        </w:rPr>
        <w:t>Scalability:</w:t>
      </w:r>
    </w:p>
    <w:p w14:paraId="1B0E8038" w14:textId="77777777" w:rsidR="00C533A3" w:rsidRPr="00C533A3" w:rsidRDefault="00C533A3" w:rsidP="00C533A3">
      <w:pPr>
        <w:numPr>
          <w:ilvl w:val="1"/>
          <w:numId w:val="12"/>
        </w:numPr>
      </w:pPr>
      <w:r w:rsidRPr="00C533A3">
        <w:t>Auto-scaling based on load</w:t>
      </w:r>
    </w:p>
    <w:p w14:paraId="16599979" w14:textId="77777777" w:rsidR="00C533A3" w:rsidRPr="00C533A3" w:rsidRDefault="00C533A3" w:rsidP="00C533A3">
      <w:pPr>
        <w:numPr>
          <w:ilvl w:val="1"/>
          <w:numId w:val="12"/>
        </w:numPr>
      </w:pPr>
      <w:r w:rsidRPr="00C533A3">
        <w:t>Globalization support (other visa subclasses, countries)</w:t>
      </w:r>
    </w:p>
    <w:p w14:paraId="0661621F" w14:textId="77777777" w:rsidR="00C533A3" w:rsidRPr="00C533A3" w:rsidRDefault="00C533A3" w:rsidP="00C533A3">
      <w:pPr>
        <w:numPr>
          <w:ilvl w:val="0"/>
          <w:numId w:val="12"/>
        </w:numPr>
      </w:pPr>
      <w:r w:rsidRPr="00C533A3">
        <w:rPr>
          <w:b/>
          <w:bCs/>
        </w:rPr>
        <w:t>Audit &amp; Governance:</w:t>
      </w:r>
    </w:p>
    <w:p w14:paraId="60FDE459" w14:textId="77777777" w:rsidR="00C533A3" w:rsidRPr="00C533A3" w:rsidRDefault="00C533A3" w:rsidP="00C533A3">
      <w:pPr>
        <w:numPr>
          <w:ilvl w:val="1"/>
          <w:numId w:val="12"/>
        </w:numPr>
      </w:pPr>
      <w:r w:rsidRPr="00C533A3">
        <w:t>Full activity traceability for compliance and dispute resolution</w:t>
      </w:r>
    </w:p>
    <w:p w14:paraId="71CFFF26" w14:textId="77777777" w:rsidR="00C533A3" w:rsidRPr="00C533A3" w:rsidRDefault="00C533A3" w:rsidP="00C533A3">
      <w:r w:rsidRPr="00C533A3">
        <w:pict w14:anchorId="465E9E0D">
          <v:rect id="_x0000_i1078" style="width:0;height:1.5pt" o:hralign="center" o:hrstd="t" o:hr="t" fillcolor="#a0a0a0" stroked="f"/>
        </w:pict>
      </w:r>
    </w:p>
    <w:p w14:paraId="537C4BF1" w14:textId="77777777" w:rsidR="00C533A3" w:rsidRPr="00C533A3" w:rsidRDefault="00C533A3" w:rsidP="00C533A3">
      <w:pPr>
        <w:rPr>
          <w:b/>
          <w:bCs/>
        </w:rPr>
      </w:pPr>
      <w:r w:rsidRPr="00C533A3">
        <w:rPr>
          <w:b/>
          <w:bCs/>
        </w:rPr>
        <w:t>4. Continuous Maintenance Life Cycle</w:t>
      </w:r>
    </w:p>
    <w:p w14:paraId="627A2F32" w14:textId="77777777" w:rsidR="00C533A3" w:rsidRPr="00C533A3" w:rsidRDefault="00C533A3" w:rsidP="00C533A3">
      <w:pPr>
        <w:numPr>
          <w:ilvl w:val="0"/>
          <w:numId w:val="13"/>
        </w:numPr>
      </w:pPr>
      <w:r w:rsidRPr="00C533A3">
        <w:rPr>
          <w:b/>
          <w:bCs/>
        </w:rPr>
        <w:t>Quarterly Regulatory Update:</w:t>
      </w:r>
    </w:p>
    <w:p w14:paraId="0471786B" w14:textId="77777777" w:rsidR="00C533A3" w:rsidRPr="00C533A3" w:rsidRDefault="00C533A3" w:rsidP="00C533A3">
      <w:pPr>
        <w:numPr>
          <w:ilvl w:val="1"/>
          <w:numId w:val="13"/>
        </w:numPr>
      </w:pPr>
      <w:r w:rsidRPr="00C533A3">
        <w:t xml:space="preserve">Automatic or manual review of </w:t>
      </w:r>
      <w:hyperlink r:id="rId7" w:history="1">
        <w:proofErr w:type="spellStart"/>
        <w:r w:rsidRPr="00C533A3">
          <w:rPr>
            <w:rStyle w:val="Hyperlink"/>
          </w:rPr>
          <w:t>AustLII</w:t>
        </w:r>
        <w:proofErr w:type="spellEnd"/>
      </w:hyperlink>
      <w:r w:rsidRPr="00C533A3">
        <w:t xml:space="preserve"> for changes.</w:t>
      </w:r>
    </w:p>
    <w:p w14:paraId="10255FE4" w14:textId="77777777" w:rsidR="00C533A3" w:rsidRPr="00C533A3" w:rsidRDefault="00C533A3" w:rsidP="00C533A3">
      <w:pPr>
        <w:numPr>
          <w:ilvl w:val="1"/>
          <w:numId w:val="13"/>
        </w:numPr>
      </w:pPr>
      <w:r w:rsidRPr="00C533A3">
        <w:t xml:space="preserve">Regulations module updated with new clauses, </w:t>
      </w:r>
      <w:proofErr w:type="spellStart"/>
      <w:r w:rsidRPr="00C533A3">
        <w:t>sunsetted</w:t>
      </w:r>
      <w:proofErr w:type="spellEnd"/>
      <w:r w:rsidRPr="00C533A3">
        <w:t xml:space="preserve"> clauses removed.</w:t>
      </w:r>
    </w:p>
    <w:p w14:paraId="04DC5817" w14:textId="77777777" w:rsidR="00C533A3" w:rsidRPr="00C533A3" w:rsidRDefault="00C533A3" w:rsidP="00C533A3">
      <w:pPr>
        <w:numPr>
          <w:ilvl w:val="0"/>
          <w:numId w:val="13"/>
        </w:numPr>
      </w:pPr>
      <w:r w:rsidRPr="00C533A3">
        <w:rPr>
          <w:b/>
          <w:bCs/>
        </w:rPr>
        <w:t>Monthly Model Review:</w:t>
      </w:r>
    </w:p>
    <w:p w14:paraId="142C2EEB" w14:textId="77777777" w:rsidR="00C533A3" w:rsidRPr="00C533A3" w:rsidRDefault="00C533A3" w:rsidP="00C533A3">
      <w:pPr>
        <w:numPr>
          <w:ilvl w:val="1"/>
          <w:numId w:val="13"/>
        </w:numPr>
      </w:pPr>
      <w:proofErr w:type="spellStart"/>
      <w:r w:rsidRPr="00C533A3">
        <w:t>Analyze</w:t>
      </w:r>
      <w:proofErr w:type="spellEnd"/>
      <w:r w:rsidRPr="00C533A3">
        <w:t xml:space="preserve"> officer/caseworker overrides.</w:t>
      </w:r>
    </w:p>
    <w:p w14:paraId="7E10A890" w14:textId="77777777" w:rsidR="00C533A3" w:rsidRPr="00C533A3" w:rsidRDefault="00C533A3" w:rsidP="00C533A3">
      <w:pPr>
        <w:numPr>
          <w:ilvl w:val="1"/>
          <w:numId w:val="13"/>
        </w:numPr>
      </w:pPr>
      <w:r w:rsidRPr="00C533A3">
        <w:t>Retrain NLP models for better GTE intent or fraud detection.</w:t>
      </w:r>
    </w:p>
    <w:p w14:paraId="601F892F" w14:textId="77777777" w:rsidR="00C533A3" w:rsidRPr="00C533A3" w:rsidRDefault="00C533A3" w:rsidP="00C533A3">
      <w:pPr>
        <w:numPr>
          <w:ilvl w:val="0"/>
          <w:numId w:val="13"/>
        </w:numPr>
      </w:pPr>
      <w:r w:rsidRPr="00C533A3">
        <w:rPr>
          <w:b/>
          <w:bCs/>
        </w:rPr>
        <w:t>Annual Security Review:</w:t>
      </w:r>
    </w:p>
    <w:p w14:paraId="34DEA711" w14:textId="77777777" w:rsidR="00C533A3" w:rsidRPr="00C533A3" w:rsidRDefault="00C533A3" w:rsidP="00C533A3">
      <w:pPr>
        <w:numPr>
          <w:ilvl w:val="1"/>
          <w:numId w:val="13"/>
        </w:numPr>
      </w:pPr>
      <w:r w:rsidRPr="00C533A3">
        <w:t>Penetration testing.</w:t>
      </w:r>
    </w:p>
    <w:p w14:paraId="5CBC0C98" w14:textId="77777777" w:rsidR="00C533A3" w:rsidRPr="00C533A3" w:rsidRDefault="00C533A3" w:rsidP="00C533A3">
      <w:pPr>
        <w:numPr>
          <w:ilvl w:val="1"/>
          <w:numId w:val="13"/>
        </w:numPr>
      </w:pPr>
      <w:r w:rsidRPr="00C533A3">
        <w:t>Full audit and compliance check (GDPR, Australian privacy law).</w:t>
      </w:r>
    </w:p>
    <w:p w14:paraId="353BFFC2" w14:textId="77777777" w:rsidR="00C533A3" w:rsidRPr="00C533A3" w:rsidRDefault="00C533A3" w:rsidP="00C533A3">
      <w:pPr>
        <w:numPr>
          <w:ilvl w:val="0"/>
          <w:numId w:val="13"/>
        </w:numPr>
      </w:pPr>
      <w:r w:rsidRPr="00C533A3">
        <w:rPr>
          <w:b/>
          <w:bCs/>
        </w:rPr>
        <w:t>User Feedback Integration:</w:t>
      </w:r>
    </w:p>
    <w:p w14:paraId="59CF7577" w14:textId="77777777" w:rsidR="00C533A3" w:rsidRPr="00C533A3" w:rsidRDefault="00C533A3" w:rsidP="00C533A3">
      <w:pPr>
        <w:numPr>
          <w:ilvl w:val="1"/>
          <w:numId w:val="13"/>
        </w:numPr>
      </w:pPr>
      <w:r w:rsidRPr="00C533A3">
        <w:t>Feedback button in dashboard.</w:t>
      </w:r>
    </w:p>
    <w:p w14:paraId="06DA34B8" w14:textId="77777777" w:rsidR="00C533A3" w:rsidRPr="00C533A3" w:rsidRDefault="00C533A3" w:rsidP="00C533A3">
      <w:pPr>
        <w:numPr>
          <w:ilvl w:val="1"/>
          <w:numId w:val="13"/>
        </w:numPr>
      </w:pPr>
      <w:r w:rsidRPr="00C533A3">
        <w:t>Direct line to product team for critical issues.</w:t>
      </w:r>
    </w:p>
    <w:p w14:paraId="7C252C30" w14:textId="06829109" w:rsidR="00C533A3" w:rsidRPr="00C533A3" w:rsidRDefault="00C533A3" w:rsidP="00C533A3"/>
    <w:sectPr w:rsidR="00C533A3" w:rsidRPr="00C53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017BB"/>
    <w:multiLevelType w:val="multilevel"/>
    <w:tmpl w:val="2FFE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D0E6B"/>
    <w:multiLevelType w:val="multilevel"/>
    <w:tmpl w:val="819A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F3F8F"/>
    <w:multiLevelType w:val="multilevel"/>
    <w:tmpl w:val="0CB4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C72EF"/>
    <w:multiLevelType w:val="multilevel"/>
    <w:tmpl w:val="12A2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94976"/>
    <w:multiLevelType w:val="multilevel"/>
    <w:tmpl w:val="D7DA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756C8C"/>
    <w:multiLevelType w:val="multilevel"/>
    <w:tmpl w:val="2CA6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871284"/>
    <w:multiLevelType w:val="multilevel"/>
    <w:tmpl w:val="1CB4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98736C"/>
    <w:multiLevelType w:val="multilevel"/>
    <w:tmpl w:val="6AA23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D021D1"/>
    <w:multiLevelType w:val="multilevel"/>
    <w:tmpl w:val="035C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D2313A"/>
    <w:multiLevelType w:val="multilevel"/>
    <w:tmpl w:val="5A7E1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824967"/>
    <w:multiLevelType w:val="multilevel"/>
    <w:tmpl w:val="74C2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150EFA"/>
    <w:multiLevelType w:val="multilevel"/>
    <w:tmpl w:val="8988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B2317E"/>
    <w:multiLevelType w:val="multilevel"/>
    <w:tmpl w:val="F23A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9629002">
    <w:abstractNumId w:val="9"/>
  </w:num>
  <w:num w:numId="2" w16cid:durableId="656037461">
    <w:abstractNumId w:val="8"/>
  </w:num>
  <w:num w:numId="3" w16cid:durableId="1405176502">
    <w:abstractNumId w:val="5"/>
  </w:num>
  <w:num w:numId="4" w16cid:durableId="191263524">
    <w:abstractNumId w:val="11"/>
  </w:num>
  <w:num w:numId="5" w16cid:durableId="839082619">
    <w:abstractNumId w:val="1"/>
  </w:num>
  <w:num w:numId="6" w16cid:durableId="555236406">
    <w:abstractNumId w:val="4"/>
  </w:num>
  <w:num w:numId="7" w16cid:durableId="412315322">
    <w:abstractNumId w:val="3"/>
  </w:num>
  <w:num w:numId="8" w16cid:durableId="1929921600">
    <w:abstractNumId w:val="2"/>
  </w:num>
  <w:num w:numId="9" w16cid:durableId="1726686193">
    <w:abstractNumId w:val="12"/>
  </w:num>
  <w:num w:numId="10" w16cid:durableId="2080055540">
    <w:abstractNumId w:val="0"/>
  </w:num>
  <w:num w:numId="11" w16cid:durableId="1851215478">
    <w:abstractNumId w:val="10"/>
  </w:num>
  <w:num w:numId="12" w16cid:durableId="2059208706">
    <w:abstractNumId w:val="6"/>
  </w:num>
  <w:num w:numId="13" w16cid:durableId="14138159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A3"/>
    <w:rsid w:val="00414FD2"/>
    <w:rsid w:val="008A28E2"/>
    <w:rsid w:val="008C07D1"/>
    <w:rsid w:val="00C5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13CCC"/>
  <w15:chartTrackingRefBased/>
  <w15:docId w15:val="{807040F1-DEF2-4E25-BB63-CBA9688D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3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3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3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3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3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3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3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3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3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3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3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3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3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3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3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3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3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3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3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3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3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3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3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3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33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3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ustlii.edu.a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ustlii.edu.au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 Srinivas</dc:creator>
  <cp:keywords/>
  <dc:description/>
  <cp:lastModifiedBy>Perumal Srinivas</cp:lastModifiedBy>
  <cp:revision>1</cp:revision>
  <dcterms:created xsi:type="dcterms:W3CDTF">2025-06-12T09:23:00Z</dcterms:created>
  <dcterms:modified xsi:type="dcterms:W3CDTF">2025-06-12T09:45:00Z</dcterms:modified>
</cp:coreProperties>
</file>