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04040"/>
          <w:spacing w:val="0"/>
          <w:sz w:val="48"/>
          <w:szCs w:val="4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04040"/>
          <w:spacing w:val="0"/>
          <w:sz w:val="48"/>
          <w:szCs w:val="48"/>
        </w:rPr>
        <w:t>MySQL Deployment on Kubernetes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04040"/>
          <w:spacing w:val="0"/>
          <w:sz w:val="24"/>
          <w:szCs w:val="24"/>
        </w:rPr>
        <w:t>To successfully deploy a MySQL instance on Kubernetes, create a series of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instrText xml:space="preserve"> HYPERLINK "https://phoenixnap.com/blog/what-is-yaml-with-examples" \t "https://phoenixnap.com/kb/_blank"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sans-serif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t>YAML files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404040"/>
          <w:spacing w:val="0"/>
          <w:sz w:val="24"/>
          <w:szCs w:val="24"/>
        </w:rPr>
        <w:t> that you will use to define the following Kubernetes objects: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A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instrText xml:space="preserve"> HYPERLINK "https://phoenixnap.com/kb/kubernetes-secrets" \t "https://phoenixnap.com/kb/_blank" </w:instrTex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t>Kubernetes secret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 for storing the database password.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A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instrText xml:space="preserve"> HYPERLINK "https://phoenixnap.com/kb/kubernetes-persistent-volumes" \t "https://phoenixnap.com/kb/_blank" </w:instrTex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t>Persistent Volume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 (PV) to allocate storage space for the database.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A Persistent Volume Claim (PVC) that will claim the PV for the deployment 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The deployment itself.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The Kubernetes Service.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Step 1: Create Kubernetes Secret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Use a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instrText xml:space="preserve"> HYPERLINK "https://phoenixnap.com/kb/use-nano-text-editor-commands-linux" \t "https://phoenixnap.com/kb/_blank" </w:instrTex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t>text editor such as Nano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 to create the Secret file.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nano mysql-secret.yaml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The file defines the secret. Enter the password for the root MySQL account in the 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7F7F7"/>
        </w:rPr>
        <w:t>stringData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 section of the YAML.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apiVersion: v1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kind: Secret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metadata: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name: mysql-secret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type: kubernetes.io/basic-auth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stringData: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password: test1234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Save the file and exit.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instrText xml:space="preserve"> HYPERLINK "https://phoenixnap.com/kb/kubectl-commands-cheat-sheet" \t "https://phoenixnap.com/kb/_blank" </w:instrTex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t>Use kubectl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 to apply the changes to the cluster.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kubectl apply -f mysql-secret.yaml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The system confirms the successful creation of the secret:</w:t>
      </w:r>
    </w:p>
    <w:p>
      <w:pPr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Step 2: Create Persistent Volume and Volume Claim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Create the storage configuration file: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nano mysql-storage.yaml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This file consists of two parts: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The first part defines the Persistent Volume. Customize the amount of allocated storage in 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7F7F7"/>
        </w:rPr>
        <w:t>spec.capacity.storage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. In 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7F7F7"/>
        </w:rPr>
        <w:t>spec.hostPath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 specify the volume mount point.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The second part of the file defines the PVC.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apiVersion: v1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kind: PersistentVolume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metadata: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name: mysql-pv-volume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labels: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type: local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spec: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storageClassName: manual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capacity: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storage: 20Gi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accessModes: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- ReadWriteOnce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hostPath: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path: "/mnt/data"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---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apiVersion: v1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kind: PersistentVolumeClaim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metadata: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name: mysql-pv-claim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spec: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storageClassName: manual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accessModes: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- ReadWriteOnce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resources: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requests: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storage: 20Gi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Save the file and exit.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Then, apply the storage configuration with 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7F7F7"/>
        </w:rPr>
        <w:t>kubectl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kubectl apply -f mysql-storage.yaml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The system confirms the creation of the PV and the PVC.</w:t>
      </w:r>
    </w:p>
    <w:p>
      <w:pPr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Step 3: Create MySQL Deployment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Create the deployment file. The deployment file defines the resources the MySQL deployment will use.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nano mysql-deployment.yaml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2. In the 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7F7F7"/>
        </w:rPr>
        <w:t>spec.template.spec.containers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 section, specify the MySQL image: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containers: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- image: mysql:5.6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name: mysql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3. Assign the value of the 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7F7F7"/>
        </w:rPr>
        <w:t>MYSQL_ROOT_PASSWORD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 environment variable to the password you specified in the Secret from </w:t>
      </w:r>
      <w:r>
        <w:rPr>
          <w:rStyle w:val="10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</w:rPr>
        <w:t>Step 1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.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env: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- name: MYSQL_ROOT_PASSWORD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valueFrom: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secretKeyRef: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name: mysql-secret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key: password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4. Connect the PVC from </w:t>
      </w:r>
      <w:r>
        <w:rPr>
          <w:rStyle w:val="10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</w:rPr>
        <w:t>Step 2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 to the deployment.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volumes: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- name: mysql-persistent-storage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persistentVolumeClaim: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claimName: mysql-pv-claim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5. In the separate section of the file, define the service name and port.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The entire YAML should look like in the example below: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apiVersion: apps/v1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kind: Deployment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metadata: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name: mysql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spec: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selector: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matchLabels: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app: mysql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strategy: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type: Recreate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template: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metadata: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labels: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app: mysql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spec: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containers: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- image: mysql:5.6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name: mysql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env: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- name: MYSQL_ROOT_PASSWORD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valueFrom: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secretKeyRef: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name: mysql-secret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    key: password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ports: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- containerPort: 3306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name: mysql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volumeMounts: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- name: mysql-persistent-storage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mountPath: /var/lib/mysql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volumes: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- name: mysql-persistent-storage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persistentVolumeClaim: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      claimName: mysql-pv-claim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---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apiVersion: v1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kind: Service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metadata: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name: mysql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spec: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ports: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- port: 3306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selector: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 xml:space="preserve">    app: mysql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Save the file and exit. Create the deployment by applying the file with 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7F7F7"/>
        </w:rPr>
        <w:t>kubectl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kubectl apply -f mysql-deployment.yaml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The system confirms the successful creation of both the deployment and the service.</w:t>
      </w:r>
    </w:p>
    <w:p>
      <w:pPr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04040"/>
          <w:spacing w:val="0"/>
          <w:sz w:val="48"/>
          <w:szCs w:val="4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04040"/>
          <w:spacing w:val="0"/>
          <w:sz w:val="48"/>
          <w:szCs w:val="4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04040"/>
          <w:spacing w:val="0"/>
          <w:sz w:val="48"/>
          <w:szCs w:val="48"/>
        </w:rPr>
        <w:t>Access Your MySQL Instance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To access the MySQL instance, access the pod created by the deployment.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List the pods: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kubectl get pod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2. Find the MySQL pod and copy its name by selecting it and pressing </w:t>
      </w:r>
      <w:r>
        <w:rPr>
          <w:rStyle w:val="10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</w:rPr>
        <w:t>Ctrl+Shift+C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3. Get a shell for the pod by executing the following command: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kubectl exec --stdin --tty mysql-694d95668d-w7lv5 -- /bin/bash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The pod shell replaces the main shell: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4. Type the following command to access the MySQL shell: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mysql -p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5. When prompted, enter the password you defined in the Kubernetes secret.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The MySQL shell appears.</w:t>
      </w:r>
    </w:p>
    <w:p>
      <w:pPr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04040"/>
          <w:spacing w:val="0"/>
          <w:sz w:val="48"/>
          <w:szCs w:val="4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04040"/>
          <w:spacing w:val="0"/>
          <w:sz w:val="48"/>
          <w:szCs w:val="48"/>
        </w:rPr>
        <w:t>Update Your MySQL Deployment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Edit the relevant YAML file to update any part of the deployment. Apply the changes with: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kubectl apply -f [filename]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However, bear in mind the following two limitations: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This particular deployment is for </w:t>
      </w:r>
      <w:r>
        <w:rPr>
          <w:rStyle w:val="10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</w:rPr>
        <w:t>single-instance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 MySQL deployment. It means that the deployment cannot be scaled - it works on exactly one Pod.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This deployment does not support 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instrText xml:space="preserve"> HYPERLINK "https://phoenixnap.com/kb/kubernetes-rolling-update" \t "https://phoenixnap.com/kb/_blank" </w:instrTex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t>rolling updates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74DB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. Therefore, the 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7F7F7"/>
        </w:rPr>
        <w:t>spec.strategy.type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 must always be set to </w:t>
      </w:r>
      <w:r>
        <w:rPr>
          <w:rStyle w:val="10"/>
          <w:rFonts w:hint="default" w:ascii="Times New Roman" w:hAnsi="Times New Roman" w:eastAsia="roboto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</w:rPr>
        <w:t>Recreate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04040"/>
          <w:spacing w:val="0"/>
          <w:sz w:val="48"/>
          <w:szCs w:val="4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04040"/>
          <w:spacing w:val="0"/>
          <w:sz w:val="48"/>
          <w:szCs w:val="48"/>
        </w:rPr>
        <w:t>Delete Your MySQL Instance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If you wish to remove the entire deployment, use </w:t>
      </w:r>
      <w:r>
        <w:rPr>
          <w:rStyle w:val="6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7F7F7"/>
        </w:rPr>
        <w:t xml:space="preserve">kubectl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>to delete each of the Kubernetes objects related to it: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kubectl delete deployment,svc mysql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kubectl delete pvc mysql-pv-claim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kubectl delete pv mysql-pv-volume</w:t>
      </w:r>
    </w:p>
    <w:p>
      <w:pPr>
        <w:pStyle w:val="7"/>
        <w:keepNext w:val="0"/>
        <w:keepLines w:val="0"/>
        <w:widowControl/>
        <w:suppressLineNumbers w:val="0"/>
        <w:pBdr>
          <w:top w:val="single" w:color="EAEAEA" w:sz="6" w:space="18"/>
          <w:left w:val="single" w:color="EAEAEA" w:sz="6" w:space="18"/>
          <w:bottom w:val="single" w:color="EAEAEA" w:sz="6" w:space="18"/>
          <w:right w:val="single" w:color="EAEAEA" w:sz="6" w:space="18"/>
        </w:pBdr>
        <w:shd w:val="clear" w:fill="F7F7F7"/>
        <w:wordWrap w:val="0"/>
        <w:spacing w:before="0" w:beforeAutospacing="0"/>
        <w:jc w:val="left"/>
        <w:rPr>
          <w:rFonts w:hint="default" w:ascii="Times New Roman" w:hAnsi="Times New Roman" w:eastAsia="monospace" w:cs="Times New Roman"/>
          <w:sz w:val="21"/>
          <w:szCs w:val="21"/>
        </w:rPr>
      </w:pPr>
      <w:r>
        <w:rPr>
          <w:rStyle w:val="6"/>
          <w:rFonts w:hint="default" w:ascii="Times New Roman" w:hAnsi="Times New Roman" w:eastAsia="monospace" w:cs="Times New Roman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7F7F7"/>
        </w:rPr>
        <w:t>kubectl delete secret mysql-secret</w:t>
      </w:r>
    </w:p>
    <w:p>
      <w:pPr>
        <w:pStyle w:val="9"/>
        <w:keepNext w:val="0"/>
        <w:keepLines w:val="0"/>
        <w:widowControl/>
        <w:suppressLineNumbers w:val="0"/>
        <w:ind w:lef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  <w:t xml:space="preserve">This series of commands delete the deployment, the service, PV, PVC, and the secret you created.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210" w:afterAutospacing="0"/>
        <w:ind w:left="0" w:right="0" w:firstLine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404040"/>
          <w:spacing w:val="0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8FA2BF"/>
    <w:multiLevelType w:val="multilevel"/>
    <w:tmpl w:val="C98FA2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55D2D5E"/>
    <w:multiLevelType w:val="multilevel"/>
    <w:tmpl w:val="D55D2D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2A38CDE"/>
    <w:multiLevelType w:val="multilevel"/>
    <w:tmpl w:val="02A38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527E2DE"/>
    <w:multiLevelType w:val="multilevel"/>
    <w:tmpl w:val="6527E2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2D700BF"/>
    <w:multiLevelType w:val="multilevel"/>
    <w:tmpl w:val="72D700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34210"/>
    <w:rsid w:val="1B43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2022-07-05T17:33:00Z</dcterms:created>
  <dc:creator>ADMIN</dc:creator>
  <cp:lastModifiedBy>ADMIN</cp:lastModifiedBy>
  <dcterms:modified xsi:type="dcterms:W3CDTF">2022-07-05T17:59:03Z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1033-11.2.0.11167</vt:lpwstr>
  </property>
  <property fmtid="{D5CDD505-2E9C-101B-9397-08002B2CF9AE}" pid="3" name="ICV">
    <vt:lpwstr>3D4C6B27FB99449E84310A5CEE080408</vt:lpwstr>
  </property>
</Properties>
</file>