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Kubernetes - Pod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pod is a collection of containers and its storage inside a node of a Kubernetes cluster. It is possible to create a pod with multiple containers inside it. For example, keeping a database container and data container in the same pod.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Types of Pod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There are two types of Pods 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Single container pod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 container pod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Single Container Pod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They can be simply created with the kubctl run command, where you have a defined image on the Docker registry which we will pull while creating a pod.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run &lt;name of pod&gt; --image=&lt;name of the image from registry&gt;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Example</w:t>
      </w:r>
      <w:r>
        <w:rPr>
          <w:rFonts w:hint="default" w:ascii="Times New Roman" w:hAnsi="Times New Roman" w:cs="Times New Roman"/>
        </w:rPr>
        <w:t xml:space="preserve"> − We will create a pod with a tomcat image which is available on the Docker hub.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run tomcat --image = tomcat:8.0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can also be done by creating the </w:t>
      </w:r>
      <w:r>
        <w:rPr>
          <w:rFonts w:hint="default" w:ascii="Times New Roman" w:hAnsi="Times New Roman" w:cs="Times New Roman"/>
          <w:b/>
          <w:bCs/>
        </w:rPr>
        <w:t>yaml</w:t>
      </w:r>
      <w:r>
        <w:rPr>
          <w:rFonts w:hint="default" w:ascii="Times New Roman" w:hAnsi="Times New Roman" w:cs="Times New Roman"/>
        </w:rPr>
        <w:t xml:space="preserve"> file and then running the </w:t>
      </w:r>
      <w:r>
        <w:rPr>
          <w:rFonts w:hint="default" w:ascii="Times New Roman" w:hAnsi="Times New Roman" w:cs="Times New Roman"/>
          <w:b/>
          <w:bCs/>
        </w:rPr>
        <w:t>kubectl create</w:t>
      </w:r>
      <w:r>
        <w:rPr>
          <w:rFonts w:hint="default" w:ascii="Times New Roman" w:hAnsi="Times New Roman" w:cs="Times New Roman"/>
        </w:rPr>
        <w:t xml:space="preserve"> command.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Pod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Tomcat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containers: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name: Tomcat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image: tomcat: 8.0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ports: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containerPort: 7500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imagePullPolicy: Always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Once the above </w:t>
      </w:r>
      <w:r>
        <w:rPr>
          <w:rFonts w:hint="default" w:ascii="Times New Roman" w:hAnsi="Times New Roman" w:cs="Times New Roman"/>
          <w:b/>
          <w:bCs/>
        </w:rPr>
        <w:t>yaml</w:t>
      </w:r>
      <w:r>
        <w:rPr>
          <w:rFonts w:hint="default" w:ascii="Times New Roman" w:hAnsi="Times New Roman" w:cs="Times New Roman"/>
        </w:rPr>
        <w:t xml:space="preserve"> file is created, we will save the file with the name of </w:t>
      </w:r>
      <w:r>
        <w:rPr>
          <w:rFonts w:hint="default" w:ascii="Times New Roman" w:hAnsi="Times New Roman" w:cs="Times New Roman"/>
          <w:b/>
          <w:bCs/>
        </w:rPr>
        <w:t>tomcat.yml</w:t>
      </w:r>
      <w:r>
        <w:rPr>
          <w:rFonts w:hint="default" w:ascii="Times New Roman" w:hAnsi="Times New Roman" w:cs="Times New Roman"/>
        </w:rPr>
        <w:t xml:space="preserve"> and run the create command to run the document.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create –f tomcat.yml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will create a pod with the name of tomcat. We can use the describe command along with </w:t>
      </w:r>
      <w:r>
        <w:rPr>
          <w:rFonts w:hint="default" w:ascii="Times New Roman" w:hAnsi="Times New Roman" w:cs="Times New Roman"/>
          <w:b/>
          <w:bCs/>
        </w:rPr>
        <w:t>kubectl</w:t>
      </w:r>
      <w:r>
        <w:rPr>
          <w:rFonts w:hint="default" w:ascii="Times New Roman" w:hAnsi="Times New Roman" w:cs="Times New Roman"/>
        </w:rPr>
        <w:t xml:space="preserve"> to describe the pod.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 Container Pod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Multi container pods are created using </w:t>
      </w:r>
      <w:r>
        <w:rPr>
          <w:rFonts w:hint="default" w:ascii="Times New Roman" w:hAnsi="Times New Roman" w:cs="Times New Roman"/>
          <w:b/>
          <w:bCs/>
        </w:rPr>
        <w:t>yaml mail</w:t>
      </w:r>
      <w:r>
        <w:rPr>
          <w:rFonts w:hint="default" w:ascii="Times New Roman" w:hAnsi="Times New Roman" w:cs="Times New Roman"/>
        </w:rPr>
        <w:t xml:space="preserve"> with the definition of the containers.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Pod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Tomcat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containers: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name: Tomcat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image: tomcat: 8.0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ports: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containerPort: 7500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imagePullPolicy: Always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-name: Database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Image: mongoDB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Ports: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containerPort: 7501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imagePullPolicy: Always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the above code, we have created one pod with two containers inside it, one for tomcat and the other for MongoDB.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EFDB3"/>
    <w:multiLevelType w:val="multilevel"/>
    <w:tmpl w:val="955EFD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E2DFB"/>
    <w:rsid w:val="49B44731"/>
    <w:rsid w:val="60A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2022-04-24T18:06:00Z</dcterms:created>
  <dc:creator>ADMIN</dc:creator>
  <cp:lastModifiedBy>ADMIN</cp:lastModifiedBy>
  <dcterms:modified xsi:type="dcterms:W3CDTF">2022-04-24T18:07:46Z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B520474757C64F2A852BFE0F37504510</vt:lpwstr>
  </property>
</Properties>
</file>