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Kubernetes - Replica Sets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Replica Set ensures how many replica of pod should be running. It can be considered as a replacement of replication controller. The key difference between the replica set and the replication controller is, the replication controller only supports equality-based selector whereas the replica set supports set-based selector.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extensions/v1beta1 ---------------------&gt;1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ReplicaSet --------------------------&gt; 2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Tomcat-ReplicaSet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replicas: 3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selector: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matchLables: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tier: Backend ------------------&gt; 3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matchExpression: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 key: tier, operation: In, values: [Backend]} --------------&gt; 4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template: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metadata: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lables: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app: Tomcat-ReplicaSet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tier: Backend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labels: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app: App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component: neo4j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spec: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containers: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name: Tomcat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image: tomcat: 8.0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ports: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containerPort: 7474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Setup Details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apiVersion: extensions/v1beta1</w:t>
      </w:r>
      <w:r>
        <w:rPr>
          <w:rFonts w:hint="default" w:ascii="Times New Roman" w:hAnsi="Times New Roman" w:cs="Times New Roman"/>
        </w:rPr>
        <w:t xml:space="preserve"> → In the above code, the API version is the advanced beta version of Kubernetes which supports the concept of replica set.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kind: ReplicaSet</w:t>
      </w:r>
      <w:r>
        <w:rPr>
          <w:rFonts w:hint="default" w:ascii="Times New Roman" w:hAnsi="Times New Roman" w:cs="Times New Roman"/>
        </w:rPr>
        <w:t xml:space="preserve"> → We have defined the kind as the replica set which helps kubectl to understand that the file is used to create a replica set.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tier: Backend</w:t>
      </w:r>
      <w:r>
        <w:rPr>
          <w:rFonts w:hint="default" w:ascii="Times New Roman" w:hAnsi="Times New Roman" w:cs="Times New Roman"/>
        </w:rPr>
        <w:t xml:space="preserve"> → We have defined the label tier as backend which creates a matching selector.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{key: tier, operation: In, values: [Backend]}</w:t>
      </w:r>
      <w:r>
        <w:rPr>
          <w:rFonts w:hint="default" w:ascii="Times New Roman" w:hAnsi="Times New Roman" w:cs="Times New Roman"/>
        </w:rPr>
        <w:t xml:space="preserve"> → This will help </w:t>
      </w:r>
      <w:r>
        <w:rPr>
          <w:rFonts w:hint="default" w:ascii="Times New Roman" w:hAnsi="Times New Roman" w:cs="Times New Roman"/>
          <w:b/>
          <w:bCs/>
        </w:rPr>
        <w:t>matchExpression</w:t>
      </w:r>
      <w:r>
        <w:rPr>
          <w:rFonts w:hint="default" w:ascii="Times New Roman" w:hAnsi="Times New Roman" w:cs="Times New Roman"/>
        </w:rPr>
        <w:t xml:space="preserve"> to understand the matching condition we have defined and in the operation which is used by </w:t>
      </w:r>
      <w:r>
        <w:rPr>
          <w:rFonts w:hint="default" w:ascii="Times New Roman" w:hAnsi="Times New Roman" w:cs="Times New Roman"/>
          <w:b/>
          <w:bCs/>
        </w:rPr>
        <w:t>matchlabel</w:t>
      </w:r>
      <w:r>
        <w:rPr>
          <w:rFonts w:hint="default" w:ascii="Times New Roman" w:hAnsi="Times New Roman" w:cs="Times New Roman"/>
        </w:rPr>
        <w:t xml:space="preserve"> to find details.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Run the above file using </w:t>
      </w:r>
      <w:r>
        <w:rPr>
          <w:rFonts w:hint="default" w:ascii="Times New Roman" w:hAnsi="Times New Roman" w:cs="Times New Roman"/>
          <w:b/>
          <w:bCs/>
        </w:rPr>
        <w:t>kubectl</w:t>
      </w:r>
      <w:r>
        <w:rPr>
          <w:rFonts w:hint="default" w:ascii="Times New Roman" w:hAnsi="Times New Roman" w:cs="Times New Roman"/>
        </w:rPr>
        <w:t xml:space="preserve"> and create the backend replica set with the provided definition in the </w:t>
      </w:r>
      <w:r>
        <w:rPr>
          <w:rFonts w:hint="default" w:ascii="Times New Roman" w:hAnsi="Times New Roman" w:cs="Times New Roman"/>
          <w:b/>
          <w:bCs/>
        </w:rPr>
        <w:t>yaml</w:t>
      </w:r>
      <w:r>
        <w:rPr>
          <w:rFonts w:hint="default" w:ascii="Times New Roman" w:hAnsi="Times New Roman" w:cs="Times New Roman"/>
        </w:rPr>
        <w:t xml:space="preserve"> file.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27622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F7273"/>
    <w:rsid w:val="0E6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2022-04-25T15:39:00Z</dcterms:created>
  <dc:creator>ADMIN</dc:creator>
  <cp:lastModifiedBy>ADMIN</cp:lastModifiedBy>
  <dcterms:modified xsi:type="dcterms:W3CDTF">2022-04-25T15:42:08Z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404121EBDF8F44E9A13969BEB6C706CB</vt:lpwstr>
  </property>
</Properties>
</file>