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5D376D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0D43F725">
          <v:rect id="Horizontal Line 1" o:spid="_x0000_s1049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0D242F46" w14:textId="2B1E5849" w:rsidR="004015EA" w:rsidRPr="004015EA" w:rsidRDefault="004E02B7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App</w:t>
      </w:r>
      <w:r w:rsidR="004015EA"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Mobile App – Technology Evaluation Report</w:t>
      </w:r>
    </w:p>
    <w:p w14:paraId="4036440E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Native iOS / SwiftUI vs Flutter vs React Native</w:t>
      </w:r>
    </w:p>
    <w:p w14:paraId="7CDDACB1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Purpose of Evaluation</w:t>
      </w:r>
    </w:p>
    <w:p w14:paraId="5F36F9CF" w14:textId="61898E7F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The purpose of this evaluation is to identify the most suitable mobile technology approach for the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application based on the complete product requirement understanding.</w:t>
      </w:r>
    </w:p>
    <w:p w14:paraId="5B1A6F9C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current POC has validated the basic viewer workflow:</w:t>
      </w:r>
    </w:p>
    <w:p w14:paraId="2038A5B7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TOC Navigation</w:t>
      </w:r>
    </w:p>
    <w:p w14:paraId="383A227D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↓</w:t>
      </w:r>
    </w:p>
    <w:p w14:paraId="2949FA6A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Solution Selection</w:t>
      </w:r>
    </w:p>
    <w:p w14:paraId="161888A8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↓</w:t>
      </w:r>
    </w:p>
    <w:p w14:paraId="463F47D5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HTML Content Rendering</w:t>
      </w:r>
    </w:p>
    <w:p w14:paraId="04B39611" w14:textId="47E38DE5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However, the complete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application is not just a simple mobile viewer. It is expected to work as an </w:t>
      </w:r>
      <w:r w:rsidRPr="004015EA">
        <w:rPr>
          <w:rFonts w:ascii="Segoe UI" w:eastAsia="Times New Roman" w:hAnsi="Segoe UI" w:cs="Segoe UI"/>
          <w:b/>
          <w:bCs/>
          <w:kern w:val="0"/>
          <w:sz w:val="21"/>
          <w:szCs w:val="21"/>
          <w:lang w:bidi="hi-IN"/>
          <w14:ligatures w14:val="none"/>
        </w:rPr>
        <w:t>offline aircraft manual consumption platform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 with aircraft context, manual packages, HTML rendering, illustrations, internal references, IPC hotspot behavior, package handling, and enterprise device management.</w:t>
      </w:r>
    </w:p>
    <w:p w14:paraId="7890BBED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So the technology decision should be based on the complete product direction, not only the current POC screens.</w:t>
      </w:r>
    </w:p>
    <w:p w14:paraId="63866450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5E7A479E">
          <v:rect id="Horizontal Line 2" o:spid="_x0000_s104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5C33C96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Current Product Understanding</w:t>
      </w:r>
    </w:p>
    <w:p w14:paraId="1DF81312" w14:textId="43909507" w:rsidR="004015EA" w:rsidRPr="004015EA" w:rsidRDefault="004E02B7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="004015EA"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must support multiple types of aircraft manuals such as:</w:t>
      </w:r>
    </w:p>
    <w:p w14:paraId="51006571" w14:textId="77777777" w:rsidR="004015EA" w:rsidRPr="004015EA" w:rsidRDefault="004015EA" w:rsidP="004015EA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AMM – Aircraft Maintenance Manual</w:t>
      </w:r>
    </w:p>
    <w:p w14:paraId="174079F8" w14:textId="77777777" w:rsidR="004015EA" w:rsidRPr="004015EA" w:rsidRDefault="004015EA" w:rsidP="004015EA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TSM – Trouble Shooting Manual</w:t>
      </w:r>
    </w:p>
    <w:p w14:paraId="1F93D15F" w14:textId="77777777" w:rsidR="004015EA" w:rsidRPr="004015EA" w:rsidRDefault="004015EA" w:rsidP="004015EA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– Illustrated Parts Catalog</w:t>
      </w:r>
    </w:p>
    <w:p w14:paraId="04D3FEC9" w14:textId="77777777" w:rsidR="004015EA" w:rsidRPr="004015EA" w:rsidRDefault="004015EA" w:rsidP="004015EA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SRM – Structural Repair Manual</w:t>
      </w:r>
    </w:p>
    <w:p w14:paraId="53E20D41" w14:textId="77777777" w:rsidR="004015EA" w:rsidRPr="004015EA" w:rsidRDefault="004015EA" w:rsidP="004015EA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Other related manuals</w:t>
      </w:r>
    </w:p>
    <w:p w14:paraId="22236536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Each manual type may have different behavior.</w:t>
      </w:r>
    </w:p>
    <w:p w14:paraId="42EE7FFD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For example:</w:t>
      </w:r>
    </w:p>
    <w:p w14:paraId="52B0EFAA" w14:textId="77777777" w:rsidR="004015EA" w:rsidRPr="004015EA" w:rsidRDefault="004015EA" w:rsidP="004015EA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AMM / TSM are mainly procedure-driven.</w:t>
      </w:r>
    </w:p>
    <w:p w14:paraId="68E73608" w14:textId="77777777" w:rsidR="004015EA" w:rsidRPr="004015EA" w:rsidRDefault="004015EA" w:rsidP="004015EA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is part-number and illustration-driven.</w:t>
      </w:r>
    </w:p>
    <w:p w14:paraId="0910B29E" w14:textId="77777777" w:rsidR="004015EA" w:rsidRPr="004015EA" w:rsidRDefault="004015EA" w:rsidP="004015EA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requires part list and illustration synchronization.</w:t>
      </w:r>
    </w:p>
    <w:p w14:paraId="60A1057A" w14:textId="77777777" w:rsidR="004015EA" w:rsidRPr="004015EA" w:rsidRDefault="004015EA" w:rsidP="004015EA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Some manuals require aircraft applicability filtering.</w:t>
      </w:r>
    </w:p>
    <w:p w14:paraId="1C5C0E5C" w14:textId="77777777" w:rsidR="004015EA" w:rsidRPr="004015EA" w:rsidRDefault="004015EA" w:rsidP="004015EA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Some procedures contain internal links to other manuals or tasks.</w:t>
      </w:r>
    </w:p>
    <w:p w14:paraId="129FAEA0" w14:textId="77777777" w:rsidR="004015EA" w:rsidRPr="004015EA" w:rsidRDefault="004015EA" w:rsidP="004015EA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Illustrations are linked to figures and sheets, not just simple images.</w:t>
      </w:r>
    </w:p>
    <w:p w14:paraId="12FAE361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application must also support offline usage. Manual content may arrive from Publisher APIs, MCM/PCP flows, or offline browsing packages. The final mobile app must consume this content locally and provide fast manual access on iPad.</w:t>
      </w:r>
    </w:p>
    <w:p w14:paraId="3DF1BD01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7C6EA29F">
          <v:rect id="Horizontal Line 3" o:spid="_x0000_s104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DECB51D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Overall Requirement Areas</w:t>
      </w:r>
    </w:p>
    <w:p w14:paraId="7CED0CFF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overall requirement can be grouped into these major areas:</w:t>
      </w:r>
    </w:p>
    <w:p w14:paraId="2D188F65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Aircraft context management</w:t>
      </w:r>
    </w:p>
    <w:p w14:paraId="2241D9CE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Publisher API integration</w:t>
      </w:r>
    </w:p>
    <w:p w14:paraId="534D6B95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Offline manual package handling</w:t>
      </w:r>
    </w:p>
    <w:p w14:paraId="5C25125D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data download and storage</w:t>
      </w:r>
    </w:p>
    <w:p w14:paraId="153E4E75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Manual catalog and revision management</w:t>
      </w:r>
    </w:p>
    <w:p w14:paraId="12549BB9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TOC navigation</w:t>
      </w:r>
    </w:p>
    <w:p w14:paraId="52E6CB0B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Search navigation</w:t>
      </w:r>
    </w:p>
    <w:p w14:paraId="7B083FBB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HTML rendering</w:t>
      </w:r>
    </w:p>
    <w:p w14:paraId="0681E7DE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Internal link navigation</w:t>
      </w:r>
    </w:p>
    <w:p w14:paraId="40A8D796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Hatched data / applicability handling</w:t>
      </w:r>
    </w:p>
    <w:p w14:paraId="28636837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rendering</w:t>
      </w:r>
    </w:p>
    <w:p w14:paraId="08A1CDD7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hotspot and part mapping</w:t>
      </w:r>
    </w:p>
    <w:p w14:paraId="42626C00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Annotation support</w:t>
      </w:r>
    </w:p>
    <w:p w14:paraId="54D60CFF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Recent element tracking</w:t>
      </w:r>
    </w:p>
    <w:p w14:paraId="32BD7A0A" w14:textId="77777777" w:rsidR="004015EA" w:rsidRPr="004015EA" w:rsidRDefault="004015EA" w:rsidP="004015EA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MDM / DDM enterprise deployment</w:t>
      </w:r>
    </w:p>
    <w:p w14:paraId="29FF9E96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These are the areas that should drive technology selection.</w:t>
      </w:r>
    </w:p>
    <w:p w14:paraId="4E73A8DF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30223830">
          <v:rect id="Horizontal Line 4" o:spid="_x0000_s104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6225EAF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lastRenderedPageBreak/>
        <w:t>Most Difficult Areas in the Product</w:t>
      </w:r>
    </w:p>
    <w:p w14:paraId="2F973A17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1. Large Manual Download and Offline Package Management</w:t>
      </w:r>
    </w:p>
    <w:p w14:paraId="579C4804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This is one of the biggest architecture areas.</w:t>
      </w:r>
    </w:p>
    <w:p w14:paraId="21839C1E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app may need to handle very large manual data including:</w:t>
      </w:r>
    </w:p>
    <w:p w14:paraId="5108FC7F" w14:textId="77777777" w:rsidR="004015EA" w:rsidRPr="004015EA" w:rsidRDefault="004015EA" w:rsidP="004015EA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HTML files</w:t>
      </w:r>
    </w:p>
    <w:p w14:paraId="60CB668E" w14:textId="77777777" w:rsidR="004015EA" w:rsidRPr="004015EA" w:rsidRDefault="004015EA" w:rsidP="004015EA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XML files</w:t>
      </w:r>
    </w:p>
    <w:p w14:paraId="762A4E4B" w14:textId="77777777" w:rsidR="004015EA" w:rsidRPr="004015EA" w:rsidRDefault="004015EA" w:rsidP="004015EA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SVG / CGM illustrations</w:t>
      </w:r>
    </w:p>
    <w:p w14:paraId="500A84FD" w14:textId="77777777" w:rsidR="004015EA" w:rsidRPr="004015EA" w:rsidRDefault="004015EA" w:rsidP="004015EA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Package metadata</w:t>
      </w:r>
    </w:p>
    <w:p w14:paraId="3E9CAD69" w14:textId="77777777" w:rsidR="004015EA" w:rsidRPr="004015EA" w:rsidRDefault="004015EA" w:rsidP="004015EA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Manual revisions</w:t>
      </w:r>
    </w:p>
    <w:p w14:paraId="1BB56445" w14:textId="77777777" w:rsidR="004015EA" w:rsidRPr="004015EA" w:rsidRDefault="004015EA" w:rsidP="004015EA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Attachments</w:t>
      </w:r>
    </w:p>
    <w:p w14:paraId="18D47DB7" w14:textId="77777777" w:rsidR="004015EA" w:rsidRPr="004015EA" w:rsidRDefault="004015EA" w:rsidP="004015EA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Search index</w:t>
      </w:r>
    </w:p>
    <w:p w14:paraId="2AE7965F" w14:textId="77777777" w:rsidR="004015EA" w:rsidRPr="004015EA" w:rsidRDefault="004015EA" w:rsidP="004015EA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Applicability data</w:t>
      </w:r>
    </w:p>
    <w:p w14:paraId="11807988" w14:textId="77777777" w:rsidR="004015EA" w:rsidRPr="004015EA" w:rsidRDefault="004015EA" w:rsidP="004015EA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Reference mapping</w:t>
      </w:r>
    </w:p>
    <w:p w14:paraId="08C300AB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difficulty is not only downloading files. The app must also:</w:t>
      </w:r>
    </w:p>
    <w:p w14:paraId="3BFD64AE" w14:textId="77777777" w:rsidR="004015EA" w:rsidRPr="004015EA" w:rsidRDefault="004015EA" w:rsidP="004015EA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Store content safely</w:t>
      </w:r>
    </w:p>
    <w:p w14:paraId="030C48C6" w14:textId="77777777" w:rsidR="004015EA" w:rsidRPr="004015EA" w:rsidRDefault="004015EA" w:rsidP="004015EA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Organize packages by manual and aircraft</w:t>
      </w:r>
    </w:p>
    <w:p w14:paraId="09507414" w14:textId="77777777" w:rsidR="004015EA" w:rsidRPr="004015EA" w:rsidRDefault="004015EA" w:rsidP="004015EA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Support offline browsing</w:t>
      </w:r>
    </w:p>
    <w:p w14:paraId="6E81D3D2" w14:textId="77777777" w:rsidR="004015EA" w:rsidRPr="004015EA" w:rsidRDefault="004015EA" w:rsidP="004015EA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Validate package integrity if required</w:t>
      </w:r>
    </w:p>
    <w:p w14:paraId="05A804BD" w14:textId="77777777" w:rsidR="004015EA" w:rsidRPr="004015EA" w:rsidRDefault="004015EA" w:rsidP="004015EA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Handle updates or revisions</w:t>
      </w:r>
    </w:p>
    <w:p w14:paraId="19CA689B" w14:textId="77777777" w:rsidR="004015EA" w:rsidRPr="004015EA" w:rsidRDefault="004015EA" w:rsidP="004015EA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Avoid loading all data into memory</w:t>
      </w:r>
    </w:p>
    <w:p w14:paraId="051BC0A7" w14:textId="77777777" w:rsidR="004015EA" w:rsidRPr="004015EA" w:rsidRDefault="004015EA" w:rsidP="004015EA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Support fast access to thousands of files</w:t>
      </w:r>
    </w:p>
    <w:p w14:paraId="14BA7EF1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51A4A6D6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Native iOS</w:t>
      </w:r>
    </w:p>
    <w:p w14:paraId="34A13DEE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iOS has strong support through:</w:t>
      </w:r>
    </w:p>
    <w:p w14:paraId="28D1934D" w14:textId="77777777" w:rsidR="004015EA" w:rsidRPr="004015EA" w:rsidRDefault="004015EA" w:rsidP="004015EA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FileManager</w:t>
      </w:r>
    </w:p>
    <w:p w14:paraId="0B0CC186" w14:textId="77777777" w:rsidR="004015EA" w:rsidRPr="004015EA" w:rsidRDefault="004015EA" w:rsidP="004015EA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URLSession background download</w:t>
      </w:r>
    </w:p>
    <w:p w14:paraId="0368EF46" w14:textId="77777777" w:rsidR="004015EA" w:rsidRPr="004015EA" w:rsidRDefault="004015EA" w:rsidP="004015EA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SQLite/Core Data</w:t>
      </w:r>
    </w:p>
    <w:p w14:paraId="6BB00FBE" w14:textId="77777777" w:rsidR="004015EA" w:rsidRPr="004015EA" w:rsidRDefault="004015EA" w:rsidP="004015EA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WKWebView local file loading</w:t>
      </w:r>
    </w:p>
    <w:p w14:paraId="5C58D885" w14:textId="77777777" w:rsidR="004015EA" w:rsidRPr="004015EA" w:rsidRDefault="004015EA" w:rsidP="004015EA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iOS storage and background task controls</w:t>
      </w:r>
    </w:p>
    <w:p w14:paraId="577740C1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This gives the best control for iPad-only large offline content.</w:t>
      </w:r>
    </w:p>
    <w:p w14:paraId="14FC0F2C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Flutter</w:t>
      </w:r>
    </w:p>
    <w:p w14:paraId="24DEC36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 can handle this, but large file management, background downloads, and package extraction may require native plugins or platform channels for production-grade behavior.</w:t>
      </w:r>
    </w:p>
    <w:p w14:paraId="10FB3E02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 supports platform-specific integrations through platform channels when native functionality is needed.</w:t>
      </w:r>
    </w:p>
    <w:p w14:paraId="1186824F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React Native</w:t>
      </w:r>
    </w:p>
    <w:p w14:paraId="7041D149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React Native can support file handling, but for large enterprise-grade offline packages it may depend on third-party libraries or custom native modules. React Native supports native modules and native components when platform features are not directly available.</w:t>
      </w:r>
    </w:p>
    <w:p w14:paraId="2806CD64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Native Plugin / Module Possibility</w:t>
      </w:r>
    </w:p>
    <w:p w14:paraId="28023026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For Flutter / React Native, likely native support may be needed for:</w:t>
      </w:r>
    </w:p>
    <w:p w14:paraId="76FDEBD5" w14:textId="77777777" w:rsidR="004015EA" w:rsidRPr="004015EA" w:rsidRDefault="004015EA" w:rsidP="004015EA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Secure package extraction</w:t>
      </w:r>
    </w:p>
    <w:p w14:paraId="064D35E8" w14:textId="77777777" w:rsidR="004015EA" w:rsidRPr="004015EA" w:rsidRDefault="004015EA" w:rsidP="004015EA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Background download</w:t>
      </w:r>
    </w:p>
    <w:p w14:paraId="5B19AB91" w14:textId="77777777" w:rsidR="004015EA" w:rsidRPr="004015EA" w:rsidRDefault="004015EA" w:rsidP="004015EA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File integrity validation</w:t>
      </w:r>
    </w:p>
    <w:p w14:paraId="02D7D2EA" w14:textId="77777777" w:rsidR="004015EA" w:rsidRPr="004015EA" w:rsidRDefault="004015EA" w:rsidP="004015EA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file indexing</w:t>
      </w:r>
    </w:p>
    <w:p w14:paraId="2CC30A70" w14:textId="77777777" w:rsidR="004015EA" w:rsidRPr="004015EA" w:rsidRDefault="004015EA" w:rsidP="004015EA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Local storage optimization</w:t>
      </w:r>
    </w:p>
    <w:p w14:paraId="517443B4" w14:textId="77777777" w:rsidR="004015EA" w:rsidRPr="004015EA" w:rsidRDefault="004015EA" w:rsidP="004015EA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Package cleanup and update handling</w:t>
      </w:r>
    </w:p>
    <w:p w14:paraId="74563923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50A0DEB2">
          <v:rect id="Horizontal Line 5" o:spid="_x0000_s1045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ADAF15F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2. Aircraft Context and Applicability</w:t>
      </w:r>
    </w:p>
    <w:p w14:paraId="2C6A9484" w14:textId="763C3BFA" w:rsidR="004015EA" w:rsidRPr="004015EA" w:rsidRDefault="004E02B7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="004015EA"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must behave differently based on selected aircraft.</w:t>
      </w:r>
    </w:p>
    <w:p w14:paraId="0FD05EFA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selected aircraft affects:</w:t>
      </w:r>
    </w:p>
    <w:p w14:paraId="47D85A30" w14:textId="77777777" w:rsidR="004015EA" w:rsidRPr="004015EA" w:rsidRDefault="004015EA" w:rsidP="004015EA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Available manuals</w:t>
      </w:r>
    </w:p>
    <w:p w14:paraId="5208B436" w14:textId="77777777" w:rsidR="004015EA" w:rsidRPr="004015EA" w:rsidRDefault="004015EA" w:rsidP="004015EA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Applicable procedures</w:t>
      </w:r>
    </w:p>
    <w:p w14:paraId="32F64E1D" w14:textId="77777777" w:rsidR="004015EA" w:rsidRPr="004015EA" w:rsidRDefault="004015EA" w:rsidP="004015EA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Hatched data</w:t>
      </w:r>
    </w:p>
    <w:p w14:paraId="2E1F87DA" w14:textId="77777777" w:rsidR="004015EA" w:rsidRPr="004015EA" w:rsidRDefault="004015EA" w:rsidP="004015EA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Search results</w:t>
      </w:r>
    </w:p>
    <w:p w14:paraId="0AAB7D75" w14:textId="77777777" w:rsidR="004015EA" w:rsidRPr="004015EA" w:rsidRDefault="004015EA" w:rsidP="004015EA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availability</w:t>
      </w:r>
    </w:p>
    <w:p w14:paraId="6FF89B03" w14:textId="77777777" w:rsidR="004015EA" w:rsidRPr="004015EA" w:rsidRDefault="004015EA" w:rsidP="004015EA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References</w:t>
      </w:r>
    </w:p>
    <w:p w14:paraId="2F5FB40F" w14:textId="77777777" w:rsidR="004015EA" w:rsidRPr="004015EA" w:rsidRDefault="004015EA" w:rsidP="004015EA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data</w:t>
      </w:r>
    </w:p>
    <w:p w14:paraId="058B6192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 xml:space="preserve">This means the app needs a central </w:t>
      </w:r>
      <w:r w:rsidRPr="004015EA">
        <w:rPr>
          <w:rFonts w:ascii="Segoe UI" w:eastAsia="Times New Roman" w:hAnsi="Segoe UI" w:cs="Segoe UI"/>
          <w:b/>
          <w:bCs/>
          <w:kern w:val="0"/>
          <w:sz w:val="21"/>
          <w:szCs w:val="21"/>
          <w:lang w:bidi="hi-IN"/>
          <w14:ligatures w14:val="none"/>
        </w:rPr>
        <w:t>Aircraft Context Engine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.</w:t>
      </w:r>
    </w:p>
    <w:p w14:paraId="4F2AC16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Hatched Data requirement is very important. Content not applicable to the selected aircraft is hidden by default. When the user enables Hatched Data, non-applicable content is shown with visual marking. This feature is disabled when no aircraft is selected.</w:t>
      </w:r>
    </w:p>
    <w:p w14:paraId="364A826E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637A9305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This logic is mostly business/domain logic and can be implemented in any platform. The complexity is not UI; the complexity is data.</w:t>
      </w:r>
    </w:p>
    <w:p w14:paraId="70671795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app needs:</w:t>
      </w:r>
    </w:p>
    <w:p w14:paraId="3E009721" w14:textId="77777777" w:rsidR="004015EA" w:rsidRPr="004015EA" w:rsidRDefault="004015EA" w:rsidP="004015EA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Aircraft metadata</w:t>
      </w:r>
    </w:p>
    <w:p w14:paraId="37B2AB53" w14:textId="77777777" w:rsidR="004015EA" w:rsidRPr="004015EA" w:rsidRDefault="004015EA" w:rsidP="004015EA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Effectivity/applicability data</w:t>
      </w:r>
    </w:p>
    <w:p w14:paraId="5C635CED" w14:textId="77777777" w:rsidR="004015EA" w:rsidRPr="004015EA" w:rsidRDefault="004015EA" w:rsidP="004015EA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Content markers</w:t>
      </w:r>
    </w:p>
    <w:p w14:paraId="6AF0DEC4" w14:textId="77777777" w:rsidR="004015EA" w:rsidRPr="004015EA" w:rsidRDefault="004015EA" w:rsidP="004015EA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Rendering rules</w:t>
      </w:r>
    </w:p>
    <w:p w14:paraId="359EE9E8" w14:textId="77777777" w:rsidR="004015EA" w:rsidRPr="004015EA" w:rsidRDefault="004015EA" w:rsidP="004015EA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No-aircraft behavior</w:t>
      </w:r>
    </w:p>
    <w:p w14:paraId="2C8047EB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Native Plugin / Module Possibility</w:t>
      </w:r>
    </w:p>
    <w:p w14:paraId="5053C5A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Usually no native plugin is required for the logic itself, but rendering applicability inside HTML may need strong WebView customization.</w:t>
      </w:r>
    </w:p>
    <w:p w14:paraId="38D29C38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4C93991C">
          <v:rect id="Horizontal Line 6" o:spid="_x0000_s1044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2BFD030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3. HTML Rendering and Internal References</w:t>
      </w:r>
    </w:p>
    <w:p w14:paraId="13A26BA0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current POC renders HTML successfully. But production rendering is more complex.</w:t>
      </w:r>
    </w:p>
    <w:p w14:paraId="590796B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HTML content may contain:</w:t>
      </w:r>
    </w:p>
    <w:p w14:paraId="132DE72A" w14:textId="77777777" w:rsidR="004015EA" w:rsidRPr="004015EA" w:rsidRDefault="004015EA" w:rsidP="004015EA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Warnings</w:t>
      </w:r>
    </w:p>
    <w:p w14:paraId="6309F353" w14:textId="77777777" w:rsidR="004015EA" w:rsidRPr="004015EA" w:rsidRDefault="004015EA" w:rsidP="004015EA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Cautions</w:t>
      </w:r>
    </w:p>
    <w:p w14:paraId="0FC8926B" w14:textId="77777777" w:rsidR="004015EA" w:rsidRPr="004015EA" w:rsidRDefault="004015EA" w:rsidP="004015EA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Tables</w:t>
      </w:r>
    </w:p>
    <w:p w14:paraId="1CA5CF7E" w14:textId="77777777" w:rsidR="004015EA" w:rsidRPr="004015EA" w:rsidRDefault="004015EA" w:rsidP="004015EA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References</w:t>
      </w:r>
    </w:p>
    <w:p w14:paraId="2015C63A" w14:textId="77777777" w:rsidR="004015EA" w:rsidRPr="004015EA" w:rsidRDefault="004015EA" w:rsidP="004015EA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Manual links</w:t>
      </w:r>
    </w:p>
    <w:p w14:paraId="7E627469" w14:textId="77777777" w:rsidR="004015EA" w:rsidRPr="004015EA" w:rsidRDefault="004015EA" w:rsidP="004015EA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Task links</w:t>
      </w:r>
    </w:p>
    <w:p w14:paraId="2218DC14" w14:textId="77777777" w:rsidR="004015EA" w:rsidRPr="004015EA" w:rsidRDefault="004015EA" w:rsidP="004015EA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Figure links</w:t>
      </w:r>
    </w:p>
    <w:p w14:paraId="2EBFAF60" w14:textId="77777777" w:rsidR="004015EA" w:rsidRPr="004015EA" w:rsidRDefault="004015EA" w:rsidP="004015EA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Cross-manual links</w:t>
      </w:r>
    </w:p>
    <w:p w14:paraId="0AB7D3FD" w14:textId="77777777" w:rsidR="004015EA" w:rsidRPr="004015EA" w:rsidRDefault="004015EA" w:rsidP="004015EA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Popups</w:t>
      </w:r>
    </w:p>
    <w:p w14:paraId="494C49C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Internal links are not just normal browser links.</w:t>
      </w:r>
    </w:p>
    <w:p w14:paraId="0EB75254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A link may navigate to:</w:t>
      </w:r>
    </w:p>
    <w:p w14:paraId="29DE1DBC" w14:textId="77777777" w:rsidR="004015EA" w:rsidRPr="004015EA" w:rsidRDefault="004015EA" w:rsidP="004015EA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Another task in the same manual</w:t>
      </w:r>
    </w:p>
    <w:p w14:paraId="49277822" w14:textId="77777777" w:rsidR="004015EA" w:rsidRPr="004015EA" w:rsidRDefault="004015EA" w:rsidP="004015EA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Another task in another manual</w:t>
      </w:r>
    </w:p>
    <w:p w14:paraId="0A388B18" w14:textId="77777777" w:rsidR="004015EA" w:rsidRPr="004015EA" w:rsidRDefault="004015EA" w:rsidP="004015EA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 AMM task from TSM</w:t>
      </w:r>
    </w:p>
    <w:p w14:paraId="363CC9EC" w14:textId="77777777" w:rsidR="004015EA" w:rsidRPr="004015EA" w:rsidRDefault="004015EA" w:rsidP="004015EA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 IPC element</w:t>
      </w:r>
    </w:p>
    <w:p w14:paraId="551B3109" w14:textId="77777777" w:rsidR="004015EA" w:rsidRPr="004015EA" w:rsidRDefault="004015EA" w:rsidP="004015EA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 figure</w:t>
      </w:r>
    </w:p>
    <w:p w14:paraId="0F34F8FE" w14:textId="77777777" w:rsidR="004015EA" w:rsidRPr="004015EA" w:rsidRDefault="004015EA" w:rsidP="004015EA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 popup</w:t>
      </w:r>
    </w:p>
    <w:p w14:paraId="7E40F020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app must intercept links and route them through an application navigation resolver.</w:t>
      </w:r>
    </w:p>
    <w:p w14:paraId="1C49033F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Apple WKWebView is a native view for displaying HTML, CSS, and JavaScript content inside an app and can load local files or HTML strings.</w:t>
      </w:r>
    </w:p>
    <w:p w14:paraId="380E58E3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Flutter’s official WebView plugin is backed by WKWebView on iOS and WebView on Android.</w:t>
      </w:r>
    </w:p>
    <w:p w14:paraId="1974BD81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2E96CAD1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Native iOS</w:t>
      </w:r>
    </w:p>
    <w:p w14:paraId="69EF7C4E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control using WKWebView delegates, local file loading, JavaScript bridge, and navigation interception.</w:t>
      </w:r>
    </w:p>
    <w:p w14:paraId="2380A803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Flutter</w:t>
      </w:r>
    </w:p>
    <w:p w14:paraId="19BA2F3E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support through webview_flutter. Advanced local file routing and link interception are possible, but platform-specific behavior may require extra handling.</w:t>
      </w:r>
    </w:p>
    <w:p w14:paraId="16B32130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React Native</w:t>
      </w:r>
    </w:p>
    <w:p w14:paraId="710CE2BC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Possible through WebView, but complex navigation and local file handling may require custom bridge logic.</w:t>
      </w:r>
    </w:p>
    <w:p w14:paraId="16633E43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Native Plugin / Module Possibility</w:t>
      </w:r>
    </w:p>
    <w:p w14:paraId="78583C7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For Flutter / React Native, native work may be needed for:</w:t>
      </w:r>
    </w:p>
    <w:p w14:paraId="6C14C745" w14:textId="77777777" w:rsidR="004015EA" w:rsidRPr="004015EA" w:rsidRDefault="004015EA" w:rsidP="004015EA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Advanced WebView configuration</w:t>
      </w:r>
    </w:p>
    <w:p w14:paraId="742D8FAF" w14:textId="77777777" w:rsidR="004015EA" w:rsidRPr="004015EA" w:rsidRDefault="004015EA" w:rsidP="004015EA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Local HTML asset loading</w:t>
      </w:r>
    </w:p>
    <w:p w14:paraId="12EE22E4" w14:textId="77777777" w:rsidR="004015EA" w:rsidRPr="004015EA" w:rsidRDefault="004015EA" w:rsidP="004015EA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Link interception</w:t>
      </w:r>
    </w:p>
    <w:p w14:paraId="54BD311C" w14:textId="77777777" w:rsidR="004015EA" w:rsidRPr="004015EA" w:rsidRDefault="004015EA" w:rsidP="004015EA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JavaScript bridge</w:t>
      </w:r>
    </w:p>
    <w:p w14:paraId="7911E66B" w14:textId="77777777" w:rsidR="004015EA" w:rsidRPr="004015EA" w:rsidRDefault="004015EA" w:rsidP="004015EA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Offline file URL routing</w:t>
      </w:r>
    </w:p>
    <w:p w14:paraId="3EC1A29D" w14:textId="77777777" w:rsidR="004015EA" w:rsidRPr="004015EA" w:rsidRDefault="004015EA" w:rsidP="004015EA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Secure content loading</w:t>
      </w:r>
    </w:p>
    <w:p w14:paraId="258831BC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7CB765BC">
          <v:rect id="Horizontal Line 7" o:spid="_x0000_s1043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4E8C4D2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4. Illustration Rendering: SVG / CGM / Figure / Sheet</w:t>
      </w:r>
    </w:p>
    <w:p w14:paraId="20D3B017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Illustrations are not simple images.</w:t>
      </w:r>
    </w:p>
    <w:p w14:paraId="7417294F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requirement structure is closer to:</w:t>
      </w:r>
    </w:p>
    <w:p w14:paraId="3798BC6D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Element / Solution</w:t>
      </w:r>
    </w:p>
    <w:p w14:paraId="79817DAE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↓</w:t>
      </w:r>
    </w:p>
    <w:p w14:paraId="77BF857A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Figure</w:t>
      </w:r>
    </w:p>
    <w:p w14:paraId="09709089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↓</w:t>
      </w:r>
    </w:p>
    <w:p w14:paraId="3E658AF2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Sheet</w:t>
      </w:r>
    </w:p>
    <w:p w14:paraId="58904213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↓</w:t>
      </w:r>
    </w:p>
    <w:p w14:paraId="3143BCC7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File</w:t>
      </w:r>
    </w:p>
    <w:p w14:paraId="0EADEB06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Users can open illustrations:</w:t>
      </w:r>
    </w:p>
    <w:p w14:paraId="411DF8A8" w14:textId="77777777" w:rsidR="004015EA" w:rsidRPr="004015EA" w:rsidRDefault="004015EA" w:rsidP="004015EA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From TOC</w:t>
      </w:r>
    </w:p>
    <w:p w14:paraId="35D916B4" w14:textId="77777777" w:rsidR="004015EA" w:rsidRPr="004015EA" w:rsidRDefault="004015EA" w:rsidP="004015EA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From HTML links</w:t>
      </w:r>
    </w:p>
    <w:p w14:paraId="6448D0C7" w14:textId="77777777" w:rsidR="004015EA" w:rsidRPr="004015EA" w:rsidRDefault="004015EA" w:rsidP="004015EA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From toolbar image icon</w:t>
      </w:r>
    </w:p>
    <w:p w14:paraId="587E56E1" w14:textId="77777777" w:rsidR="004015EA" w:rsidRPr="004015EA" w:rsidRDefault="004015EA" w:rsidP="004015EA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From IPC references</w:t>
      </w:r>
    </w:p>
    <w:p w14:paraId="01D7E7DC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viewer must support:</w:t>
      </w:r>
    </w:p>
    <w:p w14:paraId="52E68889" w14:textId="77777777" w:rsidR="004015EA" w:rsidRPr="004015EA" w:rsidRDefault="004015EA" w:rsidP="004015EA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SVG / CGM rendering</w:t>
      </w:r>
    </w:p>
    <w:p w14:paraId="7110D0A7" w14:textId="77777777" w:rsidR="004015EA" w:rsidRPr="004015EA" w:rsidRDefault="004015EA" w:rsidP="004015EA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Zoom</w:t>
      </w:r>
    </w:p>
    <w:p w14:paraId="2D218231" w14:textId="77777777" w:rsidR="004015EA" w:rsidRPr="004015EA" w:rsidRDefault="004015EA" w:rsidP="004015EA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Pan</w:t>
      </w:r>
    </w:p>
    <w:p w14:paraId="798C5E73" w14:textId="77777777" w:rsidR="004015EA" w:rsidRPr="004015EA" w:rsidRDefault="004015EA" w:rsidP="004015EA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Sheet switching</w:t>
      </w:r>
    </w:p>
    <w:p w14:paraId="19105B04" w14:textId="77777777" w:rsidR="004015EA" w:rsidRPr="004015EA" w:rsidRDefault="004015EA" w:rsidP="004015EA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Full-screen view</w:t>
      </w:r>
    </w:p>
    <w:p w14:paraId="238057E3" w14:textId="77777777" w:rsidR="004015EA" w:rsidRPr="004015EA" w:rsidRDefault="004015EA" w:rsidP="004015EA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Portrait/landscape adaptation</w:t>
      </w:r>
    </w:p>
    <w:p w14:paraId="0DB8521F" w14:textId="77777777" w:rsidR="004015EA" w:rsidRPr="004015EA" w:rsidRDefault="004015EA" w:rsidP="004015EA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Possible future annotation</w:t>
      </w:r>
    </w:p>
    <w:p w14:paraId="73331AA4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0A920C4E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Native iOS</w:t>
      </w:r>
    </w:p>
    <w:p w14:paraId="1FEEB014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control for custom rendering, WKWebView, SVG/HTML rendering, UIKit gestures, and future graphic overlay.</w:t>
      </w:r>
    </w:p>
    <w:p w14:paraId="22E5BB65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For CGM, there may still be a need for a custom renderer or third-party rendering library, but native iOS gives the best integration control.</w:t>
      </w:r>
    </w:p>
    <w:p w14:paraId="6252DA25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lastRenderedPageBreak/>
        <w:t>Flutter</w:t>
      </w:r>
    </w:p>
    <w:p w14:paraId="1F87B016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 can render SVG through packages and WebView, but complex SVG/CGM rendering, sheet navigation, and interaction may require native plugins.</w:t>
      </w:r>
    </w:p>
    <w:p w14:paraId="337AEC06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React Native</w:t>
      </w:r>
    </w:p>
    <w:p w14:paraId="0DBD663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SVG rendering is possible, but complex illustration workflows and CGM rendering will likely require custom native modules.</w:t>
      </w:r>
    </w:p>
    <w:p w14:paraId="3607231F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Native Plugin / Module Possibility</w:t>
      </w:r>
    </w:p>
    <w:p w14:paraId="4ADB3F9E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This is one of the highest-probability native plugin areas.</w:t>
      </w:r>
    </w:p>
    <w:p w14:paraId="582464B1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Possible native plugin needs:</w:t>
      </w:r>
    </w:p>
    <w:p w14:paraId="0737C168" w14:textId="77777777" w:rsidR="004015EA" w:rsidRPr="004015EA" w:rsidRDefault="004015EA" w:rsidP="004015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CGM renderer</w:t>
      </w:r>
    </w:p>
    <w:p w14:paraId="010363DD" w14:textId="77777777" w:rsidR="004015EA" w:rsidRPr="004015EA" w:rsidRDefault="004015EA" w:rsidP="004015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Advanced SVG renderer</w:t>
      </w:r>
    </w:p>
    <w:p w14:paraId="7A1AC7C9" w14:textId="77777777" w:rsidR="004015EA" w:rsidRPr="004015EA" w:rsidRDefault="004015EA" w:rsidP="004015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illustration viewer</w:t>
      </w:r>
    </w:p>
    <w:p w14:paraId="706F5431" w14:textId="77777777" w:rsidR="004015EA" w:rsidRPr="004015EA" w:rsidRDefault="004015EA" w:rsidP="004015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Gesture-based zoom/pan</w:t>
      </w:r>
    </w:p>
    <w:p w14:paraId="79FDCFDD" w14:textId="77777777" w:rsidR="004015EA" w:rsidRPr="004015EA" w:rsidRDefault="004015EA" w:rsidP="004015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Sheet navigation engine</w:t>
      </w:r>
    </w:p>
    <w:p w14:paraId="191C3910" w14:textId="77777777" w:rsidR="004015EA" w:rsidRPr="004015EA" w:rsidRDefault="004015EA" w:rsidP="004015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cache manager</w:t>
      </w:r>
    </w:p>
    <w:p w14:paraId="6AC5E451" w14:textId="77777777" w:rsidR="004015EA" w:rsidRPr="004015EA" w:rsidRDefault="004015EA" w:rsidP="004015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Coordinate mapping for hotspots</w:t>
      </w:r>
    </w:p>
    <w:p w14:paraId="44D4D888" w14:textId="77777777" w:rsidR="004015EA" w:rsidRPr="004015EA" w:rsidRDefault="004015EA" w:rsidP="004015EA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Export/print support if needed</w:t>
      </w:r>
    </w:p>
    <w:p w14:paraId="3483C2D5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7B73F9B7">
          <v:rect id="Horizontal Line 8" o:spid="_x0000_s1042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DD62EA9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5. IPC Hotspots and Part-to-Illustration Mapping</w:t>
      </w:r>
    </w:p>
    <w:p w14:paraId="5CC8D59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is more complex than AMM or TSM.</w:t>
      </w:r>
    </w:p>
    <w:p w14:paraId="1FB71E02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requires synchronization between:</w:t>
      </w:r>
    </w:p>
    <w:p w14:paraId="4F06FAE2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Part List</w:t>
      </w:r>
    </w:p>
    <w:p w14:paraId="59D386DE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↔</w:t>
      </w:r>
    </w:p>
    <w:p w14:paraId="22E9D987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</w:t>
      </w:r>
    </w:p>
    <w:p w14:paraId="004AD295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Expected behavior:</w:t>
      </w:r>
    </w:p>
    <w:p w14:paraId="517D5CFE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Tap part row</w:t>
      </w:r>
    </w:p>
    <w:p w14:paraId="51656553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↓</w:t>
      </w:r>
    </w:p>
    <w:p w14:paraId="39ECFC57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Highlight related illustration area</w:t>
      </w:r>
    </w:p>
    <w:p w14:paraId="5399719E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</w:p>
    <w:p w14:paraId="40A89656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Tap illustration callout</w:t>
      </w:r>
    </w:p>
    <w:p w14:paraId="1E9C3637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↓</w:t>
      </w:r>
    </w:p>
    <w:p w14:paraId="69D88EB4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Highlight related part row</w:t>
      </w:r>
    </w:p>
    <w:p w14:paraId="33E78E7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This requires:</w:t>
      </w:r>
    </w:p>
    <w:p w14:paraId="55516DD4" w14:textId="77777777" w:rsidR="004015EA" w:rsidRPr="004015EA" w:rsidRDefault="004015EA" w:rsidP="004015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Part number mapping</w:t>
      </w:r>
    </w:p>
    <w:p w14:paraId="2FEF4EDC" w14:textId="77777777" w:rsidR="004015EA" w:rsidRPr="004015EA" w:rsidRDefault="004015EA" w:rsidP="004015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Item reference mapping</w:t>
      </w:r>
    </w:p>
    <w:p w14:paraId="0AB11688" w14:textId="77777777" w:rsidR="004015EA" w:rsidRPr="004015EA" w:rsidRDefault="004015EA" w:rsidP="004015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Callout mapping</w:t>
      </w:r>
    </w:p>
    <w:p w14:paraId="46BA1342" w14:textId="77777777" w:rsidR="004015EA" w:rsidRPr="004015EA" w:rsidRDefault="004015EA" w:rsidP="004015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Hotspot coordinates</w:t>
      </w:r>
    </w:p>
    <w:p w14:paraId="6B819920" w14:textId="77777777" w:rsidR="004015EA" w:rsidRPr="004015EA" w:rsidRDefault="004015EA" w:rsidP="004015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Figure metadata</w:t>
      </w:r>
    </w:p>
    <w:p w14:paraId="65DC4BC5" w14:textId="77777777" w:rsidR="004015EA" w:rsidRPr="004015EA" w:rsidRDefault="004015EA" w:rsidP="004015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Sheet metadata</w:t>
      </w:r>
    </w:p>
    <w:p w14:paraId="4F53BB07" w14:textId="77777777" w:rsidR="004015EA" w:rsidRPr="004015EA" w:rsidRDefault="004015EA" w:rsidP="004015EA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state synchronization</w:t>
      </w:r>
    </w:p>
    <w:p w14:paraId="5A3ADC0D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This is not a normal document viewer feature.</w:t>
      </w:r>
    </w:p>
    <w:p w14:paraId="1F18B6C4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12284117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Native iOS</w:t>
      </w:r>
    </w:p>
    <w:p w14:paraId="2D55D890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option for accurate coordinate mapping, native gesture handling, performance, and synchronized UI.</w:t>
      </w:r>
    </w:p>
    <w:p w14:paraId="5161D18C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Flutter</w:t>
      </w:r>
    </w:p>
    <w:p w14:paraId="30B0BB6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Possible, but hotspot rendering and coordinate mapping may require custom implementation and possibly native rendering plugins.</w:t>
      </w:r>
    </w:p>
    <w:p w14:paraId="07124C91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React Native</w:t>
      </w:r>
    </w:p>
    <w:p w14:paraId="64100A99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Higher risk because advanced graphics, hotspot mapping, and table-to-image synchronization may require native modules.</w:t>
      </w:r>
    </w:p>
    <w:p w14:paraId="56738B10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Native Plugin / Module Possibility</w:t>
      </w:r>
    </w:p>
    <w:p w14:paraId="29AACBD7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High probability of native/custom implementation for:</w:t>
      </w:r>
    </w:p>
    <w:p w14:paraId="185AC795" w14:textId="77777777" w:rsidR="004015EA" w:rsidRPr="004015EA" w:rsidRDefault="004015EA" w:rsidP="004015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Hotspot rendering</w:t>
      </w:r>
    </w:p>
    <w:p w14:paraId="6DA755C0" w14:textId="77777777" w:rsidR="004015EA" w:rsidRPr="004015EA" w:rsidRDefault="004015EA" w:rsidP="004015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Touch coordinate mapping</w:t>
      </w:r>
    </w:p>
    <w:p w14:paraId="4791908C" w14:textId="77777777" w:rsidR="004015EA" w:rsidRPr="004015EA" w:rsidRDefault="004015EA" w:rsidP="004015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overlay</w:t>
      </w:r>
    </w:p>
    <w:p w14:paraId="366336FB" w14:textId="77777777" w:rsidR="004015EA" w:rsidRPr="004015EA" w:rsidRDefault="004015EA" w:rsidP="004015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SVG/CGM callout detection</w:t>
      </w:r>
    </w:p>
    <w:p w14:paraId="17411925" w14:textId="77777777" w:rsidR="004015EA" w:rsidRPr="004015EA" w:rsidRDefault="004015EA" w:rsidP="004015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Part table synchronization</w:t>
      </w:r>
    </w:p>
    <w:p w14:paraId="376E71BD" w14:textId="77777777" w:rsidR="004015EA" w:rsidRPr="004015EA" w:rsidRDefault="004015EA" w:rsidP="004015EA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Highlight state management</w:t>
      </w:r>
    </w:p>
    <w:p w14:paraId="230E3C93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24E41966">
          <v:rect id="Horizontal Line 9" o:spid="_x0000_s1041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4368FDE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6. Search and Local Indexing</w:t>
      </w:r>
    </w:p>
    <w:p w14:paraId="6C3A27E3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Search is not the same across all manuals.</w:t>
      </w:r>
    </w:p>
    <w:p w14:paraId="0E19336B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Examples:</w:t>
      </w:r>
    </w:p>
    <w:p w14:paraId="77D63E66" w14:textId="77777777" w:rsidR="004015EA" w:rsidRPr="004015EA" w:rsidRDefault="004015EA" w:rsidP="004015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AMM / TSM: procedure or task search</w:t>
      </w:r>
    </w:p>
    <w:p w14:paraId="7124C789" w14:textId="77777777" w:rsidR="004015EA" w:rsidRPr="004015EA" w:rsidRDefault="004015EA" w:rsidP="004015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IPC: part number search</w:t>
      </w:r>
    </w:p>
    <w:p w14:paraId="2B07D5F8" w14:textId="77777777" w:rsidR="004015EA" w:rsidRPr="004015EA" w:rsidRDefault="004015EA" w:rsidP="004015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Search should work offline</w:t>
      </w:r>
    </w:p>
    <w:p w14:paraId="66A86707" w14:textId="77777777" w:rsidR="004015EA" w:rsidRPr="004015EA" w:rsidRDefault="004015EA" w:rsidP="004015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Results should open correct manual elements</w:t>
      </w:r>
    </w:p>
    <w:p w14:paraId="658572DF" w14:textId="77777777" w:rsidR="004015EA" w:rsidRPr="004015EA" w:rsidRDefault="004015EA" w:rsidP="004015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Search terms may need highlighting</w:t>
      </w:r>
    </w:p>
    <w:p w14:paraId="4B94D477" w14:textId="77777777" w:rsidR="004015EA" w:rsidRPr="004015EA" w:rsidRDefault="004015EA" w:rsidP="004015EA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Different manual types may need different search behavior</w:t>
      </w:r>
    </w:p>
    <w:p w14:paraId="27A7B1F3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This should be treated as a local indexing problem.</w:t>
      </w:r>
    </w:p>
    <w:p w14:paraId="67626D26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46023BA6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Native iOS</w:t>
      </w:r>
    </w:p>
    <w:p w14:paraId="5EB717E9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Strong support using SQLite FTS or other local indexing approaches.</w:t>
      </w:r>
    </w:p>
    <w:p w14:paraId="311D1FDC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Flutter</w:t>
      </w:r>
    </w:p>
    <w:p w14:paraId="455C0912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option using SQLite packages or embedded local database, but large indexing performance needs validation.</w:t>
      </w:r>
    </w:p>
    <w:p w14:paraId="76D4E2AF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React Native</w:t>
      </w:r>
    </w:p>
    <w:p w14:paraId="60094A09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Possible, but performance and indexing may depend on libraries/native modules.</w:t>
      </w:r>
    </w:p>
    <w:p w14:paraId="5F6A1BDA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Native Plugin / Module Possibility</w:t>
      </w:r>
    </w:p>
    <w:p w14:paraId="04BB5935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Possible native support may be needed for:</w:t>
      </w:r>
    </w:p>
    <w:p w14:paraId="225A0605" w14:textId="77777777" w:rsidR="004015EA" w:rsidRPr="004015EA" w:rsidRDefault="004015EA" w:rsidP="004015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SQLite FTS</w:t>
      </w:r>
    </w:p>
    <w:p w14:paraId="72A5B765" w14:textId="77777777" w:rsidR="004015EA" w:rsidRPr="004015EA" w:rsidRDefault="004015EA" w:rsidP="004015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local index</w:t>
      </w:r>
    </w:p>
    <w:p w14:paraId="5A7985C4" w14:textId="77777777" w:rsidR="004015EA" w:rsidRPr="004015EA" w:rsidRDefault="004015EA" w:rsidP="004015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Search ranking</w:t>
      </w:r>
    </w:p>
    <w:p w14:paraId="030D9596" w14:textId="77777777" w:rsidR="004015EA" w:rsidRPr="004015EA" w:rsidRDefault="004015EA" w:rsidP="004015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Incremental index updates</w:t>
      </w:r>
    </w:p>
    <w:p w14:paraId="3B3045C1" w14:textId="77777777" w:rsidR="004015EA" w:rsidRPr="004015EA" w:rsidRDefault="004015EA" w:rsidP="004015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Background indexing</w:t>
      </w:r>
    </w:p>
    <w:p w14:paraId="45F0C1AD" w14:textId="77777777" w:rsidR="004015EA" w:rsidRPr="004015EA" w:rsidRDefault="004015EA" w:rsidP="004015EA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Search result highlighting</w:t>
      </w:r>
    </w:p>
    <w:p w14:paraId="4042DC0B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53CA79D9">
          <v:rect id="Horizontal Line 10" o:spid="_x0000_s1040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00075CD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7. Annotation Support</w:t>
      </w:r>
    </w:p>
    <w:p w14:paraId="0CB41138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Annotation may be needed later for illustrations or documents.</w:t>
      </w:r>
    </w:p>
    <w:p w14:paraId="7305395A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Annotation means more than drawing. It may require:</w:t>
      </w:r>
    </w:p>
    <w:p w14:paraId="2A7631C0" w14:textId="77777777" w:rsidR="004015EA" w:rsidRPr="004015EA" w:rsidRDefault="004015EA" w:rsidP="004015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Apple Pencil support</w:t>
      </w:r>
    </w:p>
    <w:p w14:paraId="135F5690" w14:textId="77777777" w:rsidR="004015EA" w:rsidRPr="004015EA" w:rsidRDefault="004015EA" w:rsidP="004015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Freehand drawing</w:t>
      </w:r>
    </w:p>
    <w:p w14:paraId="4B88948C" w14:textId="77777777" w:rsidR="004015EA" w:rsidRPr="004015EA" w:rsidRDefault="004015EA" w:rsidP="004015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Text note</w:t>
      </w:r>
    </w:p>
    <w:p w14:paraId="51B7AE94" w14:textId="77777777" w:rsidR="004015EA" w:rsidRPr="004015EA" w:rsidRDefault="004015EA" w:rsidP="004015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Shape annotation</w:t>
      </w:r>
    </w:p>
    <w:p w14:paraId="0EB136F0" w14:textId="77777777" w:rsidR="004015EA" w:rsidRPr="004015EA" w:rsidRDefault="004015EA" w:rsidP="004015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Pin/callout annotation</w:t>
      </w:r>
    </w:p>
    <w:p w14:paraId="3F95607E" w14:textId="77777777" w:rsidR="004015EA" w:rsidRPr="004015EA" w:rsidRDefault="004015EA" w:rsidP="004015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Save annotation as metadata</w:t>
      </w:r>
    </w:p>
    <w:p w14:paraId="60A38A4D" w14:textId="77777777" w:rsidR="004015EA" w:rsidRPr="004015EA" w:rsidRDefault="004015EA" w:rsidP="004015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Restore annotation on same figure/sheet</w:t>
      </w:r>
    </w:p>
    <w:p w14:paraId="7CFDA594" w14:textId="77777777" w:rsidR="004015EA" w:rsidRPr="004015EA" w:rsidRDefault="004015EA" w:rsidP="004015EA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Export or sync annotation</w:t>
      </w:r>
    </w:p>
    <w:p w14:paraId="29C61767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Apple Pencil and PencilKit provide native tools for hand-drawn content, Apple Pencil input, erasing, selecting, and saving drawing content in iPad apps. Apple Pencil documentation also describes drawing and handwriting support through PencilKit, SwiftUI, and UIKit.</w:t>
      </w:r>
    </w:p>
    <w:p w14:paraId="2F7C8ED4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58802EA2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Native iOS</w:t>
      </w:r>
    </w:p>
    <w:p w14:paraId="4889F1F7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option because PencilKit is native and optimized for iPad.</w:t>
      </w:r>
    </w:p>
    <w:p w14:paraId="6F1466E5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Flutter</w:t>
      </w:r>
    </w:p>
    <w:p w14:paraId="7CBC5B0B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Possible, but direct PencilKit-quality behavior may require native iOS plugin integration.</w:t>
      </w:r>
    </w:p>
    <w:p w14:paraId="60FDBEF0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React Native</w:t>
      </w:r>
    </w:p>
    <w:p w14:paraId="0192E677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Possible, but likely requires custom native module for serious annotation support.</w:t>
      </w:r>
    </w:p>
    <w:p w14:paraId="7BA01E92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Native Plugin / Module Possibility</w:t>
      </w:r>
    </w:p>
    <w:p w14:paraId="48C1C1D9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For Flutter / React Native, annotation will likely require:</w:t>
      </w:r>
    </w:p>
    <w:p w14:paraId="4C367BF8" w14:textId="77777777" w:rsidR="004015EA" w:rsidRPr="004015EA" w:rsidRDefault="004015EA" w:rsidP="004015EA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PencilKit wrapper</w:t>
      </w:r>
    </w:p>
    <w:p w14:paraId="613EC6A3" w14:textId="77777777" w:rsidR="004015EA" w:rsidRPr="004015EA" w:rsidRDefault="004015EA" w:rsidP="004015EA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drawing canvas</w:t>
      </w:r>
    </w:p>
    <w:p w14:paraId="40574A7C" w14:textId="77777777" w:rsidR="004015EA" w:rsidRPr="004015EA" w:rsidRDefault="004015EA" w:rsidP="004015EA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Annotation persistence bridge</w:t>
      </w:r>
    </w:p>
    <w:p w14:paraId="6FD146C5" w14:textId="77777777" w:rsidR="004015EA" w:rsidRPr="004015EA" w:rsidRDefault="004015EA" w:rsidP="004015EA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SVG coordinate mapping bridge</w:t>
      </w:r>
    </w:p>
    <w:p w14:paraId="4A94D798" w14:textId="77777777" w:rsidR="004015EA" w:rsidRPr="004015EA" w:rsidRDefault="004015EA" w:rsidP="004015EA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Export module</w:t>
      </w:r>
    </w:p>
    <w:p w14:paraId="4B1FCEF0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7C486746">
          <v:rect id="Horizontal Line 11" o:spid="_x0000_s103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E52BC89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8. MDM / DDM Enterprise Deployment</w:t>
      </w:r>
    </w:p>
    <w:p w14:paraId="67178419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app will be used in enterprise-managed iPads.</w:t>
      </w:r>
    </w:p>
    <w:p w14:paraId="0C3392FE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MDM/DDM may support:</w:t>
      </w:r>
    </w:p>
    <w:p w14:paraId="319AE0EF" w14:textId="77777777" w:rsidR="004015EA" w:rsidRPr="004015EA" w:rsidRDefault="004015EA" w:rsidP="004015EA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 deployment</w:t>
      </w:r>
    </w:p>
    <w:p w14:paraId="1DB3EF51" w14:textId="77777777" w:rsidR="004015EA" w:rsidRPr="004015EA" w:rsidRDefault="004015EA" w:rsidP="004015EA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Managed configuration</w:t>
      </w:r>
    </w:p>
    <w:p w14:paraId="1AF0BCA3" w14:textId="77777777" w:rsidR="004015EA" w:rsidRPr="004015EA" w:rsidRDefault="004015EA" w:rsidP="004015EA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Compliance</w:t>
      </w:r>
    </w:p>
    <w:p w14:paraId="20817443" w14:textId="77777777" w:rsidR="004015EA" w:rsidRPr="004015EA" w:rsidRDefault="004015EA" w:rsidP="004015EA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Device policy</w:t>
      </w:r>
    </w:p>
    <w:p w14:paraId="2155E6EA" w14:textId="77777777" w:rsidR="004015EA" w:rsidRPr="004015EA" w:rsidRDefault="004015EA" w:rsidP="004015EA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Access control</w:t>
      </w:r>
    </w:p>
    <w:p w14:paraId="778857CD" w14:textId="77777777" w:rsidR="004015EA" w:rsidRPr="004015EA" w:rsidRDefault="004015EA" w:rsidP="004015EA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Remote lock/wipe</w:t>
      </w:r>
    </w:p>
    <w:p w14:paraId="449D4789" w14:textId="77777777" w:rsidR="004015EA" w:rsidRPr="004015EA" w:rsidRDefault="004015EA" w:rsidP="004015EA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Package availability rules</w:t>
      </w:r>
    </w:p>
    <w:p w14:paraId="60CE3A8B" w14:textId="77777777" w:rsidR="004015EA" w:rsidRPr="004015EA" w:rsidRDefault="004015EA" w:rsidP="004015EA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 settings</w:t>
      </w:r>
    </w:p>
    <w:p w14:paraId="62A8D64A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Apple Device Management supports remotely configuring enrolled devices, monitoring compliance, locking/erasing devices, and deploying apps/books/subscriptions. Apple Declarative Device Management allows organizations to define desired device state and lets devices apply and maintain configurations based on criteria.</w:t>
      </w:r>
    </w:p>
    <w:p w14:paraId="0231AF07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Platform Impact</w:t>
      </w:r>
    </w:p>
    <w:p w14:paraId="4714405D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Native iOS</w:t>
      </w:r>
    </w:p>
    <w:p w14:paraId="6EF5F8B1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fit because all app configuration and device behavior are native to iPadOS.</w:t>
      </w:r>
    </w:p>
    <w:p w14:paraId="6D528506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Flutter</w:t>
      </w:r>
    </w:p>
    <w:p w14:paraId="11C63896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Can work, but iOS-specific managed configuration may require native iOS integration.</w:t>
      </w:r>
    </w:p>
    <w:p w14:paraId="7C757A47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lang w:bidi="hi-IN"/>
          <w14:ligatures w14:val="none"/>
        </w:rPr>
        <w:t>React Native</w:t>
      </w:r>
    </w:p>
    <w:p w14:paraId="41E0E0F1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Can work, but likely needs native iOS setup for managed app configuration.</w:t>
      </w:r>
    </w:p>
    <w:p w14:paraId="6B224DA6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Native Plugin / Module Possibility</w:t>
      </w:r>
    </w:p>
    <w:p w14:paraId="1E09B9D1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 / React Native may need native integration for:</w:t>
      </w:r>
    </w:p>
    <w:p w14:paraId="762A389A" w14:textId="77777777" w:rsidR="004015EA" w:rsidRPr="004015EA" w:rsidRDefault="004015EA" w:rsidP="004015EA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Managed App Configuration</w:t>
      </w:r>
    </w:p>
    <w:p w14:paraId="4CCA5631" w14:textId="77777777" w:rsidR="004015EA" w:rsidRPr="004015EA" w:rsidRDefault="004015EA" w:rsidP="004015EA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MDM-provided settings</w:t>
      </w:r>
    </w:p>
    <w:p w14:paraId="0959855F" w14:textId="77777777" w:rsidR="004015EA" w:rsidRPr="004015EA" w:rsidRDefault="004015EA" w:rsidP="004015EA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Secure package path</w:t>
      </w:r>
    </w:p>
    <w:p w14:paraId="4A5E52BF" w14:textId="77777777" w:rsidR="004015EA" w:rsidRPr="004015EA" w:rsidRDefault="004015EA" w:rsidP="004015EA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 compliance state</w:t>
      </w:r>
    </w:p>
    <w:p w14:paraId="1F993CEF" w14:textId="77777777" w:rsidR="004015EA" w:rsidRPr="004015EA" w:rsidRDefault="004015EA" w:rsidP="004015EA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Enterprise policy behavior</w:t>
      </w:r>
    </w:p>
    <w:p w14:paraId="54C3649B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1CFF4277">
          <v:rect id="Horizontal Line 12" o:spid="_x0000_s103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6F76898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Platform Evaluation</w:t>
      </w:r>
    </w:p>
    <w:p w14:paraId="3C748AB3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Native iOS / SwiftUI</w:t>
      </w:r>
    </w:p>
    <w:p w14:paraId="5DF9DC0D" w14:textId="48C16A23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Native iOS is the lowest-risk option if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is iPad-first.</w:t>
      </w:r>
    </w:p>
    <w:p w14:paraId="557BD58F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It provides the best integration with:</w:t>
      </w:r>
    </w:p>
    <w:p w14:paraId="0ABCABF0" w14:textId="77777777" w:rsidR="004015EA" w:rsidRPr="004015EA" w:rsidRDefault="004015EA" w:rsidP="004015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iPadOS</w:t>
      </w:r>
    </w:p>
    <w:p w14:paraId="031CD9A1" w14:textId="77777777" w:rsidR="004015EA" w:rsidRPr="004015EA" w:rsidRDefault="004015EA" w:rsidP="004015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WebKit</w:t>
      </w:r>
    </w:p>
    <w:p w14:paraId="04D594E3" w14:textId="77777777" w:rsidR="004015EA" w:rsidRPr="004015EA" w:rsidRDefault="004015EA" w:rsidP="004015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FileManager</w:t>
      </w:r>
    </w:p>
    <w:p w14:paraId="10BD8011" w14:textId="77777777" w:rsidR="004015EA" w:rsidRPr="004015EA" w:rsidRDefault="004015EA" w:rsidP="004015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SQLite/Core Data</w:t>
      </w:r>
    </w:p>
    <w:p w14:paraId="50E6CE1B" w14:textId="77777777" w:rsidR="004015EA" w:rsidRPr="004015EA" w:rsidRDefault="004015EA" w:rsidP="004015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PencilKit</w:t>
      </w:r>
    </w:p>
    <w:p w14:paraId="417DD465" w14:textId="77777777" w:rsidR="004015EA" w:rsidRPr="004015EA" w:rsidRDefault="004015EA" w:rsidP="004015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MDM/DDM</w:t>
      </w:r>
    </w:p>
    <w:p w14:paraId="1349EE40" w14:textId="77777777" w:rsidR="004015EA" w:rsidRPr="004015EA" w:rsidRDefault="004015EA" w:rsidP="004015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Local storage</w:t>
      </w:r>
    </w:p>
    <w:p w14:paraId="1645D2A3" w14:textId="77777777" w:rsidR="004015EA" w:rsidRPr="004015EA" w:rsidRDefault="004015EA" w:rsidP="004015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package handling</w:t>
      </w:r>
    </w:p>
    <w:p w14:paraId="0FAE7256" w14:textId="77777777" w:rsidR="004015EA" w:rsidRPr="004015EA" w:rsidRDefault="004015EA" w:rsidP="004015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Custom rendering</w:t>
      </w:r>
    </w:p>
    <w:p w14:paraId="32650CC8" w14:textId="77777777" w:rsidR="004015EA" w:rsidRPr="004015EA" w:rsidRDefault="004015EA" w:rsidP="004015EA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Enterprise deployment</w:t>
      </w:r>
    </w:p>
    <w:p w14:paraId="69A82FB1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Strengths</w:t>
      </w:r>
    </w:p>
    <w:p w14:paraId="743A8DBD" w14:textId="77777777" w:rsidR="004015EA" w:rsidRPr="004015EA" w:rsidRDefault="004015EA" w:rsidP="004015EA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iPad experience</w:t>
      </w:r>
    </w:p>
    <w:p w14:paraId="055C6FD8" w14:textId="77777777" w:rsidR="004015EA" w:rsidRPr="004015EA" w:rsidRDefault="004015EA" w:rsidP="004015EA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native split-view and large-screen behavior</w:t>
      </w:r>
    </w:p>
    <w:p w14:paraId="463B5F66" w14:textId="77777777" w:rsidR="004015EA" w:rsidRPr="004015EA" w:rsidRDefault="004015EA" w:rsidP="004015EA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control over local files</w:t>
      </w:r>
    </w:p>
    <w:p w14:paraId="6EC7B327" w14:textId="77777777" w:rsidR="004015EA" w:rsidRPr="004015EA" w:rsidRDefault="004015EA" w:rsidP="004015EA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WebKit integration</w:t>
      </w:r>
    </w:p>
    <w:p w14:paraId="7E30DCF8" w14:textId="77777777" w:rsidR="004015EA" w:rsidRPr="004015EA" w:rsidRDefault="004015EA" w:rsidP="004015EA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annotation readiness</w:t>
      </w:r>
    </w:p>
    <w:p w14:paraId="339A1566" w14:textId="77777777" w:rsidR="004015EA" w:rsidRPr="004015EA" w:rsidRDefault="004015EA" w:rsidP="004015EA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MDM/DDM alignment</w:t>
      </w:r>
    </w:p>
    <w:p w14:paraId="3933B4E9" w14:textId="77777777" w:rsidR="004015EA" w:rsidRPr="004015EA" w:rsidRDefault="004015EA" w:rsidP="004015EA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performance tuning for iPad</w:t>
      </w:r>
    </w:p>
    <w:p w14:paraId="0FB013BB" w14:textId="77777777" w:rsidR="004015EA" w:rsidRPr="004015EA" w:rsidRDefault="004015EA" w:rsidP="004015EA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Lowest risk for advanced manual viewer behavior</w:t>
      </w:r>
    </w:p>
    <w:p w14:paraId="70F1B28A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Weakness</w:t>
      </w:r>
    </w:p>
    <w:p w14:paraId="035B4E86" w14:textId="77777777" w:rsidR="004015EA" w:rsidRPr="004015EA" w:rsidRDefault="004015EA" w:rsidP="004015EA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iOS only</w:t>
      </w:r>
    </w:p>
    <w:p w14:paraId="60E01DDB" w14:textId="77777777" w:rsidR="004015EA" w:rsidRPr="004015EA" w:rsidRDefault="004015EA" w:rsidP="004015EA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Separate Android implementation required if Android tablet support is mandatory</w:t>
      </w:r>
    </w:p>
    <w:p w14:paraId="10E636B9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lastRenderedPageBreak/>
        <w:t>Best Fit</w:t>
      </w:r>
    </w:p>
    <w:p w14:paraId="6ACE1AB7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iOS is best if:</w:t>
      </w:r>
    </w:p>
    <w:p w14:paraId="7FE3D191" w14:textId="77777777" w:rsidR="004015EA" w:rsidRPr="004015EA" w:rsidRDefault="004015EA" w:rsidP="004015EA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iPad is primary target</w:t>
      </w:r>
    </w:p>
    <w:p w14:paraId="61EBA7E0" w14:textId="77777777" w:rsidR="004015EA" w:rsidRPr="004015EA" w:rsidRDefault="004015EA" w:rsidP="004015EA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Advanced illustration rendering is important</w:t>
      </w:r>
    </w:p>
    <w:p w14:paraId="2894347D" w14:textId="77777777" w:rsidR="004015EA" w:rsidRPr="004015EA" w:rsidRDefault="004015EA" w:rsidP="004015EA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Annotation is important</w:t>
      </w:r>
    </w:p>
    <w:p w14:paraId="58AE5967" w14:textId="77777777" w:rsidR="004015EA" w:rsidRPr="004015EA" w:rsidRDefault="004015EA" w:rsidP="004015EA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Offline large manual packages are important</w:t>
      </w:r>
    </w:p>
    <w:p w14:paraId="33A8B4E3" w14:textId="77777777" w:rsidR="004015EA" w:rsidRPr="004015EA" w:rsidRDefault="004015EA" w:rsidP="004015EA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Enterprise iPad deployment is important</w:t>
      </w:r>
    </w:p>
    <w:p w14:paraId="6A303497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Business Position</w:t>
      </w:r>
    </w:p>
    <w:p w14:paraId="565E73AC" w14:textId="22D2FAB5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Native iOS is the safest option for an iPad-first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product because most difficult areas are deeply tied to iPad capabilities, local files, WebKit, illustrations, annotations, and enterprise management.</w:t>
      </w:r>
    </w:p>
    <w:p w14:paraId="00888021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6902931B">
          <v:rect id="Horizontal Line 13" o:spid="_x0000_s103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FA82205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Flutter</w:t>
      </w:r>
    </w:p>
    <w:p w14:paraId="402DDDDA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 is the strongest cross-platform option if both iPad and Android tablets are required.</w:t>
      </w:r>
    </w:p>
    <w:p w14:paraId="3AA4D6D7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 supports multi-platform apps from a single codebase. Flutter also supports platform channels for custom platform-specific code.</w:t>
      </w:r>
    </w:p>
    <w:p w14:paraId="60D2C1C8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Strengths</w:t>
      </w:r>
    </w:p>
    <w:p w14:paraId="10610108" w14:textId="77777777" w:rsidR="004015EA" w:rsidRPr="004015EA" w:rsidRDefault="004015EA" w:rsidP="004015EA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Single codebase</w:t>
      </w:r>
    </w:p>
    <w:p w14:paraId="74714E8B" w14:textId="77777777" w:rsidR="004015EA" w:rsidRPr="004015EA" w:rsidRDefault="004015EA" w:rsidP="004015EA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UI consistency</w:t>
      </w:r>
    </w:p>
    <w:p w14:paraId="39DF2501" w14:textId="77777777" w:rsidR="004015EA" w:rsidRPr="004015EA" w:rsidRDefault="004015EA" w:rsidP="004015EA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API integration</w:t>
      </w:r>
    </w:p>
    <w:p w14:paraId="409B709A" w14:textId="77777777" w:rsidR="004015EA" w:rsidRPr="004015EA" w:rsidRDefault="004015EA" w:rsidP="004015EA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for TOC/search/manual workflows</w:t>
      </w:r>
    </w:p>
    <w:p w14:paraId="263BAA99" w14:textId="77777777" w:rsidR="004015EA" w:rsidRPr="004015EA" w:rsidRDefault="004015EA" w:rsidP="004015EA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for shared business logic</w:t>
      </w:r>
    </w:p>
    <w:p w14:paraId="5A0C8393" w14:textId="77777777" w:rsidR="004015EA" w:rsidRPr="004015EA" w:rsidRDefault="004015EA" w:rsidP="004015EA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Faster cross-platform delivery</w:t>
      </w:r>
    </w:p>
    <w:p w14:paraId="2D208FFF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Difficult Areas</w:t>
      </w:r>
    </w:p>
    <w:p w14:paraId="5540EB33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 may require native plugins/platform channels for:</w:t>
      </w:r>
    </w:p>
    <w:p w14:paraId="368BDAE5" w14:textId="77777777" w:rsidR="004015EA" w:rsidRPr="004015EA" w:rsidRDefault="004015EA" w:rsidP="004015EA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Advanced iOS WebView behavior</w:t>
      </w:r>
    </w:p>
    <w:p w14:paraId="2E595517" w14:textId="77777777" w:rsidR="004015EA" w:rsidRPr="004015EA" w:rsidRDefault="004015EA" w:rsidP="004015EA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package extraction</w:t>
      </w:r>
    </w:p>
    <w:p w14:paraId="34221B4A" w14:textId="77777777" w:rsidR="004015EA" w:rsidRPr="004015EA" w:rsidRDefault="004015EA" w:rsidP="004015EA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Secure file handling</w:t>
      </w:r>
    </w:p>
    <w:p w14:paraId="1B7DA7BF" w14:textId="77777777" w:rsidR="004015EA" w:rsidRPr="004015EA" w:rsidRDefault="004015EA" w:rsidP="004015EA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CGM rendering</w:t>
      </w:r>
    </w:p>
    <w:p w14:paraId="3E991743" w14:textId="77777777" w:rsidR="004015EA" w:rsidRPr="004015EA" w:rsidRDefault="004015EA" w:rsidP="004015EA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Apple Pencil annotation</w:t>
      </w:r>
    </w:p>
    <w:p w14:paraId="121E4D1E" w14:textId="77777777" w:rsidR="004015EA" w:rsidRPr="004015EA" w:rsidRDefault="004015EA" w:rsidP="004015EA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MDM/DDM configuration</w:t>
      </w:r>
    </w:p>
    <w:p w14:paraId="2F814154" w14:textId="77777777" w:rsidR="004015EA" w:rsidRPr="004015EA" w:rsidRDefault="004015EA" w:rsidP="004015EA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hotspot interaction</w:t>
      </w:r>
    </w:p>
    <w:p w14:paraId="0CB40DA8" w14:textId="77777777" w:rsidR="004015EA" w:rsidRPr="004015EA" w:rsidRDefault="004015EA" w:rsidP="004015EA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Advanced illustration rendering</w:t>
      </w:r>
    </w:p>
    <w:p w14:paraId="727CAD36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Risk Level</w:t>
      </w:r>
    </w:p>
    <w:p w14:paraId="340DDFE3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Medium risk.</w:t>
      </w:r>
    </w:p>
    <w:p w14:paraId="1352D744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 is a good option if cross-platform is mandatory, but advanced modules should be planned with native extension strategy.</w:t>
      </w:r>
    </w:p>
    <w:p w14:paraId="6C191056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Business Position</w:t>
      </w:r>
    </w:p>
    <w:p w14:paraId="18949BC5" w14:textId="03764A55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Flutter is the best option if the business confirms iPad and Android tablet support. However, for advanced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features, we should plan native plugins from the beginning.</w:t>
      </w:r>
    </w:p>
    <w:p w14:paraId="18289708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5F023458">
          <v:rect id="Horizontal Line 14" o:spid="_x0000_s103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836C5CD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React Native</w:t>
      </w:r>
    </w:p>
    <w:p w14:paraId="184F36A5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React Native can support basic app workflows but has higher risk for the complete product scope.</w:t>
      </w:r>
    </w:p>
    <w:p w14:paraId="31F0245F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React Native provides native modules and native components when platform functionality is not directly available in JavaScript or existing libraries.</w:t>
      </w:r>
    </w:p>
    <w:p w14:paraId="64B00E7A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Strengths</w:t>
      </w:r>
    </w:p>
    <w:p w14:paraId="5128407A" w14:textId="77777777" w:rsidR="004015EA" w:rsidRPr="004015EA" w:rsidRDefault="004015EA" w:rsidP="004015EA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Cross-platform</w:t>
      </w:r>
    </w:p>
    <w:p w14:paraId="103E6037" w14:textId="77777777" w:rsidR="004015EA" w:rsidRPr="004015EA" w:rsidRDefault="004015EA" w:rsidP="004015EA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for standard screens</w:t>
      </w:r>
    </w:p>
    <w:p w14:paraId="43FDD3EE" w14:textId="77777777" w:rsidR="004015EA" w:rsidRPr="004015EA" w:rsidRDefault="004015EA" w:rsidP="004015EA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ecosystem</w:t>
      </w:r>
    </w:p>
    <w:p w14:paraId="7BB822E8" w14:textId="77777777" w:rsidR="004015EA" w:rsidRPr="004015EA" w:rsidRDefault="004015EA" w:rsidP="004015EA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REST API integration</w:t>
      </w:r>
    </w:p>
    <w:p w14:paraId="62200921" w14:textId="77777777" w:rsidR="004015EA" w:rsidRPr="004015EA" w:rsidRDefault="004015EA" w:rsidP="004015EA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Basic WebView support possible</w:t>
      </w:r>
    </w:p>
    <w:p w14:paraId="020B1195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Difficult Areas</w:t>
      </w:r>
    </w:p>
    <w:p w14:paraId="7DAE2564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React Native may require native modules for:</w:t>
      </w:r>
    </w:p>
    <w:p w14:paraId="1CDD6A3D" w14:textId="77777777" w:rsidR="004015EA" w:rsidRPr="004015EA" w:rsidRDefault="004015EA" w:rsidP="004015EA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offline package handling</w:t>
      </w:r>
    </w:p>
    <w:p w14:paraId="754168C5" w14:textId="77777777" w:rsidR="004015EA" w:rsidRPr="004015EA" w:rsidRDefault="004015EA" w:rsidP="004015EA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Advanced WebView control</w:t>
      </w:r>
    </w:p>
    <w:p w14:paraId="695D39C3" w14:textId="77777777" w:rsidR="004015EA" w:rsidRPr="004015EA" w:rsidRDefault="004015EA" w:rsidP="004015EA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CGM/SVG rendering</w:t>
      </w:r>
    </w:p>
    <w:p w14:paraId="387DD2C5" w14:textId="77777777" w:rsidR="004015EA" w:rsidRPr="004015EA" w:rsidRDefault="004015EA" w:rsidP="004015EA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hotspots</w:t>
      </w:r>
    </w:p>
    <w:p w14:paraId="4E0B9CBE" w14:textId="77777777" w:rsidR="004015EA" w:rsidRPr="004015EA" w:rsidRDefault="004015EA" w:rsidP="004015EA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Annotation</w:t>
      </w:r>
    </w:p>
    <w:p w14:paraId="2E890250" w14:textId="77777777" w:rsidR="004015EA" w:rsidRPr="004015EA" w:rsidRDefault="004015EA" w:rsidP="004015EA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MDM/DDM behavior</w:t>
      </w:r>
    </w:p>
    <w:p w14:paraId="592A7002" w14:textId="77777777" w:rsidR="004015EA" w:rsidRPr="004015EA" w:rsidRDefault="004015EA" w:rsidP="004015EA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File integrity validation</w:t>
      </w:r>
    </w:p>
    <w:p w14:paraId="4C17D85D" w14:textId="77777777" w:rsidR="004015EA" w:rsidRPr="004015EA" w:rsidRDefault="004015EA" w:rsidP="004015EA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local indexing</w:t>
      </w:r>
    </w:p>
    <w:p w14:paraId="49D4473E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Risk Level</w:t>
      </w:r>
    </w:p>
    <w:p w14:paraId="6FBDFF18" w14:textId="7BCDC67D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High risk for full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scope.</w:t>
      </w:r>
    </w:p>
    <w:p w14:paraId="66F0394C" w14:textId="01EA234A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The risk is not because React Native cannot build mobile apps. The risk is that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is a complex offline engineering documentation platform, not a simple mobile app.</w:t>
      </w:r>
    </w:p>
    <w:p w14:paraId="28D302EF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27"/>
          <w:szCs w:val="27"/>
          <w:lang w:bidi="hi-IN"/>
          <w14:ligatures w14:val="none"/>
        </w:rPr>
        <w:t>Business Position</w:t>
      </w:r>
    </w:p>
    <w:p w14:paraId="42245AFF" w14:textId="7641C2C1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React Native can support the current POC scope, but for full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requirements it may need many native modules, increasing long-term maintenance and delivery risk.</w:t>
      </w:r>
    </w:p>
    <w:p w14:paraId="07C3D01E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33C32123">
          <v:rect id="Horizontal Line 15" o:spid="_x0000_s1035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E13BC74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Technology Risk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5"/>
        <w:gridCol w:w="1404"/>
        <w:gridCol w:w="1951"/>
        <w:gridCol w:w="2578"/>
      </w:tblGrid>
      <w:tr w:rsidR="004015EA" w:rsidRPr="004015EA" w14:paraId="416312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3198C3" w14:textId="77777777" w:rsidR="004015EA" w:rsidRPr="004015EA" w:rsidRDefault="004015EA" w:rsidP="004015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Impact Area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BE5CF6" w14:textId="77777777" w:rsidR="004015EA" w:rsidRPr="004015EA" w:rsidRDefault="004015EA" w:rsidP="004015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Native iOS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D012753" w14:textId="77777777" w:rsidR="004015EA" w:rsidRPr="004015EA" w:rsidRDefault="004015EA" w:rsidP="004015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Flutter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04E92D0" w14:textId="77777777" w:rsidR="004015EA" w:rsidRPr="004015EA" w:rsidRDefault="004015EA" w:rsidP="004015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React Native</w:t>
            </w:r>
          </w:p>
        </w:tc>
      </w:tr>
      <w:tr w:rsidR="004015EA" w:rsidRPr="004015EA" w14:paraId="2529D5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CB6EA9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iPad UX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610F27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8F2922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29A849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</w:tr>
      <w:tr w:rsidR="004015EA" w:rsidRPr="004015EA" w14:paraId="6A77FB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EDBFCA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Offline package handling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E398A0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630FB5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5E8DEF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High Risk</w:t>
            </w:r>
          </w:p>
        </w:tc>
      </w:tr>
      <w:tr w:rsidR="004015EA" w:rsidRPr="004015EA" w14:paraId="45F1FF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F219A4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Large data storage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CE64AC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F8E7E3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E4BB4B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High Risk</w:t>
            </w:r>
          </w:p>
        </w:tc>
      </w:tr>
      <w:tr w:rsidR="004015EA" w:rsidRPr="004015EA" w14:paraId="7D5E1D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D7D78F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Local DB / indexing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758435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5DB774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539A96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</w:tr>
      <w:tr w:rsidR="004015EA" w:rsidRPr="004015EA" w14:paraId="545A5C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ACC264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HTML rendering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AA29A7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0CD5C4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71A1D5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</w:tr>
      <w:tr w:rsidR="004015EA" w:rsidRPr="004015EA" w14:paraId="629F56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938303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Internal link handling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15D4CC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914D42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4DAAD3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High Risk</w:t>
            </w:r>
          </w:p>
        </w:tc>
      </w:tr>
      <w:tr w:rsidR="004015EA" w:rsidRPr="004015EA" w14:paraId="459099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BE3578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Hatched data rendering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15F53D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6E0B4A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B3DF77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</w:tr>
      <w:tr w:rsidR="004015EA" w:rsidRPr="004015EA" w14:paraId="10B1DF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6E97DA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SVG rendering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C47637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F7E4A9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0C0894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High Risk</w:t>
            </w:r>
          </w:p>
        </w:tc>
      </w:tr>
      <w:tr w:rsidR="004015EA" w:rsidRPr="004015EA" w14:paraId="081D76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E35A45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CGM rendering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0AD5A5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B2E6D8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High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4EC662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High Risk</w:t>
            </w:r>
          </w:p>
        </w:tc>
      </w:tr>
      <w:tr w:rsidR="004015EA" w:rsidRPr="004015EA" w14:paraId="4C0AC0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4DFDCA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IPC hotspots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0E2358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6ED5A4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06B2EA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High Risk</w:t>
            </w:r>
          </w:p>
        </w:tc>
      </w:tr>
      <w:tr w:rsidR="004015EA" w:rsidRPr="004015EA" w14:paraId="39AC7F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74D016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Annotation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5FC125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818A86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Medium/High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AC079A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High Risk</w:t>
            </w:r>
          </w:p>
        </w:tc>
      </w:tr>
      <w:tr w:rsidR="004015EA" w:rsidRPr="004015EA" w14:paraId="6F8062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9F7D50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MDM/DDM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972E11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CF315E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A5D245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Medium Risk</w:t>
            </w:r>
          </w:p>
        </w:tc>
      </w:tr>
      <w:tr w:rsidR="004015EA" w:rsidRPr="004015EA" w14:paraId="1E5289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5D3178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Cross-platform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3F8E34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High Effort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3F30E9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445A8D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Low Risk</w:t>
            </w:r>
          </w:p>
        </w:tc>
      </w:tr>
      <w:tr w:rsidR="004015EA" w:rsidRPr="004015EA" w14:paraId="182079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624E8F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Long-term maintainability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6CB2EB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18BB96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Good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E137A4" w14:textId="77777777" w:rsidR="004015EA" w:rsidRPr="004015EA" w:rsidRDefault="004015EA" w:rsidP="004015E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4015EA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Risky for advanced scope</w:t>
            </w:r>
          </w:p>
        </w:tc>
      </w:tr>
    </w:tbl>
    <w:p w14:paraId="30EAA4AB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630ED2C5">
          <v:rect id="Horizontal Line 16" o:spid="_x0000_s1034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4BC14A1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lastRenderedPageBreak/>
        <w:t>Native Plugins / Native Extensions Needed</w:t>
      </w:r>
    </w:p>
    <w:p w14:paraId="2E703C88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Native iOS</w:t>
      </w:r>
    </w:p>
    <w:p w14:paraId="22CEF14B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iOS does not require plugins for most core iPad features because many capabilities are first-party frameworks.</w:t>
      </w:r>
    </w:p>
    <w:p w14:paraId="780B9373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Likely frameworks:</w:t>
      </w:r>
    </w:p>
    <w:p w14:paraId="6F248E5F" w14:textId="77777777" w:rsidR="004015EA" w:rsidRPr="004015EA" w:rsidRDefault="004015EA" w:rsidP="004015EA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SwiftUI</w:t>
      </w:r>
    </w:p>
    <w:p w14:paraId="6876CC6B" w14:textId="77777777" w:rsidR="004015EA" w:rsidRPr="004015EA" w:rsidRDefault="004015EA" w:rsidP="004015EA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UIKit</w:t>
      </w:r>
    </w:p>
    <w:p w14:paraId="308D1318" w14:textId="77777777" w:rsidR="004015EA" w:rsidRPr="004015EA" w:rsidRDefault="004015EA" w:rsidP="004015EA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WebKit / WKWebView</w:t>
      </w:r>
    </w:p>
    <w:p w14:paraId="2F223A9D" w14:textId="77777777" w:rsidR="004015EA" w:rsidRPr="004015EA" w:rsidRDefault="004015EA" w:rsidP="004015EA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FileManager</w:t>
      </w:r>
    </w:p>
    <w:p w14:paraId="4F2F6A08" w14:textId="77777777" w:rsidR="004015EA" w:rsidRPr="004015EA" w:rsidRDefault="004015EA" w:rsidP="004015EA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URLSession</w:t>
      </w:r>
    </w:p>
    <w:p w14:paraId="69039C4E" w14:textId="77777777" w:rsidR="004015EA" w:rsidRPr="004015EA" w:rsidRDefault="004015EA" w:rsidP="004015EA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SQLite/Core Data</w:t>
      </w:r>
    </w:p>
    <w:p w14:paraId="4A904FA6" w14:textId="77777777" w:rsidR="004015EA" w:rsidRPr="004015EA" w:rsidRDefault="004015EA" w:rsidP="004015EA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PencilKit</w:t>
      </w:r>
    </w:p>
    <w:p w14:paraId="1D4C820D" w14:textId="77777777" w:rsidR="004015EA" w:rsidRPr="004015EA" w:rsidRDefault="004015EA" w:rsidP="004015EA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PDFKit if PDF viewing is required</w:t>
      </w:r>
    </w:p>
    <w:p w14:paraId="1B25F209" w14:textId="77777777" w:rsidR="004015EA" w:rsidRPr="004015EA" w:rsidRDefault="004015EA" w:rsidP="004015EA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QuickLook if external attachments need preview</w:t>
      </w:r>
    </w:p>
    <w:p w14:paraId="19C2F76C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Possible custom/native modules:</w:t>
      </w:r>
    </w:p>
    <w:p w14:paraId="679AADE4" w14:textId="77777777" w:rsidR="004015EA" w:rsidRPr="004015EA" w:rsidRDefault="004015EA" w:rsidP="004015EA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CGM renderer</w:t>
      </w:r>
    </w:p>
    <w:p w14:paraId="340E04DB" w14:textId="77777777" w:rsidR="004015EA" w:rsidRPr="004015EA" w:rsidRDefault="004015EA" w:rsidP="004015EA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Custom SVG/illustration engine</w:t>
      </w:r>
    </w:p>
    <w:p w14:paraId="18DD1729" w14:textId="77777777" w:rsidR="004015EA" w:rsidRPr="004015EA" w:rsidRDefault="004015EA" w:rsidP="004015EA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Package integrity validator</w:t>
      </w:r>
    </w:p>
    <w:p w14:paraId="74CE2BF3" w14:textId="77777777" w:rsidR="004015EA" w:rsidRPr="004015EA" w:rsidRDefault="004015EA" w:rsidP="004015EA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Search index builder</w:t>
      </w:r>
    </w:p>
    <w:p w14:paraId="247901FD" w14:textId="77777777" w:rsidR="004015EA" w:rsidRPr="004015EA" w:rsidRDefault="004015EA" w:rsidP="004015EA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Annotation persistence engine</w:t>
      </w:r>
    </w:p>
    <w:p w14:paraId="514E125D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2E2FEF0F">
          <v:rect id="Horizontal Line 17" o:spid="_x0000_s1033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B235041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Flutter</w:t>
      </w:r>
    </w:p>
    <w:p w14:paraId="54CA989E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Likely plugins/native integrations:</w:t>
      </w:r>
    </w:p>
    <w:p w14:paraId="7B4DB86A" w14:textId="77777777" w:rsidR="004015EA" w:rsidRPr="004015EA" w:rsidRDefault="004015EA" w:rsidP="004015EA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WebView plugin for HTML rendering</w:t>
      </w:r>
    </w:p>
    <w:p w14:paraId="6FA8C499" w14:textId="77777777" w:rsidR="004015EA" w:rsidRPr="004015EA" w:rsidRDefault="004015EA" w:rsidP="004015EA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SQLite/local database plugin</w:t>
      </w:r>
    </w:p>
    <w:p w14:paraId="388B18CB" w14:textId="77777777" w:rsidR="004015EA" w:rsidRPr="004015EA" w:rsidRDefault="004015EA" w:rsidP="004015EA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File system plugin</w:t>
      </w:r>
    </w:p>
    <w:p w14:paraId="4B42FD49" w14:textId="77777777" w:rsidR="004015EA" w:rsidRPr="004015EA" w:rsidRDefault="004015EA" w:rsidP="004015EA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Background download plugin</w:t>
      </w:r>
    </w:p>
    <w:p w14:paraId="63FBB5AE" w14:textId="77777777" w:rsidR="004015EA" w:rsidRPr="004015EA" w:rsidRDefault="004015EA" w:rsidP="004015EA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package extraction plugin</w:t>
      </w:r>
    </w:p>
    <w:p w14:paraId="4A75BE16" w14:textId="77777777" w:rsidR="004015EA" w:rsidRPr="004015EA" w:rsidRDefault="004015EA" w:rsidP="004015EA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WebKit customization</w:t>
      </w:r>
    </w:p>
    <w:p w14:paraId="220A1EB9" w14:textId="77777777" w:rsidR="004015EA" w:rsidRPr="004015EA" w:rsidRDefault="004015EA" w:rsidP="004015EA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Native SVG/CGM renderer plugin if needed</w:t>
      </w:r>
    </w:p>
    <w:p w14:paraId="794952AE" w14:textId="77777777" w:rsidR="004015EA" w:rsidRPr="004015EA" w:rsidRDefault="004015EA" w:rsidP="004015EA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PencilKit plugin for iOS annotation</w:t>
      </w:r>
    </w:p>
    <w:p w14:paraId="0CF5D540" w14:textId="77777777" w:rsidR="004015EA" w:rsidRPr="004015EA" w:rsidRDefault="004015EA" w:rsidP="004015EA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Managed configuration plugin for MDM/DDM</w:t>
      </w:r>
    </w:p>
    <w:p w14:paraId="4E02AB47" w14:textId="77777777" w:rsidR="004015EA" w:rsidRPr="004015EA" w:rsidRDefault="004015EA" w:rsidP="004015EA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Custom IPC hotspot rendering plugin if performance requires</w:t>
      </w:r>
    </w:p>
    <w:p w14:paraId="57719104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 remains good, but advanced modules must be planned as native extensions.</w:t>
      </w:r>
    </w:p>
    <w:p w14:paraId="3AD53892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05519FF3">
          <v:rect id="Horizontal Line 18" o:spid="_x0000_s1032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0E80505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React Native</w:t>
      </w:r>
    </w:p>
    <w:p w14:paraId="00154B57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Likely native modules:</w:t>
      </w:r>
    </w:p>
    <w:p w14:paraId="4BF7F6C3" w14:textId="77777777" w:rsidR="004015EA" w:rsidRPr="004015EA" w:rsidRDefault="004015EA" w:rsidP="004015EA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WebView customization</w:t>
      </w:r>
    </w:p>
    <w:p w14:paraId="02C26C7D" w14:textId="77777777" w:rsidR="004015EA" w:rsidRPr="004015EA" w:rsidRDefault="004015EA" w:rsidP="004015EA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file manager bridge</w:t>
      </w:r>
    </w:p>
    <w:p w14:paraId="77C8A9C2" w14:textId="77777777" w:rsidR="004015EA" w:rsidRPr="004015EA" w:rsidRDefault="004015EA" w:rsidP="004015EA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package extractor</w:t>
      </w:r>
    </w:p>
    <w:p w14:paraId="68257A14" w14:textId="77777777" w:rsidR="004015EA" w:rsidRPr="004015EA" w:rsidRDefault="004015EA" w:rsidP="004015EA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database/index bridge</w:t>
      </w:r>
    </w:p>
    <w:p w14:paraId="00C932C0" w14:textId="77777777" w:rsidR="004015EA" w:rsidRPr="004015EA" w:rsidRDefault="004015EA" w:rsidP="004015EA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SVG/CGM renderer</w:t>
      </w:r>
    </w:p>
    <w:p w14:paraId="41ACAF4A" w14:textId="77777777" w:rsidR="004015EA" w:rsidRPr="004015EA" w:rsidRDefault="004015EA" w:rsidP="004015EA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annotation/PencilKit module</w:t>
      </w:r>
    </w:p>
    <w:p w14:paraId="18CD84ED" w14:textId="77777777" w:rsidR="004015EA" w:rsidRPr="004015EA" w:rsidRDefault="004015EA" w:rsidP="004015EA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MDM managed configuration module</w:t>
      </w:r>
    </w:p>
    <w:p w14:paraId="1F712B47" w14:textId="77777777" w:rsidR="004015EA" w:rsidRPr="004015EA" w:rsidRDefault="004015EA" w:rsidP="004015EA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IPC hotspot/callout mapping module</w:t>
      </w:r>
    </w:p>
    <w:p w14:paraId="5395F897" w14:textId="77777777" w:rsidR="004015EA" w:rsidRPr="004015EA" w:rsidRDefault="004015EA" w:rsidP="004015EA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background download module</w:t>
      </w:r>
    </w:p>
    <w:p w14:paraId="3B6EA2BB" w14:textId="556DCC39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This increases complexity and makes React Native riskier for full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scope.</w:t>
      </w:r>
    </w:p>
    <w:p w14:paraId="1E65ACAA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3BFA88D3">
          <v:rect id="Horizontal Line 19" o:spid="_x0000_s1031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D9DA93C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Recommendation</w:t>
      </w:r>
    </w:p>
    <w:p w14:paraId="64723478" w14:textId="7986FEE0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 xml:space="preserve">If </w:t>
      </w:r>
      <w:r w:rsidR="004E02B7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is iPad-first</w:t>
      </w:r>
    </w:p>
    <w:p w14:paraId="0C53B8FD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Recommended stack:</w:t>
      </w:r>
    </w:p>
    <w:p w14:paraId="02EC69C7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iOS / SwiftUI</w:t>
      </w:r>
    </w:p>
    <w:p w14:paraId="42A29CAF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Reason:</w:t>
      </w:r>
    </w:p>
    <w:p w14:paraId="7361B18D" w14:textId="77777777" w:rsidR="004015EA" w:rsidRPr="004015EA" w:rsidRDefault="004015EA" w:rsidP="004015EA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Lowest technical risk</w:t>
      </w:r>
    </w:p>
    <w:p w14:paraId="05E5661D" w14:textId="77777777" w:rsidR="004015EA" w:rsidRPr="004015EA" w:rsidRDefault="004015EA" w:rsidP="004015EA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iPad UX</w:t>
      </w:r>
    </w:p>
    <w:p w14:paraId="4C8B0BA0" w14:textId="77777777" w:rsidR="004015EA" w:rsidRPr="004015EA" w:rsidRDefault="004015EA" w:rsidP="004015EA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Strongest local package handling</w:t>
      </w:r>
    </w:p>
    <w:p w14:paraId="0D49CF98" w14:textId="77777777" w:rsidR="004015EA" w:rsidRPr="004015EA" w:rsidRDefault="004015EA" w:rsidP="004015EA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WebKit control</w:t>
      </w:r>
    </w:p>
    <w:p w14:paraId="63ADC538" w14:textId="77777777" w:rsidR="004015EA" w:rsidRPr="004015EA" w:rsidRDefault="004015EA" w:rsidP="004015EA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Best annotation readiness</w:t>
      </w:r>
    </w:p>
    <w:p w14:paraId="1C73EEBB" w14:textId="77777777" w:rsidR="004015EA" w:rsidRPr="004015EA" w:rsidRDefault="004015EA" w:rsidP="004015EA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enterprise iPad fit</w:t>
      </w:r>
    </w:p>
    <w:p w14:paraId="269A394D" w14:textId="77777777" w:rsidR="004015EA" w:rsidRPr="004015EA" w:rsidRDefault="004015EA" w:rsidP="004015EA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long-term control over difficult modules</w:t>
      </w:r>
    </w:p>
    <w:p w14:paraId="05950FC0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4A12D8AF">
          <v:rect id="Horizontal Line 20" o:spid="_x0000_s1030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4289E4E2" w14:textId="7B7E95DA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 xml:space="preserve">If </w:t>
      </w:r>
      <w:r w:rsidR="004E02B7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must support iPad + Android tablets</w:t>
      </w:r>
    </w:p>
    <w:p w14:paraId="3F1E8B6B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Recommended stack:</w:t>
      </w:r>
    </w:p>
    <w:p w14:paraId="11D74F22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Flutter</w:t>
      </w:r>
    </w:p>
    <w:p w14:paraId="0C0374DE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Reason:</w:t>
      </w:r>
    </w:p>
    <w:p w14:paraId="7BA70DE2" w14:textId="77777777" w:rsidR="004015EA" w:rsidRPr="004015EA" w:rsidRDefault="004015EA" w:rsidP="004015EA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Best cross-platform option</w:t>
      </w:r>
    </w:p>
    <w:p w14:paraId="52CCA1DE" w14:textId="77777777" w:rsidR="004015EA" w:rsidRPr="004015EA" w:rsidRDefault="004015EA" w:rsidP="004015EA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Single codebase</w:t>
      </w:r>
    </w:p>
    <w:p w14:paraId="0F6AAAC7" w14:textId="77777777" w:rsidR="004015EA" w:rsidRPr="004015EA" w:rsidRDefault="004015EA" w:rsidP="004015EA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UI consistency</w:t>
      </w:r>
    </w:p>
    <w:p w14:paraId="0A2641B4" w14:textId="77777777" w:rsidR="004015EA" w:rsidRPr="004015EA" w:rsidRDefault="004015EA" w:rsidP="004015EA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Good shared business logic</w:t>
      </w:r>
    </w:p>
    <w:p w14:paraId="78B34CB6" w14:textId="77777777" w:rsidR="004015EA" w:rsidRPr="004015EA" w:rsidRDefault="004015EA" w:rsidP="004015EA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Native plugins available where needed</w:t>
      </w:r>
    </w:p>
    <w:p w14:paraId="1192D669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Important condition:</w:t>
      </w:r>
    </w:p>
    <w:p w14:paraId="49382A06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Plan native extensions from day one</w:t>
      </w:r>
    </w:p>
    <w:p w14:paraId="0AB104A5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especially for:</w:t>
      </w:r>
    </w:p>
    <w:p w14:paraId="440BE6F6" w14:textId="77777777" w:rsidR="004015EA" w:rsidRPr="004015EA" w:rsidRDefault="004015EA" w:rsidP="004015EA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CGM/SVG rendering</w:t>
      </w:r>
    </w:p>
    <w:p w14:paraId="17A84DFA" w14:textId="77777777" w:rsidR="004015EA" w:rsidRPr="004015EA" w:rsidRDefault="004015EA" w:rsidP="004015EA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Annotation</w:t>
      </w:r>
    </w:p>
    <w:p w14:paraId="2EC424CC" w14:textId="77777777" w:rsidR="004015EA" w:rsidRPr="004015EA" w:rsidRDefault="004015EA" w:rsidP="004015EA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MDM/DDM</w:t>
      </w:r>
    </w:p>
    <w:p w14:paraId="35C469B2" w14:textId="77777777" w:rsidR="004015EA" w:rsidRPr="004015EA" w:rsidRDefault="004015EA" w:rsidP="004015EA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Package handling</w:t>
      </w:r>
    </w:p>
    <w:p w14:paraId="4B17A55C" w14:textId="77777777" w:rsidR="004015EA" w:rsidRPr="004015EA" w:rsidRDefault="004015EA" w:rsidP="004015EA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hotspots</w:t>
      </w:r>
    </w:p>
    <w:p w14:paraId="652F9023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710B266F">
          <v:rect id="Horizontal Line 21" o:spid="_x0000_s102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CB9871F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0"/>
          <w:sz w:val="36"/>
          <w:szCs w:val="36"/>
          <w:lang w:bidi="hi-IN"/>
          <w14:ligatures w14:val="none"/>
        </w:rPr>
        <w:t>React Native Position</w:t>
      </w:r>
    </w:p>
    <w:p w14:paraId="2481AC7F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React Native should be positioned as:</w:t>
      </w:r>
    </w:p>
    <w:p w14:paraId="1DC33DC2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Feasible for basic workflows,</w:t>
      </w:r>
    </w:p>
    <w:p w14:paraId="6625091A" w14:textId="5936C2AE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but high risk for full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scope.</w:t>
      </w:r>
    </w:p>
    <w:p w14:paraId="35DB0B2E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`</w:t>
      </w:r>
    </w:p>
    <w:p w14:paraId="2F48AA4B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It may work for:</w:t>
      </w:r>
    </w:p>
    <w:p w14:paraId="11B9DD22" w14:textId="77777777" w:rsidR="004015EA" w:rsidRPr="004015EA" w:rsidRDefault="004015EA" w:rsidP="004015EA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lastRenderedPageBreak/>
        <w:t>Basic TOC</w:t>
      </w:r>
    </w:p>
    <w:p w14:paraId="22652BAF" w14:textId="77777777" w:rsidR="004015EA" w:rsidRPr="004015EA" w:rsidRDefault="004015EA" w:rsidP="004015EA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Basic HTML</w:t>
      </w:r>
    </w:p>
    <w:p w14:paraId="1E49933F" w14:textId="77777777" w:rsidR="004015EA" w:rsidRPr="004015EA" w:rsidRDefault="004015EA" w:rsidP="004015EA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Standard screens</w:t>
      </w:r>
    </w:p>
    <w:p w14:paraId="07A293FC" w14:textId="77777777" w:rsidR="004015EA" w:rsidRPr="004015EA" w:rsidRDefault="004015EA" w:rsidP="004015EA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API integration</w:t>
      </w:r>
    </w:p>
    <w:p w14:paraId="0313D197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But it is higher risk for:</w:t>
      </w:r>
    </w:p>
    <w:p w14:paraId="2A5C3352" w14:textId="77777777" w:rsidR="004015EA" w:rsidRPr="004015EA" w:rsidRDefault="004015EA" w:rsidP="004015EA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Advanced offline package handling</w:t>
      </w:r>
    </w:p>
    <w:p w14:paraId="2E29A3BD" w14:textId="77777777" w:rsidR="004015EA" w:rsidRPr="004015EA" w:rsidRDefault="004015EA" w:rsidP="004015EA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CGM/SVG</w:t>
      </w:r>
    </w:p>
    <w:p w14:paraId="0E7B5710" w14:textId="77777777" w:rsidR="004015EA" w:rsidRPr="004015EA" w:rsidRDefault="004015EA" w:rsidP="004015EA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Annotation</w:t>
      </w:r>
    </w:p>
    <w:p w14:paraId="2CC7CCA4" w14:textId="77777777" w:rsidR="004015EA" w:rsidRPr="004015EA" w:rsidRDefault="004015EA" w:rsidP="004015EA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hotspots</w:t>
      </w:r>
    </w:p>
    <w:p w14:paraId="08028287" w14:textId="77777777" w:rsidR="004015EA" w:rsidRPr="004015EA" w:rsidRDefault="004015EA" w:rsidP="004015EA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local content</w:t>
      </w:r>
    </w:p>
    <w:p w14:paraId="63562B70" w14:textId="77777777" w:rsidR="004015EA" w:rsidRPr="004015EA" w:rsidRDefault="004015EA" w:rsidP="004015EA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Enterprise managed iPad behavior</w:t>
      </w:r>
    </w:p>
    <w:p w14:paraId="7BCD62F1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664140CC">
          <v:rect id="Horizontal Line 22" o:spid="_x0000_s102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159B00A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Business-Friendly Explanation</w:t>
      </w:r>
    </w:p>
    <w:p w14:paraId="38C3261B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Use this in the meeting:</w:t>
      </w:r>
    </w:p>
    <w:p w14:paraId="3199B5AC" w14:textId="788A7905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The current POC proves that TOC navigation and HTML rendering are possible. But the full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product is much bigger. It has offline packages, large manual downloads, aircraft-specific applicability, internal links, illustrations, IPC hotspots, annotations, and enterprise management through MDM/DDM.</w:t>
      </w:r>
    </w:p>
    <w:p w14:paraId="70DB557B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If we choose a technology only based on the current POC, we may face rework when advanced modules are added.</w:t>
      </w:r>
    </w:p>
    <w:p w14:paraId="296B5342" w14:textId="1D2D99EF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If the product is iPad-first, Native iOS is the safest and lowest-risk choice. If Android tablet support is mandatory, Flutter is the best cross-platform option. React Native is possible for basic workflows but carries higher risk for the complete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scope.</w:t>
      </w:r>
    </w:p>
    <w:p w14:paraId="1565E352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1E255C23">
          <v:rect id="Horizontal Line 23" o:spid="_x0000_s1027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00CE7A30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Final Decision Logic</w:t>
      </w:r>
    </w:p>
    <w:p w14:paraId="0C323C29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If target = iPad only</w:t>
      </w:r>
    </w:p>
    <w:p w14:paraId="7E3AB7A0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→ Native iOS / SwiftUI</w:t>
      </w:r>
    </w:p>
    <w:p w14:paraId="2DA36C73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</w:p>
    <w:p w14:paraId="71844879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If target = iPad + Android tablets</w:t>
      </w:r>
    </w:p>
    <w:p w14:paraId="7ADD3BD8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→ Flutter with native extension strategy</w:t>
      </w:r>
    </w:p>
    <w:p w14:paraId="144DD145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</w:p>
    <w:p w14:paraId="08620B07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If target = only basic viewer</w:t>
      </w:r>
    </w:p>
    <w:p w14:paraId="344DBF8B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→ Any stack can work</w:t>
      </w:r>
    </w:p>
    <w:p w14:paraId="25BA1396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</w:p>
    <w:p w14:paraId="6E8E1E08" w14:textId="6D67FEB9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If target = full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platform</w:t>
      </w:r>
    </w:p>
    <w:p w14:paraId="5D23101E" w14:textId="77777777" w:rsidR="004015EA" w:rsidRPr="004015EA" w:rsidRDefault="004015EA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→ Avoid choosing based only on current POC</w:t>
      </w:r>
    </w:p>
    <w:p w14:paraId="252E2871" w14:textId="77777777" w:rsidR="004015EA" w:rsidRPr="004015EA" w:rsidRDefault="00997047" w:rsidP="004015EA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>
        <w:rPr>
          <w:noProof/>
        </w:rPr>
      </w:r>
      <w:r>
        <w:pict w14:anchorId="234E5D9A">
          <v:rect id="Horizontal Line 24" o:spid="_x0000_s102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6D22CD9" w14:textId="77777777" w:rsidR="004015EA" w:rsidRPr="004015EA" w:rsidRDefault="004015EA" w:rsidP="004015EA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  <w14:ligatures w14:val="none"/>
        </w:rPr>
        <w:t>Final Conclusion</w:t>
      </w:r>
    </w:p>
    <w:p w14:paraId="780F6AB4" w14:textId="30CCD073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The most important point is that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should be evaluated as a complete offline manual platform, not as a simple document viewer.</w:t>
      </w:r>
    </w:p>
    <w:p w14:paraId="027D6E8F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The hardest areas are:</w:t>
      </w:r>
    </w:p>
    <w:p w14:paraId="21071E78" w14:textId="77777777" w:rsidR="004015EA" w:rsidRPr="004015EA" w:rsidRDefault="004015EA" w:rsidP="004015EA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Large manual package download and storage</w:t>
      </w:r>
    </w:p>
    <w:p w14:paraId="2928B61E" w14:textId="77777777" w:rsidR="004015EA" w:rsidRPr="004015EA" w:rsidRDefault="004015EA" w:rsidP="004015EA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Aircraft applicability and Hatched Data</w:t>
      </w:r>
    </w:p>
    <w:p w14:paraId="19DF632F" w14:textId="77777777" w:rsidR="004015EA" w:rsidRPr="004015EA" w:rsidRDefault="004015EA" w:rsidP="004015EA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Internal cross-manual links</w:t>
      </w:r>
    </w:p>
    <w:p w14:paraId="29ECC416" w14:textId="77777777" w:rsidR="004015EA" w:rsidRPr="004015EA" w:rsidRDefault="004015EA" w:rsidP="004015EA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Illustration rendering</w:t>
      </w:r>
    </w:p>
    <w:p w14:paraId="7B2B5ACD" w14:textId="77777777" w:rsidR="004015EA" w:rsidRPr="004015EA" w:rsidRDefault="004015EA" w:rsidP="004015EA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IPC hotspot synchronization</w:t>
      </w:r>
    </w:p>
    <w:p w14:paraId="4947705F" w14:textId="77777777" w:rsidR="004015EA" w:rsidRPr="004015EA" w:rsidRDefault="004015EA" w:rsidP="004015EA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Annotation</w:t>
      </w:r>
    </w:p>
    <w:p w14:paraId="54AEB6C4" w14:textId="77777777" w:rsidR="004015EA" w:rsidRPr="004015EA" w:rsidRDefault="004015EA" w:rsidP="004015EA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MDM/DDM enterprise integration</w:t>
      </w:r>
    </w:p>
    <w:p w14:paraId="4DA65744" w14:textId="1F003912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 xml:space="preserve">Native iOS gives the lowest risk for an iPad-first product. Flutter is the best option if cross-platform tablet support is required. React Native is workable for basic workflows but has higher risk for advanced </w:t>
      </w:r>
      <w:r w:rsidR="004E02B7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App</w:t>
      </w: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capabilities.</w:t>
      </w:r>
    </w:p>
    <w:p w14:paraId="016EB249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My recommended position is:</w:t>
      </w:r>
    </w:p>
    <w:p w14:paraId="0EBA4130" w14:textId="77777777" w:rsidR="004015EA" w:rsidRPr="004015EA" w:rsidRDefault="004015EA" w:rsidP="004015E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</w:pPr>
      <w:r w:rsidRPr="004015EA">
        <w:rPr>
          <w:rFonts w:ascii="Segoe UI" w:eastAsia="Times New Roman" w:hAnsi="Segoe UI" w:cs="Segoe UI"/>
          <w:kern w:val="0"/>
          <w:sz w:val="21"/>
          <w:szCs w:val="21"/>
          <w:lang w:bidi="hi-IN"/>
          <w14:ligatures w14:val="none"/>
        </w:rPr>
        <w:t>Proceed with Native iOS if iPad is the confirmed target. Consider Flutter only if Android tablet support is a confirmed business requirement. Avoid selecting React Native unless the scope is limited or the team accepts higher native-module dependency for advanced features.</w:t>
      </w:r>
    </w:p>
    <w:p w14:paraId="242CB7C9" w14:textId="77777777" w:rsidR="00006D58" w:rsidRDefault="00006D58"/>
    <w:sectPr w:rsidR="00006D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3B7EC0"/>
    <w:multiLevelType w:val="multilevel"/>
    <w:tmpl w:val="CA5A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70771"/>
    <w:multiLevelType w:val="multilevel"/>
    <w:tmpl w:val="44A2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44AAE"/>
    <w:multiLevelType w:val="multilevel"/>
    <w:tmpl w:val="69D4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67B2B"/>
    <w:multiLevelType w:val="multilevel"/>
    <w:tmpl w:val="09542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FC3D56"/>
    <w:multiLevelType w:val="multilevel"/>
    <w:tmpl w:val="944A6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41043"/>
    <w:multiLevelType w:val="multilevel"/>
    <w:tmpl w:val="111A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5B499A"/>
    <w:multiLevelType w:val="multilevel"/>
    <w:tmpl w:val="94C85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F06E00"/>
    <w:multiLevelType w:val="multilevel"/>
    <w:tmpl w:val="AFCC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843F06"/>
    <w:multiLevelType w:val="multilevel"/>
    <w:tmpl w:val="320E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94354"/>
    <w:multiLevelType w:val="multilevel"/>
    <w:tmpl w:val="664C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B5D51"/>
    <w:multiLevelType w:val="multilevel"/>
    <w:tmpl w:val="8E8E8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0C5CA5"/>
    <w:multiLevelType w:val="multilevel"/>
    <w:tmpl w:val="E1C4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E3416"/>
    <w:multiLevelType w:val="multilevel"/>
    <w:tmpl w:val="FECC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D25B27"/>
    <w:multiLevelType w:val="multilevel"/>
    <w:tmpl w:val="6D665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E02703"/>
    <w:multiLevelType w:val="multilevel"/>
    <w:tmpl w:val="C150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0B2265"/>
    <w:multiLevelType w:val="multilevel"/>
    <w:tmpl w:val="5C66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2600EE"/>
    <w:multiLevelType w:val="multilevel"/>
    <w:tmpl w:val="D186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EA43CE"/>
    <w:multiLevelType w:val="multilevel"/>
    <w:tmpl w:val="0594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152C98"/>
    <w:multiLevelType w:val="multilevel"/>
    <w:tmpl w:val="DFE2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2C36F7"/>
    <w:multiLevelType w:val="multilevel"/>
    <w:tmpl w:val="DE40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FE2537"/>
    <w:multiLevelType w:val="multilevel"/>
    <w:tmpl w:val="E55E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A03A1F"/>
    <w:multiLevelType w:val="multilevel"/>
    <w:tmpl w:val="FD40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5B02CA"/>
    <w:multiLevelType w:val="multilevel"/>
    <w:tmpl w:val="5F40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DD5211"/>
    <w:multiLevelType w:val="multilevel"/>
    <w:tmpl w:val="2F008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053DA6"/>
    <w:multiLevelType w:val="multilevel"/>
    <w:tmpl w:val="7736C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A3528A"/>
    <w:multiLevelType w:val="multilevel"/>
    <w:tmpl w:val="94C4A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DB5215"/>
    <w:multiLevelType w:val="multilevel"/>
    <w:tmpl w:val="6800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A82ABB"/>
    <w:multiLevelType w:val="multilevel"/>
    <w:tmpl w:val="14EA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2C3C1C"/>
    <w:multiLevelType w:val="multilevel"/>
    <w:tmpl w:val="5752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595C09"/>
    <w:multiLevelType w:val="multilevel"/>
    <w:tmpl w:val="FAA8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783895"/>
    <w:multiLevelType w:val="multilevel"/>
    <w:tmpl w:val="CA56B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E825DD"/>
    <w:multiLevelType w:val="multilevel"/>
    <w:tmpl w:val="A8E6E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D70FF5"/>
    <w:multiLevelType w:val="multilevel"/>
    <w:tmpl w:val="AE52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0552DE"/>
    <w:multiLevelType w:val="multilevel"/>
    <w:tmpl w:val="B0B0E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741EF4"/>
    <w:multiLevelType w:val="multilevel"/>
    <w:tmpl w:val="64CA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7C238E"/>
    <w:multiLevelType w:val="multilevel"/>
    <w:tmpl w:val="75C8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A66D35"/>
    <w:multiLevelType w:val="multilevel"/>
    <w:tmpl w:val="A386B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5F207C"/>
    <w:multiLevelType w:val="multilevel"/>
    <w:tmpl w:val="F648C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303B8A"/>
    <w:multiLevelType w:val="multilevel"/>
    <w:tmpl w:val="CD189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134EAD"/>
    <w:multiLevelType w:val="multilevel"/>
    <w:tmpl w:val="00EC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4F3885"/>
    <w:multiLevelType w:val="multilevel"/>
    <w:tmpl w:val="0B20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207204">
    <w:abstractNumId w:val="27"/>
  </w:num>
  <w:num w:numId="2" w16cid:durableId="778259128">
    <w:abstractNumId w:val="29"/>
  </w:num>
  <w:num w:numId="3" w16cid:durableId="1982342955">
    <w:abstractNumId w:val="28"/>
  </w:num>
  <w:num w:numId="4" w16cid:durableId="1273509222">
    <w:abstractNumId w:val="33"/>
  </w:num>
  <w:num w:numId="5" w16cid:durableId="1273130031">
    <w:abstractNumId w:val="24"/>
  </w:num>
  <w:num w:numId="6" w16cid:durableId="438109418">
    <w:abstractNumId w:val="12"/>
  </w:num>
  <w:num w:numId="7" w16cid:durableId="882014322">
    <w:abstractNumId w:val="20"/>
  </w:num>
  <w:num w:numId="8" w16cid:durableId="1288465540">
    <w:abstractNumId w:val="7"/>
  </w:num>
  <w:num w:numId="9" w16cid:durableId="1407993519">
    <w:abstractNumId w:val="23"/>
  </w:num>
  <w:num w:numId="10" w16cid:durableId="449905029">
    <w:abstractNumId w:val="39"/>
  </w:num>
  <w:num w:numId="11" w16cid:durableId="1504979076">
    <w:abstractNumId w:val="1"/>
  </w:num>
  <w:num w:numId="12" w16cid:durableId="96952571">
    <w:abstractNumId w:val="13"/>
  </w:num>
  <w:num w:numId="13" w16cid:durableId="2011981434">
    <w:abstractNumId w:val="30"/>
  </w:num>
  <w:num w:numId="14" w16cid:durableId="1322199788">
    <w:abstractNumId w:val="11"/>
  </w:num>
  <w:num w:numId="15" w16cid:durableId="19211349">
    <w:abstractNumId w:val="31"/>
  </w:num>
  <w:num w:numId="16" w16cid:durableId="1283877302">
    <w:abstractNumId w:val="3"/>
  </w:num>
  <w:num w:numId="17" w16cid:durableId="1331256095">
    <w:abstractNumId w:val="25"/>
  </w:num>
  <w:num w:numId="18" w16cid:durableId="311254825">
    <w:abstractNumId w:val="5"/>
  </w:num>
  <w:num w:numId="19" w16cid:durableId="1797865668">
    <w:abstractNumId w:val="2"/>
  </w:num>
  <w:num w:numId="20" w16cid:durableId="1717851448">
    <w:abstractNumId w:val="38"/>
  </w:num>
  <w:num w:numId="21" w16cid:durableId="1415476001">
    <w:abstractNumId w:val="6"/>
  </w:num>
  <w:num w:numId="22" w16cid:durableId="709186423">
    <w:abstractNumId w:val="0"/>
  </w:num>
  <w:num w:numId="23" w16cid:durableId="259340246">
    <w:abstractNumId w:val="32"/>
  </w:num>
  <w:num w:numId="24" w16cid:durableId="983512803">
    <w:abstractNumId w:val="26"/>
  </w:num>
  <w:num w:numId="25" w16cid:durableId="756947860">
    <w:abstractNumId w:val="37"/>
  </w:num>
  <w:num w:numId="26" w16cid:durableId="1014646267">
    <w:abstractNumId w:val="22"/>
  </w:num>
  <w:num w:numId="27" w16cid:durableId="474421390">
    <w:abstractNumId w:val="40"/>
  </w:num>
  <w:num w:numId="28" w16cid:durableId="757293411">
    <w:abstractNumId w:val="21"/>
  </w:num>
  <w:num w:numId="29" w16cid:durableId="1534076497">
    <w:abstractNumId w:val="34"/>
  </w:num>
  <w:num w:numId="30" w16cid:durableId="290020582">
    <w:abstractNumId w:val="18"/>
  </w:num>
  <w:num w:numId="31" w16cid:durableId="772021628">
    <w:abstractNumId w:val="14"/>
  </w:num>
  <w:num w:numId="32" w16cid:durableId="1598364697">
    <w:abstractNumId w:val="16"/>
  </w:num>
  <w:num w:numId="33" w16cid:durableId="1188831285">
    <w:abstractNumId w:val="8"/>
  </w:num>
  <w:num w:numId="34" w16cid:durableId="796262977">
    <w:abstractNumId w:val="19"/>
  </w:num>
  <w:num w:numId="35" w16cid:durableId="687096251">
    <w:abstractNumId w:val="10"/>
  </w:num>
  <w:num w:numId="36" w16cid:durableId="787820293">
    <w:abstractNumId w:val="36"/>
  </w:num>
  <w:num w:numId="37" w16cid:durableId="1087774228">
    <w:abstractNumId w:val="9"/>
  </w:num>
  <w:num w:numId="38" w16cid:durableId="312679059">
    <w:abstractNumId w:val="17"/>
  </w:num>
  <w:num w:numId="39" w16cid:durableId="1113551818">
    <w:abstractNumId w:val="15"/>
  </w:num>
  <w:num w:numId="40" w16cid:durableId="2100103768">
    <w:abstractNumId w:val="35"/>
  </w:num>
  <w:num w:numId="41" w16cid:durableId="1016351119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6D58"/>
    <w:rsid w:val="004015EA"/>
    <w:rsid w:val="004C0453"/>
    <w:rsid w:val="004E02B7"/>
    <w:rsid w:val="006D68DF"/>
    <w:rsid w:val="0071281E"/>
    <w:rsid w:val="00997047"/>
    <w:rsid w:val="00CE1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21</Pages>
  <Words>2873</Words>
  <Characters>17701</Characters>
  <Application>Microsoft Office Word</Application>
  <DocSecurity>0</DocSecurity>
  <Lines>680</Lines>
  <Paragraphs>663</Paragraphs>
  <ScaleCrop>false</ScaleCrop>
  <Company/>
  <LinksUpToDate>false</LinksUpToDate>
  <CharactersWithSpaces>19911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2</cp:revision>
  <dcterms:created xsi:type="dcterms:W3CDTF">2026-07-27T05:49:00Z</dcterms:created>
  <dcterms:modified xsi:type="dcterms:W3CDTF">2026-07-27T06:21:00Z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