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4E17" w14:textId="00DDCA42" w:rsidR="00031609" w:rsidRPr="001C199C" w:rsidRDefault="00031609" w:rsidP="00031609">
      <w:pPr>
        <w:jc w:val="center"/>
        <w:rPr>
          <w:rFonts w:ascii="Times New Roman" w:hAnsi="Times New Roman" w:cs="Times New Roman"/>
          <w:b/>
          <w:bCs/>
          <w:color w:val="C00000"/>
          <w:sz w:val="40"/>
          <w:szCs w:val="40"/>
        </w:rPr>
      </w:pPr>
      <w:r w:rsidRPr="001C199C">
        <w:rPr>
          <w:rFonts w:ascii="Times New Roman" w:hAnsi="Times New Roman" w:cs="Times New Roman"/>
          <w:b/>
          <w:bCs/>
          <w:color w:val="C00000"/>
          <w:sz w:val="32"/>
          <w:szCs w:val="32"/>
        </w:rPr>
        <w:t xml:space="preserve">FINAL REPORT </w:t>
      </w:r>
    </w:p>
    <w:p w14:paraId="70A66CED" w14:textId="77777777" w:rsidR="00031609" w:rsidRPr="001C199C" w:rsidRDefault="00031609" w:rsidP="00031609">
      <w:pPr>
        <w:jc w:val="center"/>
        <w:rPr>
          <w:rFonts w:ascii="Times New Roman" w:hAnsi="Times New Roman" w:cs="Times New Roman"/>
          <w:b/>
          <w:bCs/>
        </w:rPr>
      </w:pPr>
    </w:p>
    <w:p w14:paraId="3194069C" w14:textId="01A2204B" w:rsidR="00031609" w:rsidRPr="001C199C" w:rsidRDefault="00031609" w:rsidP="00031609">
      <w:pPr>
        <w:rPr>
          <w:rFonts w:ascii="Times New Roman" w:hAnsi="Times New Roman" w:cs="Times New Roman"/>
          <w:b/>
          <w:bCs/>
          <w:sz w:val="28"/>
          <w:szCs w:val="28"/>
        </w:rPr>
      </w:pPr>
      <w:r w:rsidRPr="001C199C">
        <w:rPr>
          <w:rFonts w:ascii="Times New Roman" w:hAnsi="Times New Roman" w:cs="Times New Roman"/>
          <w:b/>
          <w:bCs/>
          <w:sz w:val="28"/>
          <w:szCs w:val="28"/>
        </w:rPr>
        <w:t xml:space="preserve">PROJECT TITLE :  </w:t>
      </w:r>
      <w:r w:rsidR="001C199C" w:rsidRPr="001C199C">
        <w:rPr>
          <w:rFonts w:ascii="Times New Roman" w:hAnsi="Times New Roman" w:cs="Times New Roman"/>
          <w:sz w:val="28"/>
          <w:szCs w:val="28"/>
        </w:rPr>
        <w:t>ANALYZE  OTT VIEWING PATTERNS</w:t>
      </w:r>
    </w:p>
    <w:p w14:paraId="0272957F" w14:textId="77777777" w:rsidR="00031609" w:rsidRPr="001C199C" w:rsidRDefault="00031609" w:rsidP="00031609">
      <w:pPr>
        <w:jc w:val="center"/>
        <w:rPr>
          <w:rFonts w:ascii="Times New Roman" w:hAnsi="Times New Roman" w:cs="Times New Roman"/>
          <w:b/>
          <w:bCs/>
        </w:rPr>
      </w:pPr>
    </w:p>
    <w:p w14:paraId="0510F7D9" w14:textId="7E99408F"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Project Overview</w:t>
      </w:r>
      <w:r w:rsidR="001C199C">
        <w:rPr>
          <w:rFonts w:ascii="Times New Roman" w:hAnsi="Times New Roman" w:cs="Times New Roman"/>
          <w:b/>
          <w:bCs/>
        </w:rPr>
        <w:t xml:space="preserve"> :</w:t>
      </w:r>
    </w:p>
    <w:p w14:paraId="7700E8E4"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 xml:space="preserve">This project analyzes OTT platform data to understand </w:t>
      </w:r>
      <w:r w:rsidRPr="001C199C">
        <w:rPr>
          <w:rFonts w:ascii="Times New Roman" w:hAnsi="Times New Roman" w:cs="Times New Roman"/>
          <w:b/>
          <w:bCs/>
        </w:rPr>
        <w:t>content performance, user viewing behaviour, engagement, subscriptions, ratings, feedback, and retention</w:t>
      </w:r>
      <w:r w:rsidRPr="001C199C">
        <w:rPr>
          <w:rFonts w:ascii="Times New Roman" w:hAnsi="Times New Roman" w:cs="Times New Roman"/>
        </w:rPr>
        <w:t>. The analysis was performed using multiple business datasets and converted into meaningful insights for decision-making.</w:t>
      </w:r>
    </w:p>
    <w:p w14:paraId="331C1D5B" w14:textId="77777777" w:rsidR="00031609" w:rsidRPr="001C199C" w:rsidRDefault="00031609" w:rsidP="00031609">
      <w:pPr>
        <w:rPr>
          <w:rFonts w:ascii="Times New Roman" w:hAnsi="Times New Roman" w:cs="Times New Roman"/>
        </w:rPr>
      </w:pPr>
    </w:p>
    <w:p w14:paraId="63CCA71A" w14:textId="77777777" w:rsidR="00031609" w:rsidRPr="001C199C" w:rsidRDefault="00031609" w:rsidP="00031609">
      <w:pPr>
        <w:rPr>
          <w:rFonts w:ascii="Times New Roman" w:hAnsi="Times New Roman" w:cs="Times New Roman"/>
        </w:rPr>
      </w:pPr>
    </w:p>
    <w:p w14:paraId="78F36158" w14:textId="1B731BB6"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Dataset</w:t>
      </w:r>
      <w:r w:rsidR="001C199C">
        <w:rPr>
          <w:rFonts w:ascii="Times New Roman" w:hAnsi="Times New Roman" w:cs="Times New Roman"/>
          <w:b/>
          <w:bCs/>
        </w:rPr>
        <w:t xml:space="preserve"> :</w:t>
      </w:r>
    </w:p>
    <w:p w14:paraId="2BEA6A2D"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The project uses five datasets:</w:t>
      </w:r>
    </w:p>
    <w:p w14:paraId="5AF807E7" w14:textId="77777777" w:rsidR="00031609" w:rsidRPr="001C199C" w:rsidRDefault="00031609" w:rsidP="00031609">
      <w:pPr>
        <w:numPr>
          <w:ilvl w:val="0"/>
          <w:numId w:val="7"/>
        </w:numPr>
        <w:rPr>
          <w:rFonts w:ascii="Times New Roman" w:hAnsi="Times New Roman" w:cs="Times New Roman"/>
        </w:rPr>
      </w:pPr>
      <w:r w:rsidRPr="001C199C">
        <w:rPr>
          <w:rFonts w:ascii="Times New Roman" w:hAnsi="Times New Roman" w:cs="Times New Roman"/>
          <w:b/>
          <w:bCs/>
        </w:rPr>
        <w:t>User Profile</w:t>
      </w:r>
      <w:r w:rsidRPr="001C199C">
        <w:rPr>
          <w:rFonts w:ascii="Times New Roman" w:hAnsi="Times New Roman" w:cs="Times New Roman"/>
        </w:rPr>
        <w:t xml:space="preserve"> – user demographics and characteristics.</w:t>
      </w:r>
    </w:p>
    <w:p w14:paraId="785414A9" w14:textId="77777777" w:rsidR="00031609" w:rsidRPr="001C199C" w:rsidRDefault="00031609" w:rsidP="00031609">
      <w:pPr>
        <w:numPr>
          <w:ilvl w:val="0"/>
          <w:numId w:val="7"/>
        </w:numPr>
        <w:rPr>
          <w:rFonts w:ascii="Times New Roman" w:hAnsi="Times New Roman" w:cs="Times New Roman"/>
        </w:rPr>
      </w:pPr>
      <w:r w:rsidRPr="001C199C">
        <w:rPr>
          <w:rFonts w:ascii="Times New Roman" w:hAnsi="Times New Roman" w:cs="Times New Roman"/>
          <w:b/>
          <w:bCs/>
        </w:rPr>
        <w:t>Viewing Activity</w:t>
      </w:r>
      <w:r w:rsidRPr="001C199C">
        <w:rPr>
          <w:rFonts w:ascii="Times New Roman" w:hAnsi="Times New Roman" w:cs="Times New Roman"/>
        </w:rPr>
        <w:t xml:space="preserve"> – watch duration, completion, devices, and viewing behaviour.</w:t>
      </w:r>
    </w:p>
    <w:p w14:paraId="4CA99F3D" w14:textId="77777777" w:rsidR="00031609" w:rsidRPr="001C199C" w:rsidRDefault="00031609" w:rsidP="00031609">
      <w:pPr>
        <w:numPr>
          <w:ilvl w:val="0"/>
          <w:numId w:val="7"/>
        </w:numPr>
        <w:rPr>
          <w:rFonts w:ascii="Times New Roman" w:hAnsi="Times New Roman" w:cs="Times New Roman"/>
        </w:rPr>
      </w:pPr>
      <w:r w:rsidRPr="001C199C">
        <w:rPr>
          <w:rFonts w:ascii="Times New Roman" w:hAnsi="Times New Roman" w:cs="Times New Roman"/>
          <w:b/>
          <w:bCs/>
        </w:rPr>
        <w:t>Subscription &amp; Retention</w:t>
      </w:r>
      <w:r w:rsidRPr="001C199C">
        <w:rPr>
          <w:rFonts w:ascii="Times New Roman" w:hAnsi="Times New Roman" w:cs="Times New Roman"/>
        </w:rPr>
        <w:t xml:space="preserve"> – subscription and retention information.</w:t>
      </w:r>
    </w:p>
    <w:p w14:paraId="224ECD24" w14:textId="77777777" w:rsidR="00031609" w:rsidRPr="001C199C" w:rsidRDefault="00031609" w:rsidP="00031609">
      <w:pPr>
        <w:numPr>
          <w:ilvl w:val="0"/>
          <w:numId w:val="7"/>
        </w:numPr>
        <w:rPr>
          <w:rFonts w:ascii="Times New Roman" w:hAnsi="Times New Roman" w:cs="Times New Roman"/>
        </w:rPr>
      </w:pPr>
      <w:r w:rsidRPr="001C199C">
        <w:rPr>
          <w:rFonts w:ascii="Times New Roman" w:hAnsi="Times New Roman" w:cs="Times New Roman"/>
          <w:b/>
          <w:bCs/>
        </w:rPr>
        <w:t>Ratings &amp; Feedback</w:t>
      </w:r>
      <w:r w:rsidRPr="001C199C">
        <w:rPr>
          <w:rFonts w:ascii="Times New Roman" w:hAnsi="Times New Roman" w:cs="Times New Roman"/>
        </w:rPr>
        <w:t xml:space="preserve"> – ratings and user feedback.</w:t>
      </w:r>
    </w:p>
    <w:p w14:paraId="442099B9" w14:textId="77777777" w:rsidR="00031609" w:rsidRPr="001C199C" w:rsidRDefault="00031609" w:rsidP="00031609">
      <w:pPr>
        <w:numPr>
          <w:ilvl w:val="0"/>
          <w:numId w:val="7"/>
        </w:numPr>
        <w:rPr>
          <w:rFonts w:ascii="Times New Roman" w:hAnsi="Times New Roman" w:cs="Times New Roman"/>
        </w:rPr>
      </w:pPr>
      <w:r w:rsidRPr="001C199C">
        <w:rPr>
          <w:rFonts w:ascii="Times New Roman" w:hAnsi="Times New Roman" w:cs="Times New Roman"/>
          <w:b/>
          <w:bCs/>
        </w:rPr>
        <w:t>Content Library</w:t>
      </w:r>
      <w:r w:rsidRPr="001C199C">
        <w:rPr>
          <w:rFonts w:ascii="Times New Roman" w:hAnsi="Times New Roman" w:cs="Times New Roman"/>
        </w:rPr>
        <w:t xml:space="preserve"> – content, genre, platform, country, and availability information.</w:t>
      </w:r>
    </w:p>
    <w:p w14:paraId="7A0552BB" w14:textId="77777777" w:rsidR="00031609" w:rsidRPr="001C199C" w:rsidRDefault="00031609" w:rsidP="00031609">
      <w:pPr>
        <w:rPr>
          <w:rFonts w:ascii="Times New Roman" w:hAnsi="Times New Roman" w:cs="Times New Roman"/>
        </w:rPr>
      </w:pPr>
    </w:p>
    <w:p w14:paraId="76A0A265" w14:textId="77777777" w:rsidR="00031609" w:rsidRPr="001C199C" w:rsidRDefault="00031609" w:rsidP="00031609">
      <w:pPr>
        <w:rPr>
          <w:rFonts w:ascii="Times New Roman" w:hAnsi="Times New Roman" w:cs="Times New Roman"/>
        </w:rPr>
      </w:pPr>
    </w:p>
    <w:p w14:paraId="31B6182A" w14:textId="045E894D"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Project Objectives</w:t>
      </w:r>
      <w:r w:rsidR="001C199C">
        <w:rPr>
          <w:rFonts w:ascii="Times New Roman" w:hAnsi="Times New Roman" w:cs="Times New Roman"/>
          <w:b/>
          <w:bCs/>
        </w:rPr>
        <w:t xml:space="preserve"> :</w:t>
      </w:r>
    </w:p>
    <w:p w14:paraId="31C9C173"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t>Analyze Content Performance</w:t>
      </w:r>
      <w:r w:rsidRPr="001C199C">
        <w:rPr>
          <w:rFonts w:ascii="Times New Roman" w:hAnsi="Times New Roman" w:cs="Times New Roman"/>
        </w:rPr>
        <w:t xml:space="preserve"> – identify content, genre, platform, and availability patterns.</w:t>
      </w:r>
    </w:p>
    <w:p w14:paraId="240F297A"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t>Understand Viewing Behaviour</w:t>
      </w:r>
      <w:r w:rsidRPr="001C199C">
        <w:rPr>
          <w:rFonts w:ascii="Times New Roman" w:hAnsi="Times New Roman" w:cs="Times New Roman"/>
        </w:rPr>
        <w:t xml:space="preserve"> – analyze viewing across age groups, subscriptions, devices, regions, and time.</w:t>
      </w:r>
    </w:p>
    <w:p w14:paraId="74B6F8D8"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t>Evaluate User Engagement</w:t>
      </w:r>
      <w:r w:rsidRPr="001C199C">
        <w:rPr>
          <w:rFonts w:ascii="Times New Roman" w:hAnsi="Times New Roman" w:cs="Times New Roman"/>
        </w:rPr>
        <w:t xml:space="preserve"> – examine watch duration, completion, ratings, and feedback.</w:t>
      </w:r>
    </w:p>
    <w:p w14:paraId="2A757A45"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t>Perform Exploratory Analysis</w:t>
      </w:r>
      <w:r w:rsidRPr="001C199C">
        <w:rPr>
          <w:rFonts w:ascii="Times New Roman" w:hAnsi="Times New Roman" w:cs="Times New Roman"/>
        </w:rPr>
        <w:t xml:space="preserve"> – identify important relationships and performance patterns.</w:t>
      </w:r>
    </w:p>
    <w:p w14:paraId="77E07005"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t>Create Business Dashboards</w:t>
      </w:r>
      <w:r w:rsidRPr="001C199C">
        <w:rPr>
          <w:rFonts w:ascii="Times New Roman" w:hAnsi="Times New Roman" w:cs="Times New Roman"/>
        </w:rPr>
        <w:t xml:space="preserve"> – present important KPIs, trends, and insights through interactive dashboards.</w:t>
      </w:r>
    </w:p>
    <w:p w14:paraId="7836708A" w14:textId="77777777" w:rsidR="00031609" w:rsidRPr="001C199C" w:rsidRDefault="00031609" w:rsidP="00031609">
      <w:pPr>
        <w:numPr>
          <w:ilvl w:val="0"/>
          <w:numId w:val="8"/>
        </w:numPr>
        <w:rPr>
          <w:rFonts w:ascii="Times New Roman" w:hAnsi="Times New Roman" w:cs="Times New Roman"/>
        </w:rPr>
      </w:pPr>
      <w:r w:rsidRPr="001C199C">
        <w:rPr>
          <w:rFonts w:ascii="Times New Roman" w:hAnsi="Times New Roman" w:cs="Times New Roman"/>
          <w:b/>
          <w:bCs/>
        </w:rPr>
        <w:lastRenderedPageBreak/>
        <w:t>Support Business Decisions using Machine Learning</w:t>
      </w:r>
      <w:r w:rsidRPr="001C199C">
        <w:rPr>
          <w:rFonts w:ascii="Times New Roman" w:hAnsi="Times New Roman" w:cs="Times New Roman"/>
        </w:rPr>
        <w:t xml:space="preserve"> – predict retention, identify churn-risk users, and evaluate prediction results.</w:t>
      </w:r>
    </w:p>
    <w:p w14:paraId="5639536D" w14:textId="77777777" w:rsidR="00031609" w:rsidRPr="001C199C" w:rsidRDefault="00031609" w:rsidP="00031609">
      <w:pPr>
        <w:rPr>
          <w:rFonts w:ascii="Times New Roman" w:hAnsi="Times New Roman" w:cs="Times New Roman"/>
        </w:rPr>
      </w:pPr>
    </w:p>
    <w:p w14:paraId="3D598895" w14:textId="77777777" w:rsidR="00031609" w:rsidRPr="001C199C" w:rsidRDefault="00031609" w:rsidP="00031609">
      <w:pPr>
        <w:rPr>
          <w:rFonts w:ascii="Times New Roman" w:hAnsi="Times New Roman" w:cs="Times New Roman"/>
        </w:rPr>
      </w:pPr>
    </w:p>
    <w:p w14:paraId="5B8860BB" w14:textId="7E41B4BA"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Key Findings</w:t>
      </w:r>
      <w:r w:rsidR="001C199C">
        <w:rPr>
          <w:rFonts w:ascii="Times New Roman" w:hAnsi="Times New Roman" w:cs="Times New Roman"/>
          <w:b/>
          <w:bCs/>
        </w:rPr>
        <w:t xml:space="preserve"> :</w:t>
      </w:r>
    </w:p>
    <w:p w14:paraId="19F3D6DA"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Drama</w:t>
      </w:r>
      <w:r w:rsidRPr="001C199C">
        <w:rPr>
          <w:rFonts w:ascii="Times New Roman" w:hAnsi="Times New Roman" w:cs="Times New Roman"/>
        </w:rPr>
        <w:t xml:space="preserve"> was the most available content genre.</w:t>
      </w:r>
    </w:p>
    <w:p w14:paraId="3A8638C5"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Movies</w:t>
      </w:r>
      <w:r w:rsidRPr="001C199C">
        <w:rPr>
          <w:rFonts w:ascii="Times New Roman" w:hAnsi="Times New Roman" w:cs="Times New Roman"/>
        </w:rPr>
        <w:t xml:space="preserve"> represented the larger share of available content.</w:t>
      </w:r>
    </w:p>
    <w:p w14:paraId="4A3CB3A9"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Free Trial</w:t>
      </w:r>
      <w:r w:rsidRPr="001C199C">
        <w:rPr>
          <w:rFonts w:ascii="Times New Roman" w:hAnsi="Times New Roman" w:cs="Times New Roman"/>
        </w:rPr>
        <w:t xml:space="preserve"> users showed the highest viewing engagement.</w:t>
      </w:r>
    </w:p>
    <w:p w14:paraId="15C528EC"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Smart TV</w:t>
      </w:r>
      <w:r w:rsidRPr="001C199C">
        <w:rPr>
          <w:rFonts w:ascii="Times New Roman" w:hAnsi="Times New Roman" w:cs="Times New Roman"/>
        </w:rPr>
        <w:t xml:space="preserve"> was the most frequently used streaming device.</w:t>
      </w:r>
    </w:p>
    <w:p w14:paraId="47BFA6FF"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East</w:t>
      </w:r>
      <w:r w:rsidRPr="001C199C">
        <w:rPr>
          <w:rFonts w:ascii="Times New Roman" w:hAnsi="Times New Roman" w:cs="Times New Roman"/>
        </w:rPr>
        <w:t xml:space="preserve"> recorded the highest average watch duration at </w:t>
      </w:r>
      <w:r w:rsidRPr="001C199C">
        <w:rPr>
          <w:rFonts w:ascii="Times New Roman" w:hAnsi="Times New Roman" w:cs="Times New Roman"/>
          <w:b/>
          <w:bCs/>
        </w:rPr>
        <w:t>184.53 minutes</w:t>
      </w:r>
      <w:r w:rsidRPr="001C199C">
        <w:rPr>
          <w:rFonts w:ascii="Times New Roman" w:hAnsi="Times New Roman" w:cs="Times New Roman"/>
        </w:rPr>
        <w:t>.</w:t>
      </w:r>
    </w:p>
    <w:p w14:paraId="1E76667F"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Night</w:t>
      </w:r>
      <w:r w:rsidRPr="001C199C">
        <w:rPr>
          <w:rFonts w:ascii="Times New Roman" w:hAnsi="Times New Roman" w:cs="Times New Roman"/>
        </w:rPr>
        <w:t xml:space="preserve"> recorded the highest average watch duration at </w:t>
      </w:r>
      <w:r w:rsidRPr="001C199C">
        <w:rPr>
          <w:rFonts w:ascii="Times New Roman" w:hAnsi="Times New Roman" w:cs="Times New Roman"/>
          <w:b/>
          <w:bCs/>
        </w:rPr>
        <w:t>190.54 minutes</w:t>
      </w:r>
      <w:r w:rsidRPr="001C199C">
        <w:rPr>
          <w:rFonts w:ascii="Times New Roman" w:hAnsi="Times New Roman" w:cs="Times New Roman"/>
        </w:rPr>
        <w:t xml:space="preserve"> and the highest completion rate at </w:t>
      </w:r>
      <w:r w:rsidRPr="001C199C">
        <w:rPr>
          <w:rFonts w:ascii="Times New Roman" w:hAnsi="Times New Roman" w:cs="Times New Roman"/>
          <w:b/>
          <w:bCs/>
        </w:rPr>
        <w:t>52.67%</w:t>
      </w:r>
      <w:r w:rsidRPr="001C199C">
        <w:rPr>
          <w:rFonts w:ascii="Times New Roman" w:hAnsi="Times New Roman" w:cs="Times New Roman"/>
        </w:rPr>
        <w:t>.</w:t>
      </w:r>
    </w:p>
    <w:p w14:paraId="3F46D228" w14:textId="77777777" w:rsidR="00031609" w:rsidRPr="001C199C" w:rsidRDefault="00031609" w:rsidP="00031609">
      <w:pPr>
        <w:numPr>
          <w:ilvl w:val="0"/>
          <w:numId w:val="9"/>
        </w:numPr>
        <w:rPr>
          <w:rFonts w:ascii="Times New Roman" w:hAnsi="Times New Roman" w:cs="Times New Roman"/>
        </w:rPr>
      </w:pPr>
      <w:r w:rsidRPr="001C199C">
        <w:rPr>
          <w:rFonts w:ascii="Times New Roman" w:hAnsi="Times New Roman" w:cs="Times New Roman"/>
          <w:b/>
          <w:bCs/>
        </w:rPr>
        <w:t>Positive feedback</w:t>
      </w:r>
      <w:r w:rsidRPr="001C199C">
        <w:rPr>
          <w:rFonts w:ascii="Times New Roman" w:hAnsi="Times New Roman" w:cs="Times New Roman"/>
        </w:rPr>
        <w:t xml:space="preserve"> was the largest feedback category with </w:t>
      </w:r>
      <w:r w:rsidRPr="001C199C">
        <w:rPr>
          <w:rFonts w:ascii="Times New Roman" w:hAnsi="Times New Roman" w:cs="Times New Roman"/>
          <w:b/>
          <w:bCs/>
        </w:rPr>
        <w:t>4,836 responses</w:t>
      </w:r>
      <w:r w:rsidRPr="001C199C">
        <w:rPr>
          <w:rFonts w:ascii="Times New Roman" w:hAnsi="Times New Roman" w:cs="Times New Roman"/>
        </w:rPr>
        <w:t>.</w:t>
      </w:r>
    </w:p>
    <w:p w14:paraId="2D9E3EC9" w14:textId="77777777" w:rsidR="00031609" w:rsidRPr="001C199C" w:rsidRDefault="00031609" w:rsidP="00031609">
      <w:pPr>
        <w:rPr>
          <w:rFonts w:ascii="Times New Roman" w:hAnsi="Times New Roman" w:cs="Times New Roman"/>
        </w:rPr>
      </w:pPr>
    </w:p>
    <w:p w14:paraId="59B25086" w14:textId="77777777" w:rsidR="001C199C" w:rsidRDefault="001C199C" w:rsidP="00031609">
      <w:pPr>
        <w:rPr>
          <w:rFonts w:ascii="Times New Roman" w:hAnsi="Times New Roman" w:cs="Times New Roman"/>
        </w:rPr>
      </w:pPr>
    </w:p>
    <w:p w14:paraId="1AF90EF7" w14:textId="1A905098"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Machine Learning Outcome</w:t>
      </w:r>
      <w:r w:rsidR="001C199C">
        <w:rPr>
          <w:rFonts w:ascii="Times New Roman" w:hAnsi="Times New Roman" w:cs="Times New Roman"/>
          <w:b/>
          <w:bCs/>
        </w:rPr>
        <w:t xml:space="preserve"> :</w:t>
      </w:r>
    </w:p>
    <w:p w14:paraId="5FBFE9AD"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Machine Learning was used to:</w:t>
      </w:r>
    </w:p>
    <w:p w14:paraId="60748AC8" w14:textId="77777777" w:rsidR="00031609" w:rsidRPr="001C199C" w:rsidRDefault="00031609" w:rsidP="00031609">
      <w:pPr>
        <w:numPr>
          <w:ilvl w:val="0"/>
          <w:numId w:val="10"/>
        </w:numPr>
        <w:rPr>
          <w:rFonts w:ascii="Times New Roman" w:hAnsi="Times New Roman" w:cs="Times New Roman"/>
        </w:rPr>
      </w:pPr>
      <w:r w:rsidRPr="001C199C">
        <w:rPr>
          <w:rFonts w:ascii="Times New Roman" w:hAnsi="Times New Roman" w:cs="Times New Roman"/>
        </w:rPr>
        <w:t>Predict future user retention trends.</w:t>
      </w:r>
    </w:p>
    <w:p w14:paraId="71FCFAF0" w14:textId="77777777" w:rsidR="00031609" w:rsidRPr="001C199C" w:rsidRDefault="00031609" w:rsidP="00031609">
      <w:pPr>
        <w:numPr>
          <w:ilvl w:val="0"/>
          <w:numId w:val="10"/>
        </w:numPr>
        <w:rPr>
          <w:rFonts w:ascii="Times New Roman" w:hAnsi="Times New Roman" w:cs="Times New Roman"/>
        </w:rPr>
      </w:pPr>
      <w:r w:rsidRPr="001C199C">
        <w:rPr>
          <w:rFonts w:ascii="Times New Roman" w:hAnsi="Times New Roman" w:cs="Times New Roman"/>
        </w:rPr>
        <w:t>Identify users with high churn risk.</w:t>
      </w:r>
    </w:p>
    <w:p w14:paraId="1133B2B1" w14:textId="77777777" w:rsidR="00031609" w:rsidRPr="001C199C" w:rsidRDefault="00031609" w:rsidP="00031609">
      <w:pPr>
        <w:numPr>
          <w:ilvl w:val="0"/>
          <w:numId w:val="10"/>
        </w:numPr>
        <w:rPr>
          <w:rFonts w:ascii="Times New Roman" w:hAnsi="Times New Roman" w:cs="Times New Roman"/>
        </w:rPr>
      </w:pPr>
      <w:r w:rsidRPr="001C199C">
        <w:rPr>
          <w:rFonts w:ascii="Times New Roman" w:hAnsi="Times New Roman" w:cs="Times New Roman"/>
        </w:rPr>
        <w:t>Evaluate prediction results for business decisions.</w:t>
      </w:r>
    </w:p>
    <w:p w14:paraId="075ADA31"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 xml:space="preserve">The Logistic Regression model achieved </w:t>
      </w:r>
      <w:r w:rsidRPr="001C199C">
        <w:rPr>
          <w:rFonts w:ascii="Times New Roman" w:hAnsi="Times New Roman" w:cs="Times New Roman"/>
          <w:b/>
          <w:bCs/>
        </w:rPr>
        <w:t>89.36% accuracy</w:t>
      </w:r>
      <w:r w:rsidRPr="001C199C">
        <w:rPr>
          <w:rFonts w:ascii="Times New Roman" w:hAnsi="Times New Roman" w:cs="Times New Roman"/>
        </w:rPr>
        <w:t>, providing useful support for identifying retention and churn patterns.</w:t>
      </w:r>
    </w:p>
    <w:p w14:paraId="31E78317" w14:textId="77777777" w:rsidR="00031609" w:rsidRPr="001C199C" w:rsidRDefault="00031609" w:rsidP="00031609">
      <w:pPr>
        <w:rPr>
          <w:rFonts w:ascii="Times New Roman" w:hAnsi="Times New Roman" w:cs="Times New Roman"/>
        </w:rPr>
      </w:pPr>
    </w:p>
    <w:p w14:paraId="43712B85" w14:textId="2F1C23ED"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Dashboards</w:t>
      </w:r>
      <w:r w:rsidR="001C199C">
        <w:rPr>
          <w:rFonts w:ascii="Times New Roman" w:hAnsi="Times New Roman" w:cs="Times New Roman"/>
          <w:b/>
          <w:bCs/>
        </w:rPr>
        <w:t xml:space="preserve"> :</w:t>
      </w:r>
    </w:p>
    <w:p w14:paraId="679F5D1D"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 xml:space="preserve">Interactive dashboards were created to present important content, viewing, engagement, and business performance insights. </w:t>
      </w:r>
      <w:r w:rsidRPr="001C199C">
        <w:rPr>
          <w:rFonts w:ascii="Times New Roman" w:hAnsi="Times New Roman" w:cs="Times New Roman"/>
          <w:b/>
          <w:bCs/>
        </w:rPr>
        <w:t>Excel</w:t>
      </w:r>
      <w:r w:rsidRPr="001C199C">
        <w:rPr>
          <w:rFonts w:ascii="Times New Roman" w:hAnsi="Times New Roman" w:cs="Times New Roman"/>
        </w:rPr>
        <w:t xml:space="preserve"> was used for spreadsheet-based reporting and interactive analysis, while </w:t>
      </w:r>
      <w:r w:rsidRPr="001C199C">
        <w:rPr>
          <w:rFonts w:ascii="Times New Roman" w:hAnsi="Times New Roman" w:cs="Times New Roman"/>
          <w:b/>
          <w:bCs/>
        </w:rPr>
        <w:t>Power BI</w:t>
      </w:r>
      <w:r w:rsidRPr="001C199C">
        <w:rPr>
          <w:rFonts w:ascii="Times New Roman" w:hAnsi="Times New Roman" w:cs="Times New Roman"/>
        </w:rPr>
        <w:t xml:space="preserve"> provided a more advanced interactive business intelligence view.</w:t>
      </w:r>
    </w:p>
    <w:p w14:paraId="312C9934" w14:textId="77777777" w:rsidR="00031609" w:rsidRPr="001C199C" w:rsidRDefault="00031609" w:rsidP="00031609">
      <w:pPr>
        <w:rPr>
          <w:rFonts w:ascii="Times New Roman" w:hAnsi="Times New Roman" w:cs="Times New Roman"/>
        </w:rPr>
      </w:pPr>
    </w:p>
    <w:p w14:paraId="67C40C88" w14:textId="68BEA9DA"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Business Recommendations</w:t>
      </w:r>
      <w:r w:rsidR="001C199C">
        <w:rPr>
          <w:rFonts w:ascii="Times New Roman" w:hAnsi="Times New Roman" w:cs="Times New Roman"/>
          <w:b/>
          <w:bCs/>
        </w:rPr>
        <w:t xml:space="preserve"> :</w:t>
      </w:r>
    </w:p>
    <w:p w14:paraId="6721A5EE" w14:textId="77777777" w:rsidR="00031609" w:rsidRPr="001C199C" w:rsidRDefault="00031609" w:rsidP="00031609">
      <w:pPr>
        <w:numPr>
          <w:ilvl w:val="0"/>
          <w:numId w:val="11"/>
        </w:numPr>
        <w:rPr>
          <w:rFonts w:ascii="Times New Roman" w:hAnsi="Times New Roman" w:cs="Times New Roman"/>
        </w:rPr>
      </w:pPr>
      <w:r w:rsidRPr="001C199C">
        <w:rPr>
          <w:rFonts w:ascii="Times New Roman" w:hAnsi="Times New Roman" w:cs="Times New Roman"/>
        </w:rPr>
        <w:t>Target high churn-risk users with retention campaigns.</w:t>
      </w:r>
    </w:p>
    <w:p w14:paraId="10E78437" w14:textId="77777777" w:rsidR="00031609" w:rsidRPr="001C199C" w:rsidRDefault="00031609" w:rsidP="00031609">
      <w:pPr>
        <w:numPr>
          <w:ilvl w:val="0"/>
          <w:numId w:val="11"/>
        </w:numPr>
        <w:rPr>
          <w:rFonts w:ascii="Times New Roman" w:hAnsi="Times New Roman" w:cs="Times New Roman"/>
        </w:rPr>
      </w:pPr>
      <w:r w:rsidRPr="001C199C">
        <w:rPr>
          <w:rFonts w:ascii="Times New Roman" w:hAnsi="Times New Roman" w:cs="Times New Roman"/>
        </w:rPr>
        <w:lastRenderedPageBreak/>
        <w:t>Improve personalized content recommendations using viewing behaviour.</w:t>
      </w:r>
    </w:p>
    <w:p w14:paraId="1CC7E2E9" w14:textId="77777777" w:rsidR="00031609" w:rsidRPr="001C199C" w:rsidRDefault="00031609" w:rsidP="00031609">
      <w:pPr>
        <w:numPr>
          <w:ilvl w:val="0"/>
          <w:numId w:val="11"/>
        </w:numPr>
        <w:rPr>
          <w:rFonts w:ascii="Times New Roman" w:hAnsi="Times New Roman" w:cs="Times New Roman"/>
        </w:rPr>
      </w:pPr>
      <w:r w:rsidRPr="001C199C">
        <w:rPr>
          <w:rFonts w:ascii="Times New Roman" w:hAnsi="Times New Roman" w:cs="Times New Roman"/>
        </w:rPr>
        <w:t>Use ratings and feedback to improve content quality.</w:t>
      </w:r>
    </w:p>
    <w:p w14:paraId="3B58CF93" w14:textId="77777777" w:rsidR="00031609" w:rsidRPr="001C199C" w:rsidRDefault="00031609" w:rsidP="00031609">
      <w:pPr>
        <w:numPr>
          <w:ilvl w:val="0"/>
          <w:numId w:val="11"/>
        </w:numPr>
        <w:rPr>
          <w:rFonts w:ascii="Times New Roman" w:hAnsi="Times New Roman" w:cs="Times New Roman"/>
        </w:rPr>
      </w:pPr>
      <w:r w:rsidRPr="001C199C">
        <w:rPr>
          <w:rFonts w:ascii="Times New Roman" w:hAnsi="Times New Roman" w:cs="Times New Roman"/>
        </w:rPr>
        <w:t>Focus on highly engaged viewing periods and user groups.</w:t>
      </w:r>
    </w:p>
    <w:p w14:paraId="59200674" w14:textId="77777777" w:rsidR="00031609" w:rsidRPr="001C199C" w:rsidRDefault="00031609" w:rsidP="00031609">
      <w:pPr>
        <w:numPr>
          <w:ilvl w:val="0"/>
          <w:numId w:val="11"/>
        </w:numPr>
        <w:rPr>
          <w:rFonts w:ascii="Times New Roman" w:hAnsi="Times New Roman" w:cs="Times New Roman"/>
        </w:rPr>
      </w:pPr>
      <w:r w:rsidRPr="001C199C">
        <w:rPr>
          <w:rFonts w:ascii="Times New Roman" w:hAnsi="Times New Roman" w:cs="Times New Roman"/>
        </w:rPr>
        <w:t>Develop suitable loyalty and renewal strategies for engaged subscribers.</w:t>
      </w:r>
    </w:p>
    <w:p w14:paraId="402CCE19" w14:textId="77777777" w:rsidR="00031609" w:rsidRPr="001C199C" w:rsidRDefault="00031609" w:rsidP="00031609">
      <w:pPr>
        <w:rPr>
          <w:rFonts w:ascii="Times New Roman" w:hAnsi="Times New Roman" w:cs="Times New Roman"/>
          <w:b/>
          <w:bCs/>
        </w:rPr>
      </w:pPr>
    </w:p>
    <w:p w14:paraId="5BDE6B80" w14:textId="11BDDAFA"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Conclusion</w:t>
      </w:r>
      <w:r w:rsidR="001C199C">
        <w:rPr>
          <w:rFonts w:ascii="Times New Roman" w:hAnsi="Times New Roman" w:cs="Times New Roman"/>
          <w:b/>
          <w:bCs/>
        </w:rPr>
        <w:t xml:space="preserve"> :</w:t>
      </w:r>
    </w:p>
    <w:p w14:paraId="7ECEFB6B"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 xml:space="preserve">The project successfully identified important patterns in </w:t>
      </w:r>
      <w:r w:rsidRPr="001C199C">
        <w:rPr>
          <w:rFonts w:ascii="Times New Roman" w:hAnsi="Times New Roman" w:cs="Times New Roman"/>
          <w:b/>
          <w:bCs/>
        </w:rPr>
        <w:t>OTT content, viewing behaviour, user engagement, feedback, and retention</w:t>
      </w:r>
      <w:r w:rsidRPr="001C199C">
        <w:rPr>
          <w:rFonts w:ascii="Times New Roman" w:hAnsi="Times New Roman" w:cs="Times New Roman"/>
        </w:rPr>
        <w:t xml:space="preserve">. The dashboards and Machine Learning analysis provide useful business insights for improving </w:t>
      </w:r>
      <w:r w:rsidRPr="001C199C">
        <w:rPr>
          <w:rFonts w:ascii="Times New Roman" w:hAnsi="Times New Roman" w:cs="Times New Roman"/>
          <w:b/>
          <w:bCs/>
        </w:rPr>
        <w:t>content planning, user experience, customer retention, and decision-making</w:t>
      </w:r>
      <w:r w:rsidRPr="001C199C">
        <w:rPr>
          <w:rFonts w:ascii="Times New Roman" w:hAnsi="Times New Roman" w:cs="Times New Roman"/>
        </w:rPr>
        <w:t>.</w:t>
      </w:r>
    </w:p>
    <w:p w14:paraId="6731B589" w14:textId="77777777" w:rsidR="00031609" w:rsidRPr="001C199C" w:rsidRDefault="00031609" w:rsidP="00031609">
      <w:pPr>
        <w:rPr>
          <w:rFonts w:ascii="Times New Roman" w:hAnsi="Times New Roman" w:cs="Times New Roman"/>
          <w:b/>
          <w:bCs/>
        </w:rPr>
      </w:pPr>
    </w:p>
    <w:p w14:paraId="6590239E" w14:textId="275C0C40" w:rsidR="00031609" w:rsidRPr="001C199C" w:rsidRDefault="00031609" w:rsidP="00031609">
      <w:pPr>
        <w:rPr>
          <w:rFonts w:ascii="Times New Roman" w:hAnsi="Times New Roman" w:cs="Times New Roman"/>
          <w:b/>
          <w:bCs/>
        </w:rPr>
      </w:pPr>
      <w:r w:rsidRPr="001C199C">
        <w:rPr>
          <w:rFonts w:ascii="Times New Roman" w:hAnsi="Times New Roman" w:cs="Times New Roman"/>
          <w:b/>
          <w:bCs/>
        </w:rPr>
        <w:t>Overall Summary</w:t>
      </w:r>
      <w:r w:rsidR="001C199C">
        <w:rPr>
          <w:rFonts w:ascii="Times New Roman" w:hAnsi="Times New Roman" w:cs="Times New Roman"/>
          <w:b/>
          <w:bCs/>
        </w:rPr>
        <w:t xml:space="preserve"> : </w:t>
      </w:r>
    </w:p>
    <w:p w14:paraId="65B34607" w14:textId="77777777" w:rsidR="00031609" w:rsidRPr="001C199C" w:rsidRDefault="00031609" w:rsidP="00031609">
      <w:pPr>
        <w:rPr>
          <w:rFonts w:ascii="Times New Roman" w:hAnsi="Times New Roman" w:cs="Times New Roman"/>
        </w:rPr>
      </w:pPr>
      <w:r w:rsidRPr="001C199C">
        <w:rPr>
          <w:rFonts w:ascii="Times New Roman" w:hAnsi="Times New Roman" w:cs="Times New Roman"/>
        </w:rPr>
        <w:t>The capstone transformed OTT data into meaningful business insights by analyzing user and content behaviour, presenting findings through dashboards, predicting retention and churn risk, and providing recommendations to support better business decisions.</w:t>
      </w:r>
    </w:p>
    <w:p w14:paraId="42026AB8" w14:textId="77777777" w:rsidR="000D4236" w:rsidRPr="001C199C" w:rsidRDefault="000D4236">
      <w:pPr>
        <w:rPr>
          <w:rFonts w:ascii="Times New Roman" w:hAnsi="Times New Roman" w:cs="Times New Roman"/>
        </w:rPr>
      </w:pPr>
    </w:p>
    <w:sectPr w:rsidR="000D4236" w:rsidRPr="001C1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6198"/>
    <w:multiLevelType w:val="multilevel"/>
    <w:tmpl w:val="AF3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35596"/>
    <w:multiLevelType w:val="multilevel"/>
    <w:tmpl w:val="2AD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41595"/>
    <w:multiLevelType w:val="multilevel"/>
    <w:tmpl w:val="35D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928AA"/>
    <w:multiLevelType w:val="multilevel"/>
    <w:tmpl w:val="96E0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2082D"/>
    <w:multiLevelType w:val="multilevel"/>
    <w:tmpl w:val="AE4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71522"/>
    <w:multiLevelType w:val="multilevel"/>
    <w:tmpl w:val="FF3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D379E"/>
    <w:multiLevelType w:val="multilevel"/>
    <w:tmpl w:val="F4E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6108A"/>
    <w:multiLevelType w:val="multilevel"/>
    <w:tmpl w:val="468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71088"/>
    <w:multiLevelType w:val="multilevel"/>
    <w:tmpl w:val="B5F6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EF369D"/>
    <w:multiLevelType w:val="multilevel"/>
    <w:tmpl w:val="BDE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F28A6"/>
    <w:multiLevelType w:val="multilevel"/>
    <w:tmpl w:val="265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73797">
    <w:abstractNumId w:val="8"/>
  </w:num>
  <w:num w:numId="2" w16cid:durableId="361634267">
    <w:abstractNumId w:val="10"/>
  </w:num>
  <w:num w:numId="3" w16cid:durableId="1968316436">
    <w:abstractNumId w:val="1"/>
  </w:num>
  <w:num w:numId="4" w16cid:durableId="1027490028">
    <w:abstractNumId w:val="6"/>
  </w:num>
  <w:num w:numId="5" w16cid:durableId="1420638127">
    <w:abstractNumId w:val="7"/>
  </w:num>
  <w:num w:numId="6" w16cid:durableId="1141116654">
    <w:abstractNumId w:val="9"/>
  </w:num>
  <w:num w:numId="7" w16cid:durableId="1181236222">
    <w:abstractNumId w:val="5"/>
  </w:num>
  <w:num w:numId="8" w16cid:durableId="1058674532">
    <w:abstractNumId w:val="3"/>
  </w:num>
  <w:num w:numId="9" w16cid:durableId="395667878">
    <w:abstractNumId w:val="0"/>
  </w:num>
  <w:num w:numId="10" w16cid:durableId="1219973276">
    <w:abstractNumId w:val="4"/>
  </w:num>
  <w:num w:numId="11" w16cid:durableId="1629555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236"/>
    <w:rsid w:val="00031609"/>
    <w:rsid w:val="000D4236"/>
    <w:rsid w:val="001C199C"/>
    <w:rsid w:val="002A1450"/>
    <w:rsid w:val="00BD7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BB49"/>
  <w15:chartTrackingRefBased/>
  <w15:docId w15:val="{8F0D5D8F-FC45-46DB-A142-130658FE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236"/>
    <w:rPr>
      <w:rFonts w:eastAsiaTheme="majorEastAsia" w:cstheme="majorBidi"/>
      <w:color w:val="272727" w:themeColor="text1" w:themeTint="D8"/>
    </w:rPr>
  </w:style>
  <w:style w:type="paragraph" w:styleId="Title">
    <w:name w:val="Title"/>
    <w:basedOn w:val="Normal"/>
    <w:next w:val="Normal"/>
    <w:link w:val="TitleChar"/>
    <w:uiPriority w:val="10"/>
    <w:qFormat/>
    <w:rsid w:val="000D4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236"/>
    <w:pPr>
      <w:spacing w:before="160"/>
      <w:jc w:val="center"/>
    </w:pPr>
    <w:rPr>
      <w:i/>
      <w:iCs/>
      <w:color w:val="404040" w:themeColor="text1" w:themeTint="BF"/>
    </w:rPr>
  </w:style>
  <w:style w:type="character" w:customStyle="1" w:styleId="QuoteChar">
    <w:name w:val="Quote Char"/>
    <w:basedOn w:val="DefaultParagraphFont"/>
    <w:link w:val="Quote"/>
    <w:uiPriority w:val="29"/>
    <w:rsid w:val="000D4236"/>
    <w:rPr>
      <w:i/>
      <w:iCs/>
      <w:color w:val="404040" w:themeColor="text1" w:themeTint="BF"/>
    </w:rPr>
  </w:style>
  <w:style w:type="paragraph" w:styleId="ListParagraph">
    <w:name w:val="List Paragraph"/>
    <w:basedOn w:val="Normal"/>
    <w:uiPriority w:val="34"/>
    <w:qFormat/>
    <w:rsid w:val="000D4236"/>
    <w:pPr>
      <w:ind w:left="720"/>
      <w:contextualSpacing/>
    </w:pPr>
  </w:style>
  <w:style w:type="character" w:styleId="IntenseEmphasis">
    <w:name w:val="Intense Emphasis"/>
    <w:basedOn w:val="DefaultParagraphFont"/>
    <w:uiPriority w:val="21"/>
    <w:qFormat/>
    <w:rsid w:val="000D4236"/>
    <w:rPr>
      <w:i/>
      <w:iCs/>
      <w:color w:val="0F4761" w:themeColor="accent1" w:themeShade="BF"/>
    </w:rPr>
  </w:style>
  <w:style w:type="paragraph" w:styleId="IntenseQuote">
    <w:name w:val="Intense Quote"/>
    <w:basedOn w:val="Normal"/>
    <w:next w:val="Normal"/>
    <w:link w:val="IntenseQuoteChar"/>
    <w:uiPriority w:val="30"/>
    <w:qFormat/>
    <w:rsid w:val="000D4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236"/>
    <w:rPr>
      <w:i/>
      <w:iCs/>
      <w:color w:val="0F4761" w:themeColor="accent1" w:themeShade="BF"/>
    </w:rPr>
  </w:style>
  <w:style w:type="character" w:styleId="IntenseReference">
    <w:name w:val="Intense Reference"/>
    <w:basedOn w:val="DefaultParagraphFont"/>
    <w:uiPriority w:val="32"/>
    <w:qFormat/>
    <w:rsid w:val="000D4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5821</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Patel</dc:creator>
  <cp:keywords/>
  <dc:description/>
  <cp:lastModifiedBy>Srinivas Patel</cp:lastModifiedBy>
  <cp:revision>1</cp:revision>
  <dcterms:created xsi:type="dcterms:W3CDTF">2026-08-07T14:13:00Z</dcterms:created>
  <dcterms:modified xsi:type="dcterms:W3CDTF">2026-08-14T13:44:00Z</dcterms:modified>
</cp:coreProperties>
</file>