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3D3124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>
      <w:pPr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TERMINOLOGIES USED IN DATA</w:t>
      </w:r>
    </w:p>
    <w:p w14:paraId="464FC32E">
      <w:pPr>
        <w:jc w:val="both"/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Fields Used in Data</w:t>
      </w:r>
    </w:p>
    <w:p w14:paraId="7CFF8C2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72B1C40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A</w:t>
      </w:r>
      <w:r>
        <w:rPr>
          <w:rFonts w:cstheme="minorHAnsi"/>
          <w:b/>
          <w:bCs/>
          <w:sz w:val="24"/>
          <w:szCs w:val="24"/>
        </w:rPr>
        <w:t>ddress State:</w:t>
      </w:r>
    </w:p>
    <w:p w14:paraId="52470354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3756A82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1653AFF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14:paraId="621FE32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5B0F6D1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0302606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73F8760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6487B34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4DFF6F4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14:paraId="60D4919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424700D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Status:</w:t>
      </w:r>
    </w:p>
    <w:p w14:paraId="38F7840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4F59EE8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6D96177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23DB3C5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14:paraId="4788367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1C57269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4E70C0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4C73099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4BF6D16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575EB3A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220A66E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5A7827C5">
      <w:pPr>
        <w:jc w:val="both"/>
      </w:pPr>
    </w:p>
    <w:p w14:paraId="4E9AA6CD">
      <w:pPr>
        <w:jc w:val="both"/>
      </w:pPr>
    </w:p>
    <w:p w14:paraId="1DFDF871">
      <w:pPr>
        <w:jc w:val="both"/>
      </w:pPr>
    </w:p>
    <w:p w14:paraId="6201097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5"/>
    <w:rsid w:val="001C55F5"/>
    <w:rsid w:val="00A83F2B"/>
    <w:rsid w:val="00B90E3A"/>
    <w:rsid w:val="00CD3295"/>
    <w:rsid w:val="00FC097A"/>
    <w:rsid w:val="1CCA07B5"/>
    <w:rsid w:val="7AB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800</Words>
  <Characters>4648</Characters>
  <Lines>38</Lines>
  <Paragraphs>10</Paragraphs>
  <TotalTime>2</TotalTime>
  <ScaleCrop>false</ScaleCrop>
  <LinksUpToDate>false</LinksUpToDate>
  <CharactersWithSpaces>5385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2023-10-06T12:00:00Z</dcterms:created>
  <dc:creator>Srinivasa Pemma</dc:creator>
  <cp:lastModifiedBy>Vasu Pemma</cp:lastModifiedBy>
  <dcterms:modified xsi:type="dcterms:W3CDTF">2024-09-22T09:52:18Z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7F503A3DF7FA4A678FC4DA7F1B1622F7_12</vt:lpwstr>
  </property>
</Properties>
</file>