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BD74" w14:textId="2C39CD2C" w:rsidR="00756ACB" w:rsidRDefault="00B83A71">
      <w:r>
        <w:t>Spam Email Detection</w:t>
      </w:r>
    </w:p>
    <w:p w14:paraId="4080EBF3" w14:textId="2CE89063" w:rsidR="00B83A71" w:rsidRDefault="00B83A71"/>
    <w:p w14:paraId="70F7E7E6" w14:textId="44FB42A4" w:rsidR="00B83A71" w:rsidRDefault="00B5769A">
      <w:r>
        <w:t xml:space="preserve">## </w:t>
      </w:r>
      <w:r w:rsidR="00B83A71">
        <w:t>How to run the code</w:t>
      </w:r>
    </w:p>
    <w:p w14:paraId="400228FC" w14:textId="2DEB3340" w:rsidR="00B83A71" w:rsidRDefault="00B83A71"/>
    <w:p w14:paraId="3319E0B6" w14:textId="5BD3AC1B" w:rsidR="00B83A71" w:rsidRDefault="00B83A71">
      <w:r>
        <w:t>1)Install Python and run the below code to install all requirements for the codes:</w:t>
      </w:r>
    </w:p>
    <w:p w14:paraId="627E5E0D" w14:textId="561A9DFD" w:rsidR="00B83A71" w:rsidRDefault="00B83A71">
      <w:r>
        <w:t>Pip install -r requirements.txt</w:t>
      </w:r>
    </w:p>
    <w:p w14:paraId="562BE2DA" w14:textId="6CAAAD45" w:rsidR="00B83A71" w:rsidRDefault="00B83A71"/>
    <w:p w14:paraId="6AC6155E" w14:textId="7859B410" w:rsidR="00B83A71" w:rsidRDefault="00B83A71">
      <w:r>
        <w:t>2) open any IDE and run Python app.py File.</w:t>
      </w:r>
    </w:p>
    <w:p w14:paraId="245DBCE8" w14:textId="3B24C3C2" w:rsidR="00B83A71" w:rsidRDefault="00B83A71"/>
    <w:p w14:paraId="0C76BB27" w14:textId="07119655" w:rsidR="00B83A71" w:rsidRDefault="00B83A71">
      <w:r>
        <w:t>3) The app.py files is already designed to take the pickle file which we created based on our trained ML Model.</w:t>
      </w:r>
    </w:p>
    <w:p w14:paraId="48C0F985" w14:textId="2E313776" w:rsidR="00B83A71" w:rsidRDefault="00B83A71"/>
    <w:p w14:paraId="31298308" w14:textId="6C44389A" w:rsidR="00B83A71" w:rsidRDefault="00B83A71">
      <w:r>
        <w:t xml:space="preserve">\4) once we ran app.py it should start the server and we need to open </w:t>
      </w:r>
      <w:hyperlink r:id="rId5" w:history="1">
        <w:r w:rsidRPr="00280B95">
          <w:rPr>
            <w:rStyle w:val="Hyperlink"/>
          </w:rPr>
          <w:t>http://127.0.0.1;5000</w:t>
        </w:r>
      </w:hyperlink>
      <w:r>
        <w:t xml:space="preserve"> in the browser and given the below inputs </w:t>
      </w:r>
    </w:p>
    <w:tbl>
      <w:tblPr>
        <w:tblW w:w="15880" w:type="dxa"/>
        <w:tblCellSpacing w:w="15" w:type="dxa"/>
        <w:tblInd w:w="90" w:type="dxa"/>
        <w:shd w:val="clear" w:color="auto" w:fill="8080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  <w:gridCol w:w="12472"/>
      </w:tblGrid>
      <w:tr w:rsidR="00BB6165" w:rsidRPr="00BB6165" w14:paraId="702B4430" w14:textId="77777777" w:rsidTr="00BB6165">
        <w:trPr>
          <w:tblCellSpacing w:w="15" w:type="dxa"/>
        </w:trPr>
        <w:tc>
          <w:tcPr>
            <w:tcW w:w="2800" w:type="dxa"/>
            <w:shd w:val="clear" w:color="auto" w:fill="808080"/>
            <w:vAlign w:val="center"/>
            <w:hideMark/>
          </w:tcPr>
          <w:p w14:paraId="7B606CB0" w14:textId="77777777" w:rsidR="00BB6165" w:rsidRPr="00BB6165" w:rsidRDefault="00BB6165" w:rsidP="00BB6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B616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word_freq_our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14:paraId="3D3688CF" w14:textId="6B393448" w:rsidR="00BB6165" w:rsidRPr="00BB6165" w:rsidRDefault="00BB6165" w:rsidP="00BB6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B616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object w:dxaOrig="225" w:dyaOrig="225" w14:anchorId="296587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34" type="#_x0000_t75" style="width:46.5pt;height:18pt" o:ole="">
                  <v:imagedata r:id="rId6" o:title=""/>
                </v:shape>
                <w:control r:id="rId7" w:name="DefaultOcxName" w:shapeid="_x0000_i1834"/>
              </w:object>
            </w:r>
          </w:p>
        </w:tc>
      </w:tr>
      <w:tr w:rsidR="00BB6165" w:rsidRPr="00BB6165" w14:paraId="5E6F8717" w14:textId="77777777" w:rsidTr="00BB6165">
        <w:trPr>
          <w:tblCellSpacing w:w="15" w:type="dxa"/>
        </w:trPr>
        <w:tc>
          <w:tcPr>
            <w:tcW w:w="2800" w:type="dxa"/>
            <w:shd w:val="clear" w:color="auto" w:fill="808080"/>
            <w:vAlign w:val="center"/>
            <w:hideMark/>
          </w:tcPr>
          <w:p w14:paraId="46E3E138" w14:textId="77777777" w:rsidR="00BB6165" w:rsidRPr="00BB6165" w:rsidRDefault="00BB6165" w:rsidP="00BB6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B616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word_freq_remove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14:paraId="2F43FDE2" w14:textId="68EA9492" w:rsidR="00BB6165" w:rsidRPr="00BB6165" w:rsidRDefault="00BB6165" w:rsidP="00BB6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B616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object w:dxaOrig="225" w:dyaOrig="225" w14:anchorId="36FEC3C0">
                <v:shape id="_x0000_i1833" type="#_x0000_t75" style="width:46.5pt;height:18pt" o:ole="">
                  <v:imagedata r:id="rId6" o:title=""/>
                </v:shape>
                <w:control r:id="rId8" w:name="DefaultOcxName1" w:shapeid="_x0000_i1833"/>
              </w:object>
            </w:r>
          </w:p>
        </w:tc>
      </w:tr>
      <w:tr w:rsidR="00BB6165" w:rsidRPr="00BB6165" w14:paraId="64E2925A" w14:textId="77777777" w:rsidTr="00BB6165">
        <w:trPr>
          <w:tblCellSpacing w:w="15" w:type="dxa"/>
        </w:trPr>
        <w:tc>
          <w:tcPr>
            <w:tcW w:w="2800" w:type="dxa"/>
            <w:shd w:val="clear" w:color="auto" w:fill="808080"/>
            <w:vAlign w:val="center"/>
            <w:hideMark/>
          </w:tcPr>
          <w:p w14:paraId="779E5BD6" w14:textId="77777777" w:rsidR="00BB6165" w:rsidRPr="00BB6165" w:rsidRDefault="00BB6165" w:rsidP="00BB6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B616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word_freq_free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14:paraId="113622D2" w14:textId="540F2A2D" w:rsidR="00BB6165" w:rsidRPr="00BB6165" w:rsidRDefault="00BB6165" w:rsidP="00BB6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B616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object w:dxaOrig="225" w:dyaOrig="225" w14:anchorId="66A87BC2">
                <v:shape id="_x0000_i1832" type="#_x0000_t75" style="width:46.5pt;height:18pt" o:ole="">
                  <v:imagedata r:id="rId6" o:title=""/>
                </v:shape>
                <w:control r:id="rId9" w:name="DefaultOcxName2" w:shapeid="_x0000_i1832"/>
              </w:object>
            </w:r>
          </w:p>
        </w:tc>
      </w:tr>
      <w:tr w:rsidR="00BB6165" w:rsidRPr="00BB6165" w14:paraId="61BB9A7E" w14:textId="77777777" w:rsidTr="00BB6165">
        <w:trPr>
          <w:tblCellSpacing w:w="15" w:type="dxa"/>
        </w:trPr>
        <w:tc>
          <w:tcPr>
            <w:tcW w:w="2800" w:type="dxa"/>
            <w:shd w:val="clear" w:color="auto" w:fill="808080"/>
            <w:vAlign w:val="center"/>
            <w:hideMark/>
          </w:tcPr>
          <w:p w14:paraId="63156C25" w14:textId="77777777" w:rsidR="00BB6165" w:rsidRPr="00BB6165" w:rsidRDefault="00BB6165" w:rsidP="00BB6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B616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word_freq_your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14:paraId="47E2C565" w14:textId="01543072" w:rsidR="00BB6165" w:rsidRPr="00BB6165" w:rsidRDefault="00BB6165" w:rsidP="00BB6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B616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object w:dxaOrig="225" w:dyaOrig="225" w14:anchorId="68A0A79A">
                <v:shape id="_x0000_i1831" type="#_x0000_t75" style="width:46.5pt;height:18pt" o:ole="">
                  <v:imagedata r:id="rId6" o:title=""/>
                </v:shape>
                <w:control r:id="rId10" w:name="DefaultOcxName3" w:shapeid="_x0000_i1831"/>
              </w:object>
            </w:r>
          </w:p>
        </w:tc>
      </w:tr>
      <w:tr w:rsidR="00BB6165" w:rsidRPr="00BB6165" w14:paraId="0713727D" w14:textId="77777777" w:rsidTr="00BB6165">
        <w:trPr>
          <w:tblCellSpacing w:w="15" w:type="dxa"/>
        </w:trPr>
        <w:tc>
          <w:tcPr>
            <w:tcW w:w="2800" w:type="dxa"/>
            <w:shd w:val="clear" w:color="auto" w:fill="808080"/>
            <w:vAlign w:val="center"/>
            <w:hideMark/>
          </w:tcPr>
          <w:p w14:paraId="7522B5B4" w14:textId="77777777" w:rsidR="00BB6165" w:rsidRPr="00BB6165" w:rsidRDefault="00BB6165" w:rsidP="00BB6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B616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word_freq_hp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14:paraId="4FA1A3BD" w14:textId="7F68412D" w:rsidR="00BB6165" w:rsidRPr="00BB6165" w:rsidRDefault="00BB6165" w:rsidP="00BB6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B616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object w:dxaOrig="225" w:dyaOrig="225" w14:anchorId="764AAEE3">
                <v:shape id="_x0000_i1830" type="#_x0000_t75" style="width:46.5pt;height:18pt" o:ole="">
                  <v:imagedata r:id="rId6" o:title=""/>
                </v:shape>
                <w:control r:id="rId11" w:name="DefaultOcxName4" w:shapeid="_x0000_i1830"/>
              </w:object>
            </w:r>
          </w:p>
        </w:tc>
      </w:tr>
      <w:tr w:rsidR="00BB6165" w:rsidRPr="00BB6165" w14:paraId="3568D5A8" w14:textId="77777777" w:rsidTr="00BB6165">
        <w:trPr>
          <w:tblCellSpacing w:w="15" w:type="dxa"/>
        </w:trPr>
        <w:tc>
          <w:tcPr>
            <w:tcW w:w="2800" w:type="dxa"/>
            <w:shd w:val="clear" w:color="auto" w:fill="808080"/>
            <w:vAlign w:val="center"/>
            <w:hideMark/>
          </w:tcPr>
          <w:p w14:paraId="101BDD4F" w14:textId="77777777" w:rsidR="00BB6165" w:rsidRPr="00BB6165" w:rsidRDefault="00BB6165" w:rsidP="00BB6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B616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char_freq_not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14:paraId="1805E682" w14:textId="62A4DAF3" w:rsidR="00BB6165" w:rsidRPr="00BB6165" w:rsidRDefault="00BB6165" w:rsidP="00BB6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B616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object w:dxaOrig="225" w:dyaOrig="225" w14:anchorId="2A24228B">
                <v:shape id="_x0000_i1829" type="#_x0000_t75" style="width:46.5pt;height:18pt" o:ole="">
                  <v:imagedata r:id="rId6" o:title=""/>
                </v:shape>
                <w:control r:id="rId12" w:name="DefaultOcxName5" w:shapeid="_x0000_i1829"/>
              </w:object>
            </w:r>
          </w:p>
        </w:tc>
      </w:tr>
      <w:tr w:rsidR="00BB6165" w:rsidRPr="00BB6165" w14:paraId="7745DEA2" w14:textId="77777777" w:rsidTr="00BB6165">
        <w:trPr>
          <w:tblCellSpacing w:w="15" w:type="dxa"/>
        </w:trPr>
        <w:tc>
          <w:tcPr>
            <w:tcW w:w="2800" w:type="dxa"/>
            <w:shd w:val="clear" w:color="auto" w:fill="808080"/>
            <w:vAlign w:val="center"/>
            <w:hideMark/>
          </w:tcPr>
          <w:p w14:paraId="11D94C00" w14:textId="77777777" w:rsidR="00BB6165" w:rsidRPr="00BB6165" w:rsidRDefault="00BB6165" w:rsidP="00BB6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B616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char_freq_dollar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14:paraId="584557CB" w14:textId="53B7E5DF" w:rsidR="00BB6165" w:rsidRPr="00BB6165" w:rsidRDefault="00BB6165" w:rsidP="00BB6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B616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object w:dxaOrig="225" w:dyaOrig="225" w14:anchorId="474DED83">
                <v:shape id="_x0000_i1828" type="#_x0000_t75" style="width:46.5pt;height:18pt" o:ole="">
                  <v:imagedata r:id="rId6" o:title=""/>
                </v:shape>
                <w:control r:id="rId13" w:name="DefaultOcxName6" w:shapeid="_x0000_i1828"/>
              </w:object>
            </w:r>
          </w:p>
        </w:tc>
      </w:tr>
      <w:tr w:rsidR="00BB6165" w:rsidRPr="00BB6165" w14:paraId="0FE1A943" w14:textId="77777777" w:rsidTr="00BB6165">
        <w:trPr>
          <w:tblCellSpacing w:w="15" w:type="dxa"/>
        </w:trPr>
        <w:tc>
          <w:tcPr>
            <w:tcW w:w="2800" w:type="dxa"/>
            <w:shd w:val="clear" w:color="auto" w:fill="808080"/>
            <w:vAlign w:val="center"/>
            <w:hideMark/>
          </w:tcPr>
          <w:p w14:paraId="4E7AEF87" w14:textId="77777777" w:rsidR="00BB6165" w:rsidRPr="00BB6165" w:rsidRDefault="00BB6165" w:rsidP="00BB6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B616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capital_run_length_average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14:paraId="5D43DF7D" w14:textId="76FED7E8" w:rsidR="00BB6165" w:rsidRPr="00BB6165" w:rsidRDefault="00BB6165" w:rsidP="00BB6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B616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object w:dxaOrig="225" w:dyaOrig="225" w14:anchorId="139D8B37">
                <v:shape id="_x0000_i1827" type="#_x0000_t75" style="width:46.5pt;height:18pt" o:ole="">
                  <v:imagedata r:id="rId6" o:title=""/>
                </v:shape>
                <w:control r:id="rId14" w:name="DefaultOcxName7" w:shapeid="_x0000_i1827"/>
              </w:object>
            </w:r>
          </w:p>
        </w:tc>
      </w:tr>
      <w:tr w:rsidR="00BB6165" w:rsidRPr="00BB6165" w14:paraId="4DF252E1" w14:textId="77777777" w:rsidTr="00BB6165">
        <w:trPr>
          <w:tblCellSpacing w:w="15" w:type="dxa"/>
        </w:trPr>
        <w:tc>
          <w:tcPr>
            <w:tcW w:w="2800" w:type="dxa"/>
            <w:shd w:val="clear" w:color="auto" w:fill="808080"/>
            <w:vAlign w:val="center"/>
            <w:hideMark/>
          </w:tcPr>
          <w:p w14:paraId="5F272390" w14:textId="77777777" w:rsidR="00BB6165" w:rsidRPr="00BB6165" w:rsidRDefault="00BB6165" w:rsidP="00BB6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B616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capital_run_length_longest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14:paraId="7B8C3C4D" w14:textId="5319DBE4" w:rsidR="00BB6165" w:rsidRPr="00BB6165" w:rsidRDefault="00BB6165" w:rsidP="00BB6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B616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object w:dxaOrig="225" w:dyaOrig="225" w14:anchorId="1DF2818B">
                <v:shape id="_x0000_i1826" type="#_x0000_t75" style="width:46.5pt;height:18pt" o:ole="">
                  <v:imagedata r:id="rId6" o:title=""/>
                </v:shape>
                <w:control r:id="rId15" w:name="DefaultOcxName8" w:shapeid="_x0000_i1826"/>
              </w:object>
            </w:r>
          </w:p>
        </w:tc>
      </w:tr>
      <w:tr w:rsidR="00BB6165" w:rsidRPr="00BB6165" w14:paraId="2F7BB373" w14:textId="77777777" w:rsidTr="00BB6165">
        <w:trPr>
          <w:tblCellSpacing w:w="15" w:type="dxa"/>
        </w:trPr>
        <w:tc>
          <w:tcPr>
            <w:tcW w:w="2800" w:type="dxa"/>
            <w:shd w:val="clear" w:color="auto" w:fill="808080"/>
            <w:vAlign w:val="center"/>
            <w:hideMark/>
          </w:tcPr>
          <w:p w14:paraId="646253C8" w14:textId="77777777" w:rsidR="00BB6165" w:rsidRPr="00BB6165" w:rsidRDefault="00BB6165" w:rsidP="00BB6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B616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capital_run_length_total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14:paraId="2B351BE4" w14:textId="77777777" w:rsidR="00BB6165" w:rsidRPr="00BB6165" w:rsidRDefault="00BB6165" w:rsidP="00BB6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A330EE" w14:textId="619917AA" w:rsidR="00B83A71" w:rsidRDefault="00B83A71"/>
    <w:p w14:paraId="492DC2AD" w14:textId="0C9791E4" w:rsidR="00B83A71" w:rsidRDefault="00B83A71">
      <w:r>
        <w:t>5) once the inputs are given it will predict the email was spam or not.</w:t>
      </w:r>
    </w:p>
    <w:p w14:paraId="2DC48250" w14:textId="70EB6910" w:rsidR="00BB6165" w:rsidRDefault="00BB6165"/>
    <w:p w14:paraId="122A6E9F" w14:textId="00E27B25" w:rsidR="00FC5E77" w:rsidRDefault="00FC5E77"/>
    <w:p w14:paraId="0B9AE275" w14:textId="77777777" w:rsidR="00FC5E77" w:rsidRDefault="00FC5E77"/>
    <w:p w14:paraId="242EE03D" w14:textId="355D4BCB" w:rsidR="00BB6165" w:rsidRDefault="00BB6165"/>
    <w:p w14:paraId="57317719" w14:textId="05AB80B5" w:rsidR="00BB6165" w:rsidRDefault="00BB6165">
      <w:r>
        <w:lastRenderedPageBreak/>
        <w:t>## How to run the Implementation code.</w:t>
      </w:r>
    </w:p>
    <w:p w14:paraId="1F75454C" w14:textId="720949D3" w:rsidR="00BB6165" w:rsidRDefault="00FC5E77" w:rsidP="00FC5E77">
      <w:pPr>
        <w:pStyle w:val="ListParagraph"/>
        <w:numPr>
          <w:ilvl w:val="0"/>
          <w:numId w:val="1"/>
        </w:numPr>
      </w:pPr>
      <w:r>
        <w:t xml:space="preserve">Open </w:t>
      </w:r>
      <w:r w:rsidRPr="00FC5E77">
        <w:t>SpamEmail_final</w:t>
      </w:r>
      <w:r>
        <w:t xml:space="preserve"> in Jupyter Notebook</w:t>
      </w:r>
    </w:p>
    <w:p w14:paraId="69620875" w14:textId="65DF44E4" w:rsidR="00FC5E77" w:rsidRDefault="00FC5E77" w:rsidP="00FC5E77">
      <w:pPr>
        <w:pStyle w:val="ListParagraph"/>
        <w:numPr>
          <w:ilvl w:val="0"/>
          <w:numId w:val="1"/>
        </w:numPr>
      </w:pPr>
      <w:r>
        <w:t>Run each cell &amp; check the accuracy of the model for different algorithms.</w:t>
      </w:r>
    </w:p>
    <w:p w14:paraId="7999BD8F" w14:textId="1A0A17E7" w:rsidR="00B83A71" w:rsidRDefault="00B83A71"/>
    <w:p w14:paraId="1043C3A0" w14:textId="77777777" w:rsidR="00B83A71" w:rsidRDefault="00B83A71"/>
    <w:sectPr w:rsidR="00B8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046AD"/>
    <w:multiLevelType w:val="hybridMultilevel"/>
    <w:tmpl w:val="29AC0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83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71"/>
    <w:rsid w:val="00756ACB"/>
    <w:rsid w:val="00B5769A"/>
    <w:rsid w:val="00B83A71"/>
    <w:rsid w:val="00BB6165"/>
    <w:rsid w:val="00FC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23E5"/>
  <w15:chartTrackingRefBased/>
  <w15:docId w15:val="{C6FAE574-6158-4965-AF1C-998EA549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A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0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hyperlink" Target="http://127.0.0.1;5000" TargetMode="External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Srinivasarao Achanta (schanta1)</dc:creator>
  <cp:keywords/>
  <dc:description/>
  <cp:lastModifiedBy>Srinivasarao Achanta (schanta1)</cp:lastModifiedBy>
  <cp:revision>2</cp:revision>
  <dcterms:created xsi:type="dcterms:W3CDTF">2022-12-02T01:34:00Z</dcterms:created>
  <dcterms:modified xsi:type="dcterms:W3CDTF">2022-12-02T02:28:00Z</dcterms:modified>
</cp:coreProperties>
</file>