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B23" w:rsidRPr="00186338" w:rsidRDefault="00AD1B23" w:rsidP="00AD1B23">
      <w:pPr>
        <w:pStyle w:val="TOCHeading"/>
        <w:jc w:val="center"/>
        <w:rPr>
          <w:i/>
          <w:color w:val="000000"/>
          <w:sz w:val="52"/>
          <w:szCs w:val="52"/>
          <w:u w:val="single"/>
        </w:rPr>
      </w:pPr>
      <w:r w:rsidRPr="00186338">
        <w:rPr>
          <w:i/>
          <w:color w:val="000000"/>
          <w:sz w:val="52"/>
          <w:szCs w:val="52"/>
          <w:u w:val="single"/>
        </w:rPr>
        <w:t xml:space="preserve">Wing Stop </w:t>
      </w:r>
      <w:r w:rsidR="00505032">
        <w:rPr>
          <w:i/>
          <w:color w:val="000000"/>
          <w:sz w:val="52"/>
          <w:szCs w:val="52"/>
          <w:u w:val="single"/>
        </w:rPr>
        <w:t xml:space="preserve">technical </w:t>
      </w:r>
      <w:r w:rsidRPr="00186338">
        <w:rPr>
          <w:i/>
          <w:color w:val="000000"/>
          <w:sz w:val="52"/>
          <w:szCs w:val="52"/>
          <w:u w:val="single"/>
        </w:rPr>
        <w:t>Guide</w:t>
      </w:r>
    </w:p>
    <w:p w:rsidR="00AD1B23" w:rsidRDefault="00AD1B23" w:rsidP="00AD1B23">
      <w:pPr>
        <w:pStyle w:val="TOCHeading"/>
      </w:pPr>
    </w:p>
    <w:p w:rsidR="00AD1B23" w:rsidRDefault="00AD1B23" w:rsidP="00AD1B23">
      <w:pPr>
        <w:pStyle w:val="TOCHeading"/>
      </w:pPr>
      <w:r>
        <w:rPr>
          <w:noProof/>
        </w:rPr>
        <w:drawing>
          <wp:inline distT="0" distB="0" distL="0" distR="0">
            <wp:extent cx="5550535" cy="4553585"/>
            <wp:effectExtent l="0" t="0" r="0" b="0"/>
            <wp:docPr id="1" name="Picture 1" descr="^E0EC960D751DE90A83AD88B010A511F83673F0D6A24CBC1FC7^pimgpsh_fullsize_dis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^E0EC960D751DE90A83AD88B010A511F83673F0D6A24CBC1FC7^pimgpsh_fullsize_distr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455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B23" w:rsidRDefault="00AD1B23" w:rsidP="00AD1B23">
      <w:pPr>
        <w:pStyle w:val="TOCHeading"/>
      </w:pPr>
    </w:p>
    <w:p w:rsidR="00AD1B23" w:rsidRDefault="00AD1B23" w:rsidP="00AD1B23">
      <w:pPr>
        <w:pStyle w:val="TOCHeading"/>
      </w:pPr>
    </w:p>
    <w:p w:rsidR="00AD1B23" w:rsidRDefault="00AD1B23" w:rsidP="00AD1B23">
      <w:pPr>
        <w:pStyle w:val="TOCHeading"/>
      </w:pPr>
    </w:p>
    <w:p w:rsidR="00AD1B23" w:rsidRDefault="00AD1B23" w:rsidP="00AD1B23">
      <w:pPr>
        <w:pStyle w:val="TOCHeading"/>
      </w:pPr>
    </w:p>
    <w:p w:rsidR="00AD1B23" w:rsidRDefault="00AD1B23" w:rsidP="00AD1B23">
      <w:pPr>
        <w:pStyle w:val="TOCHeading"/>
      </w:pPr>
    </w:p>
    <w:p w:rsidR="00AD1B23" w:rsidRDefault="00AD1B23" w:rsidP="00AD1B23">
      <w:pPr>
        <w:pStyle w:val="TOCHeading"/>
      </w:pPr>
      <w:r>
        <w:t>Table of Contents</w:t>
      </w:r>
    </w:p>
    <w:p w:rsidR="00E431B5" w:rsidRPr="00E431B5" w:rsidRDefault="00E431B5" w:rsidP="00E431B5">
      <w:pPr>
        <w:rPr>
          <w:lang w:val="en-US"/>
        </w:rPr>
      </w:pPr>
    </w:p>
    <w:p w:rsidR="00041EA0" w:rsidRDefault="00386118">
      <w:pPr>
        <w:pStyle w:val="TOC1"/>
        <w:tabs>
          <w:tab w:val="left" w:pos="440"/>
          <w:tab w:val="right" w:leader="dot" w:pos="9016"/>
        </w:tabs>
        <w:rPr>
          <w:rFonts w:asciiTheme="minorHAnsi" w:eastAsiaTheme="minorEastAsia" w:hAnsiTheme="minorHAnsi" w:cstheme="minorBidi"/>
          <w:noProof/>
          <w:lang w:eastAsia="en-IN"/>
        </w:rPr>
      </w:pPr>
      <w:r>
        <w:fldChar w:fldCharType="begin"/>
      </w:r>
      <w:r w:rsidR="00E431B5">
        <w:instrText xml:space="preserve"> TOC \o "1-4" \h \z \u </w:instrText>
      </w:r>
      <w:r>
        <w:fldChar w:fldCharType="separate"/>
      </w:r>
      <w:hyperlink w:anchor="_Toc446424670" w:history="1">
        <w:r w:rsidR="00041EA0" w:rsidRPr="00D83FD8">
          <w:rPr>
            <w:rStyle w:val="Hyperlink"/>
            <w:noProof/>
          </w:rPr>
          <w:t>1</w:t>
        </w:r>
        <w:r w:rsidR="00041EA0">
          <w:rPr>
            <w:rFonts w:asciiTheme="minorHAnsi" w:eastAsiaTheme="minorEastAsia" w:hAnsiTheme="minorHAnsi" w:cstheme="minorBidi"/>
            <w:noProof/>
            <w:lang w:eastAsia="en-IN"/>
          </w:rPr>
          <w:tab/>
        </w:r>
        <w:r w:rsidR="00041EA0" w:rsidRPr="00D83FD8">
          <w:rPr>
            <w:rStyle w:val="Hyperlink"/>
            <w:noProof/>
          </w:rPr>
          <w:t>Franchise Admin</w:t>
        </w:r>
        <w:r w:rsidR="00041EA0">
          <w:rPr>
            <w:noProof/>
            <w:webHidden/>
          </w:rPr>
          <w:tab/>
        </w:r>
        <w:r w:rsidR="00041EA0">
          <w:rPr>
            <w:noProof/>
            <w:webHidden/>
          </w:rPr>
          <w:fldChar w:fldCharType="begin"/>
        </w:r>
        <w:r w:rsidR="00041EA0">
          <w:rPr>
            <w:noProof/>
            <w:webHidden/>
          </w:rPr>
          <w:instrText xml:space="preserve"> PAGEREF _Toc446424670 \h </w:instrText>
        </w:r>
        <w:r w:rsidR="00041EA0">
          <w:rPr>
            <w:noProof/>
            <w:webHidden/>
          </w:rPr>
        </w:r>
        <w:r w:rsidR="00041EA0">
          <w:rPr>
            <w:noProof/>
            <w:webHidden/>
          </w:rPr>
          <w:fldChar w:fldCharType="separate"/>
        </w:r>
        <w:r w:rsidR="00041EA0">
          <w:rPr>
            <w:noProof/>
            <w:webHidden/>
          </w:rPr>
          <w:t>3</w:t>
        </w:r>
        <w:r w:rsidR="00041EA0">
          <w:rPr>
            <w:noProof/>
            <w:webHidden/>
          </w:rPr>
          <w:fldChar w:fldCharType="end"/>
        </w:r>
      </w:hyperlink>
    </w:p>
    <w:p w:rsidR="00041EA0" w:rsidRDefault="00C91B69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lang w:eastAsia="en-IN"/>
        </w:rPr>
      </w:pPr>
      <w:hyperlink w:anchor="_Toc446424671" w:history="1">
        <w:r w:rsidR="00041EA0" w:rsidRPr="00D83FD8">
          <w:rPr>
            <w:rStyle w:val="Hyperlink"/>
            <w:noProof/>
          </w:rPr>
          <w:t>1.1</w:t>
        </w:r>
        <w:r w:rsidR="00041EA0">
          <w:rPr>
            <w:rFonts w:asciiTheme="minorHAnsi" w:eastAsiaTheme="minorEastAsia" w:hAnsiTheme="minorHAnsi" w:cstheme="minorBidi"/>
            <w:noProof/>
            <w:lang w:eastAsia="en-IN"/>
          </w:rPr>
          <w:tab/>
        </w:r>
        <w:r w:rsidR="00041EA0" w:rsidRPr="00D83FD8">
          <w:rPr>
            <w:rStyle w:val="Hyperlink"/>
            <w:noProof/>
          </w:rPr>
          <w:t>Customer Maintenance</w:t>
        </w:r>
        <w:r w:rsidR="00041EA0">
          <w:rPr>
            <w:noProof/>
            <w:webHidden/>
          </w:rPr>
          <w:tab/>
        </w:r>
        <w:r w:rsidR="00041EA0">
          <w:rPr>
            <w:noProof/>
            <w:webHidden/>
          </w:rPr>
          <w:fldChar w:fldCharType="begin"/>
        </w:r>
        <w:r w:rsidR="00041EA0">
          <w:rPr>
            <w:noProof/>
            <w:webHidden/>
          </w:rPr>
          <w:instrText xml:space="preserve"> PAGEREF _Toc446424671 \h </w:instrText>
        </w:r>
        <w:r w:rsidR="00041EA0">
          <w:rPr>
            <w:noProof/>
            <w:webHidden/>
          </w:rPr>
        </w:r>
        <w:r w:rsidR="00041EA0">
          <w:rPr>
            <w:noProof/>
            <w:webHidden/>
          </w:rPr>
          <w:fldChar w:fldCharType="separate"/>
        </w:r>
        <w:r w:rsidR="00041EA0">
          <w:rPr>
            <w:noProof/>
            <w:webHidden/>
          </w:rPr>
          <w:t>3</w:t>
        </w:r>
        <w:r w:rsidR="00041EA0">
          <w:rPr>
            <w:noProof/>
            <w:webHidden/>
          </w:rPr>
          <w:fldChar w:fldCharType="end"/>
        </w:r>
      </w:hyperlink>
    </w:p>
    <w:p w:rsidR="00041EA0" w:rsidRDefault="00C91B6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lang w:eastAsia="en-IN"/>
        </w:rPr>
      </w:pPr>
      <w:hyperlink w:anchor="_Toc446424672" w:history="1">
        <w:r w:rsidR="00041EA0" w:rsidRPr="00D83FD8">
          <w:rPr>
            <w:rStyle w:val="Hyperlink"/>
            <w:noProof/>
          </w:rPr>
          <w:t>1.1.1</w:t>
        </w:r>
        <w:r w:rsidR="00041EA0">
          <w:rPr>
            <w:rFonts w:asciiTheme="minorHAnsi" w:eastAsiaTheme="minorEastAsia" w:hAnsiTheme="minorHAnsi" w:cstheme="minorBidi"/>
            <w:noProof/>
            <w:lang w:eastAsia="en-IN"/>
          </w:rPr>
          <w:tab/>
        </w:r>
        <w:r w:rsidR="00041EA0" w:rsidRPr="00D83FD8">
          <w:rPr>
            <w:rStyle w:val="Hyperlink"/>
            <w:noProof/>
          </w:rPr>
          <w:t>Find Records</w:t>
        </w:r>
        <w:r w:rsidR="00041EA0">
          <w:rPr>
            <w:noProof/>
            <w:webHidden/>
          </w:rPr>
          <w:tab/>
        </w:r>
        <w:r w:rsidR="00041EA0">
          <w:rPr>
            <w:noProof/>
            <w:webHidden/>
          </w:rPr>
          <w:fldChar w:fldCharType="begin"/>
        </w:r>
        <w:r w:rsidR="00041EA0">
          <w:rPr>
            <w:noProof/>
            <w:webHidden/>
          </w:rPr>
          <w:instrText xml:space="preserve"> PAGEREF _Toc446424672 \h </w:instrText>
        </w:r>
        <w:r w:rsidR="00041EA0">
          <w:rPr>
            <w:noProof/>
            <w:webHidden/>
          </w:rPr>
        </w:r>
        <w:r w:rsidR="00041EA0">
          <w:rPr>
            <w:noProof/>
            <w:webHidden/>
          </w:rPr>
          <w:fldChar w:fldCharType="separate"/>
        </w:r>
        <w:r w:rsidR="00041EA0">
          <w:rPr>
            <w:noProof/>
            <w:webHidden/>
          </w:rPr>
          <w:t>3</w:t>
        </w:r>
        <w:r w:rsidR="00041EA0">
          <w:rPr>
            <w:noProof/>
            <w:webHidden/>
          </w:rPr>
          <w:fldChar w:fldCharType="end"/>
        </w:r>
      </w:hyperlink>
    </w:p>
    <w:p w:rsidR="00041EA0" w:rsidRDefault="00C91B6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lang w:eastAsia="en-IN"/>
        </w:rPr>
      </w:pPr>
      <w:hyperlink w:anchor="_Toc446424673" w:history="1">
        <w:r w:rsidR="00041EA0" w:rsidRPr="00D83FD8">
          <w:rPr>
            <w:rStyle w:val="Hyperlink"/>
            <w:noProof/>
          </w:rPr>
          <w:t>1.1.2</w:t>
        </w:r>
        <w:r w:rsidR="00041EA0">
          <w:rPr>
            <w:rFonts w:asciiTheme="minorHAnsi" w:eastAsiaTheme="minorEastAsia" w:hAnsiTheme="minorHAnsi" w:cstheme="minorBidi"/>
            <w:noProof/>
            <w:lang w:eastAsia="en-IN"/>
          </w:rPr>
          <w:tab/>
        </w:r>
        <w:r w:rsidR="00041EA0" w:rsidRPr="00D83FD8">
          <w:rPr>
            <w:rStyle w:val="Hyperlink"/>
            <w:noProof/>
          </w:rPr>
          <w:t>Reload Grid</w:t>
        </w:r>
        <w:r w:rsidR="00041EA0">
          <w:rPr>
            <w:noProof/>
            <w:webHidden/>
          </w:rPr>
          <w:tab/>
        </w:r>
        <w:r w:rsidR="00041EA0">
          <w:rPr>
            <w:noProof/>
            <w:webHidden/>
          </w:rPr>
          <w:fldChar w:fldCharType="begin"/>
        </w:r>
        <w:r w:rsidR="00041EA0">
          <w:rPr>
            <w:noProof/>
            <w:webHidden/>
          </w:rPr>
          <w:instrText xml:space="preserve"> PAGEREF _Toc446424673 \h </w:instrText>
        </w:r>
        <w:r w:rsidR="00041EA0">
          <w:rPr>
            <w:noProof/>
            <w:webHidden/>
          </w:rPr>
        </w:r>
        <w:r w:rsidR="00041EA0">
          <w:rPr>
            <w:noProof/>
            <w:webHidden/>
          </w:rPr>
          <w:fldChar w:fldCharType="separate"/>
        </w:r>
        <w:r w:rsidR="00041EA0">
          <w:rPr>
            <w:noProof/>
            <w:webHidden/>
          </w:rPr>
          <w:t>4</w:t>
        </w:r>
        <w:r w:rsidR="00041EA0">
          <w:rPr>
            <w:noProof/>
            <w:webHidden/>
          </w:rPr>
          <w:fldChar w:fldCharType="end"/>
        </w:r>
      </w:hyperlink>
    </w:p>
    <w:p w:rsidR="00041EA0" w:rsidRDefault="00C91B6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lang w:eastAsia="en-IN"/>
        </w:rPr>
      </w:pPr>
      <w:hyperlink w:anchor="_Toc446424674" w:history="1">
        <w:r w:rsidR="00041EA0" w:rsidRPr="00D83FD8">
          <w:rPr>
            <w:rStyle w:val="Hyperlink"/>
            <w:noProof/>
          </w:rPr>
          <w:t>1.1.3</w:t>
        </w:r>
        <w:r w:rsidR="00041EA0">
          <w:rPr>
            <w:rFonts w:asciiTheme="minorHAnsi" w:eastAsiaTheme="minorEastAsia" w:hAnsiTheme="minorHAnsi" w:cstheme="minorBidi"/>
            <w:noProof/>
            <w:lang w:eastAsia="en-IN"/>
          </w:rPr>
          <w:tab/>
        </w:r>
        <w:r w:rsidR="00041EA0" w:rsidRPr="00D83FD8">
          <w:rPr>
            <w:rStyle w:val="Hyperlink"/>
            <w:noProof/>
          </w:rPr>
          <w:t>Export to Excel</w:t>
        </w:r>
        <w:r w:rsidR="00041EA0">
          <w:rPr>
            <w:noProof/>
            <w:webHidden/>
          </w:rPr>
          <w:tab/>
        </w:r>
        <w:r w:rsidR="00041EA0">
          <w:rPr>
            <w:noProof/>
            <w:webHidden/>
          </w:rPr>
          <w:fldChar w:fldCharType="begin"/>
        </w:r>
        <w:r w:rsidR="00041EA0">
          <w:rPr>
            <w:noProof/>
            <w:webHidden/>
          </w:rPr>
          <w:instrText xml:space="preserve"> PAGEREF _Toc446424674 \h </w:instrText>
        </w:r>
        <w:r w:rsidR="00041EA0">
          <w:rPr>
            <w:noProof/>
            <w:webHidden/>
          </w:rPr>
        </w:r>
        <w:r w:rsidR="00041EA0">
          <w:rPr>
            <w:noProof/>
            <w:webHidden/>
          </w:rPr>
          <w:fldChar w:fldCharType="separate"/>
        </w:r>
        <w:r w:rsidR="00041EA0">
          <w:rPr>
            <w:noProof/>
            <w:webHidden/>
          </w:rPr>
          <w:t>5</w:t>
        </w:r>
        <w:r w:rsidR="00041EA0">
          <w:rPr>
            <w:noProof/>
            <w:webHidden/>
          </w:rPr>
          <w:fldChar w:fldCharType="end"/>
        </w:r>
      </w:hyperlink>
    </w:p>
    <w:p w:rsidR="00041EA0" w:rsidRDefault="00C91B6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lang w:eastAsia="en-IN"/>
        </w:rPr>
      </w:pPr>
      <w:hyperlink w:anchor="_Toc446424675" w:history="1">
        <w:r w:rsidR="00041EA0" w:rsidRPr="00D83FD8">
          <w:rPr>
            <w:rStyle w:val="Hyperlink"/>
            <w:noProof/>
          </w:rPr>
          <w:t>1.1.4</w:t>
        </w:r>
        <w:r w:rsidR="00041EA0">
          <w:rPr>
            <w:rFonts w:asciiTheme="minorHAnsi" w:eastAsiaTheme="minorEastAsia" w:hAnsiTheme="minorHAnsi" w:cstheme="minorBidi"/>
            <w:noProof/>
            <w:lang w:eastAsia="en-IN"/>
          </w:rPr>
          <w:tab/>
        </w:r>
        <w:r w:rsidR="00041EA0" w:rsidRPr="00D83FD8">
          <w:rPr>
            <w:rStyle w:val="Hyperlink"/>
            <w:noProof/>
          </w:rPr>
          <w:t>Search</w:t>
        </w:r>
        <w:r w:rsidR="00041EA0">
          <w:rPr>
            <w:noProof/>
            <w:webHidden/>
          </w:rPr>
          <w:tab/>
        </w:r>
        <w:r w:rsidR="00041EA0">
          <w:rPr>
            <w:noProof/>
            <w:webHidden/>
          </w:rPr>
          <w:fldChar w:fldCharType="begin"/>
        </w:r>
        <w:r w:rsidR="00041EA0">
          <w:rPr>
            <w:noProof/>
            <w:webHidden/>
          </w:rPr>
          <w:instrText xml:space="preserve"> PAGEREF _Toc446424675 \h </w:instrText>
        </w:r>
        <w:r w:rsidR="00041EA0">
          <w:rPr>
            <w:noProof/>
            <w:webHidden/>
          </w:rPr>
        </w:r>
        <w:r w:rsidR="00041EA0">
          <w:rPr>
            <w:noProof/>
            <w:webHidden/>
          </w:rPr>
          <w:fldChar w:fldCharType="separate"/>
        </w:r>
        <w:r w:rsidR="00041EA0">
          <w:rPr>
            <w:noProof/>
            <w:webHidden/>
          </w:rPr>
          <w:t>5</w:t>
        </w:r>
        <w:r w:rsidR="00041EA0">
          <w:rPr>
            <w:noProof/>
            <w:webHidden/>
          </w:rPr>
          <w:fldChar w:fldCharType="end"/>
        </w:r>
      </w:hyperlink>
    </w:p>
    <w:p w:rsidR="00041EA0" w:rsidRDefault="00C91B6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lang w:eastAsia="en-IN"/>
        </w:rPr>
      </w:pPr>
      <w:hyperlink w:anchor="_Toc446424676" w:history="1">
        <w:r w:rsidR="00041EA0" w:rsidRPr="00D83FD8">
          <w:rPr>
            <w:rStyle w:val="Hyperlink"/>
            <w:noProof/>
          </w:rPr>
          <w:t>1.1.5</w:t>
        </w:r>
        <w:r w:rsidR="00041EA0">
          <w:rPr>
            <w:rFonts w:asciiTheme="minorHAnsi" w:eastAsiaTheme="minorEastAsia" w:hAnsiTheme="minorHAnsi" w:cstheme="minorBidi"/>
            <w:noProof/>
            <w:lang w:eastAsia="en-IN"/>
          </w:rPr>
          <w:tab/>
        </w:r>
        <w:r w:rsidR="00041EA0" w:rsidRPr="00D83FD8">
          <w:rPr>
            <w:rStyle w:val="Hyperlink"/>
            <w:noProof/>
          </w:rPr>
          <w:t>Assigned and Unassigned</w:t>
        </w:r>
        <w:r w:rsidR="00041EA0">
          <w:rPr>
            <w:noProof/>
            <w:webHidden/>
          </w:rPr>
          <w:tab/>
        </w:r>
        <w:r w:rsidR="00041EA0">
          <w:rPr>
            <w:noProof/>
            <w:webHidden/>
          </w:rPr>
          <w:fldChar w:fldCharType="begin"/>
        </w:r>
        <w:r w:rsidR="00041EA0">
          <w:rPr>
            <w:noProof/>
            <w:webHidden/>
          </w:rPr>
          <w:instrText xml:space="preserve"> PAGEREF _Toc446424676 \h </w:instrText>
        </w:r>
        <w:r w:rsidR="00041EA0">
          <w:rPr>
            <w:noProof/>
            <w:webHidden/>
          </w:rPr>
        </w:r>
        <w:r w:rsidR="00041EA0">
          <w:rPr>
            <w:noProof/>
            <w:webHidden/>
          </w:rPr>
          <w:fldChar w:fldCharType="separate"/>
        </w:r>
        <w:r w:rsidR="00041EA0">
          <w:rPr>
            <w:noProof/>
            <w:webHidden/>
          </w:rPr>
          <w:t>6</w:t>
        </w:r>
        <w:r w:rsidR="00041EA0">
          <w:rPr>
            <w:noProof/>
            <w:webHidden/>
          </w:rPr>
          <w:fldChar w:fldCharType="end"/>
        </w:r>
      </w:hyperlink>
    </w:p>
    <w:p w:rsidR="00041EA0" w:rsidRDefault="00C91B6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lang w:eastAsia="en-IN"/>
        </w:rPr>
      </w:pPr>
      <w:hyperlink w:anchor="_Toc446424677" w:history="1">
        <w:r w:rsidR="00041EA0" w:rsidRPr="00D83FD8">
          <w:rPr>
            <w:rStyle w:val="Hyperlink"/>
            <w:noProof/>
          </w:rPr>
          <w:t>1.1.6</w:t>
        </w:r>
        <w:r w:rsidR="00041EA0">
          <w:rPr>
            <w:rFonts w:asciiTheme="minorHAnsi" w:eastAsiaTheme="minorEastAsia" w:hAnsiTheme="minorHAnsi" w:cstheme="minorBidi"/>
            <w:noProof/>
            <w:lang w:eastAsia="en-IN"/>
          </w:rPr>
          <w:tab/>
        </w:r>
        <w:r w:rsidR="00041EA0" w:rsidRPr="00D83FD8">
          <w:rPr>
            <w:rStyle w:val="Hyperlink"/>
            <w:noProof/>
          </w:rPr>
          <w:t>Add New</w:t>
        </w:r>
        <w:r w:rsidR="00041EA0">
          <w:rPr>
            <w:noProof/>
            <w:webHidden/>
          </w:rPr>
          <w:tab/>
        </w:r>
        <w:r w:rsidR="00041EA0">
          <w:rPr>
            <w:noProof/>
            <w:webHidden/>
          </w:rPr>
          <w:fldChar w:fldCharType="begin"/>
        </w:r>
        <w:r w:rsidR="00041EA0">
          <w:rPr>
            <w:noProof/>
            <w:webHidden/>
          </w:rPr>
          <w:instrText xml:space="preserve"> PAGEREF _Toc446424677 \h </w:instrText>
        </w:r>
        <w:r w:rsidR="00041EA0">
          <w:rPr>
            <w:noProof/>
            <w:webHidden/>
          </w:rPr>
        </w:r>
        <w:r w:rsidR="00041EA0">
          <w:rPr>
            <w:noProof/>
            <w:webHidden/>
          </w:rPr>
          <w:fldChar w:fldCharType="separate"/>
        </w:r>
        <w:r w:rsidR="00041EA0">
          <w:rPr>
            <w:noProof/>
            <w:webHidden/>
          </w:rPr>
          <w:t>7</w:t>
        </w:r>
        <w:r w:rsidR="00041EA0">
          <w:rPr>
            <w:noProof/>
            <w:webHidden/>
          </w:rPr>
          <w:fldChar w:fldCharType="end"/>
        </w:r>
      </w:hyperlink>
    </w:p>
    <w:p w:rsidR="00041EA0" w:rsidRDefault="00C91B69">
      <w:pPr>
        <w:pStyle w:val="TOC4"/>
        <w:tabs>
          <w:tab w:val="left" w:pos="1540"/>
          <w:tab w:val="right" w:leader="dot" w:pos="9016"/>
        </w:tabs>
        <w:rPr>
          <w:rFonts w:asciiTheme="minorHAnsi" w:eastAsiaTheme="minorEastAsia" w:hAnsiTheme="minorHAnsi" w:cstheme="minorBidi"/>
          <w:noProof/>
          <w:lang w:eastAsia="en-IN"/>
        </w:rPr>
      </w:pPr>
      <w:hyperlink w:anchor="_Toc446424678" w:history="1">
        <w:r w:rsidR="00041EA0" w:rsidRPr="00D83FD8">
          <w:rPr>
            <w:rStyle w:val="Hyperlink"/>
            <w:noProof/>
          </w:rPr>
          <w:t>1.1.6.1</w:t>
        </w:r>
        <w:r w:rsidR="00041EA0">
          <w:rPr>
            <w:rFonts w:asciiTheme="minorHAnsi" w:eastAsiaTheme="minorEastAsia" w:hAnsiTheme="minorHAnsi" w:cstheme="minorBidi"/>
            <w:noProof/>
            <w:lang w:eastAsia="en-IN"/>
          </w:rPr>
          <w:tab/>
        </w:r>
        <w:r w:rsidR="00041EA0" w:rsidRPr="00D83FD8">
          <w:rPr>
            <w:rStyle w:val="Hyperlink"/>
            <w:noProof/>
          </w:rPr>
          <w:t>Royalty</w:t>
        </w:r>
        <w:r w:rsidR="00041EA0">
          <w:rPr>
            <w:noProof/>
            <w:webHidden/>
          </w:rPr>
          <w:tab/>
        </w:r>
        <w:r w:rsidR="00041EA0">
          <w:rPr>
            <w:noProof/>
            <w:webHidden/>
          </w:rPr>
          <w:fldChar w:fldCharType="begin"/>
        </w:r>
        <w:r w:rsidR="00041EA0">
          <w:rPr>
            <w:noProof/>
            <w:webHidden/>
          </w:rPr>
          <w:instrText xml:space="preserve"> PAGEREF _Toc446424678 \h </w:instrText>
        </w:r>
        <w:r w:rsidR="00041EA0">
          <w:rPr>
            <w:noProof/>
            <w:webHidden/>
          </w:rPr>
        </w:r>
        <w:r w:rsidR="00041EA0">
          <w:rPr>
            <w:noProof/>
            <w:webHidden/>
          </w:rPr>
          <w:fldChar w:fldCharType="separate"/>
        </w:r>
        <w:r w:rsidR="00041EA0">
          <w:rPr>
            <w:noProof/>
            <w:webHidden/>
          </w:rPr>
          <w:t>8</w:t>
        </w:r>
        <w:r w:rsidR="00041EA0">
          <w:rPr>
            <w:noProof/>
            <w:webHidden/>
          </w:rPr>
          <w:fldChar w:fldCharType="end"/>
        </w:r>
      </w:hyperlink>
    </w:p>
    <w:p w:rsidR="00041EA0" w:rsidRDefault="00C91B69">
      <w:pPr>
        <w:pStyle w:val="TOC4"/>
        <w:tabs>
          <w:tab w:val="left" w:pos="1540"/>
          <w:tab w:val="right" w:leader="dot" w:pos="9016"/>
        </w:tabs>
        <w:rPr>
          <w:rFonts w:asciiTheme="minorHAnsi" w:eastAsiaTheme="minorEastAsia" w:hAnsiTheme="minorHAnsi" w:cstheme="minorBidi"/>
          <w:noProof/>
          <w:lang w:eastAsia="en-IN"/>
        </w:rPr>
      </w:pPr>
      <w:hyperlink w:anchor="_Toc446424679" w:history="1">
        <w:r w:rsidR="00041EA0" w:rsidRPr="00D83FD8">
          <w:rPr>
            <w:rStyle w:val="Hyperlink"/>
            <w:noProof/>
          </w:rPr>
          <w:t>1.1.6.2</w:t>
        </w:r>
        <w:r w:rsidR="00041EA0">
          <w:rPr>
            <w:rFonts w:asciiTheme="minorHAnsi" w:eastAsiaTheme="minorEastAsia" w:hAnsiTheme="minorHAnsi" w:cstheme="minorBidi"/>
            <w:noProof/>
            <w:lang w:eastAsia="en-IN"/>
          </w:rPr>
          <w:tab/>
        </w:r>
        <w:r w:rsidR="00041EA0" w:rsidRPr="00D83FD8">
          <w:rPr>
            <w:rStyle w:val="Hyperlink"/>
            <w:noProof/>
          </w:rPr>
          <w:t>Ad Fund</w:t>
        </w:r>
        <w:r w:rsidR="00041EA0">
          <w:rPr>
            <w:noProof/>
            <w:webHidden/>
          </w:rPr>
          <w:tab/>
        </w:r>
        <w:r w:rsidR="00041EA0">
          <w:rPr>
            <w:noProof/>
            <w:webHidden/>
          </w:rPr>
          <w:fldChar w:fldCharType="begin"/>
        </w:r>
        <w:r w:rsidR="00041EA0">
          <w:rPr>
            <w:noProof/>
            <w:webHidden/>
          </w:rPr>
          <w:instrText xml:space="preserve"> PAGEREF _Toc446424679 \h </w:instrText>
        </w:r>
        <w:r w:rsidR="00041EA0">
          <w:rPr>
            <w:noProof/>
            <w:webHidden/>
          </w:rPr>
        </w:r>
        <w:r w:rsidR="00041EA0">
          <w:rPr>
            <w:noProof/>
            <w:webHidden/>
          </w:rPr>
          <w:fldChar w:fldCharType="separate"/>
        </w:r>
        <w:r w:rsidR="00041EA0">
          <w:rPr>
            <w:noProof/>
            <w:webHidden/>
          </w:rPr>
          <w:t>13</w:t>
        </w:r>
        <w:r w:rsidR="00041EA0">
          <w:rPr>
            <w:noProof/>
            <w:webHidden/>
          </w:rPr>
          <w:fldChar w:fldCharType="end"/>
        </w:r>
      </w:hyperlink>
    </w:p>
    <w:p w:rsidR="00041EA0" w:rsidRDefault="00C91B69">
      <w:pPr>
        <w:pStyle w:val="TOC4"/>
        <w:tabs>
          <w:tab w:val="left" w:pos="1540"/>
          <w:tab w:val="right" w:leader="dot" w:pos="9016"/>
        </w:tabs>
        <w:rPr>
          <w:rFonts w:asciiTheme="minorHAnsi" w:eastAsiaTheme="minorEastAsia" w:hAnsiTheme="minorHAnsi" w:cstheme="minorBidi"/>
          <w:noProof/>
          <w:lang w:eastAsia="en-IN"/>
        </w:rPr>
      </w:pPr>
      <w:hyperlink w:anchor="_Toc446424680" w:history="1">
        <w:r w:rsidR="00041EA0" w:rsidRPr="00D83FD8">
          <w:rPr>
            <w:rStyle w:val="Hyperlink"/>
            <w:noProof/>
          </w:rPr>
          <w:t>1.1.6.3</w:t>
        </w:r>
        <w:r w:rsidR="00041EA0">
          <w:rPr>
            <w:rFonts w:asciiTheme="minorHAnsi" w:eastAsiaTheme="minorEastAsia" w:hAnsiTheme="minorHAnsi" w:cstheme="minorBidi"/>
            <w:noProof/>
            <w:lang w:eastAsia="en-IN"/>
          </w:rPr>
          <w:tab/>
        </w:r>
        <w:r w:rsidR="00041EA0" w:rsidRPr="00D83FD8">
          <w:rPr>
            <w:rStyle w:val="Hyperlink"/>
            <w:noProof/>
          </w:rPr>
          <w:t>Loan</w:t>
        </w:r>
        <w:r w:rsidR="00041EA0">
          <w:rPr>
            <w:noProof/>
            <w:webHidden/>
          </w:rPr>
          <w:tab/>
        </w:r>
        <w:r w:rsidR="00041EA0">
          <w:rPr>
            <w:noProof/>
            <w:webHidden/>
          </w:rPr>
          <w:fldChar w:fldCharType="begin"/>
        </w:r>
        <w:r w:rsidR="00041EA0">
          <w:rPr>
            <w:noProof/>
            <w:webHidden/>
          </w:rPr>
          <w:instrText xml:space="preserve"> PAGEREF _Toc446424680 \h </w:instrText>
        </w:r>
        <w:r w:rsidR="00041EA0">
          <w:rPr>
            <w:noProof/>
            <w:webHidden/>
          </w:rPr>
        </w:r>
        <w:r w:rsidR="00041EA0">
          <w:rPr>
            <w:noProof/>
            <w:webHidden/>
          </w:rPr>
          <w:fldChar w:fldCharType="separate"/>
        </w:r>
        <w:r w:rsidR="00041EA0">
          <w:rPr>
            <w:noProof/>
            <w:webHidden/>
          </w:rPr>
          <w:t>19</w:t>
        </w:r>
        <w:r w:rsidR="00041EA0">
          <w:rPr>
            <w:noProof/>
            <w:webHidden/>
          </w:rPr>
          <w:fldChar w:fldCharType="end"/>
        </w:r>
      </w:hyperlink>
    </w:p>
    <w:p w:rsidR="00041EA0" w:rsidRDefault="00C91B6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lang w:eastAsia="en-IN"/>
        </w:rPr>
      </w:pPr>
      <w:hyperlink w:anchor="_Toc446424681" w:history="1">
        <w:r w:rsidR="00041EA0" w:rsidRPr="00D83FD8">
          <w:rPr>
            <w:rStyle w:val="Hyperlink"/>
            <w:noProof/>
          </w:rPr>
          <w:t>1.1.7</w:t>
        </w:r>
        <w:r w:rsidR="00041EA0">
          <w:rPr>
            <w:rFonts w:asciiTheme="minorHAnsi" w:eastAsiaTheme="minorEastAsia" w:hAnsiTheme="minorHAnsi" w:cstheme="minorBidi"/>
            <w:noProof/>
            <w:lang w:eastAsia="en-IN"/>
          </w:rPr>
          <w:tab/>
        </w:r>
        <w:r w:rsidR="00041EA0" w:rsidRPr="00D83FD8">
          <w:rPr>
            <w:rStyle w:val="Hyperlink"/>
            <w:noProof/>
          </w:rPr>
          <w:t>Edit</w:t>
        </w:r>
        <w:r w:rsidR="00041EA0">
          <w:rPr>
            <w:noProof/>
            <w:webHidden/>
          </w:rPr>
          <w:tab/>
        </w:r>
        <w:r w:rsidR="00041EA0">
          <w:rPr>
            <w:noProof/>
            <w:webHidden/>
          </w:rPr>
          <w:fldChar w:fldCharType="begin"/>
        </w:r>
        <w:r w:rsidR="00041EA0">
          <w:rPr>
            <w:noProof/>
            <w:webHidden/>
          </w:rPr>
          <w:instrText xml:space="preserve"> PAGEREF _Toc446424681 \h </w:instrText>
        </w:r>
        <w:r w:rsidR="00041EA0">
          <w:rPr>
            <w:noProof/>
            <w:webHidden/>
          </w:rPr>
        </w:r>
        <w:r w:rsidR="00041EA0">
          <w:rPr>
            <w:noProof/>
            <w:webHidden/>
          </w:rPr>
          <w:fldChar w:fldCharType="separate"/>
        </w:r>
        <w:r w:rsidR="00041EA0">
          <w:rPr>
            <w:noProof/>
            <w:webHidden/>
          </w:rPr>
          <w:t>24</w:t>
        </w:r>
        <w:r w:rsidR="00041EA0">
          <w:rPr>
            <w:noProof/>
            <w:webHidden/>
          </w:rPr>
          <w:fldChar w:fldCharType="end"/>
        </w:r>
      </w:hyperlink>
    </w:p>
    <w:p w:rsidR="00041EA0" w:rsidRDefault="00C91B69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lang w:eastAsia="en-IN"/>
        </w:rPr>
      </w:pPr>
      <w:hyperlink w:anchor="_Toc446424682" w:history="1">
        <w:r w:rsidR="00041EA0" w:rsidRPr="00D83FD8">
          <w:rPr>
            <w:rStyle w:val="Hyperlink"/>
            <w:noProof/>
          </w:rPr>
          <w:t>1.1.8</w:t>
        </w:r>
        <w:r w:rsidR="00041EA0">
          <w:rPr>
            <w:rFonts w:asciiTheme="minorHAnsi" w:eastAsiaTheme="minorEastAsia" w:hAnsiTheme="minorHAnsi" w:cstheme="minorBidi"/>
            <w:noProof/>
            <w:lang w:eastAsia="en-IN"/>
          </w:rPr>
          <w:tab/>
        </w:r>
        <w:r w:rsidR="00041EA0" w:rsidRPr="00D83FD8">
          <w:rPr>
            <w:rStyle w:val="Hyperlink"/>
            <w:noProof/>
          </w:rPr>
          <w:t>Delete</w:t>
        </w:r>
        <w:r w:rsidR="00041EA0">
          <w:rPr>
            <w:noProof/>
            <w:webHidden/>
          </w:rPr>
          <w:tab/>
        </w:r>
        <w:r w:rsidR="00041EA0">
          <w:rPr>
            <w:noProof/>
            <w:webHidden/>
          </w:rPr>
          <w:fldChar w:fldCharType="begin"/>
        </w:r>
        <w:r w:rsidR="00041EA0">
          <w:rPr>
            <w:noProof/>
            <w:webHidden/>
          </w:rPr>
          <w:instrText xml:space="preserve"> PAGEREF _Toc446424682 \h </w:instrText>
        </w:r>
        <w:r w:rsidR="00041EA0">
          <w:rPr>
            <w:noProof/>
            <w:webHidden/>
          </w:rPr>
        </w:r>
        <w:r w:rsidR="00041EA0">
          <w:rPr>
            <w:noProof/>
            <w:webHidden/>
          </w:rPr>
          <w:fldChar w:fldCharType="separate"/>
        </w:r>
        <w:r w:rsidR="00041EA0">
          <w:rPr>
            <w:noProof/>
            <w:webHidden/>
          </w:rPr>
          <w:t>25</w:t>
        </w:r>
        <w:r w:rsidR="00041EA0">
          <w:rPr>
            <w:noProof/>
            <w:webHidden/>
          </w:rPr>
          <w:fldChar w:fldCharType="end"/>
        </w:r>
      </w:hyperlink>
    </w:p>
    <w:p w:rsidR="00AD1B23" w:rsidRDefault="00386118" w:rsidP="00AD1B23">
      <w:r>
        <w:fldChar w:fldCharType="end"/>
      </w:r>
    </w:p>
    <w:p w:rsidR="00AD1B23" w:rsidRDefault="00AD1B23" w:rsidP="00AD1B23"/>
    <w:p w:rsidR="00AD1B23" w:rsidRDefault="00AD1B23" w:rsidP="00AD1B23"/>
    <w:p w:rsidR="00AD1B23" w:rsidRDefault="00AD1B23" w:rsidP="00AD1B23"/>
    <w:p w:rsidR="00AD1B23" w:rsidRDefault="00AD1B23" w:rsidP="00AD1B23"/>
    <w:p w:rsidR="00AD1B23" w:rsidRDefault="00AD1B23" w:rsidP="00AD1B23"/>
    <w:p w:rsidR="00AD1B23" w:rsidRDefault="00AD1B23" w:rsidP="00AD1B23"/>
    <w:p w:rsidR="00AD1B23" w:rsidRDefault="00AD1B23" w:rsidP="00AD1B23"/>
    <w:p w:rsidR="00AD1B23" w:rsidRDefault="00AD1B23" w:rsidP="00AD1B23"/>
    <w:p w:rsidR="00AD1B23" w:rsidRDefault="00AD1B23" w:rsidP="00AD1B23"/>
    <w:p w:rsidR="00AD1B23" w:rsidRDefault="00AD1B23" w:rsidP="00AD1B23"/>
    <w:p w:rsidR="00AD1B23" w:rsidRDefault="00AD1B23" w:rsidP="00AD1B23"/>
    <w:p w:rsidR="00AD1B23" w:rsidRDefault="00AD1B23" w:rsidP="00AD1B23">
      <w:pPr>
        <w:spacing w:before="240"/>
      </w:pPr>
    </w:p>
    <w:p w:rsidR="00AD1B23" w:rsidRPr="002F7BA2" w:rsidRDefault="00AD1B23" w:rsidP="00AD1B23">
      <w:pPr>
        <w:pStyle w:val="Heading1"/>
      </w:pPr>
      <w:bookmarkStart w:id="0" w:name="_Toc446424670"/>
      <w:r w:rsidRPr="002F7BA2">
        <w:lastRenderedPageBreak/>
        <w:t>Franchise Admin</w:t>
      </w:r>
      <w:bookmarkEnd w:id="0"/>
    </w:p>
    <w:p w:rsidR="00AD1B23" w:rsidRDefault="00AD1B23" w:rsidP="00AD1B23">
      <w:pPr>
        <w:pStyle w:val="Heading2"/>
      </w:pPr>
      <w:bookmarkStart w:id="1" w:name="_Toc446424671"/>
      <w:r>
        <w:t>Customer Maintenance</w:t>
      </w:r>
      <w:bookmarkEnd w:id="1"/>
    </w:p>
    <w:p w:rsidR="00AD1B23" w:rsidRPr="00AD1B23" w:rsidRDefault="00AD1B23" w:rsidP="00AD1B23"/>
    <w:p w:rsidR="00523214" w:rsidRDefault="00AD1B23" w:rsidP="00AD1B23">
      <w:r>
        <w:rPr>
          <w:noProof/>
          <w:lang w:val="en-US"/>
        </w:rPr>
        <w:drawing>
          <wp:inline distT="0" distB="0" distL="0" distR="0">
            <wp:extent cx="5731510" cy="2708228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14" w:rsidRPr="006510BF" w:rsidRDefault="00523214" w:rsidP="00523214">
      <w:r w:rsidRPr="006510BF">
        <w:rPr>
          <w:u w:val="single"/>
        </w:rPr>
        <w:t>Grid SP</w:t>
      </w:r>
      <w:r w:rsidRPr="006510BF">
        <w:t xml:space="preserve"> - </w:t>
      </w:r>
      <w:bookmarkStart w:id="2" w:name="_GoBack"/>
      <w:bookmarkEnd w:id="2"/>
      <w:r w:rsidRPr="006D70C7">
        <w:rPr>
          <w:highlight w:val="yellow"/>
        </w:rPr>
        <w:t>SP</w:t>
      </w:r>
      <w:r w:rsidR="00DC03F3" w:rsidRPr="00DC03F3">
        <w:t xml:space="preserve"> SP_EDP_CUSTOMER_MAINTENANCE__GRIDSEL </w:t>
      </w:r>
      <w:r w:rsidRPr="006510BF">
        <w:t>(Module Menu Table)</w:t>
      </w:r>
    </w:p>
    <w:p w:rsidR="00523214" w:rsidRDefault="00523214" w:rsidP="00AD1B23">
      <w:r w:rsidRPr="006510BF">
        <w:rPr>
          <w:u w:val="single"/>
        </w:rPr>
        <w:t>Form</w:t>
      </w:r>
      <w:r>
        <w:t xml:space="preserve"> - </w:t>
      </w:r>
      <w:r w:rsidR="006F74C4" w:rsidRPr="006F74C4">
        <w:t>CustomerMaintenance.aspx</w:t>
      </w:r>
    </w:p>
    <w:p w:rsidR="00DC03F3" w:rsidRPr="00DC03F3" w:rsidRDefault="00AD1B23" w:rsidP="00DC03F3">
      <w:pPr>
        <w:pStyle w:val="Heading3"/>
        <w:spacing w:after="240"/>
      </w:pPr>
      <w:bookmarkStart w:id="3" w:name="_Toc446424672"/>
      <w:r w:rsidRPr="006510BF">
        <w:t>Find Records</w:t>
      </w:r>
      <w:bookmarkEnd w:id="3"/>
    </w:p>
    <w:p w:rsidR="00CC38DB" w:rsidRDefault="00CC38DB" w:rsidP="00DA7969">
      <w:pPr>
        <w:pStyle w:val="ListParagraph"/>
        <w:numPr>
          <w:ilvl w:val="0"/>
          <w:numId w:val="6"/>
        </w:numPr>
        <w:spacing w:line="480" w:lineRule="auto"/>
      </w:pPr>
      <w:r>
        <w:t>Click on find to search a required file with the available data.</w:t>
      </w:r>
    </w:p>
    <w:p w:rsidR="00CC38DB" w:rsidRDefault="00CC38DB" w:rsidP="00DA7969">
      <w:pPr>
        <w:pStyle w:val="ListParagraph"/>
        <w:numPr>
          <w:ilvl w:val="0"/>
          <w:numId w:val="6"/>
        </w:numPr>
        <w:spacing w:line="480" w:lineRule="auto"/>
      </w:pPr>
      <w:r>
        <w:t>Clicking on find the following text box pop</w:t>
      </w:r>
      <w:r w:rsidRPr="006D70C7">
        <w:rPr>
          <w:highlight w:val="yellow"/>
        </w:rPr>
        <w:t>s</w:t>
      </w:r>
      <w:r>
        <w:t xml:space="preserve"> up as shown below.</w:t>
      </w:r>
    </w:p>
    <w:p w:rsidR="00CC38DB" w:rsidRDefault="00CC38DB" w:rsidP="00DA7969">
      <w:pPr>
        <w:pStyle w:val="ListParagraph"/>
        <w:numPr>
          <w:ilvl w:val="0"/>
          <w:numId w:val="6"/>
        </w:numPr>
        <w:spacing w:line="480" w:lineRule="auto"/>
      </w:pPr>
      <w:r>
        <w:t>Enter the fields with the available data and click on find.</w:t>
      </w:r>
    </w:p>
    <w:p w:rsidR="00CC38DB" w:rsidRDefault="00CC38DB" w:rsidP="00DA7969">
      <w:pPr>
        <w:pStyle w:val="ListParagraph"/>
        <w:numPr>
          <w:ilvl w:val="0"/>
          <w:numId w:val="6"/>
        </w:numPr>
        <w:spacing w:line="480" w:lineRule="auto"/>
      </w:pPr>
      <w:r>
        <w:t>The searched file is displayed if found or else the page will be blank.</w:t>
      </w:r>
    </w:p>
    <w:p w:rsidR="00DC03F3" w:rsidRPr="00DC03F3" w:rsidRDefault="00DC03F3" w:rsidP="00DC03F3">
      <w:r>
        <w:rPr>
          <w:noProof/>
          <w:lang w:val="en-US"/>
        </w:rPr>
        <w:lastRenderedPageBreak/>
        <w:drawing>
          <wp:inline distT="0" distB="0" distL="0" distR="0">
            <wp:extent cx="5731510" cy="2695716"/>
            <wp:effectExtent l="1905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3F3" w:rsidRPr="006510BF" w:rsidRDefault="00DC03F3" w:rsidP="00DC03F3">
      <w:pPr>
        <w:pStyle w:val="Heading3"/>
        <w:rPr>
          <w:rFonts w:ascii="Calibri" w:hAnsi="Calibri"/>
        </w:rPr>
      </w:pPr>
      <w:bookmarkStart w:id="4" w:name="_Toc446424673"/>
      <w:r w:rsidRPr="006510BF">
        <w:rPr>
          <w:rFonts w:ascii="Calibri" w:hAnsi="Calibri"/>
        </w:rPr>
        <w:t>Reload Grid</w:t>
      </w:r>
      <w:bookmarkEnd w:id="4"/>
    </w:p>
    <w:p w:rsidR="00DC03F3" w:rsidRDefault="00DC03F3" w:rsidP="00DC03F3">
      <w:pPr>
        <w:pStyle w:val="ListParagraph"/>
        <w:numPr>
          <w:ilvl w:val="0"/>
          <w:numId w:val="8"/>
        </w:numPr>
        <w:spacing w:line="360" w:lineRule="auto"/>
      </w:pPr>
      <w:r w:rsidRPr="006510BF">
        <w:t>Click on Reload Grid button, Reloaded to whole grid.</w:t>
      </w:r>
    </w:p>
    <w:p w:rsidR="0096505C" w:rsidRDefault="0096505C" w:rsidP="0096505C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731510" cy="2692077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C2B" w:rsidRDefault="00D36C2B" w:rsidP="0096505C">
      <w:pPr>
        <w:spacing w:line="360" w:lineRule="auto"/>
      </w:pPr>
    </w:p>
    <w:p w:rsidR="00D36C2B" w:rsidRDefault="00D36C2B" w:rsidP="0096505C">
      <w:pPr>
        <w:spacing w:line="360" w:lineRule="auto"/>
      </w:pPr>
    </w:p>
    <w:p w:rsidR="00D36C2B" w:rsidRDefault="00D36C2B" w:rsidP="0096505C">
      <w:pPr>
        <w:spacing w:line="360" w:lineRule="auto"/>
      </w:pPr>
    </w:p>
    <w:p w:rsidR="00D36C2B" w:rsidRDefault="00D36C2B" w:rsidP="0096505C">
      <w:pPr>
        <w:spacing w:line="360" w:lineRule="auto"/>
      </w:pPr>
    </w:p>
    <w:p w:rsidR="00D36C2B" w:rsidRDefault="00D36C2B" w:rsidP="0096505C">
      <w:pPr>
        <w:spacing w:line="360" w:lineRule="auto"/>
      </w:pPr>
    </w:p>
    <w:p w:rsidR="00D36C2B" w:rsidRDefault="00D36C2B" w:rsidP="0096505C">
      <w:pPr>
        <w:spacing w:line="360" w:lineRule="auto"/>
      </w:pPr>
    </w:p>
    <w:p w:rsidR="0096505C" w:rsidRPr="006510BF" w:rsidRDefault="0096505C" w:rsidP="0096505C">
      <w:pPr>
        <w:pStyle w:val="Heading3"/>
        <w:spacing w:after="240"/>
        <w:rPr>
          <w:rFonts w:ascii="Calibri" w:hAnsi="Calibri"/>
        </w:rPr>
      </w:pPr>
      <w:bookmarkStart w:id="5" w:name="_Toc446424674"/>
      <w:r w:rsidRPr="006510BF">
        <w:rPr>
          <w:rFonts w:ascii="Calibri" w:hAnsi="Calibri"/>
        </w:rPr>
        <w:lastRenderedPageBreak/>
        <w:t>Export to Excel</w:t>
      </w:r>
      <w:bookmarkEnd w:id="5"/>
    </w:p>
    <w:p w:rsidR="0096505C" w:rsidRDefault="0096505C" w:rsidP="0096505C">
      <w:pPr>
        <w:pStyle w:val="ListParagraph"/>
        <w:numPr>
          <w:ilvl w:val="0"/>
          <w:numId w:val="9"/>
        </w:numPr>
        <w:spacing w:line="360" w:lineRule="auto"/>
      </w:pPr>
      <w:r w:rsidRPr="006510BF">
        <w:t>Click on Export to Excel button, generate to Excel sheet in left bottom of the page</w:t>
      </w:r>
      <w:r w:rsidR="0057410A">
        <w:t xml:space="preserve"> </w:t>
      </w:r>
      <w:r w:rsidR="0057410A" w:rsidRPr="0057410A">
        <w:rPr>
          <w:rFonts w:ascii="Courier New" w:eastAsiaTheme="minorHAnsi" w:hAnsi="Courier New" w:cs="Courier New"/>
          <w:noProof/>
          <w:color w:val="C00000"/>
          <w:sz w:val="20"/>
          <w:szCs w:val="20"/>
        </w:rPr>
        <w:t>(SP_EDP_CUSTOMER_MAINTENANCE__GRIDSEL)</w:t>
      </w:r>
      <w:r w:rsidRPr="006510BF">
        <w:t>.</w:t>
      </w:r>
    </w:p>
    <w:p w:rsidR="008E7853" w:rsidRDefault="008E7853" w:rsidP="008E7853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725450" cy="2785145"/>
            <wp:effectExtent l="19050" t="0" r="86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F6" w:rsidRDefault="009469F6" w:rsidP="009469F6">
      <w:pPr>
        <w:pStyle w:val="Heading3"/>
        <w:spacing w:after="240"/>
        <w:rPr>
          <w:rFonts w:ascii="Calibri" w:hAnsi="Calibri"/>
        </w:rPr>
      </w:pPr>
      <w:bookmarkStart w:id="6" w:name="_Toc446424675"/>
      <w:r>
        <w:rPr>
          <w:rFonts w:ascii="Calibri" w:hAnsi="Calibri"/>
        </w:rPr>
        <w:t>Search</w:t>
      </w:r>
      <w:bookmarkEnd w:id="6"/>
    </w:p>
    <w:p w:rsidR="00F21CAF" w:rsidRDefault="00F21CAF" w:rsidP="00CC38DB">
      <w:pPr>
        <w:pStyle w:val="ListParagraph"/>
        <w:numPr>
          <w:ilvl w:val="0"/>
          <w:numId w:val="14"/>
        </w:numPr>
        <w:spacing w:line="360" w:lineRule="auto"/>
      </w:pPr>
      <w:r>
        <w:t>Enter the Customer</w:t>
      </w:r>
      <w:r w:rsidR="006B662C">
        <w:t xml:space="preserve"> Number/Name</w:t>
      </w:r>
      <w:r>
        <w:t xml:space="preserve"> in the text</w:t>
      </w:r>
      <w:r w:rsidR="006B662C">
        <w:t xml:space="preserve"> </w:t>
      </w:r>
      <w:r>
        <w:t>box for filtration.</w:t>
      </w:r>
    </w:p>
    <w:p w:rsidR="00CC38DB" w:rsidRPr="00CC38DB" w:rsidRDefault="00F65DFF" w:rsidP="00CC38DB">
      <w:pPr>
        <w:pStyle w:val="ListParagraph"/>
        <w:numPr>
          <w:ilvl w:val="0"/>
          <w:numId w:val="14"/>
        </w:numPr>
        <w:spacing w:line="360" w:lineRule="auto"/>
      </w:pPr>
      <w:r>
        <w:t xml:space="preserve">Click the </w:t>
      </w:r>
      <w:r w:rsidR="005C510F">
        <w:t xml:space="preserve">Search </w:t>
      </w:r>
      <w:r>
        <w:t xml:space="preserve">button </w:t>
      </w:r>
      <w:r w:rsidR="00F21CAF">
        <w:t>to filter the</w:t>
      </w:r>
      <w:r>
        <w:t xml:space="preserve"> data</w:t>
      </w:r>
      <w:r w:rsidR="005C510F">
        <w:t xml:space="preserve"> shown</w:t>
      </w:r>
      <w:r w:rsidR="00CC38DB">
        <w:t xml:space="preserve"> below</w:t>
      </w:r>
      <w:r>
        <w:t xml:space="preserve"> in</w:t>
      </w:r>
      <w:r w:rsidR="005C510F">
        <w:t xml:space="preserve"> grid.</w:t>
      </w:r>
    </w:p>
    <w:p w:rsidR="004C0E66" w:rsidRDefault="004C0E66" w:rsidP="004C0E66">
      <w:r w:rsidRPr="004C0E66">
        <w:rPr>
          <w:noProof/>
          <w:lang w:val="en-US"/>
        </w:rPr>
        <w:drawing>
          <wp:inline distT="0" distB="0" distL="0" distR="0">
            <wp:extent cx="5731510" cy="2721467"/>
            <wp:effectExtent l="19050" t="0" r="2540" b="0"/>
            <wp:docPr id="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837" w:rsidRDefault="00F42837" w:rsidP="004C0E66"/>
    <w:p w:rsidR="00F42837" w:rsidRPr="004C0E66" w:rsidRDefault="00F42837" w:rsidP="004C0E66"/>
    <w:p w:rsidR="009469F6" w:rsidRPr="003A3576" w:rsidRDefault="004C0E66" w:rsidP="003A3576">
      <w:pPr>
        <w:pStyle w:val="Heading3"/>
        <w:spacing w:after="240"/>
        <w:rPr>
          <w:rFonts w:ascii="Calibri" w:hAnsi="Calibri"/>
        </w:rPr>
      </w:pPr>
      <w:bookmarkStart w:id="7" w:name="_Toc446424676"/>
      <w:r w:rsidRPr="003A3576">
        <w:rPr>
          <w:rFonts w:ascii="Calibri" w:hAnsi="Calibri"/>
        </w:rPr>
        <w:lastRenderedPageBreak/>
        <w:t>Assigned and Unassigned</w:t>
      </w:r>
      <w:bookmarkEnd w:id="7"/>
      <w:r w:rsidRPr="003A3576">
        <w:rPr>
          <w:rFonts w:ascii="Calibri" w:hAnsi="Calibri"/>
        </w:rPr>
        <w:t xml:space="preserve"> </w:t>
      </w:r>
    </w:p>
    <w:p w:rsidR="00CC38DB" w:rsidRDefault="006B662C" w:rsidP="00CC38DB">
      <w:pPr>
        <w:pStyle w:val="ListParagraph"/>
        <w:numPr>
          <w:ilvl w:val="0"/>
          <w:numId w:val="13"/>
        </w:numPr>
      </w:pPr>
      <w:r>
        <w:t>An assigned customer means</w:t>
      </w:r>
      <w:r w:rsidR="005C510F">
        <w:t xml:space="preserve"> we have a configuration for those customers in customer </w:t>
      </w:r>
      <w:r>
        <w:t xml:space="preserve">maintenance </w:t>
      </w:r>
      <w:r w:rsidRPr="006B662C">
        <w:rPr>
          <w:color w:val="C00000"/>
        </w:rPr>
        <w:t>(</w:t>
      </w:r>
      <w:r w:rsidR="00F940B0" w:rsidRPr="006B662C">
        <w:rPr>
          <w:rFonts w:ascii="Courier New" w:eastAsiaTheme="minorHAnsi" w:hAnsi="Courier New" w:cs="Courier New"/>
          <w:noProof/>
          <w:color w:val="C00000"/>
          <w:sz w:val="20"/>
          <w:szCs w:val="20"/>
        </w:rPr>
        <w:t>SP_EFP_CustomerCount_DetailSel</w:t>
      </w:r>
      <w:r w:rsidR="00F940B0" w:rsidRPr="006B662C">
        <w:rPr>
          <w:noProof/>
          <w:color w:val="C00000"/>
        </w:rPr>
        <w:t>)</w:t>
      </w:r>
      <w:r w:rsidR="00F940B0" w:rsidRPr="007D0AC6">
        <w:rPr>
          <w:noProof/>
          <w:color w:val="000000"/>
        </w:rPr>
        <w:t>.</w:t>
      </w:r>
    </w:p>
    <w:p w:rsidR="00F940B0" w:rsidRDefault="00746792" w:rsidP="00746792">
      <w:r>
        <w:rPr>
          <w:noProof/>
          <w:lang w:val="en-US"/>
        </w:rPr>
        <w:drawing>
          <wp:inline distT="0" distB="0" distL="0" distR="0">
            <wp:extent cx="5731510" cy="2695716"/>
            <wp:effectExtent l="1905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969" w:rsidRDefault="00DA7969" w:rsidP="00746792"/>
    <w:p w:rsidR="005C510F" w:rsidRDefault="00F940B0" w:rsidP="00DA7969">
      <w:pPr>
        <w:pStyle w:val="ListParagraph"/>
        <w:numPr>
          <w:ilvl w:val="0"/>
          <w:numId w:val="13"/>
        </w:numPr>
      </w:pPr>
      <w:r>
        <w:t>UN assigned customers do not have configuration in customer configuration</w:t>
      </w:r>
      <w:r w:rsidR="006B662C">
        <w:t xml:space="preserve"> </w:t>
      </w:r>
      <w:r w:rsidR="006B662C" w:rsidRPr="00DA7969">
        <w:rPr>
          <w:color w:val="C00000"/>
        </w:rPr>
        <w:t>(</w:t>
      </w:r>
      <w:r w:rsidR="006B662C" w:rsidRPr="00DA7969">
        <w:rPr>
          <w:rFonts w:ascii="Courier New" w:eastAsiaTheme="minorHAnsi" w:hAnsi="Courier New" w:cs="Courier New"/>
          <w:noProof/>
          <w:color w:val="C00000"/>
          <w:sz w:val="20"/>
          <w:szCs w:val="20"/>
        </w:rPr>
        <w:t>SP_EFP_CustomerCount_DetailSel</w:t>
      </w:r>
      <w:r w:rsidR="006B662C" w:rsidRPr="00DA7969">
        <w:rPr>
          <w:noProof/>
          <w:color w:val="C00000"/>
        </w:rPr>
        <w:t>)</w:t>
      </w:r>
      <w:r>
        <w:t>.</w:t>
      </w:r>
    </w:p>
    <w:p w:rsidR="00DA7969" w:rsidRDefault="00DA7969" w:rsidP="00DA7969">
      <w:pPr>
        <w:pStyle w:val="ListParagraph"/>
        <w:ind w:left="1080"/>
      </w:pPr>
    </w:p>
    <w:p w:rsidR="009469F6" w:rsidRDefault="00746792" w:rsidP="00746792">
      <w:r>
        <w:rPr>
          <w:noProof/>
          <w:lang w:val="en-US"/>
        </w:rPr>
        <w:drawing>
          <wp:inline distT="0" distB="0" distL="0" distR="0">
            <wp:extent cx="5731510" cy="2688159"/>
            <wp:effectExtent l="1905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8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969" w:rsidRDefault="00DA7969" w:rsidP="00746792"/>
    <w:p w:rsidR="00DA7969" w:rsidRDefault="00DA7969" w:rsidP="00746792"/>
    <w:p w:rsidR="00023382" w:rsidRDefault="00023382" w:rsidP="00746792"/>
    <w:p w:rsidR="008E7853" w:rsidRPr="006510BF" w:rsidRDefault="008E7853" w:rsidP="008E7853">
      <w:pPr>
        <w:pStyle w:val="Heading3"/>
        <w:rPr>
          <w:rFonts w:ascii="Calibri" w:hAnsi="Calibri"/>
        </w:rPr>
      </w:pPr>
      <w:bookmarkStart w:id="8" w:name="_Toc314234836"/>
      <w:bookmarkStart w:id="9" w:name="_Toc446424677"/>
      <w:r w:rsidRPr="006510BF">
        <w:rPr>
          <w:rFonts w:ascii="Calibri" w:hAnsi="Calibri"/>
        </w:rPr>
        <w:lastRenderedPageBreak/>
        <w:t>Add New</w:t>
      </w:r>
      <w:bookmarkEnd w:id="8"/>
      <w:bookmarkEnd w:id="9"/>
    </w:p>
    <w:p w:rsidR="008E7853" w:rsidRPr="006510BF" w:rsidRDefault="008E7853" w:rsidP="008E7853">
      <w:pPr>
        <w:spacing w:after="0" w:line="240" w:lineRule="auto"/>
      </w:pPr>
    </w:p>
    <w:p w:rsidR="008E7853" w:rsidRDefault="008E7853" w:rsidP="008E7853">
      <w:pPr>
        <w:pStyle w:val="ListParagraph"/>
        <w:numPr>
          <w:ilvl w:val="0"/>
          <w:numId w:val="10"/>
        </w:numPr>
      </w:pPr>
      <w:r w:rsidRPr="006510BF">
        <w:t xml:space="preserve">Click on Add New button to view the </w:t>
      </w:r>
      <w:r>
        <w:t xml:space="preserve">Customer Maintenance </w:t>
      </w:r>
      <w:r w:rsidRPr="006510BF">
        <w:t xml:space="preserve">Page.  </w:t>
      </w:r>
    </w:p>
    <w:p w:rsidR="009469F6" w:rsidRDefault="009469F6" w:rsidP="009469F6">
      <w:r>
        <w:rPr>
          <w:noProof/>
          <w:lang w:val="en-US"/>
        </w:rPr>
        <w:drawing>
          <wp:inline distT="0" distB="0" distL="0" distR="0">
            <wp:extent cx="5731510" cy="2692077"/>
            <wp:effectExtent l="1905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CAF" w:rsidRDefault="00F21CAF" w:rsidP="00F21CAF">
      <w:pPr>
        <w:spacing w:after="0" w:line="240" w:lineRule="auto"/>
      </w:pPr>
    </w:p>
    <w:p w:rsidR="004C0E66" w:rsidRPr="00BD054B" w:rsidRDefault="004C0E66" w:rsidP="004471BC">
      <w:pPr>
        <w:pStyle w:val="ListParagraph"/>
        <w:numPr>
          <w:ilvl w:val="0"/>
          <w:numId w:val="10"/>
        </w:numPr>
        <w:spacing w:line="360" w:lineRule="auto"/>
      </w:pPr>
      <w:r>
        <w:t>Select Customer Number</w:t>
      </w:r>
      <w:r w:rsidR="00505032">
        <w:t xml:space="preserve"> or Class</w:t>
      </w:r>
      <w:r w:rsidR="00F21CAF">
        <w:t xml:space="preserve"> from the list</w:t>
      </w:r>
      <w:r w:rsidR="00505032" w:rsidRPr="00505032">
        <w:rPr>
          <w:rFonts w:ascii="Courier New" w:eastAsiaTheme="minorHAnsi" w:hAnsi="Courier New" w:cs="Courier New"/>
          <w:noProof/>
          <w:color w:val="A31515"/>
          <w:sz w:val="20"/>
          <w:szCs w:val="20"/>
        </w:rPr>
        <w:t xml:space="preserve"> </w:t>
      </w:r>
      <w:r w:rsidR="00505032" w:rsidRPr="004471BC">
        <w:rPr>
          <w:noProof/>
          <w:color w:val="A31515"/>
        </w:rPr>
        <w:t>(SP_CustNumberAutoComplete or SP_CustclassAutoComplete)</w:t>
      </w:r>
      <w:r w:rsidR="00505032" w:rsidRPr="00B079AF">
        <w:rPr>
          <w:rFonts w:ascii="Courier New" w:eastAsiaTheme="minorHAnsi" w:hAnsi="Courier New" w:cs="Courier New"/>
          <w:noProof/>
          <w:sz w:val="20"/>
          <w:szCs w:val="20"/>
        </w:rPr>
        <w:t>.</w:t>
      </w:r>
      <w:r w:rsidR="00BD054B">
        <w:rPr>
          <w:rFonts w:ascii="Courier New" w:eastAsiaTheme="minorHAnsi" w:hAnsi="Courier New" w:cs="Courier New"/>
          <w:noProof/>
          <w:color w:val="A31515"/>
          <w:sz w:val="20"/>
          <w:szCs w:val="20"/>
        </w:rPr>
        <w:t xml:space="preserve"> </w:t>
      </w:r>
    </w:p>
    <w:p w:rsidR="00163AE7" w:rsidRPr="00163AE7" w:rsidRDefault="00163AE7" w:rsidP="00163AE7">
      <w:pPr>
        <w:pStyle w:val="ListParagraph"/>
        <w:numPr>
          <w:ilvl w:val="0"/>
          <w:numId w:val="10"/>
        </w:numPr>
        <w:spacing w:line="360" w:lineRule="auto"/>
      </w:pPr>
      <w:r w:rsidRPr="00163AE7">
        <w:t>DefaultCompanyDB</w:t>
      </w:r>
      <w:r>
        <w:t xml:space="preserve"> </w:t>
      </w:r>
      <w:r w:rsidRPr="00163AE7">
        <w:t xml:space="preserve">values </w:t>
      </w:r>
      <w:r>
        <w:t>stored</w:t>
      </w:r>
      <w:r w:rsidRPr="00163AE7">
        <w:t xml:space="preserve"> in </w:t>
      </w:r>
      <w:r>
        <w:t>company based</w:t>
      </w:r>
      <w:r w:rsidRPr="00163AE7">
        <w:t>,</w:t>
      </w:r>
      <w:r>
        <w:t xml:space="preserve"> </w:t>
      </w:r>
      <w:r w:rsidRPr="00163AE7">
        <w:t>the company will be get in System Setting page (dbo.EDPSystemSettings).</w:t>
      </w:r>
    </w:p>
    <w:p w:rsidR="00163AE7" w:rsidRPr="00163AE7" w:rsidRDefault="00BD054B" w:rsidP="00163AE7">
      <w:pPr>
        <w:pStyle w:val="ListParagraph"/>
        <w:numPr>
          <w:ilvl w:val="0"/>
          <w:numId w:val="10"/>
        </w:numPr>
        <w:spacing w:line="360" w:lineRule="auto"/>
        <w:rPr>
          <w:noProof/>
          <w:color w:val="A31515"/>
        </w:rPr>
      </w:pPr>
      <w:r>
        <w:t xml:space="preserve">Customer Number </w:t>
      </w:r>
      <w:r w:rsidR="0065162F">
        <w:t xml:space="preserve">generated based on matching </w:t>
      </w:r>
      <w:r w:rsidR="000B1328">
        <w:t>data from</w:t>
      </w:r>
      <w:r w:rsidR="00C6197F">
        <w:t xml:space="preserve"> </w:t>
      </w:r>
      <w:r w:rsidR="0065162F">
        <w:t>the “GP</w:t>
      </w:r>
      <w:r>
        <w:t xml:space="preserve"> table</w:t>
      </w:r>
      <w:r w:rsidR="0065162F">
        <w:t>”</w:t>
      </w:r>
      <w:r>
        <w:t xml:space="preserve"> </w:t>
      </w:r>
      <w:r w:rsidRPr="00BD054B">
        <w:rPr>
          <w:noProof/>
          <w:color w:val="A31515"/>
        </w:rPr>
        <w:t>dbo.RM00101</w:t>
      </w:r>
      <w:r>
        <w:rPr>
          <w:rFonts w:ascii="Courier New" w:eastAsiaTheme="minorHAnsi" w:hAnsi="Courier New" w:cs="Courier New"/>
          <w:noProof/>
          <w:color w:val="FF0000"/>
          <w:sz w:val="20"/>
          <w:szCs w:val="20"/>
        </w:rPr>
        <w:t xml:space="preserve"> </w:t>
      </w:r>
      <w:r w:rsidRPr="00385121">
        <w:rPr>
          <w:rFonts w:eastAsiaTheme="minorHAnsi" w:cs="Courier New"/>
          <w:noProof/>
          <w:sz w:val="20"/>
          <w:szCs w:val="20"/>
        </w:rPr>
        <w:t>and</w:t>
      </w:r>
      <w:r w:rsidRPr="00385121">
        <w:rPr>
          <w:rFonts w:eastAsiaTheme="minorHAnsi" w:cs="Courier New"/>
          <w:noProof/>
          <w:color w:val="FF0000"/>
          <w:sz w:val="20"/>
          <w:szCs w:val="20"/>
        </w:rPr>
        <w:t xml:space="preserve"> </w:t>
      </w:r>
      <w:r w:rsidRPr="00385121">
        <w:rPr>
          <w:rFonts w:eastAsiaTheme="minorHAnsi" w:cs="Courier New"/>
          <w:noProof/>
          <w:sz w:val="20"/>
          <w:szCs w:val="20"/>
        </w:rPr>
        <w:t xml:space="preserve"> </w:t>
      </w:r>
      <w:r w:rsidR="0065162F">
        <w:rPr>
          <w:rFonts w:eastAsiaTheme="minorHAnsi" w:cs="Courier New"/>
          <w:noProof/>
          <w:sz w:val="20"/>
          <w:szCs w:val="20"/>
        </w:rPr>
        <w:t xml:space="preserve">Local table </w:t>
      </w:r>
      <w:r w:rsidR="00C6197F" w:rsidRPr="00385121">
        <w:rPr>
          <w:noProof/>
          <w:color w:val="A31515"/>
        </w:rPr>
        <w:t>dbo.EDPFRACustomer</w:t>
      </w:r>
      <w:r w:rsidR="00C6197F" w:rsidRPr="00163AE7">
        <w:rPr>
          <w:noProof/>
        </w:rPr>
        <w:t>.</w:t>
      </w:r>
    </w:p>
    <w:p w:rsidR="00505032" w:rsidRPr="00FC1A57" w:rsidRDefault="00505032" w:rsidP="004471BC">
      <w:pPr>
        <w:pStyle w:val="ListParagraph"/>
        <w:numPr>
          <w:ilvl w:val="0"/>
          <w:numId w:val="10"/>
        </w:numPr>
        <w:spacing w:line="360" w:lineRule="auto"/>
      </w:pPr>
      <w:r>
        <w:t xml:space="preserve">Click ok </w:t>
      </w:r>
      <w:r w:rsidR="00CB042B">
        <w:t xml:space="preserve">to </w:t>
      </w:r>
      <w:r>
        <w:t>save</w:t>
      </w:r>
      <w:r w:rsidR="00CB042B">
        <w:t xml:space="preserve"> </w:t>
      </w:r>
      <w:r>
        <w:t>Customer Number or Class in table</w:t>
      </w:r>
      <w:r w:rsidRPr="00505032">
        <w:rPr>
          <w:rFonts w:ascii="Courier New" w:eastAsiaTheme="minorHAnsi" w:hAnsi="Courier New" w:cs="Courier New"/>
          <w:noProof/>
          <w:color w:val="A31515"/>
          <w:sz w:val="20"/>
          <w:szCs w:val="20"/>
        </w:rPr>
        <w:t xml:space="preserve"> </w:t>
      </w:r>
      <w:r w:rsidRPr="004471BC">
        <w:rPr>
          <w:noProof/>
          <w:color w:val="A31515"/>
        </w:rPr>
        <w:t>(SP_EDP_CustMaintenance_JSON_INSUPD</w:t>
      </w:r>
      <w:r w:rsidR="00C6197F">
        <w:rPr>
          <w:noProof/>
          <w:color w:val="A31515"/>
        </w:rPr>
        <w:t xml:space="preserve"> (</w:t>
      </w:r>
      <w:r w:rsidR="00C6197F" w:rsidRPr="00C6197F">
        <w:rPr>
          <w:noProof/>
          <w:color w:val="A31515"/>
        </w:rPr>
        <w:t>dbo.EDPFRACustomer</w:t>
      </w:r>
      <w:r w:rsidR="00C6197F">
        <w:rPr>
          <w:noProof/>
          <w:color w:val="A31515"/>
        </w:rPr>
        <w:t xml:space="preserve">) </w:t>
      </w:r>
      <w:r w:rsidRPr="004471BC">
        <w:rPr>
          <w:noProof/>
          <w:color w:val="A31515"/>
        </w:rPr>
        <w:t>)</w:t>
      </w:r>
      <w:r>
        <w:t>.</w:t>
      </w:r>
    </w:p>
    <w:p w:rsidR="00FC1A57" w:rsidRDefault="00F21CAF" w:rsidP="004471BC">
      <w:pPr>
        <w:pStyle w:val="ListParagraph"/>
        <w:numPr>
          <w:ilvl w:val="0"/>
          <w:numId w:val="10"/>
        </w:numPr>
        <w:spacing w:line="360" w:lineRule="auto"/>
      </w:pPr>
      <w:r>
        <w:t xml:space="preserve">Based on the customer number selection the </w:t>
      </w:r>
      <w:r w:rsidR="00163AE7">
        <w:t>following fields</w:t>
      </w:r>
      <w:r>
        <w:t xml:space="preserve"> will be used.</w:t>
      </w:r>
    </w:p>
    <w:p w:rsidR="00BD054B" w:rsidRPr="00B079AF" w:rsidRDefault="00CB042B" w:rsidP="00B079AF">
      <w:pPr>
        <w:pStyle w:val="ListParagraph"/>
        <w:numPr>
          <w:ilvl w:val="0"/>
          <w:numId w:val="10"/>
        </w:numPr>
        <w:spacing w:line="360" w:lineRule="auto"/>
        <w:rPr>
          <w:noProof/>
          <w:color w:val="A31515"/>
        </w:rPr>
      </w:pPr>
      <w:r>
        <w:t>T</w:t>
      </w:r>
      <w:r w:rsidR="00BD054B">
        <w:t>otal sales amount of customer</w:t>
      </w:r>
      <w:r>
        <w:t xml:space="preserve"> is displayed in YTD Sales tile in the top</w:t>
      </w:r>
      <w:r w:rsidR="00BD054B">
        <w:t xml:space="preserve">, the value will be get </w:t>
      </w:r>
      <w:r>
        <w:t xml:space="preserve">from </w:t>
      </w:r>
      <w:r w:rsidR="00BD054B">
        <w:t xml:space="preserve">view table </w:t>
      </w:r>
      <w:r w:rsidR="00BD054B" w:rsidRPr="00BD054B">
        <w:rPr>
          <w:noProof/>
          <w:color w:val="A31515"/>
        </w:rPr>
        <w:t>(</w:t>
      </w:r>
      <w:r w:rsidR="00BD054B">
        <w:rPr>
          <w:noProof/>
          <w:color w:val="A31515"/>
        </w:rPr>
        <w:t>vw_EDPFRASalesLine</w:t>
      </w:r>
      <w:r w:rsidR="00BD054B" w:rsidRPr="00BD054B">
        <w:rPr>
          <w:noProof/>
          <w:color w:val="A31515"/>
        </w:rPr>
        <w:t>).</w:t>
      </w:r>
      <w:r w:rsidR="00BD054B">
        <w:rPr>
          <w:noProof/>
          <w:color w:val="A31515"/>
        </w:rPr>
        <w:t xml:space="preserve">   </w:t>
      </w:r>
    </w:p>
    <w:p w:rsidR="007A69A1" w:rsidRPr="007A69A1" w:rsidRDefault="00CB042B" w:rsidP="004471BC">
      <w:pPr>
        <w:pStyle w:val="ListParagraph"/>
        <w:numPr>
          <w:ilvl w:val="0"/>
          <w:numId w:val="10"/>
        </w:numPr>
        <w:spacing w:line="360" w:lineRule="auto"/>
        <w:rPr>
          <w:rFonts w:asciiTheme="minorHAnsi" w:hAnsiTheme="minorHAnsi"/>
        </w:rPr>
      </w:pPr>
      <w:r w:rsidRPr="007A69A1">
        <w:rPr>
          <w:rFonts w:asciiTheme="minorHAnsi" w:hAnsiTheme="minorHAnsi"/>
        </w:rPr>
        <w:t>Setting</w:t>
      </w:r>
      <w:r>
        <w:rPr>
          <w:rFonts w:asciiTheme="minorHAnsi" w:hAnsiTheme="minorHAnsi"/>
        </w:rPr>
        <w:t xml:space="preserve">s option is used by </w:t>
      </w:r>
      <w:r>
        <w:rPr>
          <w:rFonts w:asciiTheme="minorHAnsi" w:hAnsiTheme="minorHAnsi" w:cs="Segoe UI"/>
          <w:shd w:val="clear" w:color="auto" w:fill="FFFFFF"/>
        </w:rPr>
        <w:t>check box to enable or disable</w:t>
      </w:r>
      <w:r w:rsidR="00CF5912" w:rsidRPr="00CF5912">
        <w:rPr>
          <w:noProof/>
          <w:color w:val="A31515"/>
        </w:rPr>
        <w:t xml:space="preserve"> </w:t>
      </w:r>
      <w:r w:rsidR="00CF5912">
        <w:rPr>
          <w:noProof/>
          <w:color w:val="A31515"/>
        </w:rPr>
        <w:t>(</w:t>
      </w:r>
      <w:r w:rsidR="00CF5912" w:rsidRPr="00C6197F">
        <w:rPr>
          <w:noProof/>
          <w:color w:val="A31515"/>
        </w:rPr>
        <w:t>dbo.EDPFRACustomer</w:t>
      </w:r>
      <w:r w:rsidR="00CF5912">
        <w:rPr>
          <w:noProof/>
          <w:color w:val="A31515"/>
        </w:rPr>
        <w:t>)</w:t>
      </w:r>
      <w:r w:rsidR="00173E66">
        <w:rPr>
          <w:rFonts w:asciiTheme="minorHAnsi" w:hAnsiTheme="minorHAnsi" w:cs="Segoe UI"/>
          <w:shd w:val="clear" w:color="auto" w:fill="FFFFFF"/>
        </w:rPr>
        <w:t>.</w:t>
      </w:r>
    </w:p>
    <w:p w:rsidR="00173E66" w:rsidRDefault="00173E66" w:rsidP="004471BC">
      <w:pPr>
        <w:pStyle w:val="ListParagraph"/>
        <w:numPr>
          <w:ilvl w:val="0"/>
          <w:numId w:val="10"/>
        </w:numPr>
        <w:spacing w:line="360" w:lineRule="auto"/>
      </w:pPr>
      <w:r>
        <w:t xml:space="preserve">Customer details displayed in </w:t>
      </w:r>
      <w:r w:rsidR="00E912F2">
        <w:t>Summary.</w:t>
      </w:r>
    </w:p>
    <w:p w:rsidR="00163AE7" w:rsidRDefault="00163AE7" w:rsidP="00163AE7">
      <w:pPr>
        <w:pStyle w:val="ListParagraph"/>
        <w:spacing w:line="360" w:lineRule="auto"/>
        <w:ind w:left="1080"/>
      </w:pPr>
    </w:p>
    <w:p w:rsidR="00D36C2B" w:rsidRDefault="00D36C2B" w:rsidP="00D36C2B">
      <w:pPr>
        <w:spacing w:line="360" w:lineRule="auto"/>
      </w:pPr>
    </w:p>
    <w:p w:rsidR="00D36C2B" w:rsidRDefault="00D36C2B" w:rsidP="00D36C2B">
      <w:pPr>
        <w:spacing w:line="360" w:lineRule="auto"/>
      </w:pPr>
    </w:p>
    <w:p w:rsidR="00D36C2B" w:rsidRDefault="00D36C2B" w:rsidP="00D36C2B">
      <w:pPr>
        <w:spacing w:line="360" w:lineRule="auto"/>
      </w:pPr>
    </w:p>
    <w:p w:rsidR="00D36C2B" w:rsidRDefault="00D36C2B" w:rsidP="00D36C2B">
      <w:pPr>
        <w:spacing w:line="360" w:lineRule="auto"/>
      </w:pPr>
    </w:p>
    <w:p w:rsidR="00D36C2B" w:rsidRDefault="00D36C2B" w:rsidP="00CF5912">
      <w:pPr>
        <w:spacing w:line="360" w:lineRule="auto"/>
      </w:pPr>
    </w:p>
    <w:p w:rsidR="009170B3" w:rsidRPr="0040241A" w:rsidRDefault="00173E66" w:rsidP="0040241A">
      <w:pPr>
        <w:pStyle w:val="Heading4"/>
        <w:spacing w:line="480" w:lineRule="auto"/>
        <w:rPr>
          <w:i w:val="0"/>
        </w:rPr>
      </w:pPr>
      <w:bookmarkStart w:id="10" w:name="_Toc446424678"/>
      <w:r w:rsidRPr="00173E66">
        <w:rPr>
          <w:i w:val="0"/>
        </w:rPr>
        <w:t>Royalty</w:t>
      </w:r>
      <w:bookmarkEnd w:id="10"/>
    </w:p>
    <w:p w:rsidR="009170B3" w:rsidRPr="009170B3" w:rsidRDefault="009170B3" w:rsidP="009170B3">
      <w:pPr>
        <w:pStyle w:val="ListParagraph"/>
        <w:numPr>
          <w:ilvl w:val="0"/>
          <w:numId w:val="17"/>
        </w:numPr>
        <w:spacing w:line="360" w:lineRule="auto"/>
        <w:rPr>
          <w:noProof/>
          <w:color w:val="A31515"/>
        </w:rPr>
      </w:pPr>
      <w:r>
        <w:t xml:space="preserve">YTD Royalty Revenue tile in the top, the value will be getting from view table </w:t>
      </w:r>
      <w:r w:rsidRPr="009170B3">
        <w:rPr>
          <w:noProof/>
          <w:color w:val="A31515"/>
        </w:rPr>
        <w:t>(SP_YTDSalesSummary</w:t>
      </w:r>
      <w:r>
        <w:rPr>
          <w:noProof/>
          <w:color w:val="A31515"/>
        </w:rPr>
        <w:t xml:space="preserve"> </w:t>
      </w:r>
      <w:r w:rsidRPr="00BD054B">
        <w:rPr>
          <w:noProof/>
          <w:color w:val="A31515"/>
        </w:rPr>
        <w:t xml:space="preserve"> (</w:t>
      </w:r>
      <w:r w:rsidRPr="009170B3">
        <w:rPr>
          <w:noProof/>
          <w:color w:val="A31515"/>
        </w:rPr>
        <w:t>vw_EDPFRARevenueHDR</w:t>
      </w:r>
      <w:r>
        <w:rPr>
          <w:noProof/>
          <w:color w:val="A31515"/>
        </w:rPr>
        <w:t>)</w:t>
      </w:r>
      <w:r w:rsidRPr="00BD054B">
        <w:rPr>
          <w:noProof/>
          <w:color w:val="A31515"/>
        </w:rPr>
        <w:t>)</w:t>
      </w:r>
      <w:r>
        <w:rPr>
          <w:noProof/>
          <w:color w:val="A31515"/>
        </w:rPr>
        <w:t>.</w:t>
      </w:r>
    </w:p>
    <w:p w:rsidR="00B80712" w:rsidRPr="009170B3" w:rsidRDefault="009170B3" w:rsidP="00B80712">
      <w:pPr>
        <w:pStyle w:val="ListParagraph"/>
        <w:numPr>
          <w:ilvl w:val="0"/>
          <w:numId w:val="17"/>
        </w:numPr>
        <w:spacing w:line="360" w:lineRule="auto"/>
        <w:rPr>
          <w:noProof/>
          <w:color w:val="A31515"/>
        </w:rPr>
      </w:pPr>
      <w:r>
        <w:t xml:space="preserve">Royalty Deferred Balance tile in the top, the value will be getting from view table </w:t>
      </w:r>
      <w:r w:rsidRPr="009170B3">
        <w:rPr>
          <w:noProof/>
          <w:color w:val="A31515"/>
        </w:rPr>
        <w:t>(SP_YTDSalesSummary</w:t>
      </w:r>
      <w:r w:rsidRPr="00BD054B">
        <w:rPr>
          <w:noProof/>
          <w:color w:val="A31515"/>
        </w:rPr>
        <w:t xml:space="preserve"> (</w:t>
      </w:r>
      <w:r w:rsidRPr="009170B3">
        <w:rPr>
          <w:noProof/>
          <w:color w:val="A31515"/>
        </w:rPr>
        <w:t>dbo.EDPFRADeferHDR</w:t>
      </w:r>
      <w:r>
        <w:rPr>
          <w:noProof/>
          <w:color w:val="A31515"/>
        </w:rPr>
        <w:t>)</w:t>
      </w:r>
      <w:r w:rsidRPr="00BD054B">
        <w:rPr>
          <w:noProof/>
          <w:color w:val="A31515"/>
        </w:rPr>
        <w:t>)</w:t>
      </w:r>
      <w:r>
        <w:rPr>
          <w:noProof/>
          <w:color w:val="A31515"/>
        </w:rPr>
        <w:t>.</w:t>
      </w:r>
    </w:p>
    <w:p w:rsidR="00B80712" w:rsidRDefault="00E912F2" w:rsidP="00B80712">
      <w:r>
        <w:rPr>
          <w:noProof/>
          <w:lang w:val="en-US"/>
        </w:rPr>
        <w:drawing>
          <wp:inline distT="0" distB="0" distL="0" distR="0">
            <wp:extent cx="5731510" cy="2689078"/>
            <wp:effectExtent l="19050" t="0" r="254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712" w:rsidRPr="00B80712" w:rsidRDefault="00B80712" w:rsidP="00B80712"/>
    <w:p w:rsidR="00B80712" w:rsidRDefault="00B80712" w:rsidP="00B80712">
      <w:pPr>
        <w:spacing w:line="360" w:lineRule="auto"/>
        <w:ind w:firstLine="710"/>
        <w:rPr>
          <w:b/>
          <w:color w:val="0070C0"/>
        </w:rPr>
      </w:pPr>
      <w:r w:rsidRPr="00B80712">
        <w:rPr>
          <w:b/>
          <w:color w:val="0070C0"/>
        </w:rPr>
        <w:t>Royalty Add New</w:t>
      </w:r>
    </w:p>
    <w:p w:rsidR="00B80712" w:rsidRPr="009A0111" w:rsidRDefault="00C93B39" w:rsidP="00C93B39">
      <w:pPr>
        <w:ind w:left="1440" w:firstLine="720"/>
        <w:rPr>
          <w:rFonts w:asciiTheme="majorHAnsi" w:hAnsiTheme="majorHAnsi"/>
          <w:noProof/>
        </w:rPr>
      </w:pPr>
      <w:r w:rsidRPr="006510BF">
        <w:rPr>
          <w:noProof/>
          <w:u w:val="single"/>
        </w:rPr>
        <w:t xml:space="preserve">SAVE-SP </w:t>
      </w:r>
      <w:r w:rsidRPr="006510BF">
        <w:rPr>
          <w:noProof/>
        </w:rPr>
        <w:t xml:space="preserve">-  </w:t>
      </w:r>
      <w:r w:rsidR="009A0111" w:rsidRPr="009A0111">
        <w:rPr>
          <w:rFonts w:eastAsiaTheme="minorHAnsi" w:cs="Courier New"/>
          <w:noProof/>
        </w:rPr>
        <w:t>SP_EDP_CUSTOMER_MAINTENANCE_INSUPD</w:t>
      </w:r>
    </w:p>
    <w:p w:rsidR="00010F57" w:rsidRDefault="00CB042B" w:rsidP="009170B3">
      <w:pPr>
        <w:pStyle w:val="ListParagraph"/>
        <w:numPr>
          <w:ilvl w:val="0"/>
          <w:numId w:val="32"/>
        </w:numPr>
        <w:spacing w:line="360" w:lineRule="auto"/>
      </w:pPr>
      <w:r>
        <w:t xml:space="preserve">To </w:t>
      </w:r>
      <w:r w:rsidR="009001A2">
        <w:t>C</w:t>
      </w:r>
      <w:r w:rsidR="00B80712">
        <w:t xml:space="preserve">onfiguration </w:t>
      </w:r>
      <w:r w:rsidR="009001A2">
        <w:t>Royalty, click add</w:t>
      </w:r>
      <w:r w:rsidR="00B80712">
        <w:t xml:space="preserve"> new button open royalty window. </w:t>
      </w:r>
    </w:p>
    <w:p w:rsidR="00B80712" w:rsidRDefault="00B80712" w:rsidP="009170B3">
      <w:pPr>
        <w:pStyle w:val="ListParagraph"/>
        <w:numPr>
          <w:ilvl w:val="0"/>
          <w:numId w:val="32"/>
        </w:numPr>
        <w:spacing w:line="360" w:lineRule="auto"/>
      </w:pPr>
      <w:r>
        <w:t>Select Transaction type in drop down list</w:t>
      </w:r>
      <w:r w:rsidRPr="00946235">
        <w:rPr>
          <w:rFonts w:ascii="Courier New" w:eastAsiaTheme="minorHAnsi" w:hAnsi="Courier New" w:cs="Courier New"/>
          <w:noProof/>
          <w:color w:val="A31515"/>
          <w:sz w:val="20"/>
          <w:szCs w:val="20"/>
        </w:rPr>
        <w:t xml:space="preserve"> </w:t>
      </w:r>
      <w:r w:rsidRPr="004471BC">
        <w:rPr>
          <w:noProof/>
          <w:color w:val="A31515"/>
        </w:rPr>
        <w:t>(sp_RoyaltyCompanySelCombo</w:t>
      </w:r>
      <w:r w:rsidR="00437B9C">
        <w:rPr>
          <w:noProof/>
          <w:color w:val="A31515"/>
        </w:rPr>
        <w:t xml:space="preserve"> (</w:t>
      </w:r>
      <w:r w:rsidR="00437B9C" w:rsidRPr="00C6197F">
        <w:rPr>
          <w:noProof/>
          <w:color w:val="A31515"/>
        </w:rPr>
        <w:t>dbo.</w:t>
      </w:r>
      <w:r w:rsidR="00437B9C" w:rsidRPr="00437B9C">
        <w:rPr>
          <w:noProof/>
          <w:color w:val="A31515"/>
        </w:rPr>
        <w:t>EDPFRARoyaltyConfig</w:t>
      </w:r>
      <w:r w:rsidR="00437B9C">
        <w:rPr>
          <w:noProof/>
          <w:color w:val="A31515"/>
        </w:rPr>
        <w:t>)</w:t>
      </w:r>
      <w:r w:rsidRPr="004471BC">
        <w:rPr>
          <w:noProof/>
          <w:color w:val="A31515"/>
        </w:rPr>
        <w:t>)</w:t>
      </w:r>
      <w:r>
        <w:t xml:space="preserve">. </w:t>
      </w:r>
    </w:p>
    <w:p w:rsidR="005B103F" w:rsidRDefault="00010F57" w:rsidP="009170B3">
      <w:pPr>
        <w:pStyle w:val="ListParagraph"/>
        <w:numPr>
          <w:ilvl w:val="0"/>
          <w:numId w:val="32"/>
        </w:numPr>
        <w:spacing w:line="360" w:lineRule="auto"/>
      </w:pPr>
      <w:r>
        <w:t>Transaction type value based on fill Accounts Setup (Already inserted transaction type only displayed in transaction type dropdown list).</w:t>
      </w:r>
    </w:p>
    <w:p w:rsidR="00E912F2" w:rsidRDefault="00437B9C" w:rsidP="009170B3">
      <w:pPr>
        <w:pStyle w:val="ListParagraph"/>
        <w:numPr>
          <w:ilvl w:val="0"/>
          <w:numId w:val="32"/>
        </w:numPr>
        <w:spacing w:line="360" w:lineRule="auto"/>
      </w:pPr>
      <w:r>
        <w:t xml:space="preserve">GP Company automatically filled in the </w:t>
      </w:r>
      <w:r w:rsidR="00010F57">
        <w:t>text box</w:t>
      </w:r>
      <w:r w:rsidR="00385121">
        <w:t xml:space="preserve"> based on transaction type value </w:t>
      </w:r>
      <w:r w:rsidR="00010F57" w:rsidRPr="00010F57">
        <w:rPr>
          <w:noProof/>
          <w:color w:val="A31515"/>
        </w:rPr>
        <w:t>(SP_EDP_TranTypeDetailsel</w:t>
      </w:r>
      <w:r w:rsidR="00010F57">
        <w:rPr>
          <w:noProof/>
          <w:color w:val="A31515"/>
        </w:rPr>
        <w:t xml:space="preserve"> (</w:t>
      </w:r>
      <w:r w:rsidR="00010F57" w:rsidRPr="00010F57">
        <w:rPr>
          <w:noProof/>
          <w:color w:val="A31515"/>
        </w:rPr>
        <w:t>EDPFRARoyaltyConfig</w:t>
      </w:r>
      <w:r w:rsidR="00010F57">
        <w:rPr>
          <w:noProof/>
          <w:color w:val="A31515"/>
        </w:rPr>
        <w:t>)</w:t>
      </w:r>
      <w:r w:rsidR="00010F57" w:rsidRPr="00010F57">
        <w:rPr>
          <w:noProof/>
          <w:color w:val="A31515"/>
        </w:rPr>
        <w:t>)</w:t>
      </w:r>
      <w:r w:rsidRPr="00010F57">
        <w:rPr>
          <w:noProof/>
          <w:color w:val="A31515"/>
        </w:rPr>
        <w:t>.</w:t>
      </w:r>
    </w:p>
    <w:p w:rsidR="00E912F2" w:rsidRDefault="00B80712" w:rsidP="009170B3">
      <w:pPr>
        <w:pStyle w:val="ListParagraph"/>
        <w:numPr>
          <w:ilvl w:val="0"/>
          <w:numId w:val="32"/>
        </w:numPr>
        <w:spacing w:line="360" w:lineRule="auto"/>
      </w:pPr>
      <w:r>
        <w:t xml:space="preserve"> </w:t>
      </w:r>
      <w:r w:rsidR="00385121">
        <w:t xml:space="preserve">Chose </w:t>
      </w:r>
      <w:r>
        <w:t xml:space="preserve">Effective from </w:t>
      </w:r>
      <w:r w:rsidR="00385121">
        <w:t>Date after</w:t>
      </w:r>
      <w:r>
        <w:t xml:space="preserve"> only show Account Setup</w:t>
      </w:r>
      <w:r w:rsidR="00385121">
        <w:t xml:space="preserve"> window. </w:t>
      </w:r>
    </w:p>
    <w:p w:rsidR="00E912F2" w:rsidRDefault="00E912F2" w:rsidP="009170B3">
      <w:pPr>
        <w:pStyle w:val="ListParagraph"/>
        <w:numPr>
          <w:ilvl w:val="0"/>
          <w:numId w:val="32"/>
        </w:numPr>
        <w:spacing w:line="360" w:lineRule="auto"/>
      </w:pPr>
      <w:r>
        <w:t xml:space="preserve">There are two </w:t>
      </w:r>
      <w:r w:rsidR="0065162F">
        <w:t xml:space="preserve">Transactions type </w:t>
      </w:r>
      <w:r>
        <w:t>same Effective from and Effective to date will be try to user cannot save this</w:t>
      </w:r>
      <w:r w:rsidR="0065162F">
        <w:t xml:space="preserve"> table</w:t>
      </w:r>
      <w:r w:rsidR="009001A2">
        <w:t>, alert message will be displayed</w:t>
      </w:r>
      <w:r>
        <w:t>.</w:t>
      </w:r>
    </w:p>
    <w:p w:rsidR="00E912F2" w:rsidRDefault="00E912F2" w:rsidP="00E912F2">
      <w:pPr>
        <w:pStyle w:val="ListParagraph"/>
      </w:pPr>
    </w:p>
    <w:p w:rsidR="00E912F2" w:rsidRDefault="00E912F2" w:rsidP="00E912F2">
      <w:pPr>
        <w:spacing w:line="360" w:lineRule="auto"/>
      </w:pPr>
      <w:r w:rsidRPr="00E912F2">
        <w:rPr>
          <w:noProof/>
          <w:lang w:val="en-US"/>
        </w:rPr>
        <w:lastRenderedPageBreak/>
        <w:drawing>
          <wp:inline distT="0" distB="0" distL="0" distR="0">
            <wp:extent cx="5731510" cy="2684080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2F2" w:rsidRDefault="00E912F2" w:rsidP="00E912F2">
      <w:pPr>
        <w:spacing w:line="360" w:lineRule="auto"/>
      </w:pPr>
    </w:p>
    <w:p w:rsidR="00B80712" w:rsidRDefault="00B80712" w:rsidP="009170B3">
      <w:pPr>
        <w:pStyle w:val="ListParagraph"/>
        <w:numPr>
          <w:ilvl w:val="0"/>
          <w:numId w:val="32"/>
        </w:numPr>
        <w:spacing w:line="360" w:lineRule="auto"/>
      </w:pPr>
      <w:r>
        <w:t>Select Calculation Type dropdown list after only enable Royalty Rate.</w:t>
      </w:r>
    </w:p>
    <w:p w:rsidR="00E912F2" w:rsidRDefault="00E912F2" w:rsidP="009170B3">
      <w:pPr>
        <w:pStyle w:val="ListParagraph"/>
        <w:numPr>
          <w:ilvl w:val="0"/>
          <w:numId w:val="32"/>
        </w:numPr>
        <w:spacing w:line="360" w:lineRule="auto"/>
      </w:pPr>
      <w:r>
        <w:t>Transaction processed in GP</w:t>
      </w:r>
      <w:r w:rsidR="009001A2">
        <w:t>,</w:t>
      </w:r>
      <w:r>
        <w:t xml:space="preserve"> configuration alert message will be displayed.</w:t>
      </w:r>
    </w:p>
    <w:p w:rsidR="00E912F2" w:rsidRDefault="00E912F2" w:rsidP="00E912F2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731510" cy="2690146"/>
            <wp:effectExtent l="19050" t="0" r="254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519" w:rsidRDefault="00357519" w:rsidP="00E912F2">
      <w:pPr>
        <w:spacing w:line="36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5731510" cy="2689078"/>
            <wp:effectExtent l="19050" t="0" r="254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519" w:rsidRDefault="00357519" w:rsidP="009170B3">
      <w:pPr>
        <w:pStyle w:val="ListParagraph"/>
        <w:numPr>
          <w:ilvl w:val="0"/>
          <w:numId w:val="32"/>
        </w:numPr>
        <w:spacing w:line="360" w:lineRule="auto"/>
      </w:pPr>
      <w:r>
        <w:t xml:space="preserve">The above </w:t>
      </w:r>
      <w:r w:rsidR="005B103F">
        <w:t>screen “</w:t>
      </w:r>
      <w:r>
        <w:t>Pop alert</w:t>
      </w:r>
      <w:r w:rsidR="005B103F">
        <w:t>”</w:t>
      </w:r>
      <w:r>
        <w:t xml:space="preserve"> present when we give more than 100% in Rate Field, this is applicable for all Rate Fields.</w:t>
      </w:r>
    </w:p>
    <w:p w:rsidR="005B103F" w:rsidRDefault="005B103F" w:rsidP="009170B3">
      <w:pPr>
        <w:pStyle w:val="ListParagraph"/>
        <w:numPr>
          <w:ilvl w:val="0"/>
          <w:numId w:val="32"/>
        </w:numPr>
        <w:spacing w:line="360" w:lineRule="auto"/>
      </w:pPr>
      <w:r>
        <w:t xml:space="preserve">Mandatory fields </w:t>
      </w:r>
      <w:r w:rsidRPr="005B103F">
        <w:t xml:space="preserve">mentioned </w:t>
      </w:r>
      <w:r>
        <w:t>by red colour.</w:t>
      </w:r>
    </w:p>
    <w:p w:rsidR="005858E0" w:rsidRDefault="005858E0" w:rsidP="005858E0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731510" cy="2675825"/>
            <wp:effectExtent l="19050" t="0" r="254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519" w:rsidRDefault="00357519" w:rsidP="009170B3">
      <w:pPr>
        <w:pStyle w:val="ListParagraph"/>
        <w:numPr>
          <w:ilvl w:val="0"/>
          <w:numId w:val="32"/>
        </w:numPr>
        <w:spacing w:line="360" w:lineRule="auto"/>
      </w:pPr>
      <w:r>
        <w:t xml:space="preserve">Foreign Tax </w:t>
      </w:r>
      <w:proofErr w:type="spellStart"/>
      <w:r w:rsidRPr="0017671E">
        <w:rPr>
          <w:highlight w:val="yellow"/>
        </w:rPr>
        <w:t>Adj</w:t>
      </w:r>
      <w:proofErr w:type="spellEnd"/>
      <w:r>
        <w:t xml:space="preserve"> Rate enabled based on Foreign Tax Credit Adjustment Selection.</w:t>
      </w:r>
    </w:p>
    <w:p w:rsidR="00B80712" w:rsidRDefault="00F579EB" w:rsidP="009170B3">
      <w:pPr>
        <w:pStyle w:val="ListParagraph"/>
        <w:numPr>
          <w:ilvl w:val="0"/>
          <w:numId w:val="32"/>
        </w:numPr>
        <w:spacing w:line="360" w:lineRule="auto"/>
      </w:pPr>
      <w:r>
        <w:t>Defer Rate enabled based on Defer Type Selection.</w:t>
      </w:r>
    </w:p>
    <w:p w:rsidR="00F579EB" w:rsidRDefault="00F579EB" w:rsidP="009170B3">
      <w:pPr>
        <w:pStyle w:val="ListParagraph"/>
        <w:numPr>
          <w:ilvl w:val="0"/>
          <w:numId w:val="32"/>
        </w:numPr>
        <w:spacing w:line="360" w:lineRule="auto"/>
      </w:pPr>
      <w:r>
        <w:t xml:space="preserve">Deferred Recoup Rate enabled based on </w:t>
      </w:r>
      <w:r>
        <w:br/>
        <w:t>Deferred Recoup Type Selection.</w:t>
      </w:r>
    </w:p>
    <w:p w:rsidR="00B80712" w:rsidRDefault="00B80712" w:rsidP="009170B3">
      <w:pPr>
        <w:pStyle w:val="ListParagraph"/>
        <w:numPr>
          <w:ilvl w:val="0"/>
          <w:numId w:val="32"/>
        </w:numPr>
        <w:spacing w:line="360" w:lineRule="auto"/>
      </w:pPr>
      <w:r>
        <w:t xml:space="preserve">For the customer once we selected the Defer Type then only the Rate Field section enabled but the Deferred Recoup Type fields are disabling. </w:t>
      </w:r>
    </w:p>
    <w:p w:rsidR="007E0CFF" w:rsidRPr="007E0CFF" w:rsidRDefault="00B80712" w:rsidP="009170B3">
      <w:pPr>
        <w:pStyle w:val="ListParagraph"/>
        <w:numPr>
          <w:ilvl w:val="0"/>
          <w:numId w:val="32"/>
        </w:numPr>
        <w:spacing w:line="360" w:lineRule="auto"/>
        <w:rPr>
          <w:color w:val="2980C8"/>
          <w:shd w:val="clear" w:color="auto" w:fill="FFFFFF"/>
        </w:rPr>
      </w:pPr>
      <w:r w:rsidRPr="004471BC">
        <w:rPr>
          <w:shd w:val="clear" w:color="auto" w:fill="FFFFFF"/>
        </w:rPr>
        <w:t>All accounts fields generating based on</w:t>
      </w:r>
      <w:r w:rsidRPr="006510BF">
        <w:rPr>
          <w:noProof/>
          <w:color w:val="A31515"/>
        </w:rPr>
        <w:t xml:space="preserve"> (SP_DepitAccountAutoComplete</w:t>
      </w:r>
      <w:r w:rsidR="005858E0">
        <w:rPr>
          <w:noProof/>
          <w:color w:val="A31515"/>
        </w:rPr>
        <w:t xml:space="preserve"> </w:t>
      </w:r>
      <w:r w:rsidR="007E0CFF">
        <w:rPr>
          <w:noProof/>
          <w:color w:val="A31515"/>
        </w:rPr>
        <w:t>(</w:t>
      </w:r>
      <w:r w:rsidR="00ED2CE6" w:rsidRPr="00ED2CE6">
        <w:rPr>
          <w:noProof/>
          <w:color w:val="A31515"/>
        </w:rPr>
        <w:t>dbo.GL00100 and dbo.GL00105</w:t>
      </w:r>
      <w:r w:rsidR="007E0CFF">
        <w:rPr>
          <w:noProof/>
          <w:color w:val="A31515"/>
        </w:rPr>
        <w:t>)</w:t>
      </w:r>
      <w:r w:rsidRPr="006510BF">
        <w:rPr>
          <w:noProof/>
          <w:color w:val="A31515"/>
        </w:rPr>
        <w:t>)</w:t>
      </w:r>
      <w:r w:rsidR="005858E0">
        <w:rPr>
          <w:noProof/>
        </w:rPr>
        <w:t>, The values filled in base on  company</w:t>
      </w:r>
      <w:r w:rsidR="00980799">
        <w:rPr>
          <w:noProof/>
        </w:rPr>
        <w:t>s</w:t>
      </w:r>
      <w:r w:rsidR="005858E0">
        <w:rPr>
          <w:noProof/>
        </w:rPr>
        <w:t xml:space="preserve"> (“para”)</w:t>
      </w:r>
      <w:r w:rsidR="007E0CFF">
        <w:rPr>
          <w:noProof/>
          <w:color w:val="A31515"/>
        </w:rPr>
        <w:t>.</w:t>
      </w:r>
    </w:p>
    <w:p w:rsidR="00B80712" w:rsidRPr="005858E0" w:rsidRDefault="00B80712" w:rsidP="009170B3">
      <w:pPr>
        <w:pStyle w:val="ListParagraph"/>
        <w:numPr>
          <w:ilvl w:val="0"/>
          <w:numId w:val="32"/>
        </w:numPr>
        <w:spacing w:line="360" w:lineRule="auto"/>
        <w:rPr>
          <w:noProof/>
          <w:color w:val="A31515"/>
        </w:rPr>
      </w:pPr>
      <w:r w:rsidRPr="004471BC">
        <w:lastRenderedPageBreak/>
        <w:t xml:space="preserve">All distribution Type fields generating based on </w:t>
      </w:r>
      <w:r w:rsidRPr="004471BC">
        <w:rPr>
          <w:noProof/>
          <w:color w:val="A31515"/>
        </w:rPr>
        <w:t>(sp_GPDistributionTypesCombo</w:t>
      </w:r>
      <w:r w:rsidR="005858E0">
        <w:rPr>
          <w:noProof/>
          <w:color w:val="A31515"/>
        </w:rPr>
        <w:t xml:space="preserve"> (dbo.</w:t>
      </w:r>
      <w:r w:rsidR="005858E0" w:rsidRPr="005858E0"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 w:rsidR="005858E0" w:rsidRPr="005858E0">
        <w:rPr>
          <w:noProof/>
          <w:color w:val="A31515"/>
        </w:rPr>
        <w:t>GPDistributionTypes</w:t>
      </w:r>
      <w:r w:rsidR="005858E0">
        <w:rPr>
          <w:noProof/>
          <w:color w:val="A31515"/>
        </w:rPr>
        <w:t>)</w:t>
      </w:r>
      <w:r w:rsidRPr="004471BC">
        <w:rPr>
          <w:noProof/>
          <w:color w:val="A31515"/>
        </w:rPr>
        <w:t>)</w:t>
      </w:r>
      <w:r w:rsidRPr="005858E0">
        <w:rPr>
          <w:noProof/>
          <w:color w:val="A31515"/>
        </w:rPr>
        <w:t>.</w:t>
      </w:r>
    </w:p>
    <w:p w:rsidR="0056376D" w:rsidRDefault="006F7360" w:rsidP="00CB042B">
      <w:pPr>
        <w:pStyle w:val="ListParagraph"/>
        <w:numPr>
          <w:ilvl w:val="0"/>
          <w:numId w:val="32"/>
        </w:num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t>Click</w:t>
      </w:r>
      <w:r w:rsidR="0056376D" w:rsidRPr="0056376D">
        <w:rPr>
          <w:rFonts w:ascii="Times New Roman" w:hAnsi="Times New Roman"/>
        </w:rPr>
        <w:t xml:space="preserve"> on save button Alert Message open as shown below </w:t>
      </w:r>
      <w:r w:rsidR="0056376D" w:rsidRPr="0056376D">
        <w:rPr>
          <w:rFonts w:ascii="Times New Roman" w:hAnsi="Times New Roman"/>
          <w:color w:val="00B050"/>
        </w:rPr>
        <w:t>(Configuration Created Successfully)</w:t>
      </w:r>
      <w:r w:rsidR="0056376D" w:rsidRPr="0056376D">
        <w:rPr>
          <w:rFonts w:ascii="Times New Roman" w:hAnsi="Times New Roman"/>
        </w:rPr>
        <w:t>.</w:t>
      </w:r>
    </w:p>
    <w:p w:rsidR="003C3A8E" w:rsidRPr="003C3A8E" w:rsidRDefault="003C3A8E" w:rsidP="003C3A8E">
      <w:p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>
            <wp:extent cx="5731510" cy="2697676"/>
            <wp:effectExtent l="19050" t="0" r="2540" b="0"/>
            <wp:docPr id="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712" w:rsidRDefault="00B80712" w:rsidP="00B80712">
      <w:pPr>
        <w:spacing w:line="360" w:lineRule="auto"/>
        <w:ind w:left="710"/>
        <w:rPr>
          <w:b/>
          <w:color w:val="0070C0"/>
        </w:rPr>
      </w:pPr>
      <w:r w:rsidRPr="00B80712">
        <w:rPr>
          <w:b/>
          <w:color w:val="0070C0"/>
        </w:rPr>
        <w:t xml:space="preserve">Royalty </w:t>
      </w:r>
      <w:r>
        <w:rPr>
          <w:b/>
          <w:color w:val="0070C0"/>
        </w:rPr>
        <w:t>Edit</w:t>
      </w:r>
    </w:p>
    <w:p w:rsidR="00812DF6" w:rsidRDefault="00B80712" w:rsidP="00B80712">
      <w:pPr>
        <w:ind w:left="720" w:firstLine="720"/>
        <w:rPr>
          <w:noProof/>
        </w:rPr>
      </w:pPr>
      <w:r w:rsidRPr="006510BF">
        <w:rPr>
          <w:noProof/>
          <w:u w:val="single"/>
        </w:rPr>
        <w:t xml:space="preserve">FILL-SP </w:t>
      </w:r>
      <w:r w:rsidRPr="006510BF">
        <w:rPr>
          <w:noProof/>
        </w:rPr>
        <w:t xml:space="preserve"> -  </w:t>
      </w:r>
      <w:r w:rsidR="00812DF6" w:rsidRPr="00812DF6">
        <w:rPr>
          <w:noProof/>
        </w:rPr>
        <w:t xml:space="preserve">SP_CMainRoyalty_DetailSel </w:t>
      </w:r>
    </w:p>
    <w:p w:rsidR="00B80712" w:rsidRDefault="00B80712" w:rsidP="00B80712">
      <w:pPr>
        <w:ind w:left="720" w:firstLine="720"/>
        <w:rPr>
          <w:rFonts w:eastAsiaTheme="minorHAnsi" w:cs="Courier New"/>
          <w:noProof/>
        </w:rPr>
      </w:pPr>
      <w:r w:rsidRPr="006510BF">
        <w:rPr>
          <w:noProof/>
          <w:u w:val="single"/>
        </w:rPr>
        <w:t xml:space="preserve">SAVE-SP </w:t>
      </w:r>
      <w:r w:rsidRPr="006510BF">
        <w:rPr>
          <w:noProof/>
        </w:rPr>
        <w:t xml:space="preserve">-  </w:t>
      </w:r>
      <w:r w:rsidR="00812DF6" w:rsidRPr="009A0111">
        <w:rPr>
          <w:rFonts w:eastAsiaTheme="minorHAnsi" w:cs="Courier New"/>
          <w:noProof/>
        </w:rPr>
        <w:t>SP_EDP_CUSTOMER_MAINTENANCE_INSUPD</w:t>
      </w:r>
    </w:p>
    <w:p w:rsidR="00AE1B09" w:rsidRPr="006510BF" w:rsidRDefault="00AE1B09" w:rsidP="00435522">
      <w:pPr>
        <w:pStyle w:val="ListParagraph"/>
        <w:numPr>
          <w:ilvl w:val="0"/>
          <w:numId w:val="19"/>
        </w:numPr>
        <w:spacing w:line="360" w:lineRule="auto"/>
      </w:pPr>
      <w:r w:rsidRPr="006510BF">
        <w:t xml:space="preserve">Clicking on edit button or double click the grid row, Edit </w:t>
      </w:r>
      <w:r>
        <w:t xml:space="preserve">Window </w:t>
      </w:r>
      <w:r w:rsidRPr="006510BF">
        <w:t>will be open up, make changes and click on save.</w:t>
      </w:r>
    </w:p>
    <w:p w:rsidR="00B80712" w:rsidRPr="003C3A8E" w:rsidRDefault="00AE1B09" w:rsidP="00B80712">
      <w:pPr>
        <w:pStyle w:val="ListParagraph"/>
        <w:numPr>
          <w:ilvl w:val="0"/>
          <w:numId w:val="19"/>
        </w:numPr>
        <w:spacing w:line="360" w:lineRule="auto"/>
      </w:pPr>
      <w:r w:rsidRPr="006510BF">
        <w:t>Change or Alter the values after click the save button, the values will be updated in Database.</w:t>
      </w:r>
    </w:p>
    <w:p w:rsidR="0056376D" w:rsidRPr="0056376D" w:rsidRDefault="0056376D" w:rsidP="0056376D">
      <w:pPr>
        <w:pStyle w:val="ListParagraph"/>
        <w:numPr>
          <w:ilvl w:val="0"/>
          <w:numId w:val="19"/>
        </w:num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t>Click</w:t>
      </w:r>
      <w:r w:rsidRPr="0056376D">
        <w:rPr>
          <w:rFonts w:ascii="Times New Roman" w:hAnsi="Times New Roman"/>
        </w:rPr>
        <w:t xml:space="preserve"> on save button Alert Message open as shown below </w:t>
      </w:r>
      <w:r w:rsidRPr="0056376D">
        <w:rPr>
          <w:rFonts w:ascii="Times New Roman" w:hAnsi="Times New Roman"/>
          <w:color w:val="00B050"/>
        </w:rPr>
        <w:t>(Royalty Updated Successfully)</w:t>
      </w:r>
      <w:r w:rsidRPr="0056376D">
        <w:rPr>
          <w:rFonts w:ascii="Times New Roman" w:hAnsi="Times New Roman"/>
        </w:rPr>
        <w:t>.</w:t>
      </w:r>
    </w:p>
    <w:p w:rsidR="00CC3307" w:rsidRPr="00B80712" w:rsidRDefault="00764A6C" w:rsidP="00B80712">
      <w:pPr>
        <w:spacing w:line="360" w:lineRule="auto"/>
        <w:rPr>
          <w:color w:val="0070C0"/>
        </w:rPr>
      </w:pPr>
      <w:r>
        <w:rPr>
          <w:noProof/>
          <w:color w:val="0070C0"/>
          <w:lang w:val="en-US"/>
        </w:rPr>
        <w:lastRenderedPageBreak/>
        <w:drawing>
          <wp:inline distT="0" distB="0" distL="0" distR="0">
            <wp:extent cx="5731510" cy="2706189"/>
            <wp:effectExtent l="19050" t="0" r="254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712" w:rsidRDefault="00B80712" w:rsidP="00B80712">
      <w:pPr>
        <w:spacing w:line="360" w:lineRule="auto"/>
        <w:ind w:firstLine="710"/>
        <w:rPr>
          <w:b/>
          <w:color w:val="0070C0"/>
        </w:rPr>
      </w:pPr>
      <w:r w:rsidRPr="00B80712">
        <w:rPr>
          <w:b/>
          <w:color w:val="0070C0"/>
        </w:rPr>
        <w:t xml:space="preserve">Royalty </w:t>
      </w:r>
      <w:r>
        <w:rPr>
          <w:b/>
          <w:color w:val="0070C0"/>
        </w:rPr>
        <w:t>Delete</w:t>
      </w:r>
    </w:p>
    <w:p w:rsidR="00435522" w:rsidRPr="00435522" w:rsidRDefault="00435522" w:rsidP="00435522">
      <w:pPr>
        <w:ind w:left="709"/>
        <w:rPr>
          <w:rFonts w:eastAsiaTheme="minorHAnsi" w:cs="Courier New"/>
          <w:noProof/>
        </w:rPr>
      </w:pPr>
      <w:r>
        <w:rPr>
          <w:noProof/>
          <w:u w:val="single"/>
        </w:rPr>
        <w:t xml:space="preserve">EDIT </w:t>
      </w:r>
      <w:r w:rsidRPr="006510BF">
        <w:rPr>
          <w:noProof/>
          <w:u w:val="single"/>
        </w:rPr>
        <w:t xml:space="preserve">SP </w:t>
      </w:r>
      <w:r w:rsidRPr="006510BF">
        <w:rPr>
          <w:noProof/>
        </w:rPr>
        <w:t xml:space="preserve">-  </w:t>
      </w:r>
      <w:r w:rsidRPr="009A0111">
        <w:rPr>
          <w:rFonts w:eastAsiaTheme="minorHAnsi" w:cs="Courier New"/>
          <w:noProof/>
        </w:rPr>
        <w:t>SP_EDP_CUSTOMER_MAINTENANCE_INSUPD</w:t>
      </w:r>
    </w:p>
    <w:p w:rsidR="00435522" w:rsidRPr="006510BF" w:rsidRDefault="00435522" w:rsidP="00435522">
      <w:pPr>
        <w:pStyle w:val="ListParagraph"/>
        <w:numPr>
          <w:ilvl w:val="0"/>
          <w:numId w:val="7"/>
        </w:numPr>
        <w:spacing w:line="360" w:lineRule="auto"/>
      </w:pPr>
      <w:r w:rsidRPr="006510BF">
        <w:t>Select a row and click delete, a pop up window is displayed.</w:t>
      </w:r>
    </w:p>
    <w:p w:rsidR="00435522" w:rsidRPr="00435522" w:rsidRDefault="00435522" w:rsidP="00435522">
      <w:pPr>
        <w:pStyle w:val="ListParagraph"/>
        <w:numPr>
          <w:ilvl w:val="0"/>
          <w:numId w:val="7"/>
        </w:numPr>
        <w:spacing w:line="360" w:lineRule="auto"/>
      </w:pPr>
      <w:r w:rsidRPr="006510BF">
        <w:t>Click on delete record, the record is deleted completely.</w:t>
      </w:r>
    </w:p>
    <w:p w:rsidR="00B80712" w:rsidRDefault="00B80712" w:rsidP="00B80712">
      <w:pPr>
        <w:spacing w:line="360" w:lineRule="auto"/>
        <w:rPr>
          <w:b/>
          <w:color w:val="0070C0"/>
        </w:rPr>
      </w:pPr>
      <w:r>
        <w:rPr>
          <w:b/>
          <w:noProof/>
          <w:color w:val="0070C0"/>
          <w:lang w:val="en-US"/>
        </w:rPr>
        <w:drawing>
          <wp:inline distT="0" distB="0" distL="0" distR="0">
            <wp:extent cx="5731510" cy="2640296"/>
            <wp:effectExtent l="1905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0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969" w:rsidRPr="00DA7969" w:rsidRDefault="00DA7969" w:rsidP="00B80712">
      <w:pPr>
        <w:pStyle w:val="ListParagraph"/>
        <w:numPr>
          <w:ilvl w:val="0"/>
          <w:numId w:val="11"/>
        </w:numPr>
        <w:spacing w:line="360" w:lineRule="auto"/>
      </w:pPr>
      <w:r w:rsidRPr="00493359">
        <w:t xml:space="preserve">Clicking on </w:t>
      </w:r>
      <w:r w:rsidRPr="0017671E">
        <w:rPr>
          <w:highlight w:val="yellow"/>
        </w:rPr>
        <w:t>save button</w:t>
      </w:r>
      <w:r w:rsidRPr="00493359">
        <w:t xml:space="preserve"> </w:t>
      </w:r>
      <w:r>
        <w:t>Alert Message open</w:t>
      </w:r>
      <w:r w:rsidRPr="00493359">
        <w:t xml:space="preserve"> as shown below</w:t>
      </w:r>
      <w:r>
        <w:t xml:space="preserve"> </w:t>
      </w:r>
      <w:r w:rsidRPr="002F7BA2">
        <w:rPr>
          <w:color w:val="F79646"/>
        </w:rPr>
        <w:t>(</w:t>
      </w:r>
      <w:r>
        <w:rPr>
          <w:color w:val="F79646"/>
        </w:rPr>
        <w:t xml:space="preserve">Customer Configuration </w:t>
      </w:r>
      <w:r w:rsidRPr="002F7BA2">
        <w:rPr>
          <w:color w:val="F79646"/>
        </w:rPr>
        <w:t>deleted successfully)</w:t>
      </w:r>
      <w:r w:rsidRPr="00493359">
        <w:t>.</w:t>
      </w:r>
    </w:p>
    <w:p w:rsidR="003C3A8E" w:rsidRPr="003C3A8E" w:rsidRDefault="00B80712" w:rsidP="003C3A8E">
      <w:pPr>
        <w:spacing w:line="360" w:lineRule="auto"/>
        <w:rPr>
          <w:b/>
          <w:color w:val="0070C0"/>
        </w:rPr>
      </w:pPr>
      <w:r>
        <w:rPr>
          <w:b/>
          <w:noProof/>
          <w:color w:val="0070C0"/>
          <w:lang w:val="en-US"/>
        </w:rPr>
        <w:lastRenderedPageBreak/>
        <w:drawing>
          <wp:inline distT="0" distB="0" distL="0" distR="0">
            <wp:extent cx="5731510" cy="2692077"/>
            <wp:effectExtent l="1905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79D" w:rsidRDefault="00946235" w:rsidP="0012179D">
      <w:pPr>
        <w:pStyle w:val="Heading4"/>
        <w:rPr>
          <w:i w:val="0"/>
        </w:rPr>
      </w:pPr>
      <w:bookmarkStart w:id="11" w:name="_Toc446424679"/>
      <w:r>
        <w:rPr>
          <w:i w:val="0"/>
        </w:rPr>
        <w:t>Ad Fund</w:t>
      </w:r>
      <w:bookmarkEnd w:id="11"/>
    </w:p>
    <w:p w:rsidR="00E57E47" w:rsidRPr="00E57E47" w:rsidRDefault="00E57E47" w:rsidP="00E57E47">
      <w:pPr>
        <w:spacing w:after="0"/>
      </w:pPr>
    </w:p>
    <w:p w:rsidR="0012179D" w:rsidRPr="009170B3" w:rsidRDefault="0012179D" w:rsidP="0012179D">
      <w:pPr>
        <w:pStyle w:val="ListParagraph"/>
        <w:numPr>
          <w:ilvl w:val="0"/>
          <w:numId w:val="17"/>
        </w:numPr>
        <w:spacing w:line="360" w:lineRule="auto"/>
        <w:rPr>
          <w:noProof/>
          <w:color w:val="A31515"/>
        </w:rPr>
      </w:pPr>
      <w:r>
        <w:t xml:space="preserve">YTD Ad Fund tile in the top, the value will be getting from view table </w:t>
      </w:r>
      <w:r w:rsidRPr="009170B3">
        <w:rPr>
          <w:noProof/>
          <w:color w:val="A31515"/>
        </w:rPr>
        <w:t>(SP_YTDSalesSummary</w:t>
      </w:r>
      <w:r>
        <w:rPr>
          <w:noProof/>
          <w:color w:val="A31515"/>
        </w:rPr>
        <w:t xml:space="preserve"> </w:t>
      </w:r>
      <w:r w:rsidRPr="00BD054B">
        <w:rPr>
          <w:noProof/>
          <w:color w:val="A31515"/>
        </w:rPr>
        <w:t xml:space="preserve"> (</w:t>
      </w:r>
      <w:r w:rsidR="00D20026" w:rsidRPr="00D20026">
        <w:rPr>
          <w:noProof/>
          <w:color w:val="A31515"/>
        </w:rPr>
        <w:t>vw_EDPFRARevenueHDR</w:t>
      </w:r>
      <w:r>
        <w:rPr>
          <w:noProof/>
          <w:color w:val="A31515"/>
        </w:rPr>
        <w:t>)</w:t>
      </w:r>
      <w:r w:rsidRPr="00BD054B">
        <w:rPr>
          <w:noProof/>
          <w:color w:val="A31515"/>
        </w:rPr>
        <w:t>)</w:t>
      </w:r>
      <w:r>
        <w:rPr>
          <w:noProof/>
          <w:color w:val="A31515"/>
        </w:rPr>
        <w:t>.</w:t>
      </w:r>
    </w:p>
    <w:p w:rsidR="0012179D" w:rsidRPr="00E57E47" w:rsidRDefault="0012179D" w:rsidP="0012179D">
      <w:pPr>
        <w:pStyle w:val="ListParagraph"/>
        <w:numPr>
          <w:ilvl w:val="0"/>
          <w:numId w:val="17"/>
        </w:numPr>
        <w:spacing w:line="360" w:lineRule="auto"/>
        <w:rPr>
          <w:noProof/>
          <w:color w:val="A31515"/>
        </w:rPr>
      </w:pPr>
      <w:r>
        <w:t xml:space="preserve">Ad Fund Deferred Balance tile in the top, the value will be getting from view table </w:t>
      </w:r>
      <w:r w:rsidRPr="009170B3">
        <w:rPr>
          <w:noProof/>
          <w:color w:val="A31515"/>
        </w:rPr>
        <w:t>(SP_YTDSalesSummary</w:t>
      </w:r>
      <w:r w:rsidRPr="00BD054B">
        <w:rPr>
          <w:noProof/>
          <w:color w:val="A31515"/>
        </w:rPr>
        <w:t xml:space="preserve"> (</w:t>
      </w:r>
      <w:r w:rsidR="007327E1" w:rsidRPr="007327E1">
        <w:rPr>
          <w:noProof/>
          <w:color w:val="A31515"/>
        </w:rPr>
        <w:t>[dbo].[EDPFRADeferHDR]</w:t>
      </w:r>
      <w:r>
        <w:rPr>
          <w:noProof/>
          <w:color w:val="A31515"/>
        </w:rPr>
        <w:t>)</w:t>
      </w:r>
      <w:r w:rsidRPr="00BD054B">
        <w:rPr>
          <w:noProof/>
          <w:color w:val="A31515"/>
        </w:rPr>
        <w:t>)</w:t>
      </w:r>
      <w:r>
        <w:rPr>
          <w:noProof/>
          <w:color w:val="A31515"/>
        </w:rPr>
        <w:t>.</w:t>
      </w:r>
    </w:p>
    <w:p w:rsidR="0012179D" w:rsidRPr="0012179D" w:rsidRDefault="0012179D" w:rsidP="0012179D">
      <w:r w:rsidRPr="0012179D">
        <w:rPr>
          <w:noProof/>
          <w:lang w:val="en-US"/>
        </w:rPr>
        <w:drawing>
          <wp:inline distT="0" distB="0" distL="0" distR="0">
            <wp:extent cx="5731510" cy="2699898"/>
            <wp:effectExtent l="19050" t="0" r="2540" b="0"/>
            <wp:docPr id="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1D8" w:rsidRPr="00CF71D8" w:rsidRDefault="00CF71D8" w:rsidP="00CF71D8">
      <w:pPr>
        <w:spacing w:after="0" w:line="240" w:lineRule="auto"/>
      </w:pPr>
    </w:p>
    <w:p w:rsidR="00F42837" w:rsidRDefault="00F42837" w:rsidP="00E57E47">
      <w:pPr>
        <w:spacing w:line="360" w:lineRule="auto"/>
        <w:ind w:firstLine="710"/>
        <w:rPr>
          <w:b/>
          <w:color w:val="0070C0"/>
        </w:rPr>
      </w:pPr>
    </w:p>
    <w:p w:rsidR="00F42837" w:rsidRDefault="00F42837" w:rsidP="00E57E47">
      <w:pPr>
        <w:spacing w:line="360" w:lineRule="auto"/>
        <w:ind w:firstLine="710"/>
        <w:rPr>
          <w:b/>
          <w:color w:val="0070C0"/>
        </w:rPr>
      </w:pPr>
    </w:p>
    <w:p w:rsidR="00F42837" w:rsidRDefault="00F42837" w:rsidP="00E57E47">
      <w:pPr>
        <w:spacing w:line="360" w:lineRule="auto"/>
        <w:ind w:firstLine="710"/>
        <w:rPr>
          <w:b/>
          <w:color w:val="0070C0"/>
        </w:rPr>
      </w:pPr>
    </w:p>
    <w:p w:rsidR="00F42837" w:rsidRDefault="00F42837" w:rsidP="00E57E47">
      <w:pPr>
        <w:spacing w:line="360" w:lineRule="auto"/>
        <w:ind w:firstLine="710"/>
        <w:rPr>
          <w:b/>
          <w:color w:val="0070C0"/>
        </w:rPr>
      </w:pPr>
    </w:p>
    <w:p w:rsidR="00E57E47" w:rsidRDefault="00CF71D8" w:rsidP="00E57E47">
      <w:pPr>
        <w:spacing w:line="360" w:lineRule="auto"/>
        <w:ind w:firstLine="710"/>
        <w:rPr>
          <w:b/>
          <w:color w:val="0070C0"/>
        </w:rPr>
      </w:pPr>
      <w:r>
        <w:rPr>
          <w:b/>
          <w:color w:val="0070C0"/>
        </w:rPr>
        <w:lastRenderedPageBreak/>
        <w:t>Ad Fund</w:t>
      </w:r>
      <w:r w:rsidRPr="00B80712">
        <w:rPr>
          <w:b/>
          <w:color w:val="0070C0"/>
        </w:rPr>
        <w:t xml:space="preserve"> Add New</w:t>
      </w:r>
    </w:p>
    <w:p w:rsidR="00E57E47" w:rsidRDefault="00E57E47" w:rsidP="00E57E47">
      <w:pPr>
        <w:spacing w:line="360" w:lineRule="auto"/>
        <w:rPr>
          <w:b/>
          <w:color w:val="0070C0"/>
        </w:rPr>
      </w:pPr>
      <w:r>
        <w:rPr>
          <w:b/>
          <w:noProof/>
          <w:color w:val="0070C0"/>
          <w:lang w:val="en-US"/>
        </w:rPr>
        <w:drawing>
          <wp:inline distT="0" distB="0" distL="0" distR="0">
            <wp:extent cx="5731510" cy="2687301"/>
            <wp:effectExtent l="19050" t="0" r="2540" b="0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7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1D8" w:rsidRPr="00C93B39" w:rsidRDefault="00CF71D8" w:rsidP="00CF71D8">
      <w:pPr>
        <w:ind w:left="709"/>
        <w:rPr>
          <w:noProof/>
        </w:rPr>
      </w:pPr>
      <w:r w:rsidRPr="006510BF">
        <w:rPr>
          <w:noProof/>
          <w:u w:val="single"/>
        </w:rPr>
        <w:t xml:space="preserve">SAVE-SP </w:t>
      </w:r>
      <w:r w:rsidRPr="006510BF">
        <w:rPr>
          <w:noProof/>
        </w:rPr>
        <w:t xml:space="preserve">-  </w:t>
      </w:r>
      <w:r w:rsidR="006F7360" w:rsidRPr="006F7360">
        <w:rPr>
          <w:noProof/>
        </w:rPr>
        <w:t>SP_EDP_CUSTOMER_MAINTENANCE_AD_INSUPD</w:t>
      </w:r>
    </w:p>
    <w:p w:rsidR="002C210E" w:rsidRDefault="002C210E" w:rsidP="002C210E">
      <w:pPr>
        <w:pStyle w:val="ListParagraph"/>
        <w:numPr>
          <w:ilvl w:val="0"/>
          <w:numId w:val="31"/>
        </w:numPr>
        <w:spacing w:line="360" w:lineRule="auto"/>
      </w:pPr>
      <w:r>
        <w:t xml:space="preserve">Configuration Ad Fund, click add new button open Ad Fund window. </w:t>
      </w:r>
    </w:p>
    <w:p w:rsidR="002C210E" w:rsidRDefault="002C210E" w:rsidP="002C210E">
      <w:pPr>
        <w:pStyle w:val="ListParagraph"/>
        <w:numPr>
          <w:ilvl w:val="0"/>
          <w:numId w:val="31"/>
        </w:numPr>
        <w:spacing w:line="360" w:lineRule="auto"/>
      </w:pPr>
      <w:r>
        <w:t>Select Transaction type in drop down list</w:t>
      </w:r>
      <w:r w:rsidRPr="00946235">
        <w:rPr>
          <w:rFonts w:ascii="Courier New" w:eastAsiaTheme="minorHAnsi" w:hAnsi="Courier New" w:cs="Courier New"/>
          <w:noProof/>
          <w:color w:val="A31515"/>
          <w:sz w:val="20"/>
          <w:szCs w:val="20"/>
        </w:rPr>
        <w:t xml:space="preserve"> </w:t>
      </w:r>
      <w:r w:rsidRPr="004471BC">
        <w:rPr>
          <w:noProof/>
          <w:color w:val="A31515"/>
        </w:rPr>
        <w:t>(sp_RoyaltyCompanySelCombo</w:t>
      </w:r>
      <w:r>
        <w:rPr>
          <w:noProof/>
          <w:color w:val="A31515"/>
        </w:rPr>
        <w:t xml:space="preserve"> (</w:t>
      </w:r>
      <w:r w:rsidRPr="00C6197F">
        <w:rPr>
          <w:noProof/>
          <w:color w:val="A31515"/>
        </w:rPr>
        <w:t>dbo.</w:t>
      </w:r>
      <w:r w:rsidRPr="00437B9C">
        <w:rPr>
          <w:noProof/>
          <w:color w:val="A31515"/>
        </w:rPr>
        <w:t>EDPFRARoyaltyConfig</w:t>
      </w:r>
      <w:r>
        <w:rPr>
          <w:noProof/>
          <w:color w:val="A31515"/>
        </w:rPr>
        <w:t>)</w:t>
      </w:r>
      <w:r w:rsidRPr="004471BC">
        <w:rPr>
          <w:noProof/>
          <w:color w:val="A31515"/>
        </w:rPr>
        <w:t>)</w:t>
      </w:r>
      <w:r>
        <w:t xml:space="preserve">. </w:t>
      </w:r>
    </w:p>
    <w:p w:rsidR="002C210E" w:rsidRDefault="002C210E" w:rsidP="002C210E">
      <w:pPr>
        <w:pStyle w:val="ListParagraph"/>
        <w:numPr>
          <w:ilvl w:val="0"/>
          <w:numId w:val="31"/>
        </w:numPr>
        <w:spacing w:line="360" w:lineRule="auto"/>
      </w:pPr>
      <w:r>
        <w:t>Transaction type value based on fill Accounts Setup fields (Already inserted transaction type only displayed in transaction type dropdown list).</w:t>
      </w:r>
    </w:p>
    <w:p w:rsidR="002C210E" w:rsidRDefault="002C210E" w:rsidP="002C210E">
      <w:pPr>
        <w:pStyle w:val="ListParagraph"/>
        <w:numPr>
          <w:ilvl w:val="0"/>
          <w:numId w:val="31"/>
        </w:numPr>
        <w:spacing w:line="360" w:lineRule="auto"/>
      </w:pPr>
      <w:r>
        <w:t xml:space="preserve">GP Company automatically filled in the text box based on transaction type value </w:t>
      </w:r>
      <w:r w:rsidRPr="00010F57">
        <w:rPr>
          <w:noProof/>
          <w:color w:val="A31515"/>
        </w:rPr>
        <w:t>(SP_EDP_TranTypeDetailsel</w:t>
      </w:r>
      <w:r>
        <w:rPr>
          <w:noProof/>
          <w:color w:val="A31515"/>
        </w:rPr>
        <w:t xml:space="preserve"> (</w:t>
      </w:r>
      <w:r w:rsidRPr="00010F57">
        <w:rPr>
          <w:noProof/>
          <w:color w:val="A31515"/>
        </w:rPr>
        <w:t>EDPFRARoyaltyConfig</w:t>
      </w:r>
      <w:r>
        <w:rPr>
          <w:noProof/>
          <w:color w:val="A31515"/>
        </w:rPr>
        <w:t>)</w:t>
      </w:r>
      <w:r w:rsidRPr="00010F57">
        <w:rPr>
          <w:noProof/>
          <w:color w:val="A31515"/>
        </w:rPr>
        <w:t>).</w:t>
      </w:r>
    </w:p>
    <w:p w:rsidR="002C210E" w:rsidRDefault="002C210E" w:rsidP="002C210E">
      <w:pPr>
        <w:pStyle w:val="ListParagraph"/>
        <w:numPr>
          <w:ilvl w:val="0"/>
          <w:numId w:val="31"/>
        </w:numPr>
        <w:spacing w:line="360" w:lineRule="auto"/>
      </w:pPr>
      <w:r>
        <w:t xml:space="preserve"> Chose Effective from Date after only show Account Setup window. </w:t>
      </w:r>
    </w:p>
    <w:p w:rsidR="002C210E" w:rsidRDefault="002C210E" w:rsidP="002C210E">
      <w:pPr>
        <w:pStyle w:val="ListParagraph"/>
        <w:numPr>
          <w:ilvl w:val="0"/>
          <w:numId w:val="31"/>
        </w:numPr>
        <w:spacing w:line="360" w:lineRule="auto"/>
      </w:pPr>
      <w:r>
        <w:t>There are two Transactions type same Effective from and Effective to date will be try to user cannot save this table, alert message will be displayed.</w:t>
      </w:r>
    </w:p>
    <w:p w:rsidR="002C210E" w:rsidRDefault="00B43540" w:rsidP="002C210E">
      <w:pPr>
        <w:spacing w:line="36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5731510" cy="2799507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10E" w:rsidRDefault="002C210E" w:rsidP="002C210E">
      <w:pPr>
        <w:pStyle w:val="ListParagraph"/>
        <w:numPr>
          <w:ilvl w:val="0"/>
          <w:numId w:val="31"/>
        </w:numPr>
        <w:spacing w:line="360" w:lineRule="auto"/>
      </w:pPr>
      <w:r>
        <w:t>Select Calculation Type dropdown list after only enable Royalty Rate.</w:t>
      </w:r>
    </w:p>
    <w:p w:rsidR="002C210E" w:rsidRDefault="002C210E" w:rsidP="002C210E">
      <w:pPr>
        <w:pStyle w:val="ListParagraph"/>
        <w:numPr>
          <w:ilvl w:val="0"/>
          <w:numId w:val="31"/>
        </w:numPr>
        <w:spacing w:line="360" w:lineRule="auto"/>
      </w:pPr>
      <w:r>
        <w:t>Transaction processed in GP, configuration alert message will be displayed.</w:t>
      </w:r>
    </w:p>
    <w:p w:rsidR="002C210E" w:rsidRDefault="004048BE" w:rsidP="002C210E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731510" cy="2771296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10E" w:rsidRDefault="002C210E" w:rsidP="002C210E">
      <w:pPr>
        <w:spacing w:line="360" w:lineRule="auto"/>
      </w:pPr>
      <w:r>
        <w:rPr>
          <w:noProof/>
          <w:lang w:val="en-US"/>
        </w:rPr>
        <w:lastRenderedPageBreak/>
        <w:drawing>
          <wp:inline distT="0" distB="0" distL="0" distR="0">
            <wp:extent cx="5731510" cy="2689078"/>
            <wp:effectExtent l="19050" t="0" r="254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10E" w:rsidRDefault="002C210E" w:rsidP="002C210E">
      <w:pPr>
        <w:pStyle w:val="ListParagraph"/>
        <w:numPr>
          <w:ilvl w:val="0"/>
          <w:numId w:val="31"/>
        </w:numPr>
        <w:spacing w:line="360" w:lineRule="auto"/>
      </w:pPr>
      <w:r>
        <w:t>The above screen “Pop alert” present when we give more than 100% in Rate Field, this is applicable for all Rate Fields.</w:t>
      </w:r>
    </w:p>
    <w:p w:rsidR="002C210E" w:rsidRDefault="002C210E" w:rsidP="002C210E">
      <w:pPr>
        <w:pStyle w:val="ListParagraph"/>
        <w:numPr>
          <w:ilvl w:val="0"/>
          <w:numId w:val="31"/>
        </w:numPr>
        <w:spacing w:line="360" w:lineRule="auto"/>
      </w:pPr>
      <w:r>
        <w:t xml:space="preserve">Mandatory fields </w:t>
      </w:r>
      <w:r w:rsidRPr="005B103F">
        <w:t xml:space="preserve">mentioned </w:t>
      </w:r>
      <w:r>
        <w:t>by red colour.</w:t>
      </w:r>
    </w:p>
    <w:p w:rsidR="002C210E" w:rsidRDefault="002C210E" w:rsidP="002C210E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731510" cy="2675825"/>
            <wp:effectExtent l="19050" t="0" r="2540" b="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10E" w:rsidRDefault="002C210E" w:rsidP="002C210E">
      <w:pPr>
        <w:pStyle w:val="ListParagraph"/>
        <w:numPr>
          <w:ilvl w:val="0"/>
          <w:numId w:val="31"/>
        </w:numPr>
        <w:spacing w:line="360" w:lineRule="auto"/>
      </w:pPr>
      <w:r>
        <w:t xml:space="preserve">Foreign Tax </w:t>
      </w:r>
      <w:proofErr w:type="spellStart"/>
      <w:r w:rsidRPr="0017671E">
        <w:rPr>
          <w:highlight w:val="yellow"/>
        </w:rPr>
        <w:t>Adj</w:t>
      </w:r>
      <w:proofErr w:type="spellEnd"/>
      <w:r>
        <w:t xml:space="preserve"> Rate enabled based on Foreign Tax Credit Adjustment Selection.</w:t>
      </w:r>
    </w:p>
    <w:p w:rsidR="002C210E" w:rsidRDefault="002C210E" w:rsidP="002C210E">
      <w:pPr>
        <w:pStyle w:val="ListParagraph"/>
        <w:numPr>
          <w:ilvl w:val="0"/>
          <w:numId w:val="31"/>
        </w:numPr>
        <w:spacing w:line="360" w:lineRule="auto"/>
      </w:pPr>
      <w:r>
        <w:t>Defer Rate enabled based on Defer Type Selection.</w:t>
      </w:r>
    </w:p>
    <w:p w:rsidR="002C210E" w:rsidRDefault="002C210E" w:rsidP="002C210E">
      <w:pPr>
        <w:pStyle w:val="ListParagraph"/>
        <w:numPr>
          <w:ilvl w:val="0"/>
          <w:numId w:val="31"/>
        </w:numPr>
        <w:spacing w:line="360" w:lineRule="auto"/>
      </w:pPr>
      <w:r>
        <w:t xml:space="preserve">Deferred Recoup Rate enabled based on </w:t>
      </w:r>
      <w:r>
        <w:br/>
        <w:t>Deferred Recoup Type Selection.</w:t>
      </w:r>
    </w:p>
    <w:p w:rsidR="002C210E" w:rsidRDefault="002C210E" w:rsidP="002C210E">
      <w:pPr>
        <w:pStyle w:val="ListParagraph"/>
        <w:numPr>
          <w:ilvl w:val="0"/>
          <w:numId w:val="31"/>
        </w:numPr>
        <w:spacing w:line="360" w:lineRule="auto"/>
      </w:pPr>
      <w:r>
        <w:t xml:space="preserve">For the customer once we selected the Defer Type then only the Rate Field section enabled but the Deferred Recoup Type fields are disabling. </w:t>
      </w:r>
    </w:p>
    <w:p w:rsidR="002C210E" w:rsidRPr="007E0CFF" w:rsidRDefault="002C210E" w:rsidP="002C210E">
      <w:pPr>
        <w:pStyle w:val="ListParagraph"/>
        <w:numPr>
          <w:ilvl w:val="0"/>
          <w:numId w:val="31"/>
        </w:numPr>
        <w:spacing w:line="360" w:lineRule="auto"/>
        <w:rPr>
          <w:color w:val="2980C8"/>
          <w:shd w:val="clear" w:color="auto" w:fill="FFFFFF"/>
        </w:rPr>
      </w:pPr>
      <w:r w:rsidRPr="004471BC">
        <w:rPr>
          <w:shd w:val="clear" w:color="auto" w:fill="FFFFFF"/>
        </w:rPr>
        <w:t>All accounts fields generating based on</w:t>
      </w:r>
      <w:r w:rsidRPr="006510BF">
        <w:rPr>
          <w:noProof/>
          <w:color w:val="A31515"/>
        </w:rPr>
        <w:t xml:space="preserve"> (SP_DepitAccountAutoComplete</w:t>
      </w:r>
      <w:r>
        <w:rPr>
          <w:noProof/>
          <w:color w:val="A31515"/>
        </w:rPr>
        <w:t xml:space="preserve"> (</w:t>
      </w:r>
      <w:r w:rsidRPr="00ED2CE6">
        <w:rPr>
          <w:noProof/>
          <w:color w:val="A31515"/>
        </w:rPr>
        <w:t>dbo.GL00100 and dbo.GL00105</w:t>
      </w:r>
      <w:r>
        <w:rPr>
          <w:noProof/>
          <w:color w:val="A31515"/>
        </w:rPr>
        <w:t>)</w:t>
      </w:r>
      <w:r w:rsidRPr="006510BF">
        <w:rPr>
          <w:noProof/>
          <w:color w:val="A31515"/>
        </w:rPr>
        <w:t>)</w:t>
      </w:r>
      <w:r>
        <w:rPr>
          <w:noProof/>
        </w:rPr>
        <w:t>, The values filled in base on  companys (“para”)</w:t>
      </w:r>
      <w:r>
        <w:rPr>
          <w:noProof/>
          <w:color w:val="A31515"/>
        </w:rPr>
        <w:t>.</w:t>
      </w:r>
    </w:p>
    <w:p w:rsidR="002C210E" w:rsidRPr="005858E0" w:rsidRDefault="002C210E" w:rsidP="002C210E">
      <w:pPr>
        <w:pStyle w:val="ListParagraph"/>
        <w:numPr>
          <w:ilvl w:val="0"/>
          <w:numId w:val="31"/>
        </w:numPr>
        <w:spacing w:line="360" w:lineRule="auto"/>
        <w:rPr>
          <w:noProof/>
          <w:color w:val="A31515"/>
        </w:rPr>
      </w:pPr>
      <w:r w:rsidRPr="004471BC">
        <w:lastRenderedPageBreak/>
        <w:t xml:space="preserve">All distribution Type fields generating based on </w:t>
      </w:r>
      <w:r w:rsidRPr="004471BC">
        <w:rPr>
          <w:noProof/>
          <w:color w:val="A31515"/>
        </w:rPr>
        <w:t>(sp_GPDistributionTypesCombo</w:t>
      </w:r>
      <w:r>
        <w:rPr>
          <w:noProof/>
          <w:color w:val="A31515"/>
        </w:rPr>
        <w:t xml:space="preserve"> (dbo.</w:t>
      </w:r>
      <w:r w:rsidRPr="005858E0"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 w:rsidRPr="005858E0">
        <w:rPr>
          <w:noProof/>
          <w:color w:val="A31515"/>
        </w:rPr>
        <w:t>GPDistributionTypes</w:t>
      </w:r>
      <w:r>
        <w:rPr>
          <w:noProof/>
          <w:color w:val="A31515"/>
        </w:rPr>
        <w:t>)</w:t>
      </w:r>
      <w:r w:rsidRPr="004471BC">
        <w:rPr>
          <w:noProof/>
          <w:color w:val="A31515"/>
        </w:rPr>
        <w:t>)</w:t>
      </w:r>
      <w:r w:rsidRPr="005858E0">
        <w:rPr>
          <w:noProof/>
          <w:color w:val="A31515"/>
        </w:rPr>
        <w:t>.</w:t>
      </w:r>
    </w:p>
    <w:p w:rsidR="002C210E" w:rsidRPr="006F7360" w:rsidRDefault="002C210E" w:rsidP="002C210E">
      <w:pPr>
        <w:pStyle w:val="ListParagraph"/>
        <w:numPr>
          <w:ilvl w:val="0"/>
          <w:numId w:val="31"/>
        </w:numPr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t>Click</w:t>
      </w:r>
      <w:r w:rsidRPr="0056376D">
        <w:rPr>
          <w:rFonts w:ascii="Times New Roman" w:hAnsi="Times New Roman"/>
        </w:rPr>
        <w:t xml:space="preserve"> on save button Alert Message open as shown below </w:t>
      </w:r>
      <w:r w:rsidRPr="0056376D">
        <w:rPr>
          <w:rFonts w:ascii="Times New Roman" w:hAnsi="Times New Roman"/>
          <w:color w:val="00B050"/>
        </w:rPr>
        <w:t>(Configuration Created Successfully)</w:t>
      </w:r>
      <w:r w:rsidRPr="0056376D">
        <w:rPr>
          <w:rFonts w:ascii="Times New Roman" w:hAnsi="Times New Roman"/>
        </w:rPr>
        <w:t>.</w:t>
      </w:r>
    </w:p>
    <w:p w:rsidR="002C210E" w:rsidRPr="00B80712" w:rsidRDefault="002C210E" w:rsidP="002C210E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731510" cy="2696635"/>
            <wp:effectExtent l="19050" t="0" r="2540" b="0"/>
            <wp:docPr id="26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1D8" w:rsidRDefault="00CF71D8" w:rsidP="00CF71D8">
      <w:pPr>
        <w:spacing w:line="360" w:lineRule="auto"/>
        <w:ind w:left="710"/>
        <w:rPr>
          <w:b/>
          <w:color w:val="0070C0"/>
        </w:rPr>
      </w:pPr>
      <w:r>
        <w:rPr>
          <w:b/>
          <w:color w:val="0070C0"/>
        </w:rPr>
        <w:t>Ad Fund</w:t>
      </w:r>
      <w:r w:rsidRPr="00B80712">
        <w:rPr>
          <w:b/>
          <w:color w:val="0070C0"/>
        </w:rPr>
        <w:t xml:space="preserve"> </w:t>
      </w:r>
      <w:r>
        <w:rPr>
          <w:b/>
          <w:color w:val="0070C0"/>
        </w:rPr>
        <w:t>Edit</w:t>
      </w:r>
    </w:p>
    <w:p w:rsidR="00CF71D8" w:rsidRPr="006510BF" w:rsidRDefault="00CF71D8" w:rsidP="00CF71D8">
      <w:pPr>
        <w:ind w:left="709"/>
        <w:rPr>
          <w:noProof/>
        </w:rPr>
      </w:pPr>
      <w:r w:rsidRPr="006510BF">
        <w:rPr>
          <w:noProof/>
          <w:u w:val="single"/>
        </w:rPr>
        <w:t xml:space="preserve">FILL-SP </w:t>
      </w:r>
      <w:r w:rsidR="00E5544A">
        <w:rPr>
          <w:noProof/>
        </w:rPr>
        <w:t xml:space="preserve"> - </w:t>
      </w:r>
      <w:r w:rsidR="00E5544A" w:rsidRPr="00E5544A">
        <w:rPr>
          <w:noProof/>
        </w:rPr>
        <w:t>SP_CMainAdRevenue_DetailSel</w:t>
      </w:r>
      <w:r w:rsidR="00E5544A">
        <w:rPr>
          <w:noProof/>
        </w:rPr>
        <w:t xml:space="preserve">  </w:t>
      </w:r>
    </w:p>
    <w:p w:rsidR="00CF71D8" w:rsidRDefault="00CF71D8" w:rsidP="00CF71D8">
      <w:pPr>
        <w:ind w:left="709"/>
        <w:rPr>
          <w:noProof/>
        </w:rPr>
      </w:pPr>
      <w:r w:rsidRPr="006510BF">
        <w:rPr>
          <w:noProof/>
          <w:u w:val="single"/>
        </w:rPr>
        <w:t xml:space="preserve">SAVE-SP </w:t>
      </w:r>
      <w:r w:rsidR="00E5544A">
        <w:rPr>
          <w:noProof/>
        </w:rPr>
        <w:t xml:space="preserve">- </w:t>
      </w:r>
      <w:r w:rsidR="00E5544A" w:rsidRPr="00E5544A">
        <w:rPr>
          <w:noProof/>
        </w:rPr>
        <w:t>SP_EDP_CUSTOMER_MAINTENANCE_AD_INSUPD</w:t>
      </w:r>
      <w:r w:rsidR="00E5544A">
        <w:rPr>
          <w:noProof/>
        </w:rPr>
        <w:t xml:space="preserve"> </w:t>
      </w:r>
    </w:p>
    <w:p w:rsidR="00AE1B09" w:rsidRPr="006510BF" w:rsidRDefault="00AE1B09" w:rsidP="00AE1B09">
      <w:pPr>
        <w:pStyle w:val="ListParagraph"/>
        <w:numPr>
          <w:ilvl w:val="0"/>
          <w:numId w:val="20"/>
        </w:numPr>
      </w:pPr>
      <w:r w:rsidRPr="006510BF">
        <w:t>Clicking on edit button or double click the grid row, Edit page will be open up, make changes and click on save.</w:t>
      </w:r>
    </w:p>
    <w:p w:rsidR="00CF71D8" w:rsidRDefault="00AE1B09" w:rsidP="004D3962">
      <w:pPr>
        <w:pStyle w:val="ListParagraph"/>
        <w:numPr>
          <w:ilvl w:val="0"/>
          <w:numId w:val="20"/>
        </w:numPr>
      </w:pPr>
      <w:r w:rsidRPr="006510BF">
        <w:t>Change or Alter the values after click the save button, the values will be updated in Database.</w:t>
      </w:r>
    </w:p>
    <w:p w:rsidR="00CF71D8" w:rsidRPr="00F42837" w:rsidRDefault="00700CB7" w:rsidP="00F42837">
      <w:r>
        <w:rPr>
          <w:noProof/>
          <w:lang w:val="en-US"/>
        </w:rPr>
        <w:drawing>
          <wp:inline distT="0" distB="0" distL="0" distR="0">
            <wp:extent cx="5731510" cy="2690633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0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962" w:rsidRPr="00700CB7" w:rsidRDefault="004D3962" w:rsidP="00700CB7">
      <w:pPr>
        <w:pStyle w:val="ListParagraph"/>
        <w:numPr>
          <w:ilvl w:val="0"/>
          <w:numId w:val="20"/>
        </w:numPr>
        <w:spacing w:line="480" w:lineRule="auto"/>
        <w:rPr>
          <w:rFonts w:ascii="Times New Roman" w:hAnsi="Times New Roman"/>
        </w:rPr>
      </w:pPr>
      <w:r w:rsidRPr="00700CB7">
        <w:rPr>
          <w:rFonts w:ascii="Times New Roman" w:hAnsi="Times New Roman"/>
        </w:rPr>
        <w:lastRenderedPageBreak/>
        <w:t xml:space="preserve">Clicking on save button Alert Message open as shown below </w:t>
      </w:r>
      <w:r w:rsidRPr="00700CB7">
        <w:rPr>
          <w:rFonts w:ascii="Times New Roman" w:hAnsi="Times New Roman"/>
          <w:color w:val="00B050"/>
        </w:rPr>
        <w:t>(</w:t>
      </w:r>
      <w:r w:rsidR="000342F8">
        <w:rPr>
          <w:rFonts w:ascii="Times New Roman" w:hAnsi="Times New Roman"/>
          <w:color w:val="00B050"/>
        </w:rPr>
        <w:t xml:space="preserve">AD Fund </w:t>
      </w:r>
      <w:r w:rsidRPr="00700CB7">
        <w:rPr>
          <w:rFonts w:ascii="Times New Roman" w:hAnsi="Times New Roman"/>
          <w:color w:val="00B050"/>
        </w:rPr>
        <w:t>Updated Successfully)</w:t>
      </w:r>
      <w:r w:rsidRPr="00700CB7">
        <w:rPr>
          <w:rFonts w:ascii="Times New Roman" w:hAnsi="Times New Roman"/>
        </w:rPr>
        <w:t>.</w:t>
      </w:r>
    </w:p>
    <w:p w:rsidR="004D3962" w:rsidRPr="002C210E" w:rsidRDefault="00700CB7" w:rsidP="002C210E">
      <w:pPr>
        <w:spacing w:line="480" w:lineRule="auto"/>
        <w:rPr>
          <w:rFonts w:ascii="Times New Roman" w:hAnsi="Times New Roman"/>
        </w:rPr>
      </w:pPr>
      <w:r w:rsidRPr="00700CB7">
        <w:rPr>
          <w:noProof/>
          <w:lang w:val="en-US"/>
        </w:rPr>
        <w:drawing>
          <wp:inline distT="0" distB="0" distL="0" distR="0">
            <wp:extent cx="5731510" cy="2678294"/>
            <wp:effectExtent l="19050" t="0" r="2540" b="0"/>
            <wp:docPr id="19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1D8" w:rsidRDefault="00CF71D8" w:rsidP="00CF71D8">
      <w:pPr>
        <w:spacing w:line="360" w:lineRule="auto"/>
        <w:ind w:firstLine="710"/>
        <w:rPr>
          <w:b/>
          <w:color w:val="0070C0"/>
        </w:rPr>
      </w:pPr>
      <w:r>
        <w:rPr>
          <w:b/>
          <w:color w:val="0070C0"/>
        </w:rPr>
        <w:t>Ad Fund</w:t>
      </w:r>
      <w:r w:rsidRPr="00B80712">
        <w:rPr>
          <w:b/>
          <w:color w:val="0070C0"/>
        </w:rPr>
        <w:t xml:space="preserve"> </w:t>
      </w:r>
      <w:r>
        <w:rPr>
          <w:b/>
          <w:color w:val="0070C0"/>
        </w:rPr>
        <w:t>Delete</w:t>
      </w:r>
    </w:p>
    <w:p w:rsidR="000342F8" w:rsidRPr="000342F8" w:rsidRDefault="000342F8" w:rsidP="00445E79">
      <w:pPr>
        <w:ind w:firstLine="710"/>
        <w:rPr>
          <w:noProof/>
        </w:rPr>
      </w:pPr>
      <w:r>
        <w:rPr>
          <w:noProof/>
          <w:u w:val="single"/>
        </w:rPr>
        <w:t xml:space="preserve">DELETE </w:t>
      </w:r>
      <w:r w:rsidRPr="006510BF">
        <w:rPr>
          <w:noProof/>
          <w:u w:val="single"/>
        </w:rPr>
        <w:t xml:space="preserve">SP </w:t>
      </w:r>
      <w:r>
        <w:rPr>
          <w:noProof/>
        </w:rPr>
        <w:t xml:space="preserve">- </w:t>
      </w:r>
      <w:r w:rsidRPr="00E5544A">
        <w:rPr>
          <w:noProof/>
        </w:rPr>
        <w:t>SP_EDP_CUSTOMER_MAINTENANCE_AD_INSUPD</w:t>
      </w:r>
      <w:r>
        <w:rPr>
          <w:noProof/>
        </w:rPr>
        <w:t xml:space="preserve"> </w:t>
      </w:r>
    </w:p>
    <w:p w:rsidR="000B1F36" w:rsidRPr="006510BF" w:rsidRDefault="000B1F36" w:rsidP="000B1F36">
      <w:pPr>
        <w:pStyle w:val="ListParagraph"/>
        <w:numPr>
          <w:ilvl w:val="0"/>
          <w:numId w:val="22"/>
        </w:numPr>
        <w:spacing w:line="360" w:lineRule="auto"/>
      </w:pPr>
      <w:r w:rsidRPr="006510BF">
        <w:t>Select a row and click delete, a pop up window is displayed.</w:t>
      </w:r>
    </w:p>
    <w:p w:rsidR="000B1F36" w:rsidRPr="000B1F36" w:rsidRDefault="000B1F36" w:rsidP="000B1F36">
      <w:pPr>
        <w:pStyle w:val="ListParagraph"/>
        <w:numPr>
          <w:ilvl w:val="0"/>
          <w:numId w:val="22"/>
        </w:numPr>
        <w:spacing w:line="360" w:lineRule="auto"/>
      </w:pPr>
      <w:r w:rsidRPr="006510BF">
        <w:t>Click on delete record, the record is deleted completely.</w:t>
      </w:r>
    </w:p>
    <w:p w:rsidR="00CF71D8" w:rsidRDefault="00700CB7" w:rsidP="00CF71D8">
      <w:pPr>
        <w:spacing w:line="360" w:lineRule="auto"/>
        <w:rPr>
          <w:b/>
          <w:color w:val="0070C0"/>
        </w:rPr>
      </w:pPr>
      <w:r>
        <w:rPr>
          <w:b/>
          <w:noProof/>
          <w:color w:val="0070C0"/>
          <w:lang w:val="en-US"/>
        </w:rPr>
        <w:drawing>
          <wp:inline distT="0" distB="0" distL="0" distR="0">
            <wp:extent cx="5731510" cy="2698043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969" w:rsidRDefault="00445E79" w:rsidP="00DA7969">
      <w:pPr>
        <w:pStyle w:val="ListParagraph"/>
        <w:numPr>
          <w:ilvl w:val="0"/>
          <w:numId w:val="26"/>
        </w:numPr>
        <w:spacing w:line="360" w:lineRule="auto"/>
      </w:pPr>
      <w:r>
        <w:t>Click</w:t>
      </w:r>
      <w:r w:rsidR="00DA7969" w:rsidRPr="00493359">
        <w:t xml:space="preserve"> on </w:t>
      </w:r>
      <w:r w:rsidR="00DA7969" w:rsidRPr="00EE0CEF">
        <w:rPr>
          <w:highlight w:val="yellow"/>
        </w:rPr>
        <w:t>save button</w:t>
      </w:r>
      <w:r w:rsidR="00DA7969" w:rsidRPr="00493359">
        <w:t xml:space="preserve"> </w:t>
      </w:r>
      <w:r w:rsidR="00DA7969">
        <w:t>Alert Message open</w:t>
      </w:r>
      <w:r w:rsidR="00DA7969" w:rsidRPr="00493359">
        <w:t xml:space="preserve"> as shown below</w:t>
      </w:r>
      <w:r w:rsidR="00DA7969">
        <w:t xml:space="preserve"> </w:t>
      </w:r>
      <w:r w:rsidR="00DA7969" w:rsidRPr="002F7BA2">
        <w:rPr>
          <w:color w:val="F79646"/>
        </w:rPr>
        <w:t>(</w:t>
      </w:r>
      <w:r w:rsidR="000342F8">
        <w:rPr>
          <w:color w:val="F79646"/>
        </w:rPr>
        <w:t xml:space="preserve">Customer Configuration </w:t>
      </w:r>
      <w:r w:rsidR="00DA7969" w:rsidRPr="002F7BA2">
        <w:rPr>
          <w:color w:val="F79646"/>
        </w:rPr>
        <w:t>deleted successfully)</w:t>
      </w:r>
      <w:r w:rsidR="00DA7969" w:rsidRPr="00493359">
        <w:t>.</w:t>
      </w:r>
    </w:p>
    <w:p w:rsidR="00946235" w:rsidRPr="004564DF" w:rsidRDefault="000342F8" w:rsidP="004564DF">
      <w:pPr>
        <w:spacing w:line="360" w:lineRule="auto"/>
        <w:rPr>
          <w:b/>
          <w:color w:val="0070C0"/>
        </w:rPr>
      </w:pPr>
      <w:r>
        <w:rPr>
          <w:b/>
          <w:noProof/>
          <w:color w:val="0070C0"/>
          <w:lang w:val="en-US"/>
        </w:rPr>
        <w:lastRenderedPageBreak/>
        <w:drawing>
          <wp:inline distT="0" distB="0" distL="0" distR="0">
            <wp:extent cx="5731510" cy="2694839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41A" w:rsidRPr="000B1328" w:rsidRDefault="00946235" w:rsidP="000B1328">
      <w:pPr>
        <w:pStyle w:val="Heading4"/>
        <w:spacing w:after="240"/>
        <w:rPr>
          <w:i w:val="0"/>
        </w:rPr>
      </w:pPr>
      <w:bookmarkStart w:id="12" w:name="_Toc446424680"/>
      <w:r>
        <w:rPr>
          <w:i w:val="0"/>
        </w:rPr>
        <w:t>Loan</w:t>
      </w:r>
      <w:bookmarkEnd w:id="12"/>
    </w:p>
    <w:p w:rsidR="0062685C" w:rsidRPr="00294B25" w:rsidRDefault="0062685C" w:rsidP="004564DF">
      <w:pPr>
        <w:pStyle w:val="ListParagraph"/>
        <w:numPr>
          <w:ilvl w:val="0"/>
          <w:numId w:val="33"/>
        </w:numPr>
        <w:spacing w:line="360" w:lineRule="auto"/>
        <w:rPr>
          <w:noProof/>
          <w:color w:val="A31515"/>
        </w:rPr>
      </w:pPr>
      <w:r>
        <w:t xml:space="preserve">Current Loan Balance tile in the top, the value will be getting from view table </w:t>
      </w:r>
      <w:r w:rsidRPr="009170B3">
        <w:rPr>
          <w:noProof/>
          <w:color w:val="A31515"/>
        </w:rPr>
        <w:t>(SP_YTDSalesSummary</w:t>
      </w:r>
      <w:r>
        <w:rPr>
          <w:noProof/>
          <w:color w:val="A31515"/>
        </w:rPr>
        <w:t xml:space="preserve"> </w:t>
      </w:r>
      <w:r w:rsidRPr="00BD054B">
        <w:rPr>
          <w:noProof/>
          <w:color w:val="A31515"/>
        </w:rPr>
        <w:t xml:space="preserve"> (</w:t>
      </w:r>
      <w:r w:rsidR="007D2A0E" w:rsidRPr="007D2A0E">
        <w:rPr>
          <w:noProof/>
          <w:color w:val="A31515"/>
        </w:rPr>
        <w:t>[dbo].EDPFRALoanHDR</w:t>
      </w:r>
      <w:r>
        <w:rPr>
          <w:noProof/>
          <w:color w:val="A31515"/>
        </w:rPr>
        <w:t>)</w:t>
      </w:r>
      <w:r w:rsidRPr="00BD054B">
        <w:rPr>
          <w:noProof/>
          <w:color w:val="A31515"/>
        </w:rPr>
        <w:t>)</w:t>
      </w:r>
      <w:r w:rsidR="00294B25">
        <w:rPr>
          <w:noProof/>
          <w:color w:val="A31515"/>
        </w:rPr>
        <w:t>.</w:t>
      </w:r>
    </w:p>
    <w:p w:rsidR="004564DF" w:rsidRPr="004564DF" w:rsidRDefault="004564DF" w:rsidP="004564DF">
      <w:r>
        <w:rPr>
          <w:noProof/>
          <w:lang w:val="en-US"/>
        </w:rPr>
        <w:drawing>
          <wp:inline distT="0" distB="0" distL="0" distR="0">
            <wp:extent cx="5731510" cy="2629007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9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41A" w:rsidRPr="004564DF" w:rsidRDefault="0040241A" w:rsidP="004564DF"/>
    <w:p w:rsidR="00F42837" w:rsidRDefault="00F42837" w:rsidP="004564DF">
      <w:pPr>
        <w:spacing w:line="360" w:lineRule="auto"/>
        <w:ind w:firstLine="710"/>
        <w:rPr>
          <w:b/>
          <w:color w:val="0070C0"/>
        </w:rPr>
      </w:pPr>
    </w:p>
    <w:p w:rsidR="00F42837" w:rsidRDefault="00F42837" w:rsidP="004564DF">
      <w:pPr>
        <w:spacing w:line="360" w:lineRule="auto"/>
        <w:ind w:firstLine="710"/>
        <w:rPr>
          <w:b/>
          <w:color w:val="0070C0"/>
        </w:rPr>
      </w:pPr>
    </w:p>
    <w:p w:rsidR="00F42837" w:rsidRDefault="00F42837" w:rsidP="004564DF">
      <w:pPr>
        <w:spacing w:line="360" w:lineRule="auto"/>
        <w:ind w:firstLine="710"/>
        <w:rPr>
          <w:b/>
          <w:color w:val="0070C0"/>
        </w:rPr>
      </w:pPr>
    </w:p>
    <w:p w:rsidR="00F42837" w:rsidRDefault="00F42837" w:rsidP="004564DF">
      <w:pPr>
        <w:spacing w:line="360" w:lineRule="auto"/>
        <w:ind w:firstLine="710"/>
        <w:rPr>
          <w:b/>
          <w:color w:val="0070C0"/>
        </w:rPr>
      </w:pPr>
    </w:p>
    <w:p w:rsidR="000B1328" w:rsidRDefault="000B1328" w:rsidP="004564DF">
      <w:pPr>
        <w:spacing w:line="360" w:lineRule="auto"/>
        <w:ind w:firstLine="710"/>
        <w:rPr>
          <w:b/>
          <w:color w:val="0070C0"/>
        </w:rPr>
      </w:pPr>
    </w:p>
    <w:p w:rsidR="00946235" w:rsidRDefault="00445E79" w:rsidP="004564DF">
      <w:pPr>
        <w:spacing w:line="360" w:lineRule="auto"/>
        <w:ind w:firstLine="710"/>
        <w:rPr>
          <w:b/>
          <w:color w:val="0070C0"/>
        </w:rPr>
      </w:pPr>
      <w:r>
        <w:rPr>
          <w:b/>
          <w:color w:val="0070C0"/>
        </w:rPr>
        <w:lastRenderedPageBreak/>
        <w:t xml:space="preserve">Loan </w:t>
      </w:r>
      <w:r w:rsidRPr="00B80712">
        <w:rPr>
          <w:b/>
          <w:color w:val="0070C0"/>
        </w:rPr>
        <w:t>Add</w:t>
      </w:r>
      <w:r w:rsidR="004564DF">
        <w:rPr>
          <w:b/>
          <w:color w:val="0070C0"/>
        </w:rPr>
        <w:t xml:space="preserve"> New</w:t>
      </w:r>
    </w:p>
    <w:p w:rsidR="0040241A" w:rsidRDefault="007D2A0E" w:rsidP="0040241A">
      <w:pPr>
        <w:spacing w:line="360" w:lineRule="auto"/>
        <w:rPr>
          <w:b/>
          <w:color w:val="0070C0"/>
        </w:rPr>
      </w:pPr>
      <w:r>
        <w:rPr>
          <w:b/>
          <w:noProof/>
          <w:color w:val="0070C0"/>
          <w:lang w:val="en-US"/>
        </w:rPr>
        <w:drawing>
          <wp:inline distT="0" distB="0" distL="0" distR="0">
            <wp:extent cx="5731510" cy="2683102"/>
            <wp:effectExtent l="19050" t="0" r="2540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3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C7C" w:rsidRPr="007F1C7C" w:rsidRDefault="007F1C7C" w:rsidP="007F1C7C">
      <w:pPr>
        <w:pStyle w:val="ListParagraph"/>
        <w:numPr>
          <w:ilvl w:val="0"/>
          <w:numId w:val="30"/>
        </w:numPr>
        <w:spacing w:line="360" w:lineRule="auto"/>
        <w:rPr>
          <w:b/>
        </w:rPr>
      </w:pPr>
      <w:r>
        <w:t xml:space="preserve">Loan Number generates automatically loan number text box </w:t>
      </w:r>
      <w:r w:rsidRPr="007F1C7C">
        <w:rPr>
          <w:noProof/>
          <w:color w:val="A31515"/>
        </w:rPr>
        <w:t>(SP_EDP_GENERATE_LOANNUMBER</w:t>
      </w:r>
      <w:r w:rsidR="00294B25">
        <w:rPr>
          <w:noProof/>
          <w:color w:val="A31515"/>
        </w:rPr>
        <w:t xml:space="preserve"> (</w:t>
      </w:r>
      <w:r w:rsidR="00294B25" w:rsidRPr="00294B25">
        <w:rPr>
          <w:noProof/>
          <w:color w:val="A31515"/>
        </w:rPr>
        <w:t>dbo.</w:t>
      </w:r>
      <w:r w:rsidR="00294B25">
        <w:rPr>
          <w:noProof/>
          <w:color w:val="A31515"/>
        </w:rPr>
        <w:t>EDPFRALoanHDR)</w:t>
      </w:r>
      <w:r w:rsidRPr="007F1C7C">
        <w:rPr>
          <w:noProof/>
          <w:color w:val="A31515"/>
        </w:rPr>
        <w:t>).</w:t>
      </w:r>
    </w:p>
    <w:p w:rsidR="007F1C7C" w:rsidRDefault="009174E4" w:rsidP="007F1C7C">
      <w:pPr>
        <w:pStyle w:val="ListParagraph"/>
        <w:numPr>
          <w:ilvl w:val="0"/>
          <w:numId w:val="30"/>
        </w:numPr>
        <w:spacing w:line="360" w:lineRule="auto"/>
      </w:pPr>
      <w:r>
        <w:t xml:space="preserve">Select date from </w:t>
      </w:r>
      <w:r w:rsidR="0040241A" w:rsidRPr="0040241A">
        <w:t>Loan date</w:t>
      </w:r>
      <w:r>
        <w:t xml:space="preserve"> field.</w:t>
      </w:r>
      <w:r w:rsidR="0040241A" w:rsidRPr="0040241A">
        <w:t xml:space="preserve"> </w:t>
      </w:r>
      <w:r>
        <w:t xml:space="preserve"> </w:t>
      </w:r>
    </w:p>
    <w:p w:rsidR="0040241A" w:rsidRDefault="009174E4" w:rsidP="007F1C7C">
      <w:pPr>
        <w:pStyle w:val="ListParagraph"/>
        <w:numPr>
          <w:ilvl w:val="0"/>
          <w:numId w:val="30"/>
        </w:numPr>
        <w:spacing w:line="360" w:lineRule="auto"/>
      </w:pPr>
      <w:r>
        <w:t xml:space="preserve">Enter the amount value </w:t>
      </w:r>
      <w:r w:rsidR="0040241A">
        <w:t>Loan Amount</w:t>
      </w:r>
      <w:r>
        <w:t xml:space="preserve"> field.</w:t>
      </w:r>
    </w:p>
    <w:p w:rsidR="0040241A" w:rsidRDefault="009174E4" w:rsidP="007F1C7C">
      <w:pPr>
        <w:pStyle w:val="ListParagraph"/>
        <w:numPr>
          <w:ilvl w:val="0"/>
          <w:numId w:val="30"/>
        </w:numPr>
        <w:spacing w:line="360" w:lineRule="auto"/>
      </w:pPr>
      <w:r>
        <w:t xml:space="preserve">Enter Description in </w:t>
      </w:r>
      <w:r w:rsidR="0040241A">
        <w:t>Loan Description</w:t>
      </w:r>
      <w:r>
        <w:t xml:space="preserve"> field. </w:t>
      </w:r>
    </w:p>
    <w:p w:rsidR="0040241A" w:rsidRDefault="0040241A" w:rsidP="0040241A">
      <w:pPr>
        <w:spacing w:line="360" w:lineRule="auto"/>
        <w:ind w:left="710"/>
        <w:rPr>
          <w:b/>
          <w:color w:val="0070C0"/>
        </w:rPr>
      </w:pPr>
      <w:r w:rsidRPr="0040241A">
        <w:rPr>
          <w:b/>
          <w:color w:val="0070C0"/>
        </w:rPr>
        <w:t xml:space="preserve">Loan </w:t>
      </w:r>
      <w:r>
        <w:rPr>
          <w:b/>
          <w:color w:val="0070C0"/>
        </w:rPr>
        <w:t>Rec</w:t>
      </w:r>
      <w:r w:rsidR="00CF66AC">
        <w:rPr>
          <w:b/>
          <w:color w:val="0070C0"/>
        </w:rPr>
        <w:t>oup Schedules</w:t>
      </w:r>
    </w:p>
    <w:p w:rsidR="00CF66AC" w:rsidRPr="0040241A" w:rsidRDefault="00CF66AC" w:rsidP="00CF66AC">
      <w:pPr>
        <w:spacing w:line="360" w:lineRule="auto"/>
        <w:rPr>
          <w:b/>
          <w:color w:val="0070C0"/>
        </w:rPr>
      </w:pPr>
      <w:r>
        <w:rPr>
          <w:b/>
          <w:noProof/>
          <w:color w:val="0070C0"/>
          <w:lang w:val="en-US"/>
        </w:rPr>
        <w:drawing>
          <wp:inline distT="0" distB="0" distL="0" distR="0">
            <wp:extent cx="5731510" cy="2699898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6AC" w:rsidRPr="002C312E" w:rsidRDefault="00CF66AC" w:rsidP="00CF66AC">
      <w:pPr>
        <w:pStyle w:val="ListParagraph"/>
        <w:numPr>
          <w:ilvl w:val="0"/>
          <w:numId w:val="34"/>
        </w:numPr>
        <w:spacing w:line="360" w:lineRule="auto"/>
        <w:rPr>
          <w:noProof/>
          <w:color w:val="A31515"/>
        </w:rPr>
      </w:pPr>
      <w:r>
        <w:t>Select Transaction type in drop down list</w:t>
      </w:r>
      <w:r w:rsidRPr="00946235">
        <w:rPr>
          <w:rFonts w:ascii="Courier New" w:eastAsiaTheme="minorHAnsi" w:hAnsi="Courier New" w:cs="Courier New"/>
          <w:noProof/>
          <w:color w:val="A31515"/>
          <w:sz w:val="20"/>
          <w:szCs w:val="20"/>
        </w:rPr>
        <w:t xml:space="preserve"> </w:t>
      </w:r>
      <w:r w:rsidRPr="004471BC">
        <w:rPr>
          <w:noProof/>
          <w:color w:val="A31515"/>
        </w:rPr>
        <w:t>(</w:t>
      </w:r>
      <w:r w:rsidR="002C312E" w:rsidRPr="002C312E">
        <w:rPr>
          <w:noProof/>
          <w:color w:val="A31515"/>
        </w:rPr>
        <w:t>sp_LoanRevenueCompanySelCombo</w:t>
      </w:r>
      <w:r w:rsidR="002C312E">
        <w:rPr>
          <w:noProof/>
          <w:color w:val="A31515"/>
        </w:rPr>
        <w:t xml:space="preserve"> </w:t>
      </w:r>
      <w:r>
        <w:rPr>
          <w:noProof/>
          <w:color w:val="A31515"/>
        </w:rPr>
        <w:t>(</w:t>
      </w:r>
      <w:r w:rsidR="002C312E">
        <w:rPr>
          <w:noProof/>
          <w:color w:val="A31515"/>
        </w:rPr>
        <w:t>dbo.</w:t>
      </w:r>
      <w:r w:rsidR="002C312E" w:rsidRPr="002C312E">
        <w:rPr>
          <w:noProof/>
          <w:color w:val="A31515"/>
        </w:rPr>
        <w:t>EDPFRARoyaltyConfig</w:t>
      </w:r>
      <w:r>
        <w:rPr>
          <w:noProof/>
          <w:color w:val="A31515"/>
        </w:rPr>
        <w:t>)</w:t>
      </w:r>
      <w:r w:rsidRPr="004471BC">
        <w:rPr>
          <w:noProof/>
          <w:color w:val="A31515"/>
        </w:rPr>
        <w:t>)</w:t>
      </w:r>
      <w:r w:rsidRPr="002C312E">
        <w:rPr>
          <w:noProof/>
          <w:color w:val="A31515"/>
        </w:rPr>
        <w:t xml:space="preserve">. </w:t>
      </w:r>
    </w:p>
    <w:p w:rsidR="00CF66AC" w:rsidRDefault="00CF66AC" w:rsidP="00CF66AC">
      <w:pPr>
        <w:pStyle w:val="ListParagraph"/>
        <w:numPr>
          <w:ilvl w:val="0"/>
          <w:numId w:val="34"/>
        </w:numPr>
        <w:spacing w:line="360" w:lineRule="auto"/>
      </w:pPr>
      <w:r>
        <w:lastRenderedPageBreak/>
        <w:t>Transaction type value based on fill Accounts Setup fields (Already inserted transaction type</w:t>
      </w:r>
      <w:r w:rsidR="002C312E">
        <w:t xml:space="preserve"> Loan </w:t>
      </w:r>
      <w:r w:rsidR="002C312E" w:rsidRPr="002C312E">
        <w:rPr>
          <w:noProof/>
          <w:color w:val="A31515"/>
        </w:rPr>
        <w:t>“Category=3”</w:t>
      </w:r>
      <w:r w:rsidR="002C312E">
        <w:t xml:space="preserve"> only</w:t>
      </w:r>
      <w:r>
        <w:t xml:space="preserve"> displayed in transaction type dropdown list).</w:t>
      </w:r>
    </w:p>
    <w:p w:rsidR="00CF66AC" w:rsidRDefault="00CF66AC" w:rsidP="00CF66AC">
      <w:pPr>
        <w:pStyle w:val="ListParagraph"/>
        <w:numPr>
          <w:ilvl w:val="0"/>
          <w:numId w:val="34"/>
        </w:numPr>
        <w:spacing w:line="360" w:lineRule="auto"/>
      </w:pPr>
      <w:r>
        <w:t xml:space="preserve">GP Company automatically filled in the text box based on transaction type value </w:t>
      </w:r>
      <w:r w:rsidRPr="00010F57">
        <w:rPr>
          <w:noProof/>
          <w:color w:val="A31515"/>
        </w:rPr>
        <w:t>(SP_EDP_TranTypeDetailsel</w:t>
      </w:r>
      <w:r>
        <w:rPr>
          <w:noProof/>
          <w:color w:val="A31515"/>
        </w:rPr>
        <w:t xml:space="preserve"> (</w:t>
      </w:r>
      <w:r w:rsidRPr="00010F57">
        <w:rPr>
          <w:noProof/>
          <w:color w:val="A31515"/>
        </w:rPr>
        <w:t>EDPFRARoyaltyConfig</w:t>
      </w:r>
      <w:r>
        <w:rPr>
          <w:noProof/>
          <w:color w:val="A31515"/>
        </w:rPr>
        <w:t>)</w:t>
      </w:r>
      <w:r w:rsidRPr="00010F57">
        <w:rPr>
          <w:noProof/>
          <w:color w:val="A31515"/>
        </w:rPr>
        <w:t>).</w:t>
      </w:r>
    </w:p>
    <w:p w:rsidR="00F465AA" w:rsidRDefault="00F465AA" w:rsidP="00F465AA">
      <w:pPr>
        <w:pStyle w:val="ListParagraph"/>
        <w:numPr>
          <w:ilvl w:val="0"/>
          <w:numId w:val="34"/>
        </w:numPr>
        <w:spacing w:line="360" w:lineRule="auto"/>
      </w:pPr>
      <w:r>
        <w:t>Transaction processed in GP, configuration alert message will be displayed.</w:t>
      </w:r>
    </w:p>
    <w:p w:rsidR="00B43540" w:rsidRDefault="00CF66AC" w:rsidP="00DC69E3">
      <w:pPr>
        <w:pStyle w:val="ListParagraph"/>
        <w:numPr>
          <w:ilvl w:val="0"/>
          <w:numId w:val="34"/>
        </w:numPr>
        <w:spacing w:line="360" w:lineRule="auto"/>
      </w:pPr>
      <w:r>
        <w:t xml:space="preserve"> Chose Effective from Date after only show Account Setup window. </w:t>
      </w:r>
    </w:p>
    <w:p w:rsidR="005779F4" w:rsidRDefault="005779F4" w:rsidP="005779F4">
      <w:pPr>
        <w:pStyle w:val="ListParagraph"/>
        <w:numPr>
          <w:ilvl w:val="0"/>
          <w:numId w:val="34"/>
        </w:numPr>
        <w:spacing w:line="360" w:lineRule="auto"/>
      </w:pPr>
      <w:r>
        <w:t>There are two Transactions type same Effective from and Effective to date will be try to user cannot save this table, alert message will be displayed.</w:t>
      </w:r>
    </w:p>
    <w:p w:rsidR="00B43540" w:rsidRDefault="00B43540" w:rsidP="00B43540">
      <w:pPr>
        <w:spacing w:line="360" w:lineRule="auto"/>
      </w:pPr>
      <w:r w:rsidRPr="00B43540">
        <w:rPr>
          <w:noProof/>
          <w:lang w:val="en-US"/>
        </w:rPr>
        <w:drawing>
          <wp:inline distT="0" distB="0" distL="0" distR="0">
            <wp:extent cx="5731510" cy="2801201"/>
            <wp:effectExtent l="19050" t="0" r="2540" b="0"/>
            <wp:docPr id="3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1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540" w:rsidRDefault="00B43540" w:rsidP="00B43540">
      <w:pPr>
        <w:spacing w:line="360" w:lineRule="auto"/>
      </w:pPr>
    </w:p>
    <w:p w:rsidR="004048BE" w:rsidRDefault="004048BE" w:rsidP="004048BE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731510" cy="2763972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576" w:rsidRDefault="003A3576" w:rsidP="004048BE">
      <w:pPr>
        <w:spacing w:line="360" w:lineRule="auto"/>
      </w:pPr>
    </w:p>
    <w:p w:rsidR="003A3576" w:rsidRDefault="003A3576" w:rsidP="003A3576">
      <w:pPr>
        <w:pStyle w:val="ListParagraph"/>
        <w:numPr>
          <w:ilvl w:val="0"/>
          <w:numId w:val="34"/>
        </w:numPr>
        <w:spacing w:line="360" w:lineRule="auto"/>
      </w:pPr>
      <w:r>
        <w:lastRenderedPageBreak/>
        <w:t>Transaction processed in GP, configuration alert message will be displayed.</w:t>
      </w:r>
    </w:p>
    <w:p w:rsidR="005779F4" w:rsidRDefault="005779F4" w:rsidP="005779F4">
      <w:pPr>
        <w:pStyle w:val="ListParagraph"/>
        <w:numPr>
          <w:ilvl w:val="0"/>
          <w:numId w:val="34"/>
        </w:numPr>
        <w:spacing w:line="360" w:lineRule="auto"/>
      </w:pPr>
      <w:r>
        <w:t xml:space="preserve">Select </w:t>
      </w:r>
      <w:r w:rsidR="003A3576" w:rsidRPr="00EE0CEF">
        <w:rPr>
          <w:highlight w:val="yellow"/>
        </w:rPr>
        <w:t>Loan Type</w:t>
      </w:r>
      <w:r w:rsidRPr="00EE0CEF">
        <w:rPr>
          <w:highlight w:val="yellow"/>
        </w:rPr>
        <w:t xml:space="preserve"> dropdown list</w:t>
      </w:r>
      <w:r>
        <w:t xml:space="preserve"> after only enable Loan Rate.</w:t>
      </w:r>
    </w:p>
    <w:p w:rsidR="005779F4" w:rsidRPr="007E0CFF" w:rsidRDefault="005779F4" w:rsidP="005779F4">
      <w:pPr>
        <w:pStyle w:val="ListParagraph"/>
        <w:numPr>
          <w:ilvl w:val="0"/>
          <w:numId w:val="34"/>
        </w:numPr>
        <w:spacing w:line="360" w:lineRule="auto"/>
        <w:rPr>
          <w:color w:val="2980C8"/>
          <w:shd w:val="clear" w:color="auto" w:fill="FFFFFF"/>
        </w:rPr>
      </w:pPr>
      <w:r w:rsidRPr="004471BC">
        <w:rPr>
          <w:shd w:val="clear" w:color="auto" w:fill="FFFFFF"/>
        </w:rPr>
        <w:t>All accounts fields generating based on</w:t>
      </w:r>
      <w:r w:rsidRPr="006510BF">
        <w:rPr>
          <w:noProof/>
          <w:color w:val="A31515"/>
        </w:rPr>
        <w:t xml:space="preserve"> (SP_DepitAccountAutoComplete</w:t>
      </w:r>
      <w:r>
        <w:rPr>
          <w:noProof/>
          <w:color w:val="A31515"/>
        </w:rPr>
        <w:t xml:space="preserve"> (</w:t>
      </w:r>
      <w:r w:rsidRPr="00ED2CE6">
        <w:rPr>
          <w:noProof/>
          <w:color w:val="A31515"/>
        </w:rPr>
        <w:t>dbo.GL00100 and dbo.GL00105</w:t>
      </w:r>
      <w:r>
        <w:rPr>
          <w:noProof/>
          <w:color w:val="A31515"/>
        </w:rPr>
        <w:t>)</w:t>
      </w:r>
      <w:r w:rsidRPr="006510BF">
        <w:rPr>
          <w:noProof/>
          <w:color w:val="A31515"/>
        </w:rPr>
        <w:t>)</w:t>
      </w:r>
      <w:r>
        <w:rPr>
          <w:noProof/>
        </w:rPr>
        <w:t>, The values filled in base on  companys (“para”)</w:t>
      </w:r>
      <w:r>
        <w:rPr>
          <w:noProof/>
          <w:color w:val="A31515"/>
        </w:rPr>
        <w:t>.</w:t>
      </w:r>
    </w:p>
    <w:p w:rsidR="005779F4" w:rsidRPr="005858E0" w:rsidRDefault="005779F4" w:rsidP="005779F4">
      <w:pPr>
        <w:pStyle w:val="ListParagraph"/>
        <w:numPr>
          <w:ilvl w:val="0"/>
          <w:numId w:val="34"/>
        </w:numPr>
        <w:spacing w:line="360" w:lineRule="auto"/>
        <w:rPr>
          <w:noProof/>
          <w:color w:val="A31515"/>
        </w:rPr>
      </w:pPr>
      <w:r w:rsidRPr="004471BC">
        <w:t xml:space="preserve">All distribution Type fields generating based on </w:t>
      </w:r>
      <w:r w:rsidRPr="004471BC">
        <w:rPr>
          <w:noProof/>
          <w:color w:val="A31515"/>
        </w:rPr>
        <w:t>(sp_GPDistributionTypesCombo</w:t>
      </w:r>
      <w:r>
        <w:rPr>
          <w:noProof/>
          <w:color w:val="A31515"/>
        </w:rPr>
        <w:t xml:space="preserve"> (dbo.</w:t>
      </w:r>
      <w:r w:rsidRPr="005858E0"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 w:rsidRPr="005858E0">
        <w:rPr>
          <w:noProof/>
          <w:color w:val="A31515"/>
        </w:rPr>
        <w:t>GPDistributionTypes</w:t>
      </w:r>
      <w:r>
        <w:rPr>
          <w:noProof/>
          <w:color w:val="A31515"/>
        </w:rPr>
        <w:t>)</w:t>
      </w:r>
      <w:r w:rsidRPr="004471BC">
        <w:rPr>
          <w:noProof/>
          <w:color w:val="A31515"/>
        </w:rPr>
        <w:t>)</w:t>
      </w:r>
      <w:r w:rsidRPr="005858E0">
        <w:rPr>
          <w:noProof/>
          <w:color w:val="A31515"/>
        </w:rPr>
        <w:t>.</w:t>
      </w:r>
    </w:p>
    <w:p w:rsidR="0040241A" w:rsidRPr="0040241A" w:rsidRDefault="0040241A" w:rsidP="0040241A">
      <w:pPr>
        <w:pStyle w:val="ListParagraph"/>
        <w:spacing w:line="360" w:lineRule="auto"/>
        <w:ind w:left="1070"/>
      </w:pPr>
    </w:p>
    <w:p w:rsidR="00946235" w:rsidRDefault="00946235" w:rsidP="00946235">
      <w:r>
        <w:rPr>
          <w:noProof/>
          <w:lang w:val="en-US"/>
        </w:rPr>
        <w:drawing>
          <wp:inline distT="0" distB="0" distL="0" distR="0">
            <wp:extent cx="5731510" cy="2688159"/>
            <wp:effectExtent l="1905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8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4DF" w:rsidRDefault="00445E79" w:rsidP="004564DF">
      <w:pPr>
        <w:spacing w:line="360" w:lineRule="auto"/>
        <w:ind w:firstLine="710"/>
        <w:rPr>
          <w:b/>
          <w:color w:val="0070C0"/>
        </w:rPr>
      </w:pPr>
      <w:r>
        <w:rPr>
          <w:b/>
          <w:color w:val="0070C0"/>
        </w:rPr>
        <w:t xml:space="preserve">Loan </w:t>
      </w:r>
      <w:r w:rsidRPr="00B80712">
        <w:rPr>
          <w:b/>
          <w:color w:val="0070C0"/>
        </w:rPr>
        <w:t>Edit</w:t>
      </w:r>
    </w:p>
    <w:p w:rsidR="00445E79" w:rsidRPr="006510BF" w:rsidRDefault="00445E79" w:rsidP="00445E79">
      <w:pPr>
        <w:ind w:left="709"/>
        <w:rPr>
          <w:noProof/>
        </w:rPr>
      </w:pPr>
      <w:r w:rsidRPr="006510BF">
        <w:rPr>
          <w:noProof/>
          <w:u w:val="single"/>
        </w:rPr>
        <w:t xml:space="preserve">FILL-SP </w:t>
      </w:r>
      <w:r>
        <w:rPr>
          <w:noProof/>
        </w:rPr>
        <w:t xml:space="preserve"> -  </w:t>
      </w:r>
      <w:r w:rsidRPr="00445E79">
        <w:rPr>
          <w:noProof/>
        </w:rPr>
        <w:t>SP_LoanHDR_DetailSel</w:t>
      </w:r>
      <w:r>
        <w:rPr>
          <w:noProof/>
        </w:rPr>
        <w:t xml:space="preserve"> </w:t>
      </w:r>
    </w:p>
    <w:p w:rsidR="00445E79" w:rsidRDefault="00445E79" w:rsidP="00445E79">
      <w:pPr>
        <w:ind w:left="709"/>
        <w:rPr>
          <w:noProof/>
        </w:rPr>
      </w:pPr>
      <w:r w:rsidRPr="006510BF">
        <w:rPr>
          <w:noProof/>
          <w:u w:val="single"/>
        </w:rPr>
        <w:t xml:space="preserve">SAVE-SP </w:t>
      </w:r>
      <w:r>
        <w:rPr>
          <w:noProof/>
        </w:rPr>
        <w:t xml:space="preserve">- </w:t>
      </w:r>
      <w:r w:rsidRPr="00445E79">
        <w:rPr>
          <w:noProof/>
        </w:rPr>
        <w:t>SP_EDP_CUSTOMER_MAINTENANCE_LOAN_HDR_INSUPD</w:t>
      </w:r>
    </w:p>
    <w:p w:rsidR="00445E79" w:rsidRPr="006510BF" w:rsidRDefault="00445E79" w:rsidP="00445E79">
      <w:pPr>
        <w:pStyle w:val="ListParagraph"/>
        <w:numPr>
          <w:ilvl w:val="0"/>
          <w:numId w:val="29"/>
        </w:numPr>
      </w:pPr>
      <w:r w:rsidRPr="006510BF">
        <w:t>Clicking on edit button or double click the grid row, Edit page will be open up, make changes and click on save.</w:t>
      </w:r>
    </w:p>
    <w:p w:rsidR="00445E79" w:rsidRDefault="00445E79" w:rsidP="00445E79">
      <w:pPr>
        <w:pStyle w:val="ListParagraph"/>
        <w:numPr>
          <w:ilvl w:val="0"/>
          <w:numId w:val="29"/>
        </w:numPr>
      </w:pPr>
      <w:r w:rsidRPr="006510BF">
        <w:t>Change or Alter the values after click the save button, the values will be updated in Database.</w:t>
      </w:r>
    </w:p>
    <w:p w:rsidR="00445E79" w:rsidRDefault="00445E79" w:rsidP="004564DF">
      <w:pPr>
        <w:spacing w:line="360" w:lineRule="auto"/>
        <w:ind w:firstLine="710"/>
        <w:rPr>
          <w:b/>
          <w:color w:val="0070C0"/>
        </w:rPr>
      </w:pPr>
    </w:p>
    <w:p w:rsidR="004564DF" w:rsidRPr="004564DF" w:rsidRDefault="004564DF" w:rsidP="004564DF">
      <w:pPr>
        <w:spacing w:line="360" w:lineRule="auto"/>
        <w:rPr>
          <w:b/>
          <w:color w:val="0070C0"/>
        </w:rPr>
      </w:pPr>
      <w:r>
        <w:rPr>
          <w:b/>
          <w:noProof/>
          <w:color w:val="0070C0"/>
          <w:lang w:val="en-US"/>
        </w:rPr>
        <w:lastRenderedPageBreak/>
        <w:drawing>
          <wp:inline distT="0" distB="0" distL="0" distR="0">
            <wp:extent cx="5731510" cy="2653928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3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C7C" w:rsidRDefault="007F1C7C" w:rsidP="00946235"/>
    <w:p w:rsidR="004564DF" w:rsidRDefault="00445E79" w:rsidP="004564DF">
      <w:pPr>
        <w:spacing w:line="360" w:lineRule="auto"/>
        <w:ind w:firstLine="710"/>
        <w:rPr>
          <w:b/>
          <w:color w:val="0070C0"/>
        </w:rPr>
      </w:pPr>
      <w:r>
        <w:rPr>
          <w:b/>
          <w:color w:val="0070C0"/>
        </w:rPr>
        <w:t xml:space="preserve">Loan </w:t>
      </w:r>
      <w:r w:rsidRPr="00B80712">
        <w:rPr>
          <w:b/>
          <w:color w:val="0070C0"/>
        </w:rPr>
        <w:t>Delete</w:t>
      </w:r>
    </w:p>
    <w:p w:rsidR="00992A8D" w:rsidRPr="000342F8" w:rsidRDefault="00992A8D" w:rsidP="00445E79">
      <w:pPr>
        <w:ind w:firstLine="710"/>
        <w:rPr>
          <w:noProof/>
        </w:rPr>
      </w:pPr>
      <w:r>
        <w:rPr>
          <w:noProof/>
          <w:u w:val="single"/>
        </w:rPr>
        <w:t xml:space="preserve">DELETE </w:t>
      </w:r>
      <w:r w:rsidRPr="006510BF">
        <w:rPr>
          <w:noProof/>
          <w:u w:val="single"/>
        </w:rPr>
        <w:t xml:space="preserve">SP </w:t>
      </w:r>
      <w:r>
        <w:rPr>
          <w:noProof/>
        </w:rPr>
        <w:t xml:space="preserve">- </w:t>
      </w:r>
      <w:r w:rsidR="00445E79" w:rsidRPr="00445E79">
        <w:rPr>
          <w:noProof/>
        </w:rPr>
        <w:t>SP_EDP_CUSTOMER_MAINTENANCE_LOAN_HDR_INSUPD</w:t>
      </w:r>
    </w:p>
    <w:p w:rsidR="00992A8D" w:rsidRPr="006510BF" w:rsidRDefault="00992A8D" w:rsidP="00992A8D">
      <w:pPr>
        <w:pStyle w:val="ListParagraph"/>
        <w:numPr>
          <w:ilvl w:val="0"/>
          <w:numId w:val="27"/>
        </w:numPr>
        <w:spacing w:line="360" w:lineRule="auto"/>
      </w:pPr>
      <w:r w:rsidRPr="006510BF">
        <w:t>Select a row and click delete, a pop up window is displayed.</w:t>
      </w:r>
    </w:p>
    <w:p w:rsidR="00992A8D" w:rsidRDefault="00992A8D" w:rsidP="00992A8D">
      <w:pPr>
        <w:pStyle w:val="ListParagraph"/>
        <w:numPr>
          <w:ilvl w:val="0"/>
          <w:numId w:val="27"/>
        </w:numPr>
        <w:spacing w:line="360" w:lineRule="auto"/>
      </w:pPr>
      <w:r w:rsidRPr="006510BF">
        <w:t>Click on delete record, the record is deleted completely.</w:t>
      </w:r>
    </w:p>
    <w:p w:rsidR="00992A8D" w:rsidRDefault="00992A8D" w:rsidP="00992A8D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731510" cy="2674369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A8D" w:rsidRDefault="00992A8D" w:rsidP="00992A8D">
      <w:pPr>
        <w:pStyle w:val="ListParagraph"/>
        <w:numPr>
          <w:ilvl w:val="0"/>
          <w:numId w:val="28"/>
        </w:numPr>
        <w:spacing w:line="360" w:lineRule="auto"/>
      </w:pPr>
      <w:r w:rsidRPr="00493359">
        <w:t xml:space="preserve">Clicking on </w:t>
      </w:r>
      <w:r w:rsidRPr="00EE0CEF">
        <w:rPr>
          <w:highlight w:val="yellow"/>
        </w:rPr>
        <w:t>save button</w:t>
      </w:r>
      <w:r w:rsidRPr="00493359">
        <w:t xml:space="preserve"> </w:t>
      </w:r>
      <w:r>
        <w:t>Alert Message open</w:t>
      </w:r>
      <w:r w:rsidRPr="00493359">
        <w:t xml:space="preserve"> as shown below</w:t>
      </w:r>
      <w:r>
        <w:t xml:space="preserve"> </w:t>
      </w:r>
      <w:r w:rsidRPr="002F7BA2">
        <w:rPr>
          <w:color w:val="F79646"/>
        </w:rPr>
        <w:t>(</w:t>
      </w:r>
      <w:r>
        <w:rPr>
          <w:color w:val="F79646"/>
        </w:rPr>
        <w:t xml:space="preserve">Customer Configuration </w:t>
      </w:r>
      <w:r w:rsidRPr="002F7BA2">
        <w:rPr>
          <w:color w:val="F79646"/>
        </w:rPr>
        <w:t>deleted successfully)</w:t>
      </w:r>
      <w:r w:rsidRPr="00493359">
        <w:t>.</w:t>
      </w:r>
    </w:p>
    <w:p w:rsidR="007A69A1" w:rsidRPr="007A69A1" w:rsidRDefault="00992A8D" w:rsidP="00F42837">
      <w:pPr>
        <w:spacing w:line="360" w:lineRule="auto"/>
        <w:rPr>
          <w:b/>
          <w:color w:val="0070C0"/>
        </w:rPr>
      </w:pPr>
      <w:r>
        <w:rPr>
          <w:b/>
          <w:noProof/>
          <w:color w:val="0070C0"/>
          <w:lang w:val="en-US"/>
        </w:rPr>
        <w:lastRenderedPageBreak/>
        <w:drawing>
          <wp:inline distT="0" distB="0" distL="0" distR="0">
            <wp:extent cx="5731510" cy="2659797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9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04C" w:rsidRDefault="004C0E66" w:rsidP="00C3104C">
      <w:pPr>
        <w:pStyle w:val="Heading3"/>
        <w:rPr>
          <w:rFonts w:ascii="Calibri" w:hAnsi="Calibri"/>
        </w:rPr>
      </w:pPr>
      <w:bookmarkStart w:id="13" w:name="_Toc446424681"/>
      <w:r>
        <w:rPr>
          <w:rFonts w:ascii="Calibri" w:hAnsi="Calibri"/>
        </w:rPr>
        <w:t>Edit</w:t>
      </w:r>
      <w:bookmarkEnd w:id="13"/>
    </w:p>
    <w:p w:rsidR="00AE1B09" w:rsidRDefault="0025577E" w:rsidP="000342F8">
      <w:pPr>
        <w:ind w:left="720" w:firstLine="720"/>
      </w:pPr>
      <w:r>
        <w:rPr>
          <w:u w:val="single"/>
        </w:rPr>
        <w:t xml:space="preserve">EDIT </w:t>
      </w:r>
      <w:r w:rsidRPr="006510BF">
        <w:rPr>
          <w:u w:val="single"/>
        </w:rPr>
        <w:t>SP</w:t>
      </w:r>
      <w:r w:rsidRPr="0025577E">
        <w:t xml:space="preserve"> </w:t>
      </w:r>
      <w:r>
        <w:t>-</w:t>
      </w:r>
      <w:r w:rsidRPr="0025577E">
        <w:t>SP_EDP_CUST_MAINTENANCE_INSUPD</w:t>
      </w:r>
    </w:p>
    <w:p w:rsidR="00AE1B09" w:rsidRPr="006510BF" w:rsidRDefault="00AE1B09" w:rsidP="00AE1B09">
      <w:pPr>
        <w:pStyle w:val="ListParagraph"/>
        <w:numPr>
          <w:ilvl w:val="0"/>
          <w:numId w:val="21"/>
        </w:numPr>
        <w:spacing w:line="360" w:lineRule="auto"/>
      </w:pPr>
      <w:r w:rsidRPr="006510BF">
        <w:t>Clicking on edit button or double click the grid row, Edit page will be open up, make changes and click on save.</w:t>
      </w:r>
    </w:p>
    <w:p w:rsidR="00505032" w:rsidRPr="00505032" w:rsidRDefault="00AE1B09" w:rsidP="00505032">
      <w:pPr>
        <w:pStyle w:val="ListParagraph"/>
        <w:numPr>
          <w:ilvl w:val="0"/>
          <w:numId w:val="21"/>
        </w:numPr>
        <w:spacing w:line="360" w:lineRule="auto"/>
      </w:pPr>
      <w:r w:rsidRPr="006510BF">
        <w:t>Change or Alter the values after click the save button, the values will be updated in Database.</w:t>
      </w:r>
    </w:p>
    <w:p w:rsidR="00746792" w:rsidRDefault="00C3104C" w:rsidP="00746792">
      <w:r>
        <w:rPr>
          <w:noProof/>
          <w:lang w:val="en-US"/>
        </w:rPr>
        <w:drawing>
          <wp:inline distT="0" distB="0" distL="0" distR="0">
            <wp:extent cx="5731510" cy="2688159"/>
            <wp:effectExtent l="1905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8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328" w:rsidRDefault="000B1328" w:rsidP="00746792"/>
    <w:p w:rsidR="000B1328" w:rsidRDefault="000B1328" w:rsidP="00746792"/>
    <w:p w:rsidR="000B1328" w:rsidRDefault="000B1328" w:rsidP="00746792"/>
    <w:p w:rsidR="000342F8" w:rsidRPr="00746792" w:rsidRDefault="000342F8" w:rsidP="00746792"/>
    <w:p w:rsidR="00746792" w:rsidRPr="00746792" w:rsidRDefault="004C0E66" w:rsidP="00746792">
      <w:pPr>
        <w:pStyle w:val="Heading3"/>
        <w:rPr>
          <w:rFonts w:ascii="Calibri" w:hAnsi="Calibri"/>
        </w:rPr>
      </w:pPr>
      <w:bookmarkStart w:id="14" w:name="_Toc446424682"/>
      <w:r>
        <w:rPr>
          <w:rFonts w:ascii="Calibri" w:hAnsi="Calibri"/>
        </w:rPr>
        <w:lastRenderedPageBreak/>
        <w:t>Delete</w:t>
      </w:r>
      <w:bookmarkEnd w:id="14"/>
    </w:p>
    <w:p w:rsidR="0025577E" w:rsidRDefault="0025577E" w:rsidP="0025577E">
      <w:pPr>
        <w:ind w:left="720" w:firstLine="720"/>
      </w:pPr>
      <w:r>
        <w:rPr>
          <w:u w:val="single"/>
        </w:rPr>
        <w:t xml:space="preserve">DELETE </w:t>
      </w:r>
      <w:r w:rsidR="00746792" w:rsidRPr="006510BF">
        <w:rPr>
          <w:u w:val="single"/>
        </w:rPr>
        <w:t>SP</w:t>
      </w:r>
      <w:r w:rsidR="00746792" w:rsidRPr="006510BF">
        <w:t xml:space="preserve"> - </w:t>
      </w:r>
      <w:r w:rsidRPr="0025577E">
        <w:t xml:space="preserve">SP_EDP_CUST_MAINTENANCE_INSUPD </w:t>
      </w:r>
    </w:p>
    <w:p w:rsidR="00746792" w:rsidRPr="006510BF" w:rsidRDefault="00746792" w:rsidP="00992A8D">
      <w:pPr>
        <w:pStyle w:val="ListParagraph"/>
        <w:numPr>
          <w:ilvl w:val="0"/>
          <w:numId w:val="27"/>
        </w:numPr>
        <w:spacing w:line="360" w:lineRule="auto"/>
      </w:pPr>
      <w:r w:rsidRPr="006510BF">
        <w:t>Select a row and click delete, a pop up window is displayed.</w:t>
      </w:r>
    </w:p>
    <w:p w:rsidR="000342F8" w:rsidRDefault="00746792" w:rsidP="00992A8D">
      <w:pPr>
        <w:pStyle w:val="ListParagraph"/>
        <w:numPr>
          <w:ilvl w:val="0"/>
          <w:numId w:val="27"/>
        </w:numPr>
        <w:spacing w:line="360" w:lineRule="auto"/>
      </w:pPr>
      <w:r w:rsidRPr="006510BF">
        <w:t>Click on delete record, the record is deleted completely.</w:t>
      </w:r>
    </w:p>
    <w:p w:rsidR="004C0E66" w:rsidRDefault="004C0E66" w:rsidP="004C0E66">
      <w:r>
        <w:rPr>
          <w:noProof/>
          <w:lang w:val="en-US"/>
        </w:rPr>
        <w:drawing>
          <wp:inline distT="0" distB="0" distL="0" distR="0">
            <wp:extent cx="5731510" cy="2708351"/>
            <wp:effectExtent l="1905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792" w:rsidRDefault="00746792" w:rsidP="00992A8D">
      <w:pPr>
        <w:pStyle w:val="ListParagraph"/>
        <w:numPr>
          <w:ilvl w:val="0"/>
          <w:numId w:val="27"/>
        </w:numPr>
        <w:spacing w:line="360" w:lineRule="auto"/>
      </w:pPr>
      <w:r w:rsidRPr="00493359">
        <w:t xml:space="preserve">Clicking on </w:t>
      </w:r>
      <w:r w:rsidRPr="00EE0CEF">
        <w:rPr>
          <w:highlight w:val="yellow"/>
        </w:rPr>
        <w:t>save button</w:t>
      </w:r>
      <w:r w:rsidRPr="00493359">
        <w:t xml:space="preserve"> </w:t>
      </w:r>
      <w:r>
        <w:t>Alert Message open</w:t>
      </w:r>
      <w:r w:rsidRPr="00493359">
        <w:t xml:space="preserve"> as shown below</w:t>
      </w:r>
      <w:r>
        <w:t xml:space="preserve"> </w:t>
      </w:r>
      <w:r w:rsidRPr="002F7BA2">
        <w:rPr>
          <w:color w:val="F79646"/>
        </w:rPr>
        <w:t>(</w:t>
      </w:r>
      <w:r>
        <w:rPr>
          <w:color w:val="F79646"/>
        </w:rPr>
        <w:t xml:space="preserve">Customer </w:t>
      </w:r>
      <w:r w:rsidRPr="002F7BA2">
        <w:rPr>
          <w:color w:val="F79646"/>
        </w:rPr>
        <w:t>deleted successfully)</w:t>
      </w:r>
      <w:r w:rsidRPr="00493359">
        <w:t>.</w:t>
      </w:r>
    </w:p>
    <w:p w:rsidR="004C0E66" w:rsidRPr="004C0E66" w:rsidRDefault="004C0E66" w:rsidP="004C0E66">
      <w:r>
        <w:rPr>
          <w:noProof/>
          <w:lang w:val="en-US"/>
        </w:rPr>
        <w:drawing>
          <wp:inline distT="0" distB="0" distL="0" distR="0">
            <wp:extent cx="5731510" cy="2673604"/>
            <wp:effectExtent l="1905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C0E66" w:rsidRPr="004C0E66" w:rsidSect="00A94C52">
      <w:headerReference w:type="even" r:id="rId48"/>
      <w:headerReference w:type="default" r:id="rId49"/>
      <w:footerReference w:type="default" r:id="rId50"/>
      <w:headerReference w:type="first" r:id="rId5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1B69" w:rsidRDefault="00C91B69" w:rsidP="00B946D4">
      <w:pPr>
        <w:spacing w:after="0" w:line="240" w:lineRule="auto"/>
      </w:pPr>
      <w:r>
        <w:separator/>
      </w:r>
    </w:p>
  </w:endnote>
  <w:endnote w:type="continuationSeparator" w:id="0">
    <w:p w:rsidR="00C91B69" w:rsidRDefault="00C91B69" w:rsidP="00B94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902107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858E0" w:rsidRDefault="00C91B69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2162A" w:rsidRPr="00A2162A">
          <w:rPr>
            <w:b/>
            <w:noProof/>
          </w:rPr>
          <w:t>3</w:t>
        </w:r>
        <w:r>
          <w:rPr>
            <w:b/>
            <w:noProof/>
          </w:rPr>
          <w:fldChar w:fldCharType="end"/>
        </w:r>
        <w:r w:rsidR="005858E0">
          <w:rPr>
            <w:b/>
          </w:rPr>
          <w:t xml:space="preserve"> | </w:t>
        </w:r>
        <w:r w:rsidR="005858E0">
          <w:rPr>
            <w:color w:val="7F7F7F" w:themeColor="background1" w:themeShade="7F"/>
            <w:spacing w:val="60"/>
          </w:rPr>
          <w:t>Page</w:t>
        </w:r>
      </w:p>
    </w:sdtContent>
  </w:sdt>
  <w:p w:rsidR="005858E0" w:rsidRDefault="005858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1B69" w:rsidRDefault="00C91B69" w:rsidP="00B946D4">
      <w:pPr>
        <w:spacing w:after="0" w:line="240" w:lineRule="auto"/>
      </w:pPr>
      <w:r>
        <w:separator/>
      </w:r>
    </w:p>
  </w:footnote>
  <w:footnote w:type="continuationSeparator" w:id="0">
    <w:p w:rsidR="00C91B69" w:rsidRDefault="00C91B69" w:rsidP="00B946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58E0" w:rsidRDefault="00C91B69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4112681" o:spid="_x0000_s2050" type="#_x0000_t75" style="position:absolute;margin-left:0;margin-top:0;width:450.6pt;height:348.2pt;z-index:-251657216;mso-position-horizontal:center;mso-position-horizontal-relative:margin;mso-position-vertical:center;mso-position-vertical-relative:margin" o:allowincell="f">
          <v:imagedata r:id="rId1" o:title="wingstop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58E0" w:rsidRDefault="00C91B69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4112682" o:spid="_x0000_s2051" type="#_x0000_t75" style="position:absolute;margin-left:0;margin-top:0;width:450.6pt;height:348.2pt;z-index:-251656192;mso-position-horizontal:center;mso-position-horizontal-relative:margin;mso-position-vertical:center;mso-position-vertical-relative:margin" o:allowincell="f">
          <v:imagedata r:id="rId1" o:title="wingstop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58E0" w:rsidRDefault="00C91B69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4112680" o:spid="_x0000_s2049" type="#_x0000_t75" style="position:absolute;margin-left:0;margin-top:0;width:450.6pt;height:348.2pt;z-index:-251658240;mso-position-horizontal:center;mso-position-horizontal-relative:margin;mso-position-vertical:center;mso-position-vertical-relative:margin" o:allowincell="f">
          <v:imagedata r:id="rId1" o:title="wingstop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73855"/>
    <w:multiLevelType w:val="hybridMultilevel"/>
    <w:tmpl w:val="80FA6434"/>
    <w:lvl w:ilvl="0" w:tplc="32D45274">
      <w:start w:val="3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D0E74CE"/>
    <w:multiLevelType w:val="hybridMultilevel"/>
    <w:tmpl w:val="38E04D24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9C3B91"/>
    <w:multiLevelType w:val="multilevel"/>
    <w:tmpl w:val="B87C084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53D052F"/>
    <w:multiLevelType w:val="hybridMultilevel"/>
    <w:tmpl w:val="E8D85FA2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F400B67"/>
    <w:multiLevelType w:val="hybridMultilevel"/>
    <w:tmpl w:val="A22E51E2"/>
    <w:lvl w:ilvl="0" w:tplc="B944DAAA">
      <w:start w:val="1"/>
      <w:numFmt w:val="lowerLetter"/>
      <w:lvlText w:val="%1)"/>
      <w:lvlJc w:val="left"/>
      <w:pPr>
        <w:ind w:left="108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FAD724D"/>
    <w:multiLevelType w:val="hybridMultilevel"/>
    <w:tmpl w:val="4B128AB0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6497AD2"/>
    <w:multiLevelType w:val="hybridMultilevel"/>
    <w:tmpl w:val="FF4CB788"/>
    <w:lvl w:ilvl="0" w:tplc="88FA4AB4">
      <w:start w:val="1"/>
      <w:numFmt w:val="lowerLetter"/>
      <w:lvlText w:val="%1)"/>
      <w:lvlJc w:val="left"/>
      <w:pPr>
        <w:ind w:left="107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790" w:hanging="360"/>
      </w:pPr>
    </w:lvl>
    <w:lvl w:ilvl="2" w:tplc="4009001B" w:tentative="1">
      <w:start w:val="1"/>
      <w:numFmt w:val="lowerRoman"/>
      <w:lvlText w:val="%3."/>
      <w:lvlJc w:val="right"/>
      <w:pPr>
        <w:ind w:left="2510" w:hanging="180"/>
      </w:pPr>
    </w:lvl>
    <w:lvl w:ilvl="3" w:tplc="4009000F" w:tentative="1">
      <w:start w:val="1"/>
      <w:numFmt w:val="decimal"/>
      <w:lvlText w:val="%4."/>
      <w:lvlJc w:val="left"/>
      <w:pPr>
        <w:ind w:left="3230" w:hanging="360"/>
      </w:pPr>
    </w:lvl>
    <w:lvl w:ilvl="4" w:tplc="40090019" w:tentative="1">
      <w:start w:val="1"/>
      <w:numFmt w:val="lowerLetter"/>
      <w:lvlText w:val="%5."/>
      <w:lvlJc w:val="left"/>
      <w:pPr>
        <w:ind w:left="3950" w:hanging="360"/>
      </w:pPr>
    </w:lvl>
    <w:lvl w:ilvl="5" w:tplc="4009001B" w:tentative="1">
      <w:start w:val="1"/>
      <w:numFmt w:val="lowerRoman"/>
      <w:lvlText w:val="%6."/>
      <w:lvlJc w:val="right"/>
      <w:pPr>
        <w:ind w:left="4670" w:hanging="180"/>
      </w:pPr>
    </w:lvl>
    <w:lvl w:ilvl="6" w:tplc="4009000F" w:tentative="1">
      <w:start w:val="1"/>
      <w:numFmt w:val="decimal"/>
      <w:lvlText w:val="%7."/>
      <w:lvlJc w:val="left"/>
      <w:pPr>
        <w:ind w:left="5390" w:hanging="360"/>
      </w:pPr>
    </w:lvl>
    <w:lvl w:ilvl="7" w:tplc="40090019" w:tentative="1">
      <w:start w:val="1"/>
      <w:numFmt w:val="lowerLetter"/>
      <w:lvlText w:val="%8."/>
      <w:lvlJc w:val="left"/>
      <w:pPr>
        <w:ind w:left="6110" w:hanging="360"/>
      </w:pPr>
    </w:lvl>
    <w:lvl w:ilvl="8" w:tplc="40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>
    <w:nsid w:val="2CBE2281"/>
    <w:multiLevelType w:val="hybridMultilevel"/>
    <w:tmpl w:val="4B128AB0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24247F2"/>
    <w:multiLevelType w:val="hybridMultilevel"/>
    <w:tmpl w:val="FE92B066"/>
    <w:lvl w:ilvl="0" w:tplc="D4BCDB18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45442FE"/>
    <w:multiLevelType w:val="multilevel"/>
    <w:tmpl w:val="DEF63E2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385B464A"/>
    <w:multiLevelType w:val="hybridMultilevel"/>
    <w:tmpl w:val="38E04D24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00D7AF7"/>
    <w:multiLevelType w:val="multilevel"/>
    <w:tmpl w:val="E0DABD7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>
    <w:nsid w:val="446C1461"/>
    <w:multiLevelType w:val="hybridMultilevel"/>
    <w:tmpl w:val="47224470"/>
    <w:lvl w:ilvl="0" w:tplc="CA641372">
      <w:start w:val="1"/>
      <w:numFmt w:val="lowerLetter"/>
      <w:lvlText w:val="%1)"/>
      <w:lvlJc w:val="left"/>
      <w:pPr>
        <w:ind w:left="107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790" w:hanging="360"/>
      </w:pPr>
    </w:lvl>
    <w:lvl w:ilvl="2" w:tplc="4009001B" w:tentative="1">
      <w:start w:val="1"/>
      <w:numFmt w:val="lowerRoman"/>
      <w:lvlText w:val="%3."/>
      <w:lvlJc w:val="right"/>
      <w:pPr>
        <w:ind w:left="2510" w:hanging="180"/>
      </w:pPr>
    </w:lvl>
    <w:lvl w:ilvl="3" w:tplc="4009000F" w:tentative="1">
      <w:start w:val="1"/>
      <w:numFmt w:val="decimal"/>
      <w:lvlText w:val="%4."/>
      <w:lvlJc w:val="left"/>
      <w:pPr>
        <w:ind w:left="3230" w:hanging="360"/>
      </w:pPr>
    </w:lvl>
    <w:lvl w:ilvl="4" w:tplc="40090019" w:tentative="1">
      <w:start w:val="1"/>
      <w:numFmt w:val="lowerLetter"/>
      <w:lvlText w:val="%5."/>
      <w:lvlJc w:val="left"/>
      <w:pPr>
        <w:ind w:left="3950" w:hanging="360"/>
      </w:pPr>
    </w:lvl>
    <w:lvl w:ilvl="5" w:tplc="4009001B" w:tentative="1">
      <w:start w:val="1"/>
      <w:numFmt w:val="lowerRoman"/>
      <w:lvlText w:val="%6."/>
      <w:lvlJc w:val="right"/>
      <w:pPr>
        <w:ind w:left="4670" w:hanging="180"/>
      </w:pPr>
    </w:lvl>
    <w:lvl w:ilvl="6" w:tplc="4009000F" w:tentative="1">
      <w:start w:val="1"/>
      <w:numFmt w:val="decimal"/>
      <w:lvlText w:val="%7."/>
      <w:lvlJc w:val="left"/>
      <w:pPr>
        <w:ind w:left="5390" w:hanging="360"/>
      </w:pPr>
    </w:lvl>
    <w:lvl w:ilvl="7" w:tplc="40090019" w:tentative="1">
      <w:start w:val="1"/>
      <w:numFmt w:val="lowerLetter"/>
      <w:lvlText w:val="%8."/>
      <w:lvlJc w:val="left"/>
      <w:pPr>
        <w:ind w:left="6110" w:hanging="360"/>
      </w:pPr>
    </w:lvl>
    <w:lvl w:ilvl="8" w:tplc="40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>
    <w:nsid w:val="46CB1FAD"/>
    <w:multiLevelType w:val="hybridMultilevel"/>
    <w:tmpl w:val="566AAB26"/>
    <w:lvl w:ilvl="0" w:tplc="40090017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FA41854"/>
    <w:multiLevelType w:val="hybridMultilevel"/>
    <w:tmpl w:val="BEDEFF6A"/>
    <w:lvl w:ilvl="0" w:tplc="AC3E3D5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D7F1226"/>
    <w:multiLevelType w:val="hybridMultilevel"/>
    <w:tmpl w:val="01FA3EA4"/>
    <w:lvl w:ilvl="0" w:tplc="70225418">
      <w:start w:val="1"/>
      <w:numFmt w:val="lowerLetter"/>
      <w:lvlText w:val="%1)"/>
      <w:lvlJc w:val="left"/>
      <w:pPr>
        <w:ind w:left="107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EBC2451"/>
    <w:multiLevelType w:val="hybridMultilevel"/>
    <w:tmpl w:val="991EB08A"/>
    <w:lvl w:ilvl="0" w:tplc="525E4AC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F422973"/>
    <w:multiLevelType w:val="hybridMultilevel"/>
    <w:tmpl w:val="C89C9D98"/>
    <w:lvl w:ilvl="0" w:tplc="6F26633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4BD6884"/>
    <w:multiLevelType w:val="hybridMultilevel"/>
    <w:tmpl w:val="0C6E2E64"/>
    <w:lvl w:ilvl="0" w:tplc="9F40F040">
      <w:start w:val="2"/>
      <w:numFmt w:val="bullet"/>
      <w:lvlText w:val="-"/>
      <w:lvlJc w:val="left"/>
      <w:pPr>
        <w:ind w:left="1800" w:hanging="360"/>
      </w:pPr>
      <w:rPr>
        <w:rFonts w:ascii="Times New Roman" w:eastAsia="Calibr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66313F23"/>
    <w:multiLevelType w:val="hybridMultilevel"/>
    <w:tmpl w:val="80FA6434"/>
    <w:lvl w:ilvl="0" w:tplc="32D45274">
      <w:start w:val="3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6D96D02"/>
    <w:multiLevelType w:val="hybridMultilevel"/>
    <w:tmpl w:val="380A30DC"/>
    <w:lvl w:ilvl="0" w:tplc="E7761D84">
      <w:start w:val="1"/>
      <w:numFmt w:val="lowerLetter"/>
      <w:lvlText w:val="%1)"/>
      <w:lvlJc w:val="left"/>
      <w:pPr>
        <w:ind w:left="107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790" w:hanging="360"/>
      </w:pPr>
    </w:lvl>
    <w:lvl w:ilvl="2" w:tplc="4009001B" w:tentative="1">
      <w:start w:val="1"/>
      <w:numFmt w:val="lowerRoman"/>
      <w:lvlText w:val="%3."/>
      <w:lvlJc w:val="right"/>
      <w:pPr>
        <w:ind w:left="2510" w:hanging="180"/>
      </w:pPr>
    </w:lvl>
    <w:lvl w:ilvl="3" w:tplc="4009000F" w:tentative="1">
      <w:start w:val="1"/>
      <w:numFmt w:val="decimal"/>
      <w:lvlText w:val="%4."/>
      <w:lvlJc w:val="left"/>
      <w:pPr>
        <w:ind w:left="3230" w:hanging="360"/>
      </w:pPr>
    </w:lvl>
    <w:lvl w:ilvl="4" w:tplc="40090019" w:tentative="1">
      <w:start w:val="1"/>
      <w:numFmt w:val="lowerLetter"/>
      <w:lvlText w:val="%5."/>
      <w:lvlJc w:val="left"/>
      <w:pPr>
        <w:ind w:left="3950" w:hanging="360"/>
      </w:pPr>
    </w:lvl>
    <w:lvl w:ilvl="5" w:tplc="4009001B" w:tentative="1">
      <w:start w:val="1"/>
      <w:numFmt w:val="lowerRoman"/>
      <w:lvlText w:val="%6."/>
      <w:lvlJc w:val="right"/>
      <w:pPr>
        <w:ind w:left="4670" w:hanging="180"/>
      </w:pPr>
    </w:lvl>
    <w:lvl w:ilvl="6" w:tplc="4009000F" w:tentative="1">
      <w:start w:val="1"/>
      <w:numFmt w:val="decimal"/>
      <w:lvlText w:val="%7."/>
      <w:lvlJc w:val="left"/>
      <w:pPr>
        <w:ind w:left="5390" w:hanging="360"/>
      </w:pPr>
    </w:lvl>
    <w:lvl w:ilvl="7" w:tplc="40090019" w:tentative="1">
      <w:start w:val="1"/>
      <w:numFmt w:val="lowerLetter"/>
      <w:lvlText w:val="%8."/>
      <w:lvlJc w:val="left"/>
      <w:pPr>
        <w:ind w:left="6110" w:hanging="360"/>
      </w:pPr>
    </w:lvl>
    <w:lvl w:ilvl="8" w:tplc="40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1">
    <w:nsid w:val="686F3F64"/>
    <w:multiLevelType w:val="hybridMultilevel"/>
    <w:tmpl w:val="BB0A071C"/>
    <w:lvl w:ilvl="0" w:tplc="40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B282535"/>
    <w:multiLevelType w:val="hybridMultilevel"/>
    <w:tmpl w:val="BEDEFF6A"/>
    <w:lvl w:ilvl="0" w:tplc="AC3E3D5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B9B557A"/>
    <w:multiLevelType w:val="hybridMultilevel"/>
    <w:tmpl w:val="01FA3EA4"/>
    <w:lvl w:ilvl="0" w:tplc="70225418">
      <w:start w:val="1"/>
      <w:numFmt w:val="lowerLetter"/>
      <w:lvlText w:val="%1)"/>
      <w:lvlJc w:val="left"/>
      <w:pPr>
        <w:ind w:left="107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DD66BF9"/>
    <w:multiLevelType w:val="hybridMultilevel"/>
    <w:tmpl w:val="284E97C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F030C63"/>
    <w:multiLevelType w:val="hybridMultilevel"/>
    <w:tmpl w:val="943C2AA0"/>
    <w:lvl w:ilvl="0" w:tplc="AC3E3D5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164471A"/>
    <w:multiLevelType w:val="hybridMultilevel"/>
    <w:tmpl w:val="4B128AB0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33872A1"/>
    <w:multiLevelType w:val="hybridMultilevel"/>
    <w:tmpl w:val="C2DAA266"/>
    <w:lvl w:ilvl="0" w:tplc="37F88246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356075D"/>
    <w:multiLevelType w:val="hybridMultilevel"/>
    <w:tmpl w:val="01FA3EA4"/>
    <w:lvl w:ilvl="0" w:tplc="70225418">
      <w:start w:val="1"/>
      <w:numFmt w:val="lowerLetter"/>
      <w:lvlText w:val="%1)"/>
      <w:lvlJc w:val="left"/>
      <w:pPr>
        <w:ind w:left="107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5713525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6BC5EEE"/>
    <w:multiLevelType w:val="hybridMultilevel"/>
    <w:tmpl w:val="380A30DC"/>
    <w:lvl w:ilvl="0" w:tplc="E7761D84">
      <w:start w:val="1"/>
      <w:numFmt w:val="lowerLetter"/>
      <w:lvlText w:val="%1)"/>
      <w:lvlJc w:val="left"/>
      <w:pPr>
        <w:ind w:left="107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790" w:hanging="360"/>
      </w:pPr>
    </w:lvl>
    <w:lvl w:ilvl="2" w:tplc="4009001B" w:tentative="1">
      <w:start w:val="1"/>
      <w:numFmt w:val="lowerRoman"/>
      <w:lvlText w:val="%3."/>
      <w:lvlJc w:val="right"/>
      <w:pPr>
        <w:ind w:left="2510" w:hanging="180"/>
      </w:pPr>
    </w:lvl>
    <w:lvl w:ilvl="3" w:tplc="4009000F" w:tentative="1">
      <w:start w:val="1"/>
      <w:numFmt w:val="decimal"/>
      <w:lvlText w:val="%4."/>
      <w:lvlJc w:val="left"/>
      <w:pPr>
        <w:ind w:left="3230" w:hanging="360"/>
      </w:pPr>
    </w:lvl>
    <w:lvl w:ilvl="4" w:tplc="40090019" w:tentative="1">
      <w:start w:val="1"/>
      <w:numFmt w:val="lowerLetter"/>
      <w:lvlText w:val="%5."/>
      <w:lvlJc w:val="left"/>
      <w:pPr>
        <w:ind w:left="3950" w:hanging="360"/>
      </w:pPr>
    </w:lvl>
    <w:lvl w:ilvl="5" w:tplc="4009001B" w:tentative="1">
      <w:start w:val="1"/>
      <w:numFmt w:val="lowerRoman"/>
      <w:lvlText w:val="%6."/>
      <w:lvlJc w:val="right"/>
      <w:pPr>
        <w:ind w:left="4670" w:hanging="180"/>
      </w:pPr>
    </w:lvl>
    <w:lvl w:ilvl="6" w:tplc="4009000F" w:tentative="1">
      <w:start w:val="1"/>
      <w:numFmt w:val="decimal"/>
      <w:lvlText w:val="%7."/>
      <w:lvlJc w:val="left"/>
      <w:pPr>
        <w:ind w:left="5390" w:hanging="360"/>
      </w:pPr>
    </w:lvl>
    <w:lvl w:ilvl="7" w:tplc="40090019" w:tentative="1">
      <w:start w:val="1"/>
      <w:numFmt w:val="lowerLetter"/>
      <w:lvlText w:val="%8."/>
      <w:lvlJc w:val="left"/>
      <w:pPr>
        <w:ind w:left="6110" w:hanging="360"/>
      </w:pPr>
    </w:lvl>
    <w:lvl w:ilvl="8" w:tplc="40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1">
    <w:nsid w:val="79EF1861"/>
    <w:multiLevelType w:val="hybridMultilevel"/>
    <w:tmpl w:val="47224470"/>
    <w:lvl w:ilvl="0" w:tplc="CA641372">
      <w:start w:val="1"/>
      <w:numFmt w:val="lowerLetter"/>
      <w:lvlText w:val="%1)"/>
      <w:lvlJc w:val="left"/>
      <w:pPr>
        <w:ind w:left="107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790" w:hanging="360"/>
      </w:pPr>
    </w:lvl>
    <w:lvl w:ilvl="2" w:tplc="4009001B" w:tentative="1">
      <w:start w:val="1"/>
      <w:numFmt w:val="lowerRoman"/>
      <w:lvlText w:val="%3."/>
      <w:lvlJc w:val="right"/>
      <w:pPr>
        <w:ind w:left="2510" w:hanging="180"/>
      </w:pPr>
    </w:lvl>
    <w:lvl w:ilvl="3" w:tplc="4009000F" w:tentative="1">
      <w:start w:val="1"/>
      <w:numFmt w:val="decimal"/>
      <w:lvlText w:val="%4."/>
      <w:lvlJc w:val="left"/>
      <w:pPr>
        <w:ind w:left="3230" w:hanging="360"/>
      </w:pPr>
    </w:lvl>
    <w:lvl w:ilvl="4" w:tplc="40090019" w:tentative="1">
      <w:start w:val="1"/>
      <w:numFmt w:val="lowerLetter"/>
      <w:lvlText w:val="%5."/>
      <w:lvlJc w:val="left"/>
      <w:pPr>
        <w:ind w:left="3950" w:hanging="360"/>
      </w:pPr>
    </w:lvl>
    <w:lvl w:ilvl="5" w:tplc="4009001B" w:tentative="1">
      <w:start w:val="1"/>
      <w:numFmt w:val="lowerRoman"/>
      <w:lvlText w:val="%6."/>
      <w:lvlJc w:val="right"/>
      <w:pPr>
        <w:ind w:left="4670" w:hanging="180"/>
      </w:pPr>
    </w:lvl>
    <w:lvl w:ilvl="6" w:tplc="4009000F" w:tentative="1">
      <w:start w:val="1"/>
      <w:numFmt w:val="decimal"/>
      <w:lvlText w:val="%7."/>
      <w:lvlJc w:val="left"/>
      <w:pPr>
        <w:ind w:left="5390" w:hanging="360"/>
      </w:pPr>
    </w:lvl>
    <w:lvl w:ilvl="7" w:tplc="40090019" w:tentative="1">
      <w:start w:val="1"/>
      <w:numFmt w:val="lowerLetter"/>
      <w:lvlText w:val="%8."/>
      <w:lvlJc w:val="left"/>
      <w:pPr>
        <w:ind w:left="6110" w:hanging="360"/>
      </w:pPr>
    </w:lvl>
    <w:lvl w:ilvl="8" w:tplc="40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2">
    <w:nsid w:val="7BAF46ED"/>
    <w:multiLevelType w:val="hybridMultilevel"/>
    <w:tmpl w:val="EC3A13AC"/>
    <w:lvl w:ilvl="0" w:tplc="199AB0C8">
      <w:start w:val="1"/>
      <w:numFmt w:val="lowerLetter"/>
      <w:lvlText w:val="%1)"/>
      <w:lvlJc w:val="left"/>
      <w:pPr>
        <w:ind w:left="107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790" w:hanging="360"/>
      </w:pPr>
    </w:lvl>
    <w:lvl w:ilvl="2" w:tplc="4009001B" w:tentative="1">
      <w:start w:val="1"/>
      <w:numFmt w:val="lowerRoman"/>
      <w:lvlText w:val="%3."/>
      <w:lvlJc w:val="right"/>
      <w:pPr>
        <w:ind w:left="2510" w:hanging="180"/>
      </w:pPr>
    </w:lvl>
    <w:lvl w:ilvl="3" w:tplc="4009000F" w:tentative="1">
      <w:start w:val="1"/>
      <w:numFmt w:val="decimal"/>
      <w:lvlText w:val="%4."/>
      <w:lvlJc w:val="left"/>
      <w:pPr>
        <w:ind w:left="3230" w:hanging="360"/>
      </w:pPr>
    </w:lvl>
    <w:lvl w:ilvl="4" w:tplc="40090019" w:tentative="1">
      <w:start w:val="1"/>
      <w:numFmt w:val="lowerLetter"/>
      <w:lvlText w:val="%5."/>
      <w:lvlJc w:val="left"/>
      <w:pPr>
        <w:ind w:left="3950" w:hanging="360"/>
      </w:pPr>
    </w:lvl>
    <w:lvl w:ilvl="5" w:tplc="4009001B" w:tentative="1">
      <w:start w:val="1"/>
      <w:numFmt w:val="lowerRoman"/>
      <w:lvlText w:val="%6."/>
      <w:lvlJc w:val="right"/>
      <w:pPr>
        <w:ind w:left="4670" w:hanging="180"/>
      </w:pPr>
    </w:lvl>
    <w:lvl w:ilvl="6" w:tplc="4009000F" w:tentative="1">
      <w:start w:val="1"/>
      <w:numFmt w:val="decimal"/>
      <w:lvlText w:val="%7."/>
      <w:lvlJc w:val="left"/>
      <w:pPr>
        <w:ind w:left="5390" w:hanging="360"/>
      </w:pPr>
    </w:lvl>
    <w:lvl w:ilvl="7" w:tplc="40090019" w:tentative="1">
      <w:start w:val="1"/>
      <w:numFmt w:val="lowerLetter"/>
      <w:lvlText w:val="%8."/>
      <w:lvlJc w:val="left"/>
      <w:pPr>
        <w:ind w:left="6110" w:hanging="360"/>
      </w:pPr>
    </w:lvl>
    <w:lvl w:ilvl="8" w:tplc="40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3">
    <w:nsid w:val="7FC50769"/>
    <w:multiLevelType w:val="hybridMultilevel"/>
    <w:tmpl w:val="653892AA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29"/>
  </w:num>
  <w:num w:numId="3">
    <w:abstractNumId w:val="2"/>
  </w:num>
  <w:num w:numId="4">
    <w:abstractNumId w:val="11"/>
  </w:num>
  <w:num w:numId="5">
    <w:abstractNumId w:val="17"/>
  </w:num>
  <w:num w:numId="6">
    <w:abstractNumId w:val="13"/>
  </w:num>
  <w:num w:numId="7">
    <w:abstractNumId w:val="10"/>
  </w:num>
  <w:num w:numId="8">
    <w:abstractNumId w:val="27"/>
  </w:num>
  <w:num w:numId="9">
    <w:abstractNumId w:val="21"/>
  </w:num>
  <w:num w:numId="10">
    <w:abstractNumId w:val="8"/>
  </w:num>
  <w:num w:numId="11">
    <w:abstractNumId w:val="0"/>
  </w:num>
  <w:num w:numId="12">
    <w:abstractNumId w:val="24"/>
  </w:num>
  <w:num w:numId="13">
    <w:abstractNumId w:val="14"/>
  </w:num>
  <w:num w:numId="14">
    <w:abstractNumId w:val="3"/>
  </w:num>
  <w:num w:numId="15">
    <w:abstractNumId w:val="22"/>
  </w:num>
  <w:num w:numId="16">
    <w:abstractNumId w:val="25"/>
  </w:num>
  <w:num w:numId="17">
    <w:abstractNumId w:val="28"/>
  </w:num>
  <w:num w:numId="18">
    <w:abstractNumId w:val="18"/>
  </w:num>
  <w:num w:numId="19">
    <w:abstractNumId w:val="26"/>
  </w:num>
  <w:num w:numId="20">
    <w:abstractNumId w:val="7"/>
  </w:num>
  <w:num w:numId="21">
    <w:abstractNumId w:val="33"/>
  </w:num>
  <w:num w:numId="22">
    <w:abstractNumId w:val="1"/>
  </w:num>
  <w:num w:numId="23">
    <w:abstractNumId w:val="19"/>
  </w:num>
  <w:num w:numId="24">
    <w:abstractNumId w:val="30"/>
  </w:num>
  <w:num w:numId="25">
    <w:abstractNumId w:val="20"/>
  </w:num>
  <w:num w:numId="26">
    <w:abstractNumId w:val="31"/>
  </w:num>
  <w:num w:numId="27">
    <w:abstractNumId w:val="16"/>
  </w:num>
  <w:num w:numId="28">
    <w:abstractNumId w:val="12"/>
  </w:num>
  <w:num w:numId="29">
    <w:abstractNumId w:val="5"/>
  </w:num>
  <w:num w:numId="30">
    <w:abstractNumId w:val="32"/>
  </w:num>
  <w:num w:numId="31">
    <w:abstractNumId w:val="15"/>
  </w:num>
  <w:num w:numId="32">
    <w:abstractNumId w:val="6"/>
  </w:num>
  <w:num w:numId="33">
    <w:abstractNumId w:val="23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B23"/>
    <w:rsid w:val="00010F57"/>
    <w:rsid w:val="00023359"/>
    <w:rsid w:val="00023382"/>
    <w:rsid w:val="000342F8"/>
    <w:rsid w:val="00041EA0"/>
    <w:rsid w:val="000B1328"/>
    <w:rsid w:val="000B1F36"/>
    <w:rsid w:val="0012179D"/>
    <w:rsid w:val="00127475"/>
    <w:rsid w:val="00163AE7"/>
    <w:rsid w:val="00173E66"/>
    <w:rsid w:val="0017671E"/>
    <w:rsid w:val="001A52A3"/>
    <w:rsid w:val="001D1727"/>
    <w:rsid w:val="00204687"/>
    <w:rsid w:val="00223CD1"/>
    <w:rsid w:val="0025577E"/>
    <w:rsid w:val="00294B25"/>
    <w:rsid w:val="002C210E"/>
    <w:rsid w:val="002C312E"/>
    <w:rsid w:val="002C4D35"/>
    <w:rsid w:val="002D33B5"/>
    <w:rsid w:val="00312B94"/>
    <w:rsid w:val="00313C38"/>
    <w:rsid w:val="00357519"/>
    <w:rsid w:val="003717F0"/>
    <w:rsid w:val="00385121"/>
    <w:rsid w:val="00386118"/>
    <w:rsid w:val="003A3576"/>
    <w:rsid w:val="003C3A8E"/>
    <w:rsid w:val="003D2A69"/>
    <w:rsid w:val="0040241A"/>
    <w:rsid w:val="004048BE"/>
    <w:rsid w:val="00435522"/>
    <w:rsid w:val="00437B9C"/>
    <w:rsid w:val="00445E79"/>
    <w:rsid w:val="004471BC"/>
    <w:rsid w:val="004564DF"/>
    <w:rsid w:val="004C0E66"/>
    <w:rsid w:val="004D3962"/>
    <w:rsid w:val="00505032"/>
    <w:rsid w:val="00523214"/>
    <w:rsid w:val="0056376D"/>
    <w:rsid w:val="0057410A"/>
    <w:rsid w:val="005779F4"/>
    <w:rsid w:val="005858E0"/>
    <w:rsid w:val="005B103F"/>
    <w:rsid w:val="005C510F"/>
    <w:rsid w:val="0062685C"/>
    <w:rsid w:val="0065162F"/>
    <w:rsid w:val="006B662C"/>
    <w:rsid w:val="006B75D1"/>
    <w:rsid w:val="006D5F41"/>
    <w:rsid w:val="006D70C7"/>
    <w:rsid w:val="006F7360"/>
    <w:rsid w:val="006F74C4"/>
    <w:rsid w:val="00700CB7"/>
    <w:rsid w:val="00716B60"/>
    <w:rsid w:val="007327E1"/>
    <w:rsid w:val="00746792"/>
    <w:rsid w:val="00754AB1"/>
    <w:rsid w:val="00764A6C"/>
    <w:rsid w:val="007765BF"/>
    <w:rsid w:val="007A69A1"/>
    <w:rsid w:val="007D2A0E"/>
    <w:rsid w:val="007E0CFF"/>
    <w:rsid w:val="007F1C7C"/>
    <w:rsid w:val="00812DF6"/>
    <w:rsid w:val="0085725C"/>
    <w:rsid w:val="0086300D"/>
    <w:rsid w:val="008B5240"/>
    <w:rsid w:val="008E7853"/>
    <w:rsid w:val="008F48FD"/>
    <w:rsid w:val="009001A2"/>
    <w:rsid w:val="009170B3"/>
    <w:rsid w:val="009174E4"/>
    <w:rsid w:val="0093001B"/>
    <w:rsid w:val="00946235"/>
    <w:rsid w:val="009469F6"/>
    <w:rsid w:val="0096505C"/>
    <w:rsid w:val="00980799"/>
    <w:rsid w:val="00986CD3"/>
    <w:rsid w:val="00992A8D"/>
    <w:rsid w:val="009A0111"/>
    <w:rsid w:val="009D1A6A"/>
    <w:rsid w:val="00A2162A"/>
    <w:rsid w:val="00A52280"/>
    <w:rsid w:val="00A94C52"/>
    <w:rsid w:val="00AA6DBF"/>
    <w:rsid w:val="00AD1B23"/>
    <w:rsid w:val="00AE1B09"/>
    <w:rsid w:val="00B079AF"/>
    <w:rsid w:val="00B43540"/>
    <w:rsid w:val="00B80712"/>
    <w:rsid w:val="00B946D4"/>
    <w:rsid w:val="00BD054B"/>
    <w:rsid w:val="00C3104C"/>
    <w:rsid w:val="00C6197F"/>
    <w:rsid w:val="00C91B69"/>
    <w:rsid w:val="00C93B39"/>
    <w:rsid w:val="00CB042B"/>
    <w:rsid w:val="00CC3307"/>
    <w:rsid w:val="00CC38DB"/>
    <w:rsid w:val="00CF5912"/>
    <w:rsid w:val="00CF66AC"/>
    <w:rsid w:val="00CF71D8"/>
    <w:rsid w:val="00D0190B"/>
    <w:rsid w:val="00D14DC6"/>
    <w:rsid w:val="00D20026"/>
    <w:rsid w:val="00D36C2B"/>
    <w:rsid w:val="00DA22D5"/>
    <w:rsid w:val="00DA7969"/>
    <w:rsid w:val="00DA7C49"/>
    <w:rsid w:val="00DC03F3"/>
    <w:rsid w:val="00DC69E3"/>
    <w:rsid w:val="00E431B5"/>
    <w:rsid w:val="00E5544A"/>
    <w:rsid w:val="00E57E47"/>
    <w:rsid w:val="00E912F2"/>
    <w:rsid w:val="00ED2CE6"/>
    <w:rsid w:val="00EE0CEF"/>
    <w:rsid w:val="00EE108B"/>
    <w:rsid w:val="00EF0D90"/>
    <w:rsid w:val="00F21CAF"/>
    <w:rsid w:val="00F42837"/>
    <w:rsid w:val="00F465AA"/>
    <w:rsid w:val="00F579EB"/>
    <w:rsid w:val="00F65DFF"/>
    <w:rsid w:val="00F717B1"/>
    <w:rsid w:val="00F940B0"/>
    <w:rsid w:val="00FC1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1B23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1B23"/>
    <w:pPr>
      <w:keepNext/>
      <w:keepLines/>
      <w:numPr>
        <w:numId w:val="4"/>
      </w:numPr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B23"/>
    <w:pPr>
      <w:keepNext/>
      <w:keepLines/>
      <w:numPr>
        <w:ilvl w:val="1"/>
        <w:numId w:val="4"/>
      </w:numPr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1B23"/>
    <w:pPr>
      <w:keepNext/>
      <w:keepLines/>
      <w:numPr>
        <w:ilvl w:val="2"/>
        <w:numId w:val="4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D1B23"/>
    <w:pPr>
      <w:keepNext/>
      <w:keepLines/>
      <w:numPr>
        <w:ilvl w:val="3"/>
        <w:numId w:val="4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D1B23"/>
    <w:pPr>
      <w:keepNext/>
      <w:keepLines/>
      <w:numPr>
        <w:ilvl w:val="4"/>
        <w:numId w:val="4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D1B23"/>
    <w:pPr>
      <w:keepNext/>
      <w:keepLines/>
      <w:numPr>
        <w:ilvl w:val="5"/>
        <w:numId w:val="4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D1B23"/>
    <w:pPr>
      <w:keepNext/>
      <w:keepLines/>
      <w:numPr>
        <w:ilvl w:val="6"/>
        <w:numId w:val="4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D1B23"/>
    <w:pPr>
      <w:keepNext/>
      <w:keepLines/>
      <w:numPr>
        <w:ilvl w:val="7"/>
        <w:numId w:val="4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D1B23"/>
    <w:pPr>
      <w:keepNext/>
      <w:keepLines/>
      <w:numPr>
        <w:ilvl w:val="8"/>
        <w:numId w:val="4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B23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1B23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D1B23"/>
    <w:rPr>
      <w:rFonts w:ascii="Cambria" w:eastAsia="Times New Roman" w:hAnsi="Cambria" w:cs="Times New Roman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"/>
    <w:rsid w:val="00AD1B23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"/>
    <w:rsid w:val="00AD1B23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basedOn w:val="DefaultParagraphFont"/>
    <w:link w:val="Heading6"/>
    <w:uiPriority w:val="9"/>
    <w:rsid w:val="00AD1B23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"/>
    <w:rsid w:val="00AD1B23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"/>
    <w:rsid w:val="00AD1B23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AD1B23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D1B23"/>
    <w:pPr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D1B2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D1B2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D1B2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D1B2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1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B23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D1B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B946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946D4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B946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6D4"/>
    <w:rPr>
      <w:rFonts w:ascii="Calibri" w:eastAsia="Calibri" w:hAnsi="Calibri" w:cs="Times New Roman"/>
    </w:rPr>
  </w:style>
  <w:style w:type="paragraph" w:styleId="TOC4">
    <w:name w:val="toc 4"/>
    <w:basedOn w:val="Normal"/>
    <w:next w:val="Normal"/>
    <w:autoRedefine/>
    <w:uiPriority w:val="39"/>
    <w:unhideWhenUsed/>
    <w:rsid w:val="00E431B5"/>
    <w:pPr>
      <w:spacing w:after="100"/>
      <w:ind w:left="6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1B23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1B23"/>
    <w:pPr>
      <w:keepNext/>
      <w:keepLines/>
      <w:numPr>
        <w:numId w:val="4"/>
      </w:numPr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1B23"/>
    <w:pPr>
      <w:keepNext/>
      <w:keepLines/>
      <w:numPr>
        <w:ilvl w:val="1"/>
        <w:numId w:val="4"/>
      </w:numPr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1B23"/>
    <w:pPr>
      <w:keepNext/>
      <w:keepLines/>
      <w:numPr>
        <w:ilvl w:val="2"/>
        <w:numId w:val="4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D1B23"/>
    <w:pPr>
      <w:keepNext/>
      <w:keepLines/>
      <w:numPr>
        <w:ilvl w:val="3"/>
        <w:numId w:val="4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D1B23"/>
    <w:pPr>
      <w:keepNext/>
      <w:keepLines/>
      <w:numPr>
        <w:ilvl w:val="4"/>
        <w:numId w:val="4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D1B23"/>
    <w:pPr>
      <w:keepNext/>
      <w:keepLines/>
      <w:numPr>
        <w:ilvl w:val="5"/>
        <w:numId w:val="4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D1B23"/>
    <w:pPr>
      <w:keepNext/>
      <w:keepLines/>
      <w:numPr>
        <w:ilvl w:val="6"/>
        <w:numId w:val="4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D1B23"/>
    <w:pPr>
      <w:keepNext/>
      <w:keepLines/>
      <w:numPr>
        <w:ilvl w:val="7"/>
        <w:numId w:val="4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D1B23"/>
    <w:pPr>
      <w:keepNext/>
      <w:keepLines/>
      <w:numPr>
        <w:ilvl w:val="8"/>
        <w:numId w:val="4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B23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1B23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D1B23"/>
    <w:rPr>
      <w:rFonts w:ascii="Cambria" w:eastAsia="Times New Roman" w:hAnsi="Cambria" w:cs="Times New Roman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"/>
    <w:rsid w:val="00AD1B23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"/>
    <w:rsid w:val="00AD1B23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basedOn w:val="DefaultParagraphFont"/>
    <w:link w:val="Heading6"/>
    <w:uiPriority w:val="9"/>
    <w:rsid w:val="00AD1B23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"/>
    <w:rsid w:val="00AD1B23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"/>
    <w:rsid w:val="00AD1B23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AD1B23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D1B23"/>
    <w:pPr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D1B2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D1B2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D1B2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D1B2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1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B23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D1B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B946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946D4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B946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6D4"/>
    <w:rPr>
      <w:rFonts w:ascii="Calibri" w:eastAsia="Calibri" w:hAnsi="Calibri" w:cs="Times New Roman"/>
    </w:rPr>
  </w:style>
  <w:style w:type="paragraph" w:styleId="TOC4">
    <w:name w:val="toc 4"/>
    <w:basedOn w:val="Normal"/>
    <w:next w:val="Normal"/>
    <w:autoRedefine/>
    <w:uiPriority w:val="39"/>
    <w:unhideWhenUsed/>
    <w:rsid w:val="00E431B5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24D196B-B0A0-4148-9475-CE3451EE5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1653</Words>
  <Characters>9423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nithiya</dc:creator>
  <cp:lastModifiedBy>Guru M. Moorthy</cp:lastModifiedBy>
  <cp:revision>2</cp:revision>
  <dcterms:created xsi:type="dcterms:W3CDTF">2016-03-22T11:44:00Z</dcterms:created>
  <dcterms:modified xsi:type="dcterms:W3CDTF">2016-03-22T11:44:00Z</dcterms:modified>
</cp:coreProperties>
</file>