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 FULL-STACK DEVELOPMENT, CONTAINERIZATION, VERSION CONTROL, AND ADVANCED ALGORITHMS</w:t>
      </w:r>
    </w:p>
    <w:p>
      <w:pPr>
        <w:jc w:val="center"/>
      </w:pPr>
      <w:r>
        <w:rPr>
          <w:b/>
          <w:sz w:val="28"/>
        </w:rPr>
        <w:t>UNIT – III</w:t>
      </w:r>
    </w:p>
    <w:p>
      <w:r>
        <w:t>Name: ______________________________</w:t>
      </w:r>
    </w:p>
    <w:p>
      <w:r>
        <w:t>Register No.: ________________________</w:t>
      </w:r>
    </w:p>
    <w:p>
      <w:r>
        <w:t>Class/Section: ________________________</w:t>
      </w:r>
    </w:p>
    <w:p>
      <w:r>
        <w:t>Date: _________________________________</w:t>
      </w:r>
    </w:p>
    <w:p>
      <w:pPr>
        <w:pStyle w:val="Heading1"/>
      </w:pPr>
      <w:r>
        <w:t>Problem 1: Full-Stack Web App Development for an E-Commerce Dashboard</w:t>
      </w:r>
    </w:p>
    <w:p>
      <w:pPr>
        <w:pStyle w:val="Heading2"/>
      </w:pPr>
      <w:r>
        <w:t>1. System Architecture</w:t>
      </w:r>
    </w:p>
    <w:p>
      <w:r>
        <w:rPr>
          <w:rFonts w:ascii="Courier New" w:hAnsi="Courier New"/>
          <w:sz w:val="17"/>
        </w:rPr>
        <w:t>React Frontend</w:t>
        <w:br/>
        <w:t xml:space="preserve">      |</w:t>
        <w:br/>
        <w:t xml:space="preserve">      | HTTPS / REST API</w:t>
        <w:br/>
        <w:t xml:space="preserve">      v</w:t>
        <w:br/>
        <w:t>Node.js + Express API</w:t>
        <w:br/>
        <w:t xml:space="preserve">      |</w:t>
        <w:br/>
        <w:t xml:space="preserve">      +--------------------+</w:t>
        <w:br/>
        <w:t xml:space="preserve">      |                    |</w:t>
        <w:br/>
        <w:t xml:space="preserve">      v                    v</w:t>
        <w:br/>
        <w:t>Database              External APIs</w:t>
        <w:br/>
        <w:t>(MySQL/PostgreSQL)    (if required)</w:t>
        <w:br/>
        <w:t xml:space="preserve">      |</w:t>
        <w:br/>
        <w:t xml:space="preserve">      v</w:t>
        <w:br/>
        <w:t>Analytics / Reports</w:t>
      </w:r>
    </w:p>
    <w:p>
      <w:r>
        <w:t>The React frontend provides the dashboard UI and interactive charts. The Node.js/Express backend exposes REST APIs and can use WebSocket/SSE for real-time updates. The database stores products, orders, customers and analytics data. External APIs can provide live marketing or payment information when required.</w:t>
      </w:r>
    </w:p>
    <w:p>
      <w:pPr>
        <w:pStyle w:val="Heading2"/>
      </w:pPr>
      <w:r>
        <w:t>2. Git Branching Strategy – Feature Branching</w:t>
      </w:r>
    </w:p>
    <w:p>
      <w:r>
        <w:rPr>
          <w:rFonts w:ascii="Courier New" w:hAnsi="Courier New"/>
          <w:sz w:val="17"/>
        </w:rPr>
        <w:t>main</w:t>
        <w:br/>
        <w:t xml:space="preserve">  |</w:t>
        <w:br/>
        <w:t xml:space="preserve">  +---- develop</w:t>
        <w:br/>
        <w:t xml:space="preserve">          |</w:t>
        <w:br/>
        <w:t xml:space="preserve">          +---- feature/login</w:t>
        <w:br/>
        <w:t xml:space="preserve">          |</w:t>
        <w:br/>
        <w:t xml:space="preserve">          +---- feature/sales-chart</w:t>
        <w:br/>
        <w:t xml:space="preserve">          |</w:t>
        <w:br/>
        <w:t xml:space="preserve">          +---- feature/api-cache</w:t>
        <w:br/>
        <w:t xml:space="preserve">          |</w:t>
        <w:br/>
        <w:t xml:space="preserve">          +---- feature/export-report</w:t>
        <w:br/>
        <w:br/>
        <w:t>feature branch -&gt; Pull Request -&gt; Code Review + CI -&gt; develop</w:t>
        <w:br/>
        <w:t>develop -&gt; Release PR -&gt; main -&gt; Production</w:t>
      </w:r>
    </w:p>
    <w:p>
      <w:r>
        <w:t>The main branch contains production-ready code. The develop branch is used for integration. Each developer creates a short-lived feature branch from develop. A pull request is opened after implementation. CI checks and code reviews must pass before merging.</w:t>
      </w:r>
    </w:p>
    <w:p>
      <w:pPr>
        <w:pStyle w:val="Heading2"/>
      </w:pPr>
      <w:r>
        <w:t>3. CI Flow</w:t>
      </w:r>
    </w:p>
    <w:p>
      <w:r>
        <w:rPr>
          <w:rFonts w:ascii="Courier New" w:hAnsi="Courier New"/>
          <w:sz w:val="17"/>
        </w:rPr>
        <w:t>Developer Push</w:t>
        <w:br/>
        <w:t xml:space="preserve">     |</w:t>
        <w:br/>
        <w:t xml:space="preserve">     v</w:t>
        <w:br/>
        <w:t>GitHub Pull Request</w:t>
        <w:br/>
        <w:t xml:space="preserve">     |</w:t>
        <w:br/>
        <w:t xml:space="preserve">     +--&gt; Lint</w:t>
        <w:br/>
        <w:t xml:space="preserve">     +--&gt; Unit Tests</w:t>
        <w:br/>
        <w:t xml:space="preserve">     +--&gt; Build React</w:t>
        <w:br/>
        <w:t xml:space="preserve">     +--&gt; Build/Test API</w:t>
        <w:br/>
        <w:t xml:space="preserve">     +--&gt; Security/Dependency Check</w:t>
        <w:br/>
        <w:t xml:space="preserve">     |</w:t>
        <w:br/>
        <w:t xml:space="preserve">     v</w:t>
        <w:br/>
        <w:t>2 Approved Reviews</w:t>
        <w:br/>
        <w:t xml:space="preserve">     |</w:t>
        <w:br/>
        <w:t xml:space="preserve">     v</w:t>
        <w:br/>
        <w:t>Merge to develop</w:t>
        <w:br/>
        <w:t xml:space="preserve">     |</w:t>
        <w:br/>
        <w:t xml:space="preserve">     v</w:t>
        <w:br/>
        <w:t>Release validation</w:t>
        <w:br/>
        <w:t xml:space="preserve">     |</w:t>
        <w:br/>
        <w:t xml:space="preserve">     v</w:t>
        <w:br/>
        <w:t>main -&gt; Deploy</w:t>
      </w:r>
    </w:p>
    <w:p>
      <w:r>
        <w:t>This CI pipeline automatically checks every pull request. It prevents broken, untested or poorly formatted code from reaching the shared branch.</w:t>
      </w:r>
    </w:p>
    <w:p>
      <w:pPr>
        <w:pStyle w:val="Heading2"/>
      </w:pPr>
      <w:r>
        <w:t>4. API Data Flow</w:t>
      </w:r>
    </w:p>
    <w:p>
      <w:r>
        <w:t>1. User opens the React dashboard.</w:t>
      </w:r>
    </w:p>
    <w:p>
      <w:r>
        <w:t>2. React sends an HTTP request such as GET /api/sales.</w:t>
      </w:r>
    </w:p>
    <w:p>
      <w:r>
        <w:t>3. Express receives the request and validates authentication/parameters.</w:t>
      </w:r>
    </w:p>
    <w:p>
      <w:r>
        <w:t>4. Controller calls the service/business-logic layer.</w:t>
      </w:r>
    </w:p>
    <w:p>
      <w:r>
        <w:t>5. The service queries the database or external API.</w:t>
      </w:r>
    </w:p>
    <w:p>
      <w:r>
        <w:t>6. Backend converts the result into JSON.</w:t>
      </w:r>
    </w:p>
    <w:p>
      <w:r>
        <w:t>7. React receives JSON and updates tables/charts.</w:t>
      </w:r>
    </w:p>
    <w:p>
      <w:r>
        <w:t>8. For real-time data, WebSocket/SSE can push updates to the dashboard.</w:t>
      </w:r>
    </w:p>
    <w:p>
      <w:r>
        <w:t>9. Caching can reduce repeated database/API calls.</w:t>
      </w:r>
    </w:p>
    <w:p>
      <w:pPr>
        <w:pStyle w:val="Heading2"/>
      </w:pPr>
      <w:r>
        <w:t>5. Pull Request Review Checklist</w:t>
      </w:r>
    </w:p>
    <w:p>
      <w:pPr>
        <w:pStyle w:val="ListBullet"/>
      </w:pPr>
      <w:r>
        <w:t>Purpose: PR title and description clearly explain the change.</w:t>
      </w:r>
    </w:p>
    <w:p>
      <w:pPr>
        <w:pStyle w:val="ListBullet"/>
      </w:pPr>
      <w:r>
        <w:t>Correctness: Requirements are fully implemented and edge cases handled.</w:t>
      </w:r>
    </w:p>
    <w:p>
      <w:pPr>
        <w:pStyle w:val="ListBullet"/>
      </w:pPr>
      <w:r>
        <w:t>Code quality: Naming, structure, comments, and reusable components are appropriate.</w:t>
      </w:r>
    </w:p>
    <w:p>
      <w:pPr>
        <w:pStyle w:val="ListBullet"/>
      </w:pPr>
      <w:r>
        <w:t>Frontend: React components are responsive, accessible, and avoid unnecessary re-renders.</w:t>
      </w:r>
    </w:p>
    <w:p>
      <w:pPr>
        <w:pStyle w:val="ListBullet"/>
      </w:pPr>
      <w:r>
        <w:t>Backend: API validation, error handling, status codes, and authentication are correct.</w:t>
      </w:r>
    </w:p>
    <w:p>
      <w:pPr>
        <w:pStyle w:val="ListBullet"/>
      </w:pPr>
      <w:r>
        <w:t>Testing: Unit/integration tests are added or updated and pass in CI.</w:t>
      </w:r>
    </w:p>
    <w:p>
      <w:pPr>
        <w:pStyle w:val="ListBullet"/>
      </w:pPr>
      <w:r>
        <w:t>Performance: API calls are minimized; pagination/caching are used where appropriate.</w:t>
      </w:r>
    </w:p>
    <w:p>
      <w:pPr>
        <w:pStyle w:val="ListBullet"/>
      </w:pPr>
      <w:r>
        <w:t>Security: No secrets, passwords, tokens, or sensitive data are committed.</w:t>
      </w:r>
    </w:p>
    <w:p>
      <w:pPr>
        <w:pStyle w:val="ListBullet"/>
      </w:pPr>
      <w:r>
        <w:t>Documentation: README/API documentation is updated when required.</w:t>
      </w:r>
    </w:p>
    <w:p>
      <w:pPr>
        <w:pStyle w:val="ListBullet"/>
      </w:pPr>
      <w:r>
        <w:t>Review: At least two reviewers approve before merge for important changes.</w:t>
      </w:r>
    </w:p>
    <w:p>
      <w:pPr>
        <w:pStyle w:val="Heading2"/>
      </w:pPr>
      <w:r>
        <w:t>Conclusion</w:t>
      </w:r>
    </w:p>
    <w:p>
      <w:r>
        <w:t>The proposed architecture separates presentation, business logic and data storage. Feature branches, mandatory reviews and CI provide controlled collaboration, while caching and asynchronous updates improve dashboard performance.</w:t>
      </w:r>
    </w:p>
    <w:p>
      <w:r>
        <w:br w:type="page"/>
      </w:r>
    </w:p>
    <w:p>
      <w:pPr>
        <w:pStyle w:val="Heading1"/>
      </w:pPr>
      <w:r>
        <w:t>Problem 2: Dockerizing a News Aggregator Application</w:t>
      </w:r>
    </w:p>
    <w:p>
      <w:pPr>
        <w:pStyle w:val="Heading2"/>
      </w:pPr>
      <w:r>
        <w:t>1. Dockerfile</w:t>
      </w:r>
    </w:p>
    <w:p>
      <w:r>
        <w:rPr>
          <w:rFonts w:ascii="Courier New" w:hAnsi="Courier New"/>
          <w:sz w:val="17"/>
        </w:rPr>
        <w:t># Dockerfile</w:t>
        <w:br/>
        <w:t>FROM node:20-alpine</w:t>
        <w:br/>
        <w:br/>
        <w:t>WORKDIR /app</w:t>
        <w:br/>
        <w:br/>
        <w:t>COPY package*.json ./</w:t>
        <w:br/>
        <w:t>RUN npm ci --omit=dev</w:t>
        <w:br/>
        <w:br/>
        <w:t>COPY . .</w:t>
        <w:br/>
        <w:br/>
        <w:t>ENV NODE_ENV=production</w:t>
        <w:br/>
        <w:t>EXPOSE 3000</w:t>
        <w:br/>
        <w:br/>
        <w:t>CMD ["node", "server.js"]</w:t>
      </w:r>
    </w:p>
    <w:p>
      <w:r>
        <w:t>The Dockerfile uses Node.js 20 Alpine as a small base image, installs production dependencies with npm ci, copies the application, exposes port 3000 and starts server.js.</w:t>
      </w:r>
    </w:p>
    <w:p>
      <w:pPr>
        <w:pStyle w:val="Heading2"/>
      </w:pPr>
      <w:r>
        <w:t>2. Build and Run Commands</w:t>
      </w:r>
    </w:p>
    <w:p>
      <w:r>
        <w:rPr>
          <w:rFonts w:ascii="Courier New" w:hAnsi="Courier New"/>
          <w:sz w:val="17"/>
        </w:rPr>
        <w:t># Build</w:t>
        <w:br/>
        <w:t>docker build -t news-aggregator:1.0 .</w:t>
        <w:br/>
        <w:br/>
        <w:t># Run</w:t>
        <w:br/>
        <w:t>docker run -d --name news-api -p 3000:3000 news-aggregator:1.0</w:t>
        <w:br/>
        <w:br/>
        <w:t># View logs</w:t>
        <w:br/>
        <w:t>docker logs -f news-api</w:t>
        <w:br/>
        <w:br/>
        <w:t># Stop and remove</w:t>
        <w:br/>
        <w:t>docker stop news-api</w:t>
        <w:br/>
        <w:t>docker rm news-api</w:t>
      </w:r>
    </w:p>
    <w:p>
      <w:pPr>
        <w:pStyle w:val="Heading2"/>
      </w:pPr>
      <w:r>
        <w:t>3. Push to Docker Hub</w:t>
      </w:r>
    </w:p>
    <w:p>
      <w:r>
        <w:rPr>
          <w:rFonts w:ascii="Courier New" w:hAnsi="Courier New"/>
          <w:sz w:val="17"/>
        </w:rPr>
        <w:t># Login</w:t>
        <w:br/>
        <w:t>docker login</w:t>
        <w:br/>
        <w:br/>
        <w:t># Tag the image</w:t>
        <w:br/>
        <w:t>docker tag news-aggregator:1.0 &lt;dockerhub-username&gt;/news-aggregator:1.0</w:t>
        <w:br/>
        <w:br/>
        <w:t># Push</w:t>
        <w:br/>
        <w:t>docker push &lt;dockerhub-username&gt;/news-aggregator:1.0</w:t>
        <w:br/>
        <w:br/>
        <w:t># On another machine</w:t>
        <w:br/>
        <w:t>docker pull &lt;dockerhub-username&gt;/news-aggregator:1.0</w:t>
        <w:br/>
        <w:t>docker run -d -p 3000:3000 &lt;dockerhub-username&gt;/news-aggregator:1.0</w:t>
      </w:r>
    </w:p>
    <w:p>
      <w:r>
        <w:t>For GitHub Container Registry, the same image can be tagged with ghcr.io/&lt;github-user&gt;/&lt;image&gt;:&lt;tag&gt; and pushed after authenticating to the registry.</w:t>
      </w:r>
    </w:p>
    <w:p>
      <w:pPr>
        <w:pStyle w:val="Heading2"/>
      </w:pPr>
      <w:r>
        <w:t>4. Why Containerization Improves Consistency</w:t>
      </w:r>
    </w:p>
    <w:p>
      <w:pPr>
        <w:pStyle w:val="ListBullet"/>
      </w:pPr>
      <w:r>
        <w:t>Same base OS/runtime and application dependencies are packaged into the image.</w:t>
      </w:r>
    </w:p>
    <w:p>
      <w:pPr>
        <w:pStyle w:val="ListBullet"/>
      </w:pPr>
      <w:r>
        <w:t>Dependency versions are controlled by package-lock.json and npm ci.</w:t>
      </w:r>
    </w:p>
    <w:p>
      <w:pPr>
        <w:pStyle w:val="ListBullet"/>
      </w:pPr>
      <w:r>
        <w:t>Development, CI, staging, and production use the same image artifact.</w:t>
      </w:r>
    </w:p>
    <w:p>
      <w:pPr>
        <w:pStyle w:val="ListBullet"/>
      </w:pPr>
      <w:r>
        <w:t>Isolation prevents application dependencies from conflicting with host software.</w:t>
      </w:r>
    </w:p>
    <w:p>
      <w:pPr>
        <w:pStyle w:val="ListBullet"/>
      </w:pPr>
      <w:r>
        <w:t>Images can be versioned, scanned, rolled back, and deployed consistently.</w:t>
      </w:r>
    </w:p>
    <w:p>
      <w:pPr>
        <w:pStyle w:val="ListBullet"/>
      </w:pPr>
      <w:r>
        <w:t>Containers start quickly and are suitable for automated CI/CD pipelines.</w:t>
      </w:r>
    </w:p>
    <w:p>
      <w:pPr>
        <w:pStyle w:val="Heading2"/>
      </w:pPr>
      <w:r>
        <w:t>Conclusion</w:t>
      </w:r>
    </w:p>
    <w:p>
      <w:r>
        <w:t>Docker packages the application and its runtime dependencies into a portable image. The same image can be tested in development and CI and then deployed to production, reducing environment-related failures.</w:t>
      </w:r>
    </w:p>
    <w:p>
      <w:r>
        <w:br w:type="page"/>
      </w:r>
    </w:p>
    <w:p>
      <w:pPr>
        <w:pStyle w:val="Heading1"/>
      </w:pPr>
      <w:r>
        <w:t>Problem 3: Kubernetes Deployment for a Video-Streaming Microservice</w:t>
      </w:r>
    </w:p>
    <w:p>
      <w:pPr>
        <w:pStyle w:val="Heading2"/>
      </w:pPr>
      <w:r>
        <w:t>1. Kubernetes Deployment YAML</w:t>
      </w:r>
    </w:p>
    <w:p>
      <w:r>
        <w:rPr>
          <w:rFonts w:ascii="Courier New" w:hAnsi="Courier New"/>
          <w:sz w:val="17"/>
        </w:rPr>
        <w:t>apiVersion: apps/v1</w:t>
        <w:br/>
        <w:t>kind: Deployment</w:t>
        <w:br/>
        <w:t>metadata:</w:t>
        <w:br/>
        <w:t xml:space="preserve">  name: video-api</w:t>
        <w:br/>
        <w:t>spec:</w:t>
        <w:br/>
        <w:t xml:space="preserve">  replicas: 3</w:t>
        <w:br/>
        <w:t xml:space="preserve">  selector:</w:t>
        <w:br/>
        <w:t xml:space="preserve">    matchLabels:</w:t>
        <w:br/>
        <w:t xml:space="preserve">      app: video-api</w:t>
        <w:br/>
        <w:t xml:space="preserve">  template:</w:t>
        <w:br/>
        <w:t xml:space="preserve">    metadata:</w:t>
        <w:br/>
        <w:t xml:space="preserve">      labels:</w:t>
        <w:br/>
        <w:t xml:space="preserve">        app: video-api</w:t>
        <w:br/>
        <w:t xml:space="preserve">    spec:</w:t>
        <w:br/>
        <w:t xml:space="preserve">      containers:</w:t>
        <w:br/>
        <w:t xml:space="preserve">        - name: video-api</w:t>
        <w:br/>
        <w:t xml:space="preserve">          image: yourdockerhub/video-api:1.0</w:t>
        <w:br/>
        <w:t xml:space="preserve">          ports:</w:t>
        <w:br/>
        <w:t xml:space="preserve">            - containerPort: 8080</w:t>
        <w:br/>
        <w:t xml:space="preserve">          resources:</w:t>
        <w:br/>
        <w:t xml:space="preserve">            requests:</w:t>
        <w:br/>
        <w:t xml:space="preserve">              cpu: "250m"</w:t>
        <w:br/>
        <w:t xml:space="preserve">              memory: "256Mi"</w:t>
        <w:br/>
        <w:t xml:space="preserve">            limits:</w:t>
        <w:br/>
        <w:t xml:space="preserve">              cpu: "1000m"</w:t>
        <w:br/>
        <w:t xml:space="preserve">              memory: "512Mi"</w:t>
        <w:br/>
        <w:t xml:space="preserve">          readinessProbe:</w:t>
        <w:br/>
        <w:t xml:space="preserve">            httpGet:</w:t>
        <w:br/>
        <w:t xml:space="preserve">              path: /health</w:t>
        <w:br/>
        <w:t xml:space="preserve">              port: 8080</w:t>
        <w:br/>
        <w:t xml:space="preserve">            initialDelaySeconds: 5</w:t>
        <w:br/>
        <w:t xml:space="preserve">            periodSeconds: 10</w:t>
      </w:r>
    </w:p>
    <w:p>
      <w:r>
        <w:t>The Deployment maintains three initial pods. Kubernetes creates a ReplicaSet behind the Deployment and replaces failed pods. Readiness probes prevent unhealthy pods from receiving traffic.</w:t>
      </w:r>
    </w:p>
    <w:p>
      <w:pPr>
        <w:pStyle w:val="Heading2"/>
      </w:pPr>
      <w:r>
        <w:t>2. Horizontal Pod Autoscaler</w:t>
      </w:r>
    </w:p>
    <w:p>
      <w:r>
        <w:rPr>
          <w:rFonts w:ascii="Courier New" w:hAnsi="Courier New"/>
          <w:sz w:val="17"/>
        </w:rPr>
        <w:t>apiVersion: autoscaling/v2</w:t>
        <w:br/>
        <w:t>kind: HorizontalPodAutoscaler</w:t>
        <w:br/>
        <w:t>metadata:</w:t>
        <w:br/>
        <w:t xml:space="preserve">  name: video-api-hpa</w:t>
        <w:br/>
        <w:t>spec:</w:t>
        <w:br/>
        <w:t xml:space="preserve">  scaleTargetRef:</w:t>
        <w:br/>
        <w:t xml:space="preserve">    apiVersion: apps/v1</w:t>
        <w:br/>
        <w:t xml:space="preserve">    kind: Deployment</w:t>
        <w:br/>
        <w:t xml:space="preserve">    name: video-api</w:t>
        <w:br/>
        <w:t xml:space="preserve">  minReplicas: 3</w:t>
        <w:br/>
        <w:t xml:space="preserve">  maxReplicas: 15</w:t>
        <w:br/>
        <w:t xml:space="preserve">  metrics:</w:t>
        <w:br/>
        <w:t xml:space="preserve">    - type: Resource</w:t>
        <w:br/>
        <w:t xml:space="preserve">      resource:</w:t>
        <w:br/>
        <w:t xml:space="preserve">        name: cpu</w:t>
        <w:br/>
        <w:t xml:space="preserve">        target:</w:t>
        <w:br/>
        <w:t xml:space="preserve">          type: Utilization</w:t>
        <w:br/>
        <w:t xml:space="preserve">          averageUtilization: 70</w:t>
      </w:r>
    </w:p>
    <w:p>
      <w:r>
        <w:t>The HPA keeps at least 3 replicas and can increase the number to 15 when average CPU utilization reaches the configured target. In a production video service, custom metrics such as request rate may also be used.</w:t>
      </w:r>
    </w:p>
    <w:p>
      <w:pPr>
        <w:pStyle w:val="Heading2"/>
      </w:pPr>
      <w:r>
        <w:t>3. Service YAML</w:t>
      </w:r>
    </w:p>
    <w:p>
      <w:r>
        <w:rPr>
          <w:rFonts w:ascii="Courier New" w:hAnsi="Courier New"/>
          <w:sz w:val="17"/>
        </w:rPr>
        <w:t>apiVersion: v1</w:t>
        <w:br/>
        <w:t>kind: Service</w:t>
        <w:br/>
        <w:t>metadata:</w:t>
        <w:br/>
        <w:t xml:space="preserve">  name: video-api-service</w:t>
        <w:br/>
        <w:t>spec:</w:t>
        <w:br/>
        <w:t xml:space="preserve">  selector:</w:t>
        <w:br/>
        <w:t xml:space="preserve">    app: video-api</w:t>
        <w:br/>
        <w:t xml:space="preserve">  type: LoadBalancer</w:t>
        <w:br/>
        <w:t xml:space="preserve">  ports:</w:t>
        <w:br/>
        <w:t xml:space="preserve">    - protocol: TCP</w:t>
        <w:br/>
        <w:t xml:space="preserve">      port: 80</w:t>
        <w:br/>
        <w:t xml:space="preserve">      targetPort: 8080</w:t>
      </w:r>
    </w:p>
    <w:p>
      <w:r>
        <w:t>The LoadBalancer Service provides a stable endpoint and distributes requests among healthy video-api pods.</w:t>
      </w:r>
    </w:p>
    <w:p>
      <w:pPr>
        <w:pStyle w:val="Heading2"/>
      </w:pPr>
      <w:r>
        <w:t>4. Helm Chart Folder Structure</w:t>
      </w:r>
    </w:p>
    <w:p>
      <w:r>
        <w:rPr>
          <w:rFonts w:ascii="Courier New" w:hAnsi="Courier New"/>
          <w:sz w:val="17"/>
        </w:rPr>
        <w:t>video-api/</w:t>
        <w:br/>
        <w:t>├── Chart.yaml</w:t>
        <w:br/>
        <w:t>├── values.yaml</w:t>
        <w:br/>
        <w:t>├── templates/</w:t>
        <w:br/>
        <w:t>│   ├── deployment.yaml</w:t>
        <w:br/>
        <w:t>│   ├── service.yaml</w:t>
        <w:br/>
        <w:t>│   ├── hpa.yaml</w:t>
        <w:br/>
        <w:t>│   ├── configmap.yaml</w:t>
        <w:br/>
        <w:t>│   └── ingress.yaml</w:t>
        <w:br/>
        <w:t>└── README.md</w:t>
        <w:br/>
        <w:br/>
        <w:t>Example values.yaml:</w:t>
        <w:br/>
        <w:t>replicaCount: 3</w:t>
        <w:br/>
        <w:t>image:</w:t>
        <w:br/>
        <w:t xml:space="preserve">  repository: yourdockerhub/video-api</w:t>
        <w:br/>
        <w:t xml:space="preserve">  tag: "1.0"</w:t>
        <w:br/>
        <w:t>service:</w:t>
        <w:br/>
        <w:t xml:space="preserve">  type: LoadBalancer</w:t>
        <w:br/>
        <w:t xml:space="preserve">  port: 80</w:t>
        <w:br/>
        <w:t>autoscaling:</w:t>
        <w:br/>
        <w:t xml:space="preserve">  enabled: true</w:t>
        <w:br/>
        <w:t xml:space="preserve">  minReplicas: 3</w:t>
        <w:br/>
        <w:t xml:space="preserve">  maxReplicas: 15</w:t>
        <w:br/>
        <w:t xml:space="preserve">  targetCPUUtilizationPercentage: 70</w:t>
      </w:r>
    </w:p>
    <w:p>
      <w:r>
        <w:t>Helm packages Kubernetes resources into a reusable chart. values.yaml allows different replica counts, image tags and service settings for development, staging and production.</w:t>
      </w:r>
    </w:p>
    <w:p>
      <w:pPr>
        <w:pStyle w:val="Heading2"/>
      </w:pPr>
      <w:r>
        <w:t>Conclusion</w:t>
      </w:r>
    </w:p>
    <w:p>
      <w:r>
        <w:t>Kubernetes provides self-healing, load balancing and automatic scaling. The combination of Deployment, Service, HPA and Helm supports reliable and repeatable deployment of the Video API.</w:t>
      </w:r>
    </w:p>
    <w:p>
      <w:r>
        <w:br w:type="page"/>
      </w:r>
    </w:p>
    <w:p>
      <w:pPr>
        <w:pStyle w:val="Heading1"/>
      </w:pPr>
      <w:r>
        <w:t>Problem 4: Git Collaboration for a Social Media App</w:t>
      </w:r>
    </w:p>
    <w:p>
      <w:pPr>
        <w:pStyle w:val="Heading2"/>
      </w:pPr>
      <w:r>
        <w:t>1. Git Workflow Diagram</w:t>
      </w:r>
    </w:p>
    <w:p>
      <w:r>
        <w:rPr>
          <w:rFonts w:ascii="Courier New" w:hAnsi="Courier New"/>
          <w:sz w:val="17"/>
        </w:rPr>
        <w:t xml:space="preserve">                         main</w:t>
        <w:br/>
        <w:t xml:space="preserve">                           |</w:t>
        <w:br/>
        <w:t xml:space="preserve">                    Release / PR</w:t>
        <w:br/>
        <w:t xml:space="preserve">                           |</w:t>
        <w:br/>
        <w:t xml:space="preserve">                         develop</w:t>
        <w:br/>
        <w:t xml:space="preserve">                    /       |       \</w:t>
        <w:br/>
        <w:t xml:space="preserve">                   /        |        \</w:t>
        <w:br/>
        <w:t xml:space="preserve">          feature/user  feature/post  feature/chat</w:t>
        <w:br/>
        <w:t xml:space="preserve">                 |          |            |</w:t>
        <w:br/>
        <w:t xml:space="preserve">                 +----------+------------+</w:t>
        <w:br/>
        <w:t xml:space="preserve">                            |</w:t>
        <w:br/>
        <w:t xml:space="preserve">                       Pull Request</w:t>
        <w:br/>
        <w:t xml:space="preserve">                            |</w:t>
        <w:br/>
        <w:t xml:space="preserve">                CI + Review + Tests</w:t>
        <w:br/>
        <w:t xml:space="preserve">                            |</w:t>
        <w:br/>
        <w:t xml:space="preserve">                         develop</w:t>
        <w:br/>
        <w:t xml:space="preserve">                            |</w:t>
        <w:br/>
        <w:t xml:space="preserve">                           main</w:t>
      </w:r>
    </w:p>
    <w:p>
      <w:pPr>
        <w:pStyle w:val="Heading2"/>
      </w:pPr>
      <w:r>
        <w:t>2. Branching and Pull Request Rules</w:t>
      </w:r>
    </w:p>
    <w:p>
      <w:pPr>
        <w:pStyle w:val="ListBullet"/>
      </w:pPr>
      <w:r>
        <w:t>Developers never push directly to main or protected develop.</w:t>
      </w:r>
    </w:p>
    <w:p>
      <w:pPr>
        <w:pStyle w:val="ListBullet"/>
      </w:pPr>
      <w:r>
        <w:t>Every task starts from the latest develop branch in a separate feature branch.</w:t>
      </w:r>
    </w:p>
    <w:p>
      <w:pPr>
        <w:pStyle w:val="ListBullet"/>
      </w:pPr>
      <w:r>
        <w:t>Pull requests are mandatory for merging feature branches.</w:t>
      </w:r>
    </w:p>
    <w:p>
      <w:pPr>
        <w:pStyle w:val="ListBullet"/>
      </w:pPr>
      <w:r>
        <w:t>At least one approval is required; use two approvals for critical modules.</w:t>
      </w:r>
    </w:p>
    <w:p>
      <w:pPr>
        <w:pStyle w:val="ListBullet"/>
      </w:pPr>
      <w:r>
        <w:t>PR author cannot approve their own PR.</w:t>
      </w:r>
    </w:p>
    <w:p>
      <w:pPr>
        <w:pStyle w:val="ListBullet"/>
      </w:pPr>
      <w:r>
        <w:t>All CI checks must pass before merge.</w:t>
      </w:r>
    </w:p>
    <w:p>
      <w:pPr>
        <w:pStyle w:val="ListBullet"/>
      </w:pPr>
      <w:r>
        <w:t>Delete the feature branch after a successful merge.</w:t>
      </w:r>
    </w:p>
    <w:p>
      <w:pPr>
        <w:pStyle w:val="ListBullet"/>
      </w:pPr>
      <w:r>
        <w:t>Use meaningful commit messages and keep PRs small and focused.</w:t>
      </w:r>
    </w:p>
    <w:p>
      <w:pPr>
        <w:pStyle w:val="ListBullet"/>
      </w:pPr>
      <w:r>
        <w:t>Enable branch protection and require status checks.</w:t>
      </w:r>
    </w:p>
    <w:p>
      <w:pPr>
        <w:pStyle w:val="Heading2"/>
      </w:pPr>
      <w:r>
        <w:t>3. Required CI Checks</w:t>
      </w:r>
    </w:p>
    <w:p>
      <w:pPr>
        <w:pStyle w:val="ListBullet"/>
      </w:pPr>
      <w:r>
        <w:t>Code formatting and linting</w:t>
      </w:r>
    </w:p>
    <w:p>
      <w:pPr>
        <w:pStyle w:val="ListBullet"/>
      </w:pPr>
      <w:r>
        <w:t>Unit tests</w:t>
      </w:r>
    </w:p>
    <w:p>
      <w:pPr>
        <w:pStyle w:val="ListBullet"/>
      </w:pPr>
      <w:r>
        <w:t>Integration/API tests</w:t>
      </w:r>
    </w:p>
    <w:p>
      <w:pPr>
        <w:pStyle w:val="ListBullet"/>
      </w:pPr>
      <w:r>
        <w:t>Build verification</w:t>
      </w:r>
    </w:p>
    <w:p>
      <w:pPr>
        <w:pStyle w:val="ListBullet"/>
      </w:pPr>
      <w:r>
        <w:t>Dependency/security scan</w:t>
      </w:r>
    </w:p>
    <w:p>
      <w:pPr>
        <w:pStyle w:val="ListBullet"/>
      </w:pPr>
      <w:r>
        <w:t>Optional code coverage threshold</w:t>
      </w:r>
    </w:p>
    <w:p>
      <w:pPr>
        <w:pStyle w:val="Heading2"/>
      </w:pPr>
      <w:r>
        <w:t>4. Merge Conflict Guidelines</w:t>
      </w:r>
    </w:p>
    <w:p>
      <w:pPr>
        <w:pStyle w:val="ListBullet"/>
      </w:pPr>
      <w:r>
        <w:t>Fetch the latest remote changes before starting work.</w:t>
      </w:r>
    </w:p>
    <w:p>
      <w:pPr>
        <w:pStyle w:val="ListBullet"/>
      </w:pPr>
      <w:r>
        <w:t>Keep feature branches short-lived and regularly rebase/merge develop.</w:t>
      </w:r>
    </w:p>
    <w:p>
      <w:pPr>
        <w:pStyle w:val="ListBullet"/>
      </w:pPr>
      <w:r>
        <w:t>When a conflict occurs, inspect the conflict markers and understand both changes.</w:t>
      </w:r>
    </w:p>
    <w:p>
      <w:pPr>
        <w:pStyle w:val="ListBullet"/>
      </w:pPr>
      <w:r>
        <w:t>Keep the correct code, combine changes where both are needed, and remove conflict markers.</w:t>
      </w:r>
    </w:p>
    <w:p>
      <w:pPr>
        <w:pStyle w:val="ListBullet"/>
      </w:pPr>
      <w:r>
        <w:t>Run tests and linting after resolving the conflict.</w:t>
      </w:r>
    </w:p>
    <w:p>
      <w:pPr>
        <w:pStyle w:val="ListBullet"/>
      </w:pPr>
      <w:r>
        <w:t>Commit the resolution and push the updated branch.</w:t>
      </w:r>
    </w:p>
    <w:p>
      <w:pPr>
        <w:pStyle w:val="ListBullet"/>
      </w:pPr>
      <w:r>
        <w:t>Ask the original author/reviewer when the intended behavior is unclear.</w:t>
      </w:r>
    </w:p>
    <w:p>
      <w:pPr>
        <w:pStyle w:val="Heading2"/>
      </w:pPr>
      <w:r>
        <w:t>5. Recommended Team Practice</w:t>
      </w:r>
    </w:p>
    <w:p>
      <w:r>
        <w:t>For six developers, divide work into small issues and assign ownership of modules such as authentication, posts, comments, chat, frontend UI and testing. Use issue-linked PRs and avoid long-running branches. Protect main and require passing CI plus review approvals.</w:t>
      </w:r>
    </w:p>
    <w:p>
      <w:pPr>
        <w:pStyle w:val="Heading2"/>
      </w:pPr>
      <w:r>
        <w:t>Conclusion</w:t>
      </w:r>
    </w:p>
    <w:p>
      <w:r>
        <w:t>A protected main branch, feature branches, mandatory pull requests and automated checks reduce accidental breakage and improve code quality. Frequent synchronization with develop also reduces merge conflicts.</w:t>
      </w:r>
    </w:p>
    <w:p>
      <w:r>
        <w:br w:type="page"/>
      </w:r>
    </w:p>
    <w:p>
      <w:pPr>
        <w:pStyle w:val="Heading1"/>
      </w:pPr>
      <w:r>
        <w:t>Problem 5: High-Performance Algorithm Optimization for a Ride-Sharing Platform</w:t>
      </w:r>
    </w:p>
    <w:p>
      <w:pPr>
        <w:pStyle w:val="Heading2"/>
      </w:pPr>
      <w:r>
        <w:t>1. Algorithm Bottlenecks</w:t>
      </w:r>
    </w:p>
    <w:p>
      <w:pPr>
        <w:pStyle w:val="ListBullet"/>
      </w:pPr>
      <w:r>
        <w:t>Scanning every driver for every rider gives O(D) matching work per request.</w:t>
      </w:r>
    </w:p>
    <w:p>
      <w:pPr>
        <w:pStyle w:val="ListBullet"/>
      </w:pPr>
      <w:r>
        <w:t>Repeated distance calculations increase CPU cost.</w:t>
      </w:r>
    </w:p>
    <w:p>
      <w:pPr>
        <w:pStyle w:val="ListBullet"/>
      </w:pPr>
      <w:r>
        <w:t>Global locks can serialize requests and create contention.</w:t>
      </w:r>
    </w:p>
    <w:p>
      <w:pPr>
        <w:pStyle w:val="ListBullet"/>
      </w:pPr>
      <w:r>
        <w:t>Database reads/writes on every location update increase latency.</w:t>
      </w:r>
    </w:p>
    <w:p>
      <w:pPr>
        <w:pStyle w:val="ListBullet"/>
      </w:pPr>
      <w:r>
        <w:t>Hot geographic regions can overload a single server.</w:t>
      </w:r>
    </w:p>
    <w:p>
      <w:pPr>
        <w:pStyle w:val="ListBullet"/>
      </w:pPr>
      <w:r>
        <w:t>Large synchronous queues increase waiting time during peak traffic.</w:t>
      </w:r>
    </w:p>
    <w:p>
      <w:pPr>
        <w:pStyle w:val="ListBullet"/>
      </w:pPr>
      <w:r>
        <w:t>Network calls between services can dominate end-to-end latency.</w:t>
      </w:r>
    </w:p>
    <w:p>
      <w:pPr>
        <w:pStyle w:val="Heading2"/>
      </w:pPr>
      <w:r>
        <w:t>2. Proposed Optimized Matching Algorithm</w:t>
      </w:r>
    </w:p>
    <w:p>
      <w:r>
        <w:rPr>
          <w:rFonts w:ascii="Courier New" w:hAnsi="Courier New"/>
          <w:sz w:val="17"/>
        </w:rPr>
        <w:t>Input:</w:t>
        <w:br/>
        <w:t xml:space="preserve">  rider location R(lat, lon), requested vehicle type, time constraints</w:t>
        <w:br/>
        <w:br/>
        <w:t>1. Divide the service area into geospatial cells (for example, H3/geohash).</w:t>
        <w:br/>
        <w:t>2. Store active drivers in an in-memory index keyed by cell.</w:t>
        <w:br/>
        <w:t>3. Look in the rider's cell first, then expand to neighboring cells.</w:t>
        <w:br/>
        <w:t>4. Select a small candidate set instead of scanning all drivers.</w:t>
        <w:br/>
        <w:t>5. Score candidates using:</w:t>
        <w:br/>
        <w:t xml:space="preserve">      score = w1*distance + w2*ETA + w3*driver_rating</w:t>
        <w:br/>
        <w:t xml:space="preserve">              + w4*vehicle_match + w5*availability_penalty</w:t>
        <w:br/>
        <w:t>6. Choose the lowest-cost feasible driver.</w:t>
        <w:br/>
        <w:t>7. Atomically reserve the selected driver.</w:t>
        <w:br/>
        <w:t>8. If reservation fails, try the next candidate.</w:t>
        <w:br/>
        <w:t>9. Update driver state asynchronously.</w:t>
        <w:br/>
        <w:br/>
        <w:t>Expected search cost:</w:t>
        <w:br/>
        <w:t>- Naive: O(D) per rider request.</w:t>
        <w:br/>
        <w:t>- Spatial index: approximately O(k) candidates, where k is the nearby-driver set.</w:t>
        <w:br/>
        <w:t>- Priority queue/top-k selection can reduce repeated sorting work.</w:t>
      </w:r>
    </w:p>
    <w:p>
      <w:r>
        <w:t>The key improvement is replacing a full scan of all available drivers with a spatial index. A geohash or H3-like cell system maps nearby drivers to geographic cells. The search expands only when the first cell does not contain enough candidates. This reduces unnecessary distance calculations and supports horizontal partitioning.</w:t>
      </w:r>
    </w:p>
    <w:p>
      <w:pPr>
        <w:pStyle w:val="Heading2"/>
      </w:pPr>
      <w:r>
        <w:t>3. Concurrency Model</w:t>
      </w:r>
    </w:p>
    <w:p>
      <w:r>
        <w:rPr>
          <w:rFonts w:ascii="Courier New" w:hAnsi="Courier New"/>
          <w:sz w:val="17"/>
        </w:rPr>
        <w:t>API Gateway</w:t>
        <w:br/>
        <w:t xml:space="preserve">    |</w:t>
        <w:br/>
        <w:t xml:space="preserve">    v</w:t>
        <w:br/>
        <w:t>Request Queue / Stream</w:t>
        <w:br/>
        <w:t xml:space="preserve">    |</w:t>
        <w:br/>
        <w:t xml:space="preserve">    +-------------------+-------------------+</w:t>
        <w:br/>
        <w:t xml:space="preserve">    |                   |                   |</w:t>
        <w:br/>
        <w:t xml:space="preserve"> Worker Pool A      Worker Pool B       Worker Pool C</w:t>
        <w:br/>
        <w:t xml:space="preserve"> Region/Cell A      Region/Cell B       Region/Cell C</w:t>
        <w:br/>
        <w:t xml:space="preserve">    |                   |                   |</w:t>
        <w:br/>
        <w:t xml:space="preserve"> Local Driver Index  Local Driver Index  Local Driver Index</w:t>
        <w:br/>
        <w:t xml:space="preserve">    |                   |                   |</w:t>
        <w:br/>
        <w:t xml:space="preserve">    +-------------------+-------------------+</w:t>
        <w:br/>
        <w:t xml:space="preserve">                |</w:t>
        <w:br/>
        <w:t xml:space="preserve">                v</w:t>
        <w:br/>
        <w:t xml:space="preserve">       Reservation / Trip Service</w:t>
        <w:br/>
        <w:t xml:space="preserve">                |</w:t>
        <w:br/>
        <w:t xml:space="preserve">                v</w:t>
        <w:br/>
        <w:t xml:space="preserve">        Driver + Rider updates</w:t>
      </w:r>
    </w:p>
    <w:p>
      <w:pPr>
        <w:pStyle w:val="ListBullet"/>
      </w:pPr>
      <w:r>
        <w:t>Async I/O is used for network operations so servers do not block while waiting.</w:t>
      </w:r>
    </w:p>
    <w:p>
      <w:pPr>
        <w:pStyle w:val="ListBullet"/>
      </w:pPr>
      <w:r>
        <w:t>Worker processes/threads handle CPU-heavy matching tasks in parallel.</w:t>
      </w:r>
    </w:p>
    <w:p>
      <w:pPr>
        <w:pStyle w:val="ListBullet"/>
      </w:pPr>
      <w:r>
        <w:t>A queue or stream distributes requests across workers and provides back-pressure.</w:t>
      </w:r>
    </w:p>
    <w:p>
      <w:pPr>
        <w:pStyle w:val="ListBullet"/>
      </w:pPr>
      <w:r>
        <w:t>Partitioning by geographic cell keeps most matching operations local.</w:t>
      </w:r>
    </w:p>
    <w:p>
      <w:pPr>
        <w:pStyle w:val="ListBullet"/>
      </w:pPr>
      <w:r>
        <w:t>Atomic reservation prevents two riders from receiving the same driver.</w:t>
      </w:r>
    </w:p>
    <w:p>
      <w:pPr>
        <w:pStyle w:val="ListBullet"/>
      </w:pPr>
      <w:r>
        <w:t>Redis or another low-latency store can hold driver availability and location.</w:t>
      </w:r>
    </w:p>
    <w:p>
      <w:pPr>
        <w:pStyle w:val="ListBullet"/>
      </w:pPr>
      <w:r>
        <w:t>Load balancing distributes hot regions across multiple compute nodes.</w:t>
      </w:r>
    </w:p>
    <w:p>
      <w:pPr>
        <w:pStyle w:val="ListBullet"/>
      </w:pPr>
      <w:r>
        <w:t>Metrics such as p95/p99 latency, queue depth, match success rate, and CPU usage should be monitored.</w:t>
      </w:r>
    </w:p>
    <w:p>
      <w:pPr>
        <w:pStyle w:val="Heading2"/>
      </w:pPr>
      <w:r>
        <w:t>4. Distributed Matching Workflow</w:t>
      </w:r>
    </w:p>
    <w:p>
      <w:r>
        <w:t>A global gateway accepts rider requests and sends them to a queue/stream. Requests are partitioned by geographic region. Multiple worker nodes process matching concurrently using local driver indexes. A reservation service performs an atomic driver assignment, after which trip and notification services update rider and driver state.</w:t>
      </w:r>
    </w:p>
    <w:p>
      <w:pPr>
        <w:pStyle w:val="Heading2"/>
      </w:pPr>
      <w:r>
        <w:t>5. Testing and Performance Evaluation</w:t>
      </w:r>
    </w:p>
    <w:p>
      <w:r>
        <w:rPr>
          <w:rFonts w:ascii="Courier New" w:hAnsi="Courier New"/>
          <w:sz w:val="17"/>
        </w:rPr>
        <w:t>Example target validation:</w:t>
        <w:br/>
        <w:t>- Compare baseline O(D) scanning against spatial-index matching.</w:t>
        <w:br/>
        <w:t>- Test 1,000; 10,000; and 100,000+ requests/minute.</w:t>
        <w:br/>
        <w:t>- Measure average and p95/p99 matching latency.</w:t>
        <w:br/>
        <w:t>- Measure CPU, memory, queue depth, and match success rate.</w:t>
        <w:br/>
        <w:t>- Test failure of one worker node and verify requests are redistributed.</w:t>
        <w:br/>
        <w:t>- Test a high-demand hotspot to verify partition scaling.</w:t>
      </w:r>
    </w:p>
    <w:p>
      <w:pPr>
        <w:pStyle w:val="Heading2"/>
      </w:pPr>
      <w:r>
        <w:t>6. Overall Complexity and Benefits</w:t>
      </w:r>
    </w:p>
    <w:p>
      <w:r>
        <w:t>Naive matching scans D drivers for every request, giving O(D) search work per request. Spatial indexing reduces the search to a much smaller nearby candidate set k, approximately O(k), with k much smaller than D in a large city. Partitioning, caching and parallel workers further improve throughput and reduce latency.</w:t>
      </w:r>
    </w:p>
    <w:p>
      <w:pPr>
        <w:pStyle w:val="Heading2"/>
      </w:pPr>
      <w:r>
        <w:t>Conclusion</w:t>
      </w:r>
    </w:p>
    <w:p>
      <w:r>
        <w:t>The optimized ride-sharing system combines spatial indexing, low-latency caching, asynchronous I/O, worker parallelism and geographic partitioning. These techniques allow the platform to handle high request rates while maintaining low matching latency and resilience to node failures.</w:t>
      </w:r>
    </w:p>
    <w:p>
      <w:r>
        <w:br w:type="page"/>
      </w:r>
    </w:p>
    <w:p>
      <w:pPr>
        <w:pStyle w:val="Heading1"/>
      </w:pPr>
      <w:r>
        <w:t>Submission and Testing Checklist</w:t>
      </w:r>
    </w:p>
    <w:p>
      <w:pPr>
        <w:pStyle w:val="ListBullet"/>
      </w:pPr>
      <w:r>
        <w:t>Keep the source code in clearly named folders for frontend, backend, Docker and Kubernetes files.</w:t>
      </w:r>
    </w:p>
    <w:p>
      <w:pPr>
        <w:pStyle w:val="ListBullet"/>
      </w:pPr>
      <w:r>
        <w:t>Include README instructions for installation, environment variables, build and run commands.</w:t>
      </w:r>
    </w:p>
    <w:p>
      <w:pPr>
        <w:pStyle w:val="ListBullet"/>
      </w:pPr>
      <w:r>
        <w:t>Do not commit API keys, passwords or other secrets; use environment variables or secret managers.</w:t>
      </w:r>
    </w:p>
    <w:p>
      <w:pPr>
        <w:pStyle w:val="ListBullet"/>
      </w:pPr>
      <w:r>
        <w:t>Record test cases, expected results, actual results and performance measurements.</w:t>
      </w:r>
    </w:p>
    <w:p>
      <w:pPr>
        <w:pStyle w:val="ListBullet"/>
      </w:pPr>
      <w:r>
        <w:t>Include screenshots of successful builds, tests, Docker execution and Kubernetes resources if required by the instructor.</w:t>
      </w:r>
    </w:p>
    <w:p>
      <w:pPr>
        <w:pStyle w:val="ListBullet"/>
      </w:pPr>
      <w:r>
        <w:t>Use meaningful Git commits and keep the final main branch stable.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