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B337D" w14:textId="77777777" w:rsidR="000A50D6" w:rsidRPr="00B43CA5" w:rsidRDefault="000A50D6" w:rsidP="000A50D6">
      <w:pPr>
        <w:pStyle w:val="papertitle"/>
        <w:rPr>
          <w:sz w:val="36"/>
          <w:szCs w:val="36"/>
        </w:rPr>
      </w:pPr>
      <w:bookmarkStart w:id="0" w:name="_Hlk152241410"/>
      <w:bookmarkStart w:id="1" w:name="_Hlk152244994"/>
      <w:bookmarkStart w:id="2" w:name="_Hlk152245036"/>
      <w:bookmarkStart w:id="3" w:name="_Hlk152245087"/>
      <w:r w:rsidRPr="00B43CA5">
        <w:rPr>
          <w:sz w:val="36"/>
          <w:szCs w:val="36"/>
        </w:rPr>
        <w:t>Distributed Teams Are Founded on Explicit Communication Channels</w:t>
      </w:r>
    </w:p>
    <w:p w14:paraId="795330A0" w14:textId="77777777" w:rsidR="000A50D6" w:rsidRPr="00B43CA5" w:rsidRDefault="000A50D6" w:rsidP="000A50D6">
      <w:pPr>
        <w:pStyle w:val="author"/>
        <w:rPr>
          <w:sz w:val="24"/>
          <w:szCs w:val="24"/>
          <w:lang w:val="en-CA"/>
        </w:rPr>
      </w:pPr>
      <w:r w:rsidRPr="00B43CA5">
        <w:rPr>
          <w:sz w:val="24"/>
          <w:szCs w:val="24"/>
          <w:lang w:val="en-CA"/>
        </w:rPr>
        <w:t>Sriprada Sridhara Murthy</w:t>
      </w:r>
      <w:r w:rsidRPr="00B43CA5">
        <w:rPr>
          <w:sz w:val="24"/>
          <w:szCs w:val="24"/>
          <w:lang w:val="en-CA"/>
        </w:rPr>
        <w:br/>
        <w:t>Student ID: 40202429</w:t>
      </w:r>
      <w:r w:rsidRPr="00B43CA5">
        <w:rPr>
          <w:sz w:val="24"/>
          <w:szCs w:val="24"/>
          <w:lang w:val="en-CA"/>
        </w:rPr>
        <w:br/>
        <w:t>Concordia University</w:t>
      </w:r>
    </w:p>
    <w:p w14:paraId="077D71C0" w14:textId="0316AC16" w:rsidR="000A50D6" w:rsidRDefault="000A50D6" w:rsidP="000A50D6">
      <w:pPr>
        <w:pStyle w:val="abstract"/>
        <w:spacing w:after="0"/>
        <w:ind w:firstLine="0"/>
        <w:rPr>
          <w:b/>
          <w:bCs/>
          <w:sz w:val="28"/>
          <w:szCs w:val="28"/>
        </w:rPr>
      </w:pPr>
      <w:r w:rsidRPr="00794FB2">
        <w:rPr>
          <w:b/>
          <w:bCs/>
          <w:sz w:val="28"/>
          <w:szCs w:val="28"/>
        </w:rPr>
        <w:t xml:space="preserve">Abstract </w:t>
      </w:r>
    </w:p>
    <w:p w14:paraId="72817D88" w14:textId="7BB10A33" w:rsidR="000A50D6" w:rsidRDefault="00F90B56" w:rsidP="00B43CA5">
      <w:pPr>
        <w:pStyle w:val="abstract"/>
        <w:spacing w:after="0" w:line="276" w:lineRule="auto"/>
        <w:ind w:firstLine="0"/>
        <w:rPr>
          <w:sz w:val="20"/>
        </w:rPr>
      </w:pPr>
      <w:r>
        <w:rPr>
          <w:sz w:val="20"/>
        </w:rPr>
        <w:br/>
      </w:r>
      <w:r w:rsidR="000A50D6" w:rsidRPr="000A50D6">
        <w:rPr>
          <w:sz w:val="20"/>
        </w:rPr>
        <w:t xml:space="preserve">With the expansion of businesses and the increasing acceptance of remote work, the field of team management has undergone significant change in the modern day. When teams develop geographically, efficient communication is critical to sustaining output, controlling expansion, and guaranteeing smooth cooperation. In order to </w:t>
      </w:r>
      <w:r>
        <w:rPr>
          <w:sz w:val="20"/>
        </w:rPr>
        <w:t>maximize</w:t>
      </w:r>
      <w:r w:rsidR="000A50D6" w:rsidRPr="000A50D6">
        <w:rPr>
          <w:sz w:val="20"/>
        </w:rPr>
        <w:t xml:space="preserve"> productivity and promote growth, this paper explores the importance of purposeful and explicit communication channels within distributed teams. It does so by outlining the advantages, tactics, and best </w:t>
      </w:r>
      <w:r>
        <w:rPr>
          <w:sz w:val="20"/>
        </w:rPr>
        <w:t>practices</w:t>
      </w:r>
      <w:r w:rsidR="000A50D6" w:rsidRPr="000A50D6">
        <w:rPr>
          <w:sz w:val="20"/>
        </w:rPr>
        <w:t xml:space="preserve"> in this regard.</w:t>
      </w:r>
    </w:p>
    <w:p w14:paraId="75F84902" w14:textId="77777777" w:rsidR="00F90B56" w:rsidRDefault="000A50D6" w:rsidP="00F90B56">
      <w:pPr>
        <w:pStyle w:val="heading1"/>
      </w:pPr>
      <w:r>
        <w:t>Introduction</w:t>
      </w:r>
    </w:p>
    <w:p w14:paraId="1A56016A" w14:textId="4B3ADC0E" w:rsidR="000A50D6" w:rsidRDefault="000A50D6" w:rsidP="00B43CA5">
      <w:pPr>
        <w:pStyle w:val="abstract"/>
        <w:spacing w:after="0" w:line="276" w:lineRule="auto"/>
        <w:ind w:firstLine="0"/>
        <w:rPr>
          <w:sz w:val="20"/>
        </w:rPr>
      </w:pPr>
      <w:r w:rsidRPr="00F90B56">
        <w:rPr>
          <w:sz w:val="20"/>
        </w:rPr>
        <w:t xml:space="preserve">The development of traditional team structures has brought forth a new set of issues in an era of dynamic </w:t>
      </w:r>
      <w:r w:rsidR="00F90B56">
        <w:rPr>
          <w:sz w:val="20"/>
        </w:rPr>
        <w:t>organizational</w:t>
      </w:r>
      <w:r w:rsidRPr="00F90B56">
        <w:rPr>
          <w:sz w:val="20"/>
        </w:rPr>
        <w:t xml:space="preserve"> expansion and an increasingly distant workforce. Teams that were once limited to actual office buildings are now dispersed over different cities, time zones, and occasionally even continents. The necessity for efficient communication techniques that cut across geographical borders and promote harmonious teamwork among members is increased by this expansion.</w:t>
      </w:r>
    </w:p>
    <w:p w14:paraId="2DD0F058" w14:textId="77777777" w:rsidR="00F90B56" w:rsidRPr="00F90B56" w:rsidRDefault="00F90B56" w:rsidP="00B43CA5">
      <w:pPr>
        <w:pStyle w:val="abstract"/>
        <w:spacing w:after="0" w:line="276" w:lineRule="auto"/>
        <w:ind w:firstLine="0"/>
        <w:rPr>
          <w:sz w:val="20"/>
        </w:rPr>
      </w:pPr>
    </w:p>
    <w:p w14:paraId="50E133D7" w14:textId="20D65E1D" w:rsidR="000A50D6" w:rsidRDefault="000A50D6" w:rsidP="00B43CA5">
      <w:pPr>
        <w:pStyle w:val="abstract"/>
        <w:spacing w:after="0" w:line="276" w:lineRule="auto"/>
        <w:ind w:firstLine="0"/>
        <w:rPr>
          <w:sz w:val="20"/>
        </w:rPr>
      </w:pPr>
      <w:r w:rsidRPr="00F90B56">
        <w:rPr>
          <w:sz w:val="20"/>
        </w:rPr>
        <w:t>Managing remote teams has a variety of fundamental difficulties. The old forms of communication are no longer sufficient to meet the demands of a distributed workforce as teams get larger and more complex. Lack of a cohesive communication structure typically results in the loss of important information, the emergence of misalignments, and a decline in productivity.</w:t>
      </w:r>
    </w:p>
    <w:p w14:paraId="1945221E" w14:textId="77777777" w:rsidR="00F90B56" w:rsidRPr="00F90B56" w:rsidRDefault="00F90B56" w:rsidP="00B43CA5">
      <w:pPr>
        <w:pStyle w:val="abstract"/>
        <w:spacing w:after="0" w:line="276" w:lineRule="auto"/>
        <w:ind w:firstLine="0"/>
        <w:rPr>
          <w:sz w:val="20"/>
        </w:rPr>
      </w:pPr>
    </w:p>
    <w:p w14:paraId="491A93FC" w14:textId="52DF083E" w:rsidR="000A50D6" w:rsidRDefault="000A50D6" w:rsidP="00B43CA5">
      <w:pPr>
        <w:pStyle w:val="abstract"/>
        <w:spacing w:after="0" w:line="276" w:lineRule="auto"/>
        <w:ind w:firstLine="0"/>
        <w:rPr>
          <w:sz w:val="20"/>
        </w:rPr>
      </w:pPr>
      <w:r w:rsidRPr="00F90B56">
        <w:rPr>
          <w:sz w:val="20"/>
        </w:rPr>
        <w:t xml:space="preserve">The purpose of this paper is to explore the critical function that purposeful and explicit channels of communication play in </w:t>
      </w:r>
      <w:r w:rsidR="00F90B56">
        <w:rPr>
          <w:sz w:val="20"/>
        </w:rPr>
        <w:t>maximizing</w:t>
      </w:r>
      <w:r w:rsidRPr="00F90B56">
        <w:rPr>
          <w:sz w:val="20"/>
        </w:rPr>
        <w:t xml:space="preserve"> output and navigating the challenges that come with leading remote teams. It explores the significance of creating unambiguous channels of communication, the advantages of using written communication materials, and the tactics required to maintain efficient communication methods as teams grow and spread geographically.</w:t>
      </w:r>
    </w:p>
    <w:p w14:paraId="3FD431C5" w14:textId="77777777" w:rsidR="00F90B56" w:rsidRPr="00F90B56" w:rsidRDefault="00F90B56" w:rsidP="00B43CA5">
      <w:pPr>
        <w:pStyle w:val="abstract"/>
        <w:spacing w:after="0" w:line="276" w:lineRule="auto"/>
        <w:ind w:firstLine="0"/>
        <w:rPr>
          <w:sz w:val="20"/>
        </w:rPr>
      </w:pPr>
    </w:p>
    <w:p w14:paraId="108599E6" w14:textId="5A7FD970" w:rsidR="000A50D6" w:rsidRDefault="000A50D6" w:rsidP="00B43CA5">
      <w:pPr>
        <w:pStyle w:val="abstract"/>
        <w:spacing w:after="0" w:line="276" w:lineRule="auto"/>
        <w:ind w:firstLine="0"/>
        <w:rPr>
          <w:sz w:val="20"/>
        </w:rPr>
      </w:pPr>
      <w:r w:rsidRPr="00F90B56">
        <w:rPr>
          <w:sz w:val="20"/>
        </w:rPr>
        <w:t xml:space="preserve">This report aims to provide managers, team leaders, and </w:t>
      </w:r>
      <w:r w:rsidR="00F90B56">
        <w:rPr>
          <w:sz w:val="20"/>
        </w:rPr>
        <w:t>organizations</w:t>
      </w:r>
      <w:r w:rsidRPr="00F90B56">
        <w:rPr>
          <w:sz w:val="20"/>
        </w:rPr>
        <w:t xml:space="preserve"> looking to strengthen their communication frameworks with actionable insights by exploring the subtleties of synchronous and asynchronous communication, outlining the benefits and drawbacks of multichannel chats, and clarifying strategies to </w:t>
      </w:r>
      <w:r w:rsidR="00F90B56">
        <w:rPr>
          <w:sz w:val="20"/>
        </w:rPr>
        <w:t>minimize</w:t>
      </w:r>
      <w:r w:rsidRPr="00F90B56">
        <w:rPr>
          <w:sz w:val="20"/>
        </w:rPr>
        <w:t xml:space="preserve"> interruptions.</w:t>
      </w:r>
    </w:p>
    <w:p w14:paraId="150F89BD" w14:textId="77777777" w:rsidR="00F90B56" w:rsidRPr="00F90B56" w:rsidRDefault="00F90B56" w:rsidP="00B43CA5">
      <w:pPr>
        <w:pStyle w:val="abstract"/>
        <w:spacing w:after="0" w:line="276" w:lineRule="auto"/>
        <w:ind w:firstLine="0"/>
        <w:rPr>
          <w:sz w:val="20"/>
        </w:rPr>
      </w:pPr>
    </w:p>
    <w:p w14:paraId="429914EE" w14:textId="33116D05" w:rsidR="000A50D6" w:rsidRDefault="000A50D6" w:rsidP="00B43CA5">
      <w:pPr>
        <w:pStyle w:val="abstract"/>
        <w:spacing w:after="0" w:line="276" w:lineRule="auto"/>
        <w:ind w:firstLine="0"/>
        <w:rPr>
          <w:sz w:val="20"/>
        </w:rPr>
      </w:pPr>
      <w:r w:rsidRPr="00F90B56">
        <w:rPr>
          <w:sz w:val="20"/>
        </w:rPr>
        <w:t xml:space="preserve">This paper highlights the importance of clear documentation, </w:t>
      </w:r>
      <w:r w:rsidR="00F90B56">
        <w:rPr>
          <w:sz w:val="20"/>
        </w:rPr>
        <w:t>requests</w:t>
      </w:r>
      <w:r w:rsidRPr="00F90B56">
        <w:rPr>
          <w:sz w:val="20"/>
        </w:rPr>
        <w:t xml:space="preserve"> for proposals (RFCs), and dynamic onboarding procedures in expediting the sharing of information and bringing disparate teams </w:t>
      </w:r>
      <w:r w:rsidRPr="00F90B56">
        <w:rPr>
          <w:sz w:val="20"/>
        </w:rPr>
        <w:lastRenderedPageBreak/>
        <w:t>together around shared objectives. It does this by providing a thorough examination of the advantages of using textual communication channels.</w:t>
      </w:r>
    </w:p>
    <w:p w14:paraId="46F89D9D" w14:textId="77777777" w:rsidR="00F90B56" w:rsidRPr="00F90B56" w:rsidRDefault="00F90B56" w:rsidP="00B43CA5">
      <w:pPr>
        <w:pStyle w:val="abstract"/>
        <w:spacing w:after="0" w:line="276" w:lineRule="auto"/>
        <w:ind w:firstLine="0"/>
        <w:rPr>
          <w:sz w:val="20"/>
        </w:rPr>
      </w:pPr>
    </w:p>
    <w:p w14:paraId="42D783E9" w14:textId="1919098D" w:rsidR="000A50D6" w:rsidRDefault="000A50D6" w:rsidP="00B43CA5">
      <w:pPr>
        <w:pStyle w:val="abstract"/>
        <w:spacing w:after="0" w:line="276" w:lineRule="auto"/>
        <w:ind w:firstLine="0"/>
        <w:rPr>
          <w:sz w:val="20"/>
        </w:rPr>
      </w:pPr>
      <w:r w:rsidRPr="00F90B56">
        <w:rPr>
          <w:sz w:val="20"/>
        </w:rPr>
        <w:t>In addition, it describes how to smoothly move from face-to-face to remote communication, showing how to maintain development, flexibility, and toughness in changing team environments.</w:t>
      </w:r>
    </w:p>
    <w:p w14:paraId="44A214FB" w14:textId="77777777" w:rsidR="00F90B56" w:rsidRPr="00F90B56" w:rsidRDefault="00F90B56" w:rsidP="00B43CA5">
      <w:pPr>
        <w:pStyle w:val="abstract"/>
        <w:spacing w:after="0" w:line="276" w:lineRule="auto"/>
        <w:ind w:firstLine="0"/>
        <w:rPr>
          <w:sz w:val="20"/>
        </w:rPr>
      </w:pPr>
    </w:p>
    <w:p w14:paraId="6EEE775B" w14:textId="60EC6CB7" w:rsidR="000A50D6" w:rsidRDefault="000A50D6" w:rsidP="00B43CA5">
      <w:pPr>
        <w:pStyle w:val="abstract"/>
        <w:spacing w:after="0" w:line="276" w:lineRule="auto"/>
        <w:ind w:firstLine="0"/>
        <w:rPr>
          <w:sz w:val="20"/>
        </w:rPr>
      </w:pPr>
      <w:r w:rsidRPr="00F90B56">
        <w:rPr>
          <w:sz w:val="20"/>
        </w:rPr>
        <w:t>Essentially, the goal of this report is to shed light on how companies can use explicit communication channels to overcome the constraints of physical presence and create environments that support long-term growth, productivity, and teamwork in distributed teams.</w:t>
      </w:r>
    </w:p>
    <w:p w14:paraId="37515FF7" w14:textId="77777777" w:rsidR="000A50D6" w:rsidRPr="000A50D6" w:rsidRDefault="000A50D6" w:rsidP="000A50D6">
      <w:pPr>
        <w:pStyle w:val="heading1"/>
        <w:rPr>
          <w:lang w:eastAsia="en-CA"/>
        </w:rPr>
      </w:pPr>
      <w:r w:rsidRPr="000A50D6">
        <w:rPr>
          <w:lang w:eastAsia="en-CA"/>
        </w:rPr>
        <w:t>The Challenge of Distributed Teams</w:t>
      </w:r>
    </w:p>
    <w:p w14:paraId="5A7087BA" w14:textId="397910CB" w:rsidR="008C5BF9" w:rsidRDefault="000A50D6" w:rsidP="00B43CA5">
      <w:pPr>
        <w:pStyle w:val="abstract"/>
        <w:spacing w:after="0" w:line="276" w:lineRule="auto"/>
        <w:ind w:firstLine="0"/>
        <w:rPr>
          <w:sz w:val="20"/>
        </w:rPr>
      </w:pPr>
      <w:r w:rsidRPr="00F90B56">
        <w:rPr>
          <w:sz w:val="20"/>
        </w:rPr>
        <w:t xml:space="preserve">With the rise of remote teams, the nature of modern workplaces has undergone a radical shift. Teams will inevitably become geographically dispersed as businesses expand. This growth offers new chances to reach a wider audience and acquire different </w:t>
      </w:r>
      <w:r w:rsidR="00F90B56">
        <w:rPr>
          <w:sz w:val="20"/>
        </w:rPr>
        <w:t>talents</w:t>
      </w:r>
      <w:r w:rsidRPr="00F90B56">
        <w:rPr>
          <w:sz w:val="20"/>
        </w:rPr>
        <w:t>, but it also presents a number of difficulties that make effective communication and teamwork difficult.</w:t>
      </w:r>
    </w:p>
    <w:p w14:paraId="58A05A06" w14:textId="77777777" w:rsidR="00F90B56" w:rsidRPr="00F90B56" w:rsidRDefault="00F90B56" w:rsidP="00B43CA5">
      <w:pPr>
        <w:pStyle w:val="abstract"/>
        <w:spacing w:after="0" w:line="276" w:lineRule="auto"/>
        <w:ind w:firstLine="0"/>
        <w:rPr>
          <w:sz w:val="20"/>
        </w:rPr>
      </w:pPr>
    </w:p>
    <w:p w14:paraId="36FDC181" w14:textId="05843E5F" w:rsidR="000A50D6" w:rsidRDefault="000A50D6" w:rsidP="00B43CA5">
      <w:pPr>
        <w:pStyle w:val="abstract"/>
        <w:spacing w:after="0" w:line="276" w:lineRule="auto"/>
        <w:ind w:firstLine="0"/>
        <w:rPr>
          <w:sz w:val="20"/>
        </w:rPr>
      </w:pPr>
      <w:r w:rsidRPr="00F90B56">
        <w:rPr>
          <w:i/>
          <w:iCs/>
          <w:sz w:val="20"/>
        </w:rPr>
        <w:t>Geographical Dispersity and Communication Barriers</w:t>
      </w:r>
      <w:r w:rsidRPr="00F90B56">
        <w:rPr>
          <w:sz w:val="20"/>
        </w:rPr>
        <w:t xml:space="preserve"> - Communication hurdles arise from the sheer structure of a distributed team, which is dispersed over several locations—whether they are different rooms, floors, buildings, cities, or even nations. The actual physical distance prevents impromptu in-person meetings, which frequently promote prompt information sharing and decision-making. As a result, vital information may become isolated inside particular teams or individuals, which could cause misalignment and lower output all around.</w:t>
      </w:r>
    </w:p>
    <w:p w14:paraId="186EF549" w14:textId="77777777" w:rsidR="00F90B56" w:rsidRPr="00F90B56" w:rsidRDefault="00F90B56" w:rsidP="00B43CA5">
      <w:pPr>
        <w:pStyle w:val="abstract"/>
        <w:spacing w:after="0" w:line="276" w:lineRule="auto"/>
        <w:ind w:firstLine="0"/>
        <w:rPr>
          <w:sz w:val="20"/>
        </w:rPr>
      </w:pPr>
    </w:p>
    <w:p w14:paraId="2A9DA383" w14:textId="37A7CEA9" w:rsidR="000A50D6" w:rsidRDefault="00A24E33" w:rsidP="00B43CA5">
      <w:pPr>
        <w:pStyle w:val="abstract"/>
        <w:spacing w:after="0" w:line="276" w:lineRule="auto"/>
        <w:ind w:firstLine="0"/>
        <w:rPr>
          <w:sz w:val="20"/>
        </w:rPr>
      </w:pPr>
      <w:r w:rsidRPr="00F90B56">
        <w:rPr>
          <w:i/>
          <w:iCs/>
          <w:sz w:val="20"/>
        </w:rPr>
        <w:t>Time Zone Variations and Synchronous Communication</w:t>
      </w:r>
      <w:r w:rsidRPr="00F90B56">
        <w:rPr>
          <w:sz w:val="20"/>
        </w:rPr>
        <w:t xml:space="preserve"> - </w:t>
      </w:r>
      <w:r w:rsidR="000A50D6" w:rsidRPr="00F90B56">
        <w:rPr>
          <w:sz w:val="20"/>
        </w:rPr>
        <w:t>The team members' varied geographic locations result in different time zones as well. This temporal disparity makes synchronous communication extremely challenging and hinders real-time collaboration. It could be difficult for team members to schedule talks or meetings around everyone's availability, which could cause delays in project completion and decision-making.</w:t>
      </w:r>
    </w:p>
    <w:p w14:paraId="5903676E" w14:textId="77777777" w:rsidR="00F90B56" w:rsidRPr="00F90B56" w:rsidRDefault="00F90B56" w:rsidP="00B43CA5">
      <w:pPr>
        <w:pStyle w:val="abstract"/>
        <w:spacing w:after="0" w:line="276" w:lineRule="auto"/>
        <w:ind w:firstLine="0"/>
        <w:rPr>
          <w:sz w:val="20"/>
        </w:rPr>
      </w:pPr>
    </w:p>
    <w:p w14:paraId="1BF85BDF" w14:textId="2716EFB6" w:rsidR="000A50D6" w:rsidRDefault="00A24E33" w:rsidP="00B43CA5">
      <w:pPr>
        <w:pStyle w:val="abstract"/>
        <w:spacing w:after="0" w:line="276" w:lineRule="auto"/>
        <w:ind w:firstLine="0"/>
        <w:rPr>
          <w:sz w:val="20"/>
        </w:rPr>
      </w:pPr>
      <w:r w:rsidRPr="00F90B56">
        <w:rPr>
          <w:i/>
          <w:iCs/>
          <w:sz w:val="20"/>
        </w:rPr>
        <w:t>Information Gaps and Fragmented Communication</w:t>
      </w:r>
      <w:r w:rsidRPr="00F90B56">
        <w:rPr>
          <w:sz w:val="20"/>
        </w:rPr>
        <w:t xml:space="preserve"> - </w:t>
      </w:r>
      <w:r w:rsidR="000A50D6" w:rsidRPr="00F90B56">
        <w:rPr>
          <w:sz w:val="20"/>
        </w:rPr>
        <w:t>There is a greater likelihood of information gaps developing in remote teams. Important updates, choices, or conversations may occur in different venues in the absence of defined communication routes and standard operating procedures, resulting in the dispersion of information. In addition to impeding productivity, this fragmentation gives rise to miscommunications and misaligned goals among team members.</w:t>
      </w:r>
    </w:p>
    <w:p w14:paraId="05913EDF" w14:textId="77777777" w:rsidR="00F90B56" w:rsidRPr="00F90B56" w:rsidRDefault="00F90B56" w:rsidP="00B43CA5">
      <w:pPr>
        <w:pStyle w:val="abstract"/>
        <w:spacing w:after="0" w:line="276" w:lineRule="auto"/>
        <w:ind w:firstLine="0"/>
        <w:rPr>
          <w:sz w:val="20"/>
        </w:rPr>
      </w:pPr>
    </w:p>
    <w:p w14:paraId="078FB606" w14:textId="553287D2" w:rsidR="000A50D6" w:rsidRDefault="00A24E33" w:rsidP="00B43CA5">
      <w:pPr>
        <w:pStyle w:val="abstract"/>
        <w:spacing w:after="0" w:line="276" w:lineRule="auto"/>
        <w:ind w:firstLine="0"/>
        <w:rPr>
          <w:sz w:val="20"/>
        </w:rPr>
      </w:pPr>
      <w:r w:rsidRPr="00F90B56">
        <w:rPr>
          <w:i/>
          <w:iCs/>
          <w:sz w:val="20"/>
        </w:rPr>
        <w:t>Scale and Complexity Amplify Communication Needs</w:t>
      </w:r>
      <w:r w:rsidRPr="00F90B56">
        <w:rPr>
          <w:sz w:val="20"/>
        </w:rPr>
        <w:t xml:space="preserve"> - </w:t>
      </w:r>
      <w:r w:rsidR="000A50D6" w:rsidRPr="00F90B56">
        <w:rPr>
          <w:sz w:val="20"/>
        </w:rPr>
        <w:t>There is an increase in the sheer amount of communication in teams that are bigger and more complex. Team members may turn to ad hoc communication techniques in an effort to handle this complexity, which exacerbates the problem of information silos and makes it difficult to track talks or decisions back to their inception.</w:t>
      </w:r>
    </w:p>
    <w:p w14:paraId="1075BB25" w14:textId="77777777" w:rsidR="00F90B56" w:rsidRPr="00F90B56" w:rsidRDefault="00F90B56" w:rsidP="00B43CA5">
      <w:pPr>
        <w:pStyle w:val="abstract"/>
        <w:spacing w:after="0" w:line="276" w:lineRule="auto"/>
        <w:ind w:firstLine="0"/>
        <w:rPr>
          <w:sz w:val="20"/>
        </w:rPr>
      </w:pPr>
    </w:p>
    <w:p w14:paraId="3E645624" w14:textId="2CA37FCB" w:rsidR="00B43CA5" w:rsidRPr="00F90B56" w:rsidRDefault="00A24E33" w:rsidP="00B43CA5">
      <w:pPr>
        <w:pStyle w:val="abstract"/>
        <w:spacing w:after="0" w:line="276" w:lineRule="auto"/>
        <w:ind w:firstLine="0"/>
        <w:rPr>
          <w:sz w:val="20"/>
        </w:rPr>
      </w:pPr>
      <w:r w:rsidRPr="00F90B56">
        <w:rPr>
          <w:i/>
          <w:iCs/>
          <w:sz w:val="20"/>
        </w:rPr>
        <w:t>Impact on Productivity and Decision-Making</w:t>
      </w:r>
      <w:r w:rsidRPr="00F90B56">
        <w:rPr>
          <w:sz w:val="20"/>
        </w:rPr>
        <w:t xml:space="preserve"> - </w:t>
      </w:r>
      <w:r w:rsidR="000A50D6" w:rsidRPr="00F90B56">
        <w:rPr>
          <w:sz w:val="20"/>
        </w:rPr>
        <w:t>Eventually, the productivity and decision-making processes of distant teams might be greatly impacted by these communication difficulties. Delays in receiving critical information, longer response times for inquiries, and, worst of all, making decisions based on inaccurate or fragmented information are all consequences of unclear communication channels.</w:t>
      </w:r>
    </w:p>
    <w:bookmarkEnd w:id="0"/>
    <w:p w14:paraId="13994B05" w14:textId="77777777" w:rsidR="00A24E33" w:rsidRDefault="00A24E33" w:rsidP="00A24E33">
      <w:pPr>
        <w:pStyle w:val="heading1"/>
      </w:pPr>
      <w:r>
        <w:lastRenderedPageBreak/>
        <w:t>Importance of Explicit Communication Channels</w:t>
      </w:r>
    </w:p>
    <w:p w14:paraId="1A5647DA" w14:textId="125032A6" w:rsidR="00A24E33" w:rsidRDefault="00A24E33" w:rsidP="00B43CA5">
      <w:pPr>
        <w:pStyle w:val="abstract"/>
        <w:spacing w:after="0" w:line="276" w:lineRule="auto"/>
        <w:ind w:firstLine="0"/>
        <w:rPr>
          <w:sz w:val="20"/>
        </w:rPr>
      </w:pPr>
      <w:r w:rsidRPr="00F90B56">
        <w:rPr>
          <w:sz w:val="20"/>
        </w:rPr>
        <w:t>The need for clear communication channels in the context of distributed teams, when time zone differences and geographic dispersion present significant obstacles, cannot be emphasized. The foundation for promoting cooperation, bringing team members together, and increasing productivity is a system of purposeful and transparent communication. The importance of creating clear lines of communication involves multiple vital components:</w:t>
      </w:r>
    </w:p>
    <w:p w14:paraId="2F56C6C8" w14:textId="77777777" w:rsidR="00E965E1" w:rsidRPr="00F90B56" w:rsidRDefault="00E965E1" w:rsidP="00B43CA5">
      <w:pPr>
        <w:pStyle w:val="abstract"/>
        <w:spacing w:after="0" w:line="276" w:lineRule="auto"/>
        <w:ind w:firstLine="0"/>
        <w:rPr>
          <w:sz w:val="20"/>
        </w:rPr>
      </w:pPr>
    </w:p>
    <w:p w14:paraId="041562C1" w14:textId="73AA140D" w:rsidR="00A24E33" w:rsidRDefault="00A24E33" w:rsidP="00B43CA5">
      <w:pPr>
        <w:pStyle w:val="abstract"/>
        <w:spacing w:after="0" w:line="276" w:lineRule="auto"/>
        <w:ind w:firstLine="0"/>
        <w:rPr>
          <w:sz w:val="20"/>
        </w:rPr>
      </w:pPr>
      <w:r w:rsidRPr="00E965E1">
        <w:rPr>
          <w:i/>
          <w:iCs/>
          <w:sz w:val="20"/>
        </w:rPr>
        <w:t>Clarity and Accessibility of Information</w:t>
      </w:r>
      <w:r w:rsidR="00E965E1">
        <w:rPr>
          <w:i/>
          <w:iCs/>
          <w:sz w:val="20"/>
        </w:rPr>
        <w:t xml:space="preserve"> - </w:t>
      </w:r>
      <w:r w:rsidRPr="00F90B56">
        <w:rPr>
          <w:sz w:val="20"/>
        </w:rPr>
        <w:t>Explicit communication channels guarantee that vital information is immediately available and easily accessible to all team members. By creating specified platforms or repositories for talks, papers, and updates, teams avoid the danger of information silos and ambiguity. Team members may concentrate more effectively on their jobs because there is less time spent looking for information thanks to this clarity.</w:t>
      </w:r>
    </w:p>
    <w:p w14:paraId="7242D196" w14:textId="77777777" w:rsidR="00E965E1" w:rsidRPr="00F90B56" w:rsidRDefault="00E965E1" w:rsidP="00B43CA5">
      <w:pPr>
        <w:pStyle w:val="abstract"/>
        <w:spacing w:after="0" w:line="276" w:lineRule="auto"/>
        <w:ind w:firstLine="0"/>
        <w:rPr>
          <w:sz w:val="20"/>
        </w:rPr>
      </w:pPr>
    </w:p>
    <w:p w14:paraId="18DD7127" w14:textId="094B954E" w:rsidR="00A24E33" w:rsidRDefault="00A24E33" w:rsidP="00B43CA5">
      <w:pPr>
        <w:pStyle w:val="abstract"/>
        <w:spacing w:after="0" w:line="276" w:lineRule="auto"/>
        <w:ind w:firstLine="0"/>
        <w:rPr>
          <w:sz w:val="20"/>
        </w:rPr>
      </w:pPr>
      <w:r w:rsidRPr="00E965E1">
        <w:rPr>
          <w:i/>
          <w:iCs/>
          <w:sz w:val="20"/>
        </w:rPr>
        <w:t>Streamlined Workflows and Reduced Ambiguity</w:t>
      </w:r>
      <w:r w:rsidR="00E965E1">
        <w:rPr>
          <w:i/>
          <w:iCs/>
          <w:sz w:val="20"/>
        </w:rPr>
        <w:t xml:space="preserve"> - </w:t>
      </w:r>
      <w:r w:rsidRPr="00F90B56">
        <w:rPr>
          <w:sz w:val="20"/>
        </w:rPr>
        <w:t>Explicit communication channels lead to streamlined procedures and reduced ambiguity. Members of the team know exactly where to look for pertinent information, which lessens the possibility of misunderstandings or contradicting instructions. This simplified method reduces needless delays in the decision-making process and improves operational efficiency.</w:t>
      </w:r>
    </w:p>
    <w:p w14:paraId="587735B0" w14:textId="77777777" w:rsidR="00E965E1" w:rsidRPr="00F90B56" w:rsidRDefault="00E965E1" w:rsidP="00B43CA5">
      <w:pPr>
        <w:pStyle w:val="abstract"/>
        <w:spacing w:after="0" w:line="276" w:lineRule="auto"/>
        <w:ind w:firstLine="0"/>
        <w:rPr>
          <w:sz w:val="20"/>
        </w:rPr>
      </w:pPr>
    </w:p>
    <w:p w14:paraId="7E31D013" w14:textId="579E9E2E" w:rsidR="00A24E33" w:rsidRDefault="00A24E33" w:rsidP="00B43CA5">
      <w:pPr>
        <w:pStyle w:val="abstract"/>
        <w:spacing w:after="0" w:line="276" w:lineRule="auto"/>
        <w:ind w:firstLine="0"/>
        <w:rPr>
          <w:sz w:val="20"/>
        </w:rPr>
      </w:pPr>
      <w:r w:rsidRPr="00E965E1">
        <w:rPr>
          <w:i/>
          <w:iCs/>
          <w:sz w:val="20"/>
        </w:rPr>
        <w:t xml:space="preserve">Facilitating Remote and Asynchronous Collaboration </w:t>
      </w:r>
      <w:r w:rsidR="00E965E1">
        <w:rPr>
          <w:i/>
          <w:iCs/>
          <w:sz w:val="20"/>
        </w:rPr>
        <w:t xml:space="preserve">- </w:t>
      </w:r>
      <w:r w:rsidRPr="00F90B56">
        <w:rPr>
          <w:sz w:val="20"/>
        </w:rPr>
        <w:t>Explicit communication channels facilitate seamless collaboration among team members operating in various time zones or working asynchronously, as remote work becomes more and more common. Regardless of physical location or working hours, task-tracking tools, shared repositories, and documented discussions offer a foundation for ongoing collaboration.</w:t>
      </w:r>
    </w:p>
    <w:p w14:paraId="2A164B5A" w14:textId="77777777" w:rsidR="00E965E1" w:rsidRPr="00F90B56" w:rsidRDefault="00E965E1" w:rsidP="00B43CA5">
      <w:pPr>
        <w:pStyle w:val="abstract"/>
        <w:spacing w:after="0" w:line="276" w:lineRule="auto"/>
        <w:ind w:firstLine="0"/>
        <w:rPr>
          <w:sz w:val="20"/>
        </w:rPr>
      </w:pPr>
    </w:p>
    <w:p w14:paraId="26336C62" w14:textId="04A852D2" w:rsidR="00A24E33" w:rsidRDefault="00A24E33" w:rsidP="00B43CA5">
      <w:pPr>
        <w:pStyle w:val="abstract"/>
        <w:spacing w:after="0" w:line="276" w:lineRule="auto"/>
        <w:ind w:firstLine="0"/>
        <w:rPr>
          <w:sz w:val="20"/>
        </w:rPr>
      </w:pPr>
      <w:r w:rsidRPr="00E965E1">
        <w:rPr>
          <w:i/>
          <w:iCs/>
          <w:sz w:val="20"/>
        </w:rPr>
        <w:t>Mitigation of Information Gaps and Misalignments</w:t>
      </w:r>
      <w:r w:rsidR="00E965E1">
        <w:rPr>
          <w:i/>
          <w:iCs/>
          <w:sz w:val="20"/>
        </w:rPr>
        <w:t xml:space="preserve"> - </w:t>
      </w:r>
      <w:r w:rsidRPr="00F90B56">
        <w:rPr>
          <w:sz w:val="20"/>
        </w:rPr>
        <w:t xml:space="preserve">Teams may greatly </w:t>
      </w:r>
      <w:proofErr w:type="spellStart"/>
      <w:r w:rsidRPr="00F90B56">
        <w:rPr>
          <w:sz w:val="20"/>
        </w:rPr>
        <w:t>minimise</w:t>
      </w:r>
      <w:proofErr w:type="spellEnd"/>
      <w:r w:rsidRPr="00F90B56">
        <w:rPr>
          <w:sz w:val="20"/>
        </w:rPr>
        <w:t xml:space="preserve"> knowledge gaps, which frequently result in misalignments, by cultivating open lines of communication. Divergent interpretations or misunderstandings are reduced when there are clear channels for updates, discussions, and decision-making processes among team members.</w:t>
      </w:r>
    </w:p>
    <w:p w14:paraId="205ED380" w14:textId="77777777" w:rsidR="00E965E1" w:rsidRPr="00F90B56" w:rsidRDefault="00E965E1" w:rsidP="00B43CA5">
      <w:pPr>
        <w:pStyle w:val="abstract"/>
        <w:spacing w:after="0" w:line="276" w:lineRule="auto"/>
        <w:ind w:firstLine="0"/>
        <w:rPr>
          <w:sz w:val="20"/>
        </w:rPr>
      </w:pPr>
    </w:p>
    <w:p w14:paraId="1BF87365" w14:textId="41D077C9" w:rsidR="00A24E33" w:rsidRDefault="00A24E33" w:rsidP="00B43CA5">
      <w:pPr>
        <w:pStyle w:val="abstract"/>
        <w:spacing w:after="0" w:line="276" w:lineRule="auto"/>
        <w:ind w:firstLine="0"/>
        <w:rPr>
          <w:sz w:val="20"/>
        </w:rPr>
      </w:pPr>
      <w:r w:rsidRPr="00E965E1">
        <w:rPr>
          <w:i/>
          <w:iCs/>
          <w:sz w:val="20"/>
        </w:rPr>
        <w:t>Enhancing Transparency and Accountability</w:t>
      </w:r>
      <w:r w:rsidR="00E965E1">
        <w:rPr>
          <w:i/>
          <w:iCs/>
          <w:sz w:val="20"/>
        </w:rPr>
        <w:t xml:space="preserve"> - </w:t>
      </w:r>
      <w:r w:rsidRPr="00F90B56">
        <w:rPr>
          <w:sz w:val="20"/>
        </w:rPr>
        <w:t>Creating explicit channels of communication among teams promotes an environment of openness and responsibility. Accountability for decisions made and open communication among team members are fostered when talks and decisions are recorded and available to all parties involved.</w:t>
      </w:r>
    </w:p>
    <w:p w14:paraId="3531327A" w14:textId="77777777" w:rsidR="00E965E1" w:rsidRPr="00F90B56" w:rsidRDefault="00E965E1" w:rsidP="00B43CA5">
      <w:pPr>
        <w:pStyle w:val="abstract"/>
        <w:spacing w:after="0" w:line="276" w:lineRule="auto"/>
        <w:ind w:firstLine="0"/>
        <w:rPr>
          <w:sz w:val="20"/>
        </w:rPr>
      </w:pPr>
    </w:p>
    <w:p w14:paraId="311247B6" w14:textId="1CD10E44" w:rsidR="00A24E33" w:rsidRPr="00F90B56" w:rsidRDefault="00A24E33" w:rsidP="00B43CA5">
      <w:pPr>
        <w:pStyle w:val="abstract"/>
        <w:spacing w:after="0" w:line="276" w:lineRule="auto"/>
        <w:ind w:firstLine="0"/>
        <w:rPr>
          <w:sz w:val="20"/>
        </w:rPr>
      </w:pPr>
      <w:r w:rsidRPr="00E965E1">
        <w:rPr>
          <w:i/>
          <w:iCs/>
          <w:sz w:val="20"/>
        </w:rPr>
        <w:t>Adapting to Scale and Growth</w:t>
      </w:r>
      <w:r w:rsidR="00E965E1">
        <w:rPr>
          <w:i/>
          <w:iCs/>
          <w:sz w:val="20"/>
        </w:rPr>
        <w:t xml:space="preserve"> - </w:t>
      </w:r>
      <w:r w:rsidRPr="00F90B56">
        <w:rPr>
          <w:sz w:val="20"/>
        </w:rPr>
        <w:t>The basis for scalable communication techniques that adjust to the changing requirements of expanding teams is laid via explicit communication channels. Establishing designated channels helps teams grow by allowing new members to easily join existing procedures and access previous discussions and decisions.</w:t>
      </w:r>
    </w:p>
    <w:p w14:paraId="53DE6ED1" w14:textId="77777777" w:rsidR="000B1ECD" w:rsidRDefault="000B1ECD" w:rsidP="000B1ECD">
      <w:pPr>
        <w:pStyle w:val="heading1"/>
      </w:pPr>
      <w:r>
        <w:t>Choosing Effective Communication Types</w:t>
      </w:r>
    </w:p>
    <w:p w14:paraId="2AC2DF6D" w14:textId="327CE4B0" w:rsidR="000B1ECD" w:rsidRDefault="000B1ECD" w:rsidP="00F90B56">
      <w:pPr>
        <w:pStyle w:val="abstract"/>
        <w:spacing w:after="0"/>
        <w:ind w:firstLine="0"/>
        <w:rPr>
          <w:sz w:val="20"/>
        </w:rPr>
      </w:pPr>
      <w:r w:rsidRPr="00F90B56">
        <w:rPr>
          <w:sz w:val="20"/>
        </w:rPr>
        <w:t xml:space="preserve">The choice of communication channels is crucial when leading distributed teams since it guarantees smooth cooperation, efficiency, and team cohesion. To ensure good team dynamics, it's essential to </w:t>
      </w:r>
      <w:r w:rsidRPr="00F90B56">
        <w:rPr>
          <w:sz w:val="20"/>
        </w:rPr>
        <w:lastRenderedPageBreak/>
        <w:t xml:space="preserve">grasp the differences between synchronous and asynchronous communication, make use of multichannel chats, and </w:t>
      </w:r>
      <w:r w:rsidR="00E965E1">
        <w:rPr>
          <w:sz w:val="20"/>
        </w:rPr>
        <w:t>recognize</w:t>
      </w:r>
      <w:r w:rsidRPr="00F90B56">
        <w:rPr>
          <w:sz w:val="20"/>
        </w:rPr>
        <w:t xml:space="preserve"> when to use each style of communication.</w:t>
      </w:r>
    </w:p>
    <w:p w14:paraId="737E58EA" w14:textId="77777777" w:rsidR="00E965E1" w:rsidRPr="00F90B56" w:rsidRDefault="00E965E1" w:rsidP="00F90B56">
      <w:pPr>
        <w:pStyle w:val="abstract"/>
        <w:spacing w:after="0"/>
        <w:ind w:firstLine="0"/>
        <w:rPr>
          <w:sz w:val="20"/>
        </w:rPr>
      </w:pPr>
    </w:p>
    <w:p w14:paraId="08BB8F63" w14:textId="6674DF74" w:rsidR="000B1ECD" w:rsidRPr="003132BF" w:rsidRDefault="000B1ECD" w:rsidP="00F90B56">
      <w:pPr>
        <w:pStyle w:val="abstract"/>
        <w:spacing w:after="0"/>
        <w:ind w:firstLine="0"/>
        <w:rPr>
          <w:b/>
          <w:bCs/>
          <w:sz w:val="20"/>
          <w:lang w:val="fr-FR"/>
        </w:rPr>
      </w:pPr>
      <w:proofErr w:type="spellStart"/>
      <w:r w:rsidRPr="003132BF">
        <w:rPr>
          <w:b/>
          <w:bCs/>
          <w:sz w:val="20"/>
          <w:lang w:val="fr-FR"/>
        </w:rPr>
        <w:t>Asynchronous</w:t>
      </w:r>
      <w:proofErr w:type="spellEnd"/>
      <w:r w:rsidRPr="003132BF">
        <w:rPr>
          <w:b/>
          <w:bCs/>
          <w:sz w:val="20"/>
          <w:lang w:val="fr-FR"/>
        </w:rPr>
        <w:t xml:space="preserve"> vs. </w:t>
      </w:r>
      <w:proofErr w:type="spellStart"/>
      <w:r w:rsidRPr="003132BF">
        <w:rPr>
          <w:b/>
          <w:bCs/>
          <w:sz w:val="20"/>
          <w:lang w:val="fr-FR"/>
        </w:rPr>
        <w:t>Synchronous</w:t>
      </w:r>
      <w:proofErr w:type="spellEnd"/>
      <w:r w:rsidRPr="003132BF">
        <w:rPr>
          <w:b/>
          <w:bCs/>
          <w:sz w:val="20"/>
          <w:lang w:val="fr-FR"/>
        </w:rPr>
        <w:t xml:space="preserve"> Communication</w:t>
      </w:r>
    </w:p>
    <w:p w14:paraId="37C11675" w14:textId="77777777" w:rsidR="00E965E1" w:rsidRPr="003132BF" w:rsidRDefault="00E965E1" w:rsidP="00F90B56">
      <w:pPr>
        <w:pStyle w:val="abstract"/>
        <w:spacing w:after="0"/>
        <w:ind w:firstLine="0"/>
        <w:rPr>
          <w:b/>
          <w:bCs/>
          <w:sz w:val="20"/>
          <w:lang w:val="fr-FR"/>
        </w:rPr>
      </w:pPr>
    </w:p>
    <w:p w14:paraId="0E1F2BCE" w14:textId="1602D2B4" w:rsidR="000B1ECD" w:rsidRPr="003132BF" w:rsidRDefault="000B1ECD" w:rsidP="00F90B56">
      <w:pPr>
        <w:pStyle w:val="abstract"/>
        <w:spacing w:after="0"/>
        <w:ind w:firstLine="0"/>
        <w:rPr>
          <w:sz w:val="20"/>
          <w:lang w:val="fr-FR"/>
        </w:rPr>
      </w:pPr>
      <w:r w:rsidRPr="003132BF">
        <w:rPr>
          <w:sz w:val="20"/>
          <w:lang w:val="fr-FR"/>
        </w:rPr>
        <w:t xml:space="preserve">1. </w:t>
      </w:r>
      <w:proofErr w:type="spellStart"/>
      <w:r w:rsidRPr="003132BF">
        <w:rPr>
          <w:i/>
          <w:iCs/>
          <w:sz w:val="20"/>
          <w:lang w:val="fr-FR"/>
        </w:rPr>
        <w:t>Asynchronous</w:t>
      </w:r>
      <w:proofErr w:type="spellEnd"/>
      <w:r w:rsidRPr="003132BF">
        <w:rPr>
          <w:i/>
          <w:iCs/>
          <w:sz w:val="20"/>
          <w:lang w:val="fr-FR"/>
        </w:rPr>
        <w:t xml:space="preserve"> </w:t>
      </w:r>
      <w:proofErr w:type="gramStart"/>
      <w:r w:rsidRPr="003132BF">
        <w:rPr>
          <w:i/>
          <w:iCs/>
          <w:sz w:val="20"/>
          <w:lang w:val="fr-FR"/>
        </w:rPr>
        <w:t>Communication</w:t>
      </w:r>
      <w:r w:rsidRPr="003132BF">
        <w:rPr>
          <w:sz w:val="20"/>
          <w:lang w:val="fr-FR"/>
        </w:rPr>
        <w:t>:</w:t>
      </w:r>
      <w:proofErr w:type="gramEnd"/>
    </w:p>
    <w:p w14:paraId="5FB08F79" w14:textId="667A7EAA" w:rsidR="000B1ECD" w:rsidRPr="00F90B56" w:rsidRDefault="000B1ECD" w:rsidP="00E965E1">
      <w:pPr>
        <w:pStyle w:val="abstract"/>
        <w:numPr>
          <w:ilvl w:val="0"/>
          <w:numId w:val="4"/>
        </w:numPr>
        <w:spacing w:after="0"/>
        <w:rPr>
          <w:sz w:val="20"/>
        </w:rPr>
      </w:pPr>
      <w:r w:rsidRPr="00F90B56">
        <w:rPr>
          <w:sz w:val="20"/>
        </w:rPr>
        <w:t>Perfect for non-blocking objects that don't need interactions in real time.</w:t>
      </w:r>
    </w:p>
    <w:p w14:paraId="137D0ECB" w14:textId="20B0845B" w:rsidR="000B1ECD" w:rsidRPr="00F90B56" w:rsidRDefault="000B1ECD" w:rsidP="00E965E1">
      <w:pPr>
        <w:pStyle w:val="abstract"/>
        <w:numPr>
          <w:ilvl w:val="0"/>
          <w:numId w:val="4"/>
        </w:numPr>
        <w:spacing w:after="0"/>
        <w:rPr>
          <w:sz w:val="20"/>
        </w:rPr>
      </w:pPr>
      <w:r w:rsidRPr="00F90B56">
        <w:rPr>
          <w:sz w:val="20"/>
        </w:rPr>
        <w:t>Provides flexibility for team members to review or contribute to the material as needed.</w:t>
      </w:r>
    </w:p>
    <w:p w14:paraId="3FAD428F" w14:textId="327C5F35" w:rsidR="000B1ECD" w:rsidRPr="00F90B56" w:rsidRDefault="000B1ECD" w:rsidP="00E965E1">
      <w:pPr>
        <w:pStyle w:val="abstract"/>
        <w:numPr>
          <w:ilvl w:val="0"/>
          <w:numId w:val="4"/>
        </w:numPr>
        <w:spacing w:after="0"/>
        <w:rPr>
          <w:sz w:val="20"/>
        </w:rPr>
      </w:pPr>
      <w:r w:rsidRPr="00F90B56">
        <w:rPr>
          <w:sz w:val="20"/>
        </w:rPr>
        <w:t>Task-tracking software, forums, email, and collaborative papers are good channels for asynchronous communication.</w:t>
      </w:r>
    </w:p>
    <w:p w14:paraId="315F2C9E" w14:textId="3C5F04B8" w:rsidR="000B1ECD" w:rsidRPr="00F90B56" w:rsidRDefault="000B1ECD" w:rsidP="00E965E1">
      <w:pPr>
        <w:pStyle w:val="abstract"/>
        <w:numPr>
          <w:ilvl w:val="0"/>
          <w:numId w:val="4"/>
        </w:numPr>
        <w:spacing w:after="0"/>
        <w:rPr>
          <w:sz w:val="20"/>
        </w:rPr>
      </w:pPr>
      <w:r w:rsidRPr="00F90B56">
        <w:rPr>
          <w:sz w:val="20"/>
        </w:rPr>
        <w:t xml:space="preserve">Useful for debating architectural choices, exchanging updates, and answering non-urgent questions without interfering with intense </w:t>
      </w:r>
      <w:r w:rsidR="00E965E1">
        <w:rPr>
          <w:sz w:val="20"/>
        </w:rPr>
        <w:t>concentration</w:t>
      </w:r>
      <w:r w:rsidRPr="00F90B56">
        <w:rPr>
          <w:sz w:val="20"/>
        </w:rPr>
        <w:t xml:space="preserve"> work.</w:t>
      </w:r>
    </w:p>
    <w:p w14:paraId="3B2E91E2" w14:textId="77777777" w:rsidR="000B1ECD" w:rsidRPr="00F90B56" w:rsidRDefault="000B1ECD" w:rsidP="00F90B56">
      <w:pPr>
        <w:pStyle w:val="abstract"/>
        <w:spacing w:after="0"/>
        <w:ind w:firstLine="0"/>
        <w:rPr>
          <w:sz w:val="20"/>
        </w:rPr>
      </w:pPr>
    </w:p>
    <w:p w14:paraId="66A89569" w14:textId="77777777" w:rsidR="00E965E1" w:rsidRDefault="000B1ECD" w:rsidP="00F90B56">
      <w:pPr>
        <w:pStyle w:val="abstract"/>
        <w:spacing w:after="0"/>
        <w:ind w:firstLine="0"/>
        <w:rPr>
          <w:sz w:val="20"/>
        </w:rPr>
      </w:pPr>
      <w:r w:rsidRPr="00F90B56">
        <w:rPr>
          <w:sz w:val="20"/>
        </w:rPr>
        <w:t xml:space="preserve">2. </w:t>
      </w:r>
      <w:r w:rsidRPr="00E965E1">
        <w:rPr>
          <w:i/>
          <w:iCs/>
          <w:sz w:val="20"/>
        </w:rPr>
        <w:t>Synchronous Communication</w:t>
      </w:r>
      <w:r w:rsidRPr="00F90B56">
        <w:rPr>
          <w:sz w:val="20"/>
        </w:rPr>
        <w:t xml:space="preserve">: </w:t>
      </w:r>
    </w:p>
    <w:p w14:paraId="49D489F9" w14:textId="5F307D9A" w:rsidR="000B1ECD" w:rsidRPr="00F90B56" w:rsidRDefault="000B1ECD" w:rsidP="00E965E1">
      <w:pPr>
        <w:pStyle w:val="abstract"/>
        <w:numPr>
          <w:ilvl w:val="0"/>
          <w:numId w:val="5"/>
        </w:numPr>
        <w:spacing w:after="0"/>
        <w:rPr>
          <w:sz w:val="20"/>
        </w:rPr>
      </w:pPr>
      <w:r w:rsidRPr="00F90B56">
        <w:rPr>
          <w:sz w:val="20"/>
        </w:rPr>
        <w:t>Essential for in-the-moment talks and idea exchanges that demand quick answers.</w:t>
      </w:r>
    </w:p>
    <w:p w14:paraId="79BDF3CA" w14:textId="1F640281" w:rsidR="000B1ECD" w:rsidRPr="00F90B56" w:rsidRDefault="000B1ECD" w:rsidP="00E965E1">
      <w:pPr>
        <w:pStyle w:val="abstract"/>
        <w:numPr>
          <w:ilvl w:val="0"/>
          <w:numId w:val="5"/>
        </w:numPr>
        <w:spacing w:after="0"/>
        <w:rPr>
          <w:sz w:val="20"/>
        </w:rPr>
      </w:pPr>
      <w:r w:rsidRPr="00F90B56">
        <w:rPr>
          <w:sz w:val="20"/>
        </w:rPr>
        <w:t>Synchronous communication is best served by platforms like group chats, video calls, and in-person meetings.</w:t>
      </w:r>
    </w:p>
    <w:p w14:paraId="6EEB0602" w14:textId="66E03401" w:rsidR="000B1ECD" w:rsidRDefault="000B1ECD" w:rsidP="00E965E1">
      <w:pPr>
        <w:pStyle w:val="abstract"/>
        <w:numPr>
          <w:ilvl w:val="0"/>
          <w:numId w:val="5"/>
        </w:numPr>
        <w:spacing w:after="0"/>
        <w:rPr>
          <w:sz w:val="20"/>
        </w:rPr>
      </w:pPr>
      <w:r w:rsidRPr="00F90B56">
        <w:rPr>
          <w:sz w:val="20"/>
        </w:rPr>
        <w:t>Beneficial in situations requiring quick input, brainstorming sessions, pressing questions, and decision-making.</w:t>
      </w:r>
    </w:p>
    <w:p w14:paraId="77D272AF" w14:textId="77777777" w:rsidR="00E965E1" w:rsidRDefault="00E965E1" w:rsidP="00E965E1">
      <w:pPr>
        <w:pStyle w:val="abstract"/>
        <w:spacing w:after="0"/>
        <w:rPr>
          <w:sz w:val="20"/>
        </w:rPr>
      </w:pPr>
    </w:p>
    <w:p w14:paraId="2B62D3FE" w14:textId="77777777" w:rsidR="000B1ECD" w:rsidRPr="00F90B56" w:rsidRDefault="000B1ECD" w:rsidP="00F90B56">
      <w:pPr>
        <w:pStyle w:val="abstract"/>
        <w:spacing w:after="0"/>
        <w:ind w:firstLine="0"/>
        <w:rPr>
          <w:sz w:val="20"/>
        </w:rPr>
      </w:pPr>
    </w:p>
    <w:p w14:paraId="6574EC44" w14:textId="77777777" w:rsidR="000B1ECD" w:rsidRPr="00E965E1" w:rsidRDefault="000B1ECD" w:rsidP="00F90B56">
      <w:pPr>
        <w:pStyle w:val="abstract"/>
        <w:spacing w:after="0"/>
        <w:ind w:firstLine="0"/>
        <w:rPr>
          <w:b/>
          <w:bCs/>
          <w:sz w:val="20"/>
        </w:rPr>
      </w:pPr>
      <w:r w:rsidRPr="00E965E1">
        <w:rPr>
          <w:b/>
          <w:bCs/>
          <w:sz w:val="20"/>
        </w:rPr>
        <w:t>Multichannel Chats: Benefits and Drawbacks</w:t>
      </w:r>
    </w:p>
    <w:p w14:paraId="5198E57D" w14:textId="77777777" w:rsidR="000B1ECD" w:rsidRPr="00F90B56" w:rsidRDefault="000B1ECD" w:rsidP="00F90B56">
      <w:pPr>
        <w:pStyle w:val="abstract"/>
        <w:spacing w:after="0"/>
        <w:ind w:firstLine="0"/>
        <w:rPr>
          <w:sz w:val="20"/>
        </w:rPr>
      </w:pPr>
    </w:p>
    <w:p w14:paraId="78544E00" w14:textId="77777777" w:rsidR="00E965E1" w:rsidRDefault="00E965E1" w:rsidP="00F90B56">
      <w:pPr>
        <w:pStyle w:val="abstract"/>
        <w:spacing w:after="0"/>
        <w:ind w:firstLine="0"/>
        <w:rPr>
          <w:sz w:val="20"/>
        </w:rPr>
      </w:pPr>
      <w:r>
        <w:rPr>
          <w:sz w:val="20"/>
        </w:rPr>
        <w:t xml:space="preserve">1. </w:t>
      </w:r>
      <w:r w:rsidR="000B1ECD" w:rsidRPr="00E965E1">
        <w:rPr>
          <w:i/>
          <w:iCs/>
          <w:sz w:val="20"/>
        </w:rPr>
        <w:t>Benefits</w:t>
      </w:r>
      <w:r w:rsidR="000B1ECD" w:rsidRPr="00F90B56">
        <w:rPr>
          <w:sz w:val="20"/>
        </w:rPr>
        <w:t>:</w:t>
      </w:r>
    </w:p>
    <w:p w14:paraId="71A8BEC1" w14:textId="1039AB37" w:rsidR="000B1ECD" w:rsidRPr="00F90B56" w:rsidRDefault="000B1ECD" w:rsidP="00E965E1">
      <w:pPr>
        <w:pStyle w:val="abstract"/>
        <w:numPr>
          <w:ilvl w:val="0"/>
          <w:numId w:val="6"/>
        </w:numPr>
        <w:spacing w:after="0"/>
        <w:rPr>
          <w:sz w:val="20"/>
        </w:rPr>
      </w:pPr>
      <w:r w:rsidRPr="00F90B56">
        <w:rPr>
          <w:sz w:val="20"/>
        </w:rPr>
        <w:t>Enables synchronous and asynchronous communication.</w:t>
      </w:r>
    </w:p>
    <w:p w14:paraId="71AAE3DA" w14:textId="17CDFDA6" w:rsidR="000B1ECD" w:rsidRPr="00F90B56" w:rsidRDefault="000B1ECD" w:rsidP="00E965E1">
      <w:pPr>
        <w:pStyle w:val="abstract"/>
        <w:numPr>
          <w:ilvl w:val="0"/>
          <w:numId w:val="6"/>
        </w:numPr>
        <w:spacing w:after="0"/>
        <w:rPr>
          <w:sz w:val="20"/>
        </w:rPr>
      </w:pPr>
      <w:r w:rsidRPr="00F90B56">
        <w:rPr>
          <w:sz w:val="20"/>
        </w:rPr>
        <w:t>Facilitates prompt communication and encourages teamwork.</w:t>
      </w:r>
    </w:p>
    <w:p w14:paraId="43F41835" w14:textId="1FA5B5CB" w:rsidR="000B1ECD" w:rsidRPr="00F90B56" w:rsidRDefault="000B1ECD" w:rsidP="00E965E1">
      <w:pPr>
        <w:pStyle w:val="abstract"/>
        <w:numPr>
          <w:ilvl w:val="0"/>
          <w:numId w:val="6"/>
        </w:numPr>
        <w:spacing w:after="0"/>
        <w:rPr>
          <w:sz w:val="20"/>
        </w:rPr>
      </w:pPr>
      <w:r w:rsidRPr="00F90B56">
        <w:rPr>
          <w:sz w:val="20"/>
        </w:rPr>
        <w:t>Is adaptable in meeting different communication preferences.</w:t>
      </w:r>
    </w:p>
    <w:p w14:paraId="06518665" w14:textId="77777777" w:rsidR="000B1ECD" w:rsidRPr="00F90B56" w:rsidRDefault="000B1ECD" w:rsidP="00F90B56">
      <w:pPr>
        <w:pStyle w:val="abstract"/>
        <w:spacing w:after="0"/>
        <w:ind w:firstLine="0"/>
        <w:rPr>
          <w:sz w:val="20"/>
        </w:rPr>
      </w:pPr>
      <w:r w:rsidRPr="00F90B56">
        <w:rPr>
          <w:sz w:val="20"/>
        </w:rPr>
        <w:t xml:space="preserve">    </w:t>
      </w:r>
    </w:p>
    <w:p w14:paraId="0BE628FE" w14:textId="77777777" w:rsidR="00E965E1" w:rsidRDefault="000B1ECD" w:rsidP="00F90B56">
      <w:pPr>
        <w:pStyle w:val="abstract"/>
        <w:spacing w:after="0"/>
        <w:ind w:firstLine="0"/>
        <w:rPr>
          <w:sz w:val="20"/>
        </w:rPr>
      </w:pPr>
      <w:r w:rsidRPr="00F90B56">
        <w:rPr>
          <w:sz w:val="20"/>
        </w:rPr>
        <w:t xml:space="preserve">2. </w:t>
      </w:r>
      <w:r w:rsidRPr="00E965E1">
        <w:rPr>
          <w:i/>
          <w:iCs/>
          <w:sz w:val="20"/>
        </w:rPr>
        <w:t>Difficulties:</w:t>
      </w:r>
      <w:r w:rsidRPr="00F90B56">
        <w:rPr>
          <w:sz w:val="20"/>
        </w:rPr>
        <w:t xml:space="preserve"> </w:t>
      </w:r>
    </w:p>
    <w:p w14:paraId="009D7BB4" w14:textId="28BD5A52" w:rsidR="000B1ECD" w:rsidRPr="00F90B56" w:rsidRDefault="000B1ECD" w:rsidP="00E965E1">
      <w:pPr>
        <w:pStyle w:val="abstract"/>
        <w:numPr>
          <w:ilvl w:val="0"/>
          <w:numId w:val="7"/>
        </w:numPr>
        <w:spacing w:after="0"/>
        <w:rPr>
          <w:sz w:val="20"/>
        </w:rPr>
      </w:pPr>
      <w:r w:rsidRPr="00F90B56">
        <w:rPr>
          <w:sz w:val="20"/>
        </w:rPr>
        <w:t>Possibility of expected constant presence interfering with periods of deep concentration.</w:t>
      </w:r>
    </w:p>
    <w:p w14:paraId="349F65E8" w14:textId="213A7DCB" w:rsidR="000B1ECD" w:rsidRPr="00F90B56" w:rsidRDefault="000B1ECD" w:rsidP="00E965E1">
      <w:pPr>
        <w:pStyle w:val="abstract"/>
        <w:numPr>
          <w:ilvl w:val="0"/>
          <w:numId w:val="7"/>
        </w:numPr>
        <w:spacing w:after="0"/>
        <w:rPr>
          <w:sz w:val="20"/>
        </w:rPr>
      </w:pPr>
      <w:r w:rsidRPr="00F90B56">
        <w:rPr>
          <w:sz w:val="20"/>
        </w:rPr>
        <w:t>Possibility of distraction and information overload if not handled well.</w:t>
      </w:r>
    </w:p>
    <w:p w14:paraId="7E269D27" w14:textId="1C35C259" w:rsidR="000B1ECD" w:rsidRPr="00F90B56" w:rsidRDefault="000B1ECD" w:rsidP="00FA2102">
      <w:pPr>
        <w:pStyle w:val="abstract"/>
        <w:numPr>
          <w:ilvl w:val="0"/>
          <w:numId w:val="7"/>
        </w:numPr>
        <w:spacing w:after="0"/>
        <w:rPr>
          <w:sz w:val="20"/>
        </w:rPr>
      </w:pPr>
      <w:r w:rsidRPr="00F90B56">
        <w:rPr>
          <w:sz w:val="20"/>
        </w:rPr>
        <w:t>Dispersed interactions across channels could make it difficult to follow conversations and decision histories.</w:t>
      </w:r>
    </w:p>
    <w:p w14:paraId="7A1FEA24" w14:textId="77777777" w:rsidR="000B1ECD" w:rsidRPr="00F90B56" w:rsidRDefault="000B1ECD" w:rsidP="00F90B56">
      <w:pPr>
        <w:pStyle w:val="abstract"/>
        <w:spacing w:after="0"/>
        <w:ind w:firstLine="0"/>
        <w:rPr>
          <w:sz w:val="20"/>
        </w:rPr>
      </w:pPr>
    </w:p>
    <w:p w14:paraId="126161DD" w14:textId="1648E714" w:rsidR="00E965E1" w:rsidRDefault="00FA2102" w:rsidP="00F90B56">
      <w:pPr>
        <w:pStyle w:val="abstract"/>
        <w:spacing w:after="0"/>
        <w:ind w:firstLine="0"/>
        <w:rPr>
          <w:b/>
          <w:bCs/>
          <w:sz w:val="20"/>
        </w:rPr>
      </w:pPr>
      <w:r w:rsidRPr="00FA2102">
        <w:rPr>
          <w:b/>
          <w:bCs/>
          <w:noProof/>
          <w:sz w:val="20"/>
          <w:lang w:val="en-CA"/>
        </w:rPr>
        <w:drawing>
          <wp:inline distT="0" distB="0" distL="0" distR="0" wp14:anchorId="05D5A0E4" wp14:editId="735E9F6F">
            <wp:extent cx="4883150" cy="2781300"/>
            <wp:effectExtent l="0" t="0" r="0" b="0"/>
            <wp:docPr id="2050" name="Picture 2" descr="Richness of communication channel [Coc06]. | Download Scientific Diagram">
              <a:extLst xmlns:a="http://schemas.openxmlformats.org/drawingml/2006/main">
                <a:ext uri="{FF2B5EF4-FFF2-40B4-BE49-F238E27FC236}">
                  <a16:creationId xmlns:a16="http://schemas.microsoft.com/office/drawing/2014/main" id="{0E5D331A-0259-D6C0-D026-E3536747B7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Richness of communication channel [Coc06]. | Download Scientific Diagram">
                      <a:extLst>
                        <a:ext uri="{FF2B5EF4-FFF2-40B4-BE49-F238E27FC236}">
                          <a16:creationId xmlns:a16="http://schemas.microsoft.com/office/drawing/2014/main" id="{0E5D331A-0259-D6C0-D026-E3536747B7A9}"/>
                        </a:ext>
                      </a:extLst>
                    </pic:cNvPr>
                    <pic:cNvPicPr>
                      <a:picLocks noChangeAspect="1" noChangeArrowheads="1"/>
                    </pic:cNvPicPr>
                  </pic:nvPicPr>
                  <pic:blipFill rotWithShape="1">
                    <a:blip r:embed="rId5">
                      <a:extLst>
                        <a:ext uri="{28A0092B-C50C-407E-A947-70E740481C1C}">
                          <a14:useLocalDpi xmlns:a14="http://schemas.microsoft.com/office/drawing/2010/main" val="0"/>
                        </a:ext>
                      </a:extLst>
                    </a:blip>
                    <a:srcRect b="7019"/>
                    <a:stretch/>
                  </pic:blipFill>
                  <pic:spPr bwMode="auto">
                    <a:xfrm>
                      <a:off x="0" y="0"/>
                      <a:ext cx="4939366" cy="2813319"/>
                    </a:xfrm>
                    <a:prstGeom prst="rect">
                      <a:avLst/>
                    </a:prstGeom>
                    <a:solidFill>
                      <a:srgbClr val="FFFFFF"/>
                    </a:solidFill>
                  </pic:spPr>
                </pic:pic>
              </a:graphicData>
            </a:graphic>
          </wp:inline>
        </w:drawing>
      </w:r>
    </w:p>
    <w:p w14:paraId="13274152" w14:textId="77777777" w:rsidR="003B6F63" w:rsidRDefault="003B6F63" w:rsidP="00F90B56">
      <w:pPr>
        <w:pStyle w:val="abstract"/>
        <w:spacing w:after="0"/>
        <w:ind w:firstLine="0"/>
        <w:rPr>
          <w:b/>
          <w:bCs/>
          <w:sz w:val="20"/>
        </w:rPr>
      </w:pPr>
    </w:p>
    <w:p w14:paraId="6D98D29C" w14:textId="2F4D6A88" w:rsidR="003B6F63" w:rsidRPr="003B6F63" w:rsidRDefault="003B6F63" w:rsidP="003B6F63">
      <w:pPr>
        <w:pStyle w:val="abstract"/>
        <w:spacing w:after="0"/>
        <w:ind w:firstLine="0"/>
        <w:jc w:val="center"/>
        <w:rPr>
          <w:sz w:val="20"/>
        </w:rPr>
      </w:pPr>
      <w:r w:rsidRPr="003B6F63">
        <w:rPr>
          <w:sz w:val="20"/>
        </w:rPr>
        <w:t>Fig. Communication Effectiveness in Different Communication Channels</w:t>
      </w:r>
      <w:r w:rsidR="003132BF">
        <w:rPr>
          <w:sz w:val="20"/>
        </w:rPr>
        <w:t xml:space="preserve"> [1]</w:t>
      </w:r>
    </w:p>
    <w:p w14:paraId="4F0E31D5" w14:textId="126A9E9E" w:rsidR="00C876CA" w:rsidRDefault="00C876CA" w:rsidP="00C876CA">
      <w:pPr>
        <w:pStyle w:val="abstract"/>
        <w:spacing w:after="0"/>
        <w:rPr>
          <w:sz w:val="20"/>
        </w:rPr>
      </w:pPr>
    </w:p>
    <w:p w14:paraId="3B229FFF" w14:textId="2040F559" w:rsidR="000B1ECD" w:rsidRPr="00F90B56" w:rsidRDefault="000B1ECD" w:rsidP="00F90B56">
      <w:pPr>
        <w:pStyle w:val="abstract"/>
        <w:spacing w:after="0"/>
        <w:ind w:firstLine="0"/>
        <w:rPr>
          <w:sz w:val="20"/>
        </w:rPr>
      </w:pPr>
      <w:r w:rsidRPr="00F90B56">
        <w:rPr>
          <w:sz w:val="20"/>
        </w:rPr>
        <w:t xml:space="preserve">Teams can decide when and how best to use each type of communication by being aware of the benefits and drawbacks of both synchronous and asynchronous communication. Achieving equilibrium between different modes of communication is essential for </w:t>
      </w:r>
      <w:r w:rsidR="00E965E1">
        <w:rPr>
          <w:sz w:val="20"/>
        </w:rPr>
        <w:t>maximizing</w:t>
      </w:r>
      <w:r w:rsidRPr="00F90B56">
        <w:rPr>
          <w:sz w:val="20"/>
        </w:rPr>
        <w:t xml:space="preserve"> efficiency and supporting a range of working styles and preferences in geographically dispersed teams.</w:t>
      </w:r>
    </w:p>
    <w:bookmarkEnd w:id="1"/>
    <w:p w14:paraId="7C6E1D86" w14:textId="77777777" w:rsidR="000B1ECD" w:rsidRPr="00E965E1" w:rsidRDefault="000B1ECD" w:rsidP="00E965E1">
      <w:pPr>
        <w:pStyle w:val="heading1"/>
      </w:pPr>
      <w:r w:rsidRPr="00E965E1">
        <w:t>Mitigating Interruptions and Maximizing Focus</w:t>
      </w:r>
    </w:p>
    <w:p w14:paraId="79997ED6" w14:textId="4A414C1E" w:rsidR="000B1ECD" w:rsidRDefault="000B1ECD" w:rsidP="00F90B56">
      <w:pPr>
        <w:pStyle w:val="abstract"/>
        <w:spacing w:after="0"/>
        <w:ind w:firstLine="0"/>
        <w:rPr>
          <w:sz w:val="20"/>
        </w:rPr>
      </w:pPr>
      <w:r w:rsidRPr="00F90B56">
        <w:rPr>
          <w:sz w:val="20"/>
        </w:rPr>
        <w:t xml:space="preserve">Interruptions can seriously reduce productivity and cause work to become </w:t>
      </w:r>
      <w:r w:rsidR="00E965E1">
        <w:rPr>
          <w:sz w:val="20"/>
        </w:rPr>
        <w:t>unorganized</w:t>
      </w:r>
      <w:r w:rsidRPr="00F90B56">
        <w:rPr>
          <w:sz w:val="20"/>
        </w:rPr>
        <w:t xml:space="preserve"> in a dispersed team environment. Preventing distractions and </w:t>
      </w:r>
      <w:r w:rsidR="00E965E1">
        <w:rPr>
          <w:sz w:val="20"/>
        </w:rPr>
        <w:t>optimizing</w:t>
      </w:r>
      <w:r w:rsidRPr="00F90B56">
        <w:rPr>
          <w:sz w:val="20"/>
        </w:rPr>
        <w:t xml:space="preserve"> concentration necessitates thoughtfully choosing communication strategies and creating procedures that support a deep work environment. Here are some methods to make this happen:</w:t>
      </w:r>
    </w:p>
    <w:p w14:paraId="39B02ACA" w14:textId="77777777" w:rsidR="00E965E1" w:rsidRPr="00F90B56" w:rsidRDefault="00E965E1" w:rsidP="00F90B56">
      <w:pPr>
        <w:pStyle w:val="abstract"/>
        <w:spacing w:after="0"/>
        <w:ind w:firstLine="0"/>
        <w:rPr>
          <w:sz w:val="20"/>
        </w:rPr>
      </w:pPr>
    </w:p>
    <w:p w14:paraId="4BAE826B" w14:textId="10D7B771" w:rsidR="000B1ECD" w:rsidRPr="00F90B56" w:rsidRDefault="000B1ECD" w:rsidP="00B53E65">
      <w:pPr>
        <w:pStyle w:val="abstract"/>
        <w:numPr>
          <w:ilvl w:val="0"/>
          <w:numId w:val="11"/>
        </w:numPr>
        <w:spacing w:after="0" w:line="276" w:lineRule="auto"/>
        <w:rPr>
          <w:sz w:val="20"/>
        </w:rPr>
      </w:pPr>
      <w:r w:rsidRPr="00F90B56">
        <w:rPr>
          <w:sz w:val="20"/>
        </w:rPr>
        <w:t>Promote the use of asynchronous channels for non-urgent updates, conversations, and questions, such as collaborative papers or forums.</w:t>
      </w:r>
    </w:p>
    <w:p w14:paraId="4A2A0012" w14:textId="4105161E" w:rsidR="000B1ECD" w:rsidRPr="00F90B56" w:rsidRDefault="000B1ECD" w:rsidP="00B53E65">
      <w:pPr>
        <w:pStyle w:val="abstract"/>
        <w:numPr>
          <w:ilvl w:val="0"/>
          <w:numId w:val="11"/>
        </w:numPr>
        <w:spacing w:after="0" w:line="276" w:lineRule="auto"/>
        <w:rPr>
          <w:sz w:val="20"/>
        </w:rPr>
      </w:pPr>
      <w:r w:rsidRPr="00F90B56">
        <w:rPr>
          <w:sz w:val="20"/>
        </w:rPr>
        <w:t>Establish expectations for response times in order to reduce disruptions and guarantee that team members can concentrate on their work without being distracted all the time.</w:t>
      </w:r>
    </w:p>
    <w:p w14:paraId="346430D7" w14:textId="6BA8804E" w:rsidR="000B1ECD" w:rsidRPr="00F90B56" w:rsidRDefault="000B1ECD" w:rsidP="00B53E65">
      <w:pPr>
        <w:pStyle w:val="abstract"/>
        <w:numPr>
          <w:ilvl w:val="0"/>
          <w:numId w:val="11"/>
        </w:numPr>
        <w:spacing w:after="0" w:line="276" w:lineRule="auto"/>
        <w:rPr>
          <w:sz w:val="20"/>
        </w:rPr>
      </w:pPr>
      <w:r w:rsidRPr="00F90B56">
        <w:rPr>
          <w:sz w:val="20"/>
        </w:rPr>
        <w:t>Establish designated "quiet hours" or time slots when team members are urged to avoid talking too much and concentrate on in-depth work.</w:t>
      </w:r>
    </w:p>
    <w:p w14:paraId="1EAB76F2" w14:textId="7DDE9ABA" w:rsidR="000B1ECD" w:rsidRPr="00F90B56" w:rsidRDefault="000B1ECD" w:rsidP="00B53E65">
      <w:pPr>
        <w:pStyle w:val="abstract"/>
        <w:numPr>
          <w:ilvl w:val="0"/>
          <w:numId w:val="11"/>
        </w:numPr>
        <w:spacing w:after="0" w:line="276" w:lineRule="auto"/>
        <w:rPr>
          <w:sz w:val="20"/>
        </w:rPr>
      </w:pPr>
      <w:r w:rsidRPr="00F90B56">
        <w:rPr>
          <w:sz w:val="20"/>
        </w:rPr>
        <w:t>Share information about these times with the group, encouraging a mindset that values unbroken concentration time.</w:t>
      </w:r>
    </w:p>
    <w:p w14:paraId="25369557" w14:textId="29F953C5" w:rsidR="00905899" w:rsidRPr="00F90B56" w:rsidRDefault="00905899" w:rsidP="00B53E65">
      <w:pPr>
        <w:pStyle w:val="abstract"/>
        <w:numPr>
          <w:ilvl w:val="0"/>
          <w:numId w:val="11"/>
        </w:numPr>
        <w:spacing w:after="0" w:line="276" w:lineRule="auto"/>
        <w:rPr>
          <w:sz w:val="20"/>
        </w:rPr>
      </w:pPr>
      <w:r w:rsidRPr="00F90B56">
        <w:rPr>
          <w:sz w:val="20"/>
        </w:rPr>
        <w:t>Make use of communication tools notification management features to tailor and reduce distracting alerts during crucial work hours.</w:t>
      </w:r>
    </w:p>
    <w:p w14:paraId="3C0227C0" w14:textId="29FE8B70" w:rsidR="000B1ECD" w:rsidRPr="00F90B56" w:rsidRDefault="00905899" w:rsidP="00B53E65">
      <w:pPr>
        <w:pStyle w:val="abstract"/>
        <w:numPr>
          <w:ilvl w:val="0"/>
          <w:numId w:val="11"/>
        </w:numPr>
        <w:spacing w:after="0" w:line="276" w:lineRule="auto"/>
        <w:rPr>
          <w:sz w:val="20"/>
        </w:rPr>
      </w:pPr>
      <w:r w:rsidRPr="00F90B56">
        <w:rPr>
          <w:sz w:val="20"/>
        </w:rPr>
        <w:t>Urge team members to indicate their focus periods by using tools like "Do Not Disturb" or by setting their availability status.</w:t>
      </w:r>
    </w:p>
    <w:p w14:paraId="62711206" w14:textId="5A92A285" w:rsidR="00905899" w:rsidRPr="00F90B56" w:rsidRDefault="00905899" w:rsidP="00B53E65">
      <w:pPr>
        <w:pStyle w:val="abstract"/>
        <w:numPr>
          <w:ilvl w:val="0"/>
          <w:numId w:val="11"/>
        </w:numPr>
        <w:spacing w:after="0" w:line="276" w:lineRule="auto"/>
        <w:rPr>
          <w:sz w:val="20"/>
        </w:rPr>
      </w:pPr>
      <w:r w:rsidRPr="00F90B56">
        <w:rPr>
          <w:sz w:val="20"/>
        </w:rPr>
        <w:t>Encourage the use of time blocking on calendars to set aside designated times for concentrated work and group projects.</w:t>
      </w:r>
    </w:p>
    <w:p w14:paraId="6A1A7B79" w14:textId="766EAFE0" w:rsidR="00905899" w:rsidRPr="00F90B56" w:rsidRDefault="00905899" w:rsidP="00B53E65">
      <w:pPr>
        <w:pStyle w:val="abstract"/>
        <w:numPr>
          <w:ilvl w:val="0"/>
          <w:numId w:val="11"/>
        </w:numPr>
        <w:spacing w:after="0" w:line="276" w:lineRule="auto"/>
        <w:rPr>
          <w:sz w:val="20"/>
        </w:rPr>
      </w:pPr>
      <w:r w:rsidRPr="00F90B56">
        <w:rPr>
          <w:sz w:val="20"/>
        </w:rPr>
        <w:t>Arrange talks or meetings according to team members' availability to prevent disruptions during extended periods of concentrated work.</w:t>
      </w:r>
    </w:p>
    <w:p w14:paraId="2C848EE2" w14:textId="0181A66E" w:rsidR="00905899" w:rsidRPr="00F90B56" w:rsidRDefault="00905899" w:rsidP="00B53E65">
      <w:pPr>
        <w:pStyle w:val="abstract"/>
        <w:numPr>
          <w:ilvl w:val="0"/>
          <w:numId w:val="11"/>
        </w:numPr>
        <w:spacing w:after="0" w:line="276" w:lineRule="auto"/>
        <w:rPr>
          <w:sz w:val="20"/>
        </w:rPr>
      </w:pPr>
      <w:r w:rsidRPr="00F90B56">
        <w:rPr>
          <w:sz w:val="20"/>
        </w:rPr>
        <w:t>Create explicit procedures for pressing issues that need to be addressed right away. This way, team members will know when to break from others' concentrated work.</w:t>
      </w:r>
    </w:p>
    <w:p w14:paraId="7F1601CE" w14:textId="7084F8A7" w:rsidR="00905899" w:rsidRPr="00F90B56" w:rsidRDefault="00905899" w:rsidP="00B53E65">
      <w:pPr>
        <w:pStyle w:val="abstract"/>
        <w:numPr>
          <w:ilvl w:val="0"/>
          <w:numId w:val="11"/>
        </w:numPr>
        <w:spacing w:after="0" w:line="276" w:lineRule="auto"/>
        <w:rPr>
          <w:sz w:val="20"/>
        </w:rPr>
      </w:pPr>
      <w:proofErr w:type="spellStart"/>
      <w:r w:rsidRPr="00F90B56">
        <w:rPr>
          <w:sz w:val="20"/>
        </w:rPr>
        <w:t>Emphasise</w:t>
      </w:r>
      <w:proofErr w:type="spellEnd"/>
      <w:r w:rsidRPr="00F90B56">
        <w:rPr>
          <w:sz w:val="20"/>
        </w:rPr>
        <w:t xml:space="preserve"> the value of recording conversations and decisions in shared files or reference materials.</w:t>
      </w:r>
    </w:p>
    <w:p w14:paraId="0A08237E" w14:textId="2C2740A3" w:rsidR="00905899" w:rsidRPr="00F90B56" w:rsidRDefault="00905899" w:rsidP="00B53E65">
      <w:pPr>
        <w:pStyle w:val="abstract"/>
        <w:numPr>
          <w:ilvl w:val="0"/>
          <w:numId w:val="11"/>
        </w:numPr>
        <w:spacing w:after="0" w:line="276" w:lineRule="auto"/>
        <w:rPr>
          <w:sz w:val="20"/>
        </w:rPr>
      </w:pPr>
      <w:r w:rsidRPr="00F90B56">
        <w:rPr>
          <w:sz w:val="20"/>
        </w:rPr>
        <w:t>To keep everyone on the team informed without interfering with ongoing work, encourage the creation of follow-up summaries or meeting minutes.</w:t>
      </w:r>
    </w:p>
    <w:p w14:paraId="63ED4F8A" w14:textId="4FDA72B0" w:rsidR="00905899" w:rsidRPr="00F90B56" w:rsidRDefault="00905899" w:rsidP="00B53E65">
      <w:pPr>
        <w:pStyle w:val="abstract"/>
        <w:numPr>
          <w:ilvl w:val="0"/>
          <w:numId w:val="11"/>
        </w:numPr>
        <w:spacing w:after="0" w:line="276" w:lineRule="auto"/>
        <w:rPr>
          <w:sz w:val="20"/>
        </w:rPr>
      </w:pPr>
      <w:r w:rsidRPr="00F90B56">
        <w:rPr>
          <w:sz w:val="20"/>
        </w:rPr>
        <w:t>To set the tone for the team, managers and team leaders should demonstrate focused work habits and abide by defined communication rules.</w:t>
      </w:r>
    </w:p>
    <w:p w14:paraId="55D3CD59" w14:textId="15A5DAA3" w:rsidR="00905899" w:rsidRPr="00F90B56" w:rsidRDefault="00905899" w:rsidP="00B53E65">
      <w:pPr>
        <w:pStyle w:val="abstract"/>
        <w:numPr>
          <w:ilvl w:val="0"/>
          <w:numId w:val="11"/>
        </w:numPr>
        <w:spacing w:after="0" w:line="276" w:lineRule="auto"/>
        <w:rPr>
          <w:sz w:val="20"/>
        </w:rPr>
      </w:pPr>
      <w:r w:rsidRPr="00F90B56">
        <w:rPr>
          <w:sz w:val="20"/>
        </w:rPr>
        <w:t>Promote candid conversations to improve communication techniques in light of team input and changing requirements.</w:t>
      </w:r>
    </w:p>
    <w:p w14:paraId="6CB4FC5A" w14:textId="77777777" w:rsidR="00905899" w:rsidRPr="00F90B56" w:rsidRDefault="00905899" w:rsidP="00B53E65">
      <w:pPr>
        <w:pStyle w:val="abstract"/>
        <w:numPr>
          <w:ilvl w:val="0"/>
          <w:numId w:val="11"/>
        </w:numPr>
        <w:spacing w:after="0" w:line="276" w:lineRule="auto"/>
        <w:rPr>
          <w:sz w:val="20"/>
        </w:rPr>
      </w:pPr>
      <w:r w:rsidRPr="00F90B56">
        <w:rPr>
          <w:sz w:val="20"/>
        </w:rPr>
        <w:t>Counsel team members moving to distributed or remote work arrangements on efficient time management and communication techniques.</w:t>
      </w:r>
    </w:p>
    <w:p w14:paraId="0272D22E" w14:textId="403A2C3D" w:rsidR="00905899" w:rsidRDefault="00E965E1" w:rsidP="00B53E65">
      <w:pPr>
        <w:pStyle w:val="abstract"/>
        <w:numPr>
          <w:ilvl w:val="0"/>
          <w:numId w:val="11"/>
        </w:numPr>
        <w:spacing w:after="0" w:line="276" w:lineRule="auto"/>
        <w:rPr>
          <w:sz w:val="20"/>
        </w:rPr>
      </w:pPr>
      <w:r>
        <w:rPr>
          <w:sz w:val="20"/>
        </w:rPr>
        <w:t>Provide</w:t>
      </w:r>
      <w:r w:rsidR="00905899" w:rsidRPr="00F90B56">
        <w:rPr>
          <w:sz w:val="20"/>
        </w:rPr>
        <w:t xml:space="preserve"> people access to materials or courses on deep work techniques to assist them in staying focused in the face of distractions.</w:t>
      </w:r>
    </w:p>
    <w:p w14:paraId="69EF4348" w14:textId="77777777" w:rsidR="00E965E1" w:rsidRPr="00F90B56" w:rsidRDefault="00E965E1" w:rsidP="00E965E1">
      <w:pPr>
        <w:pStyle w:val="abstract"/>
        <w:spacing w:after="0"/>
        <w:ind w:left="1287" w:firstLine="0"/>
        <w:rPr>
          <w:sz w:val="20"/>
        </w:rPr>
      </w:pPr>
    </w:p>
    <w:p w14:paraId="6930D36C" w14:textId="511499C0" w:rsidR="00905899" w:rsidRPr="00F90B56" w:rsidRDefault="00905899" w:rsidP="00F90B56">
      <w:pPr>
        <w:pStyle w:val="abstract"/>
        <w:spacing w:after="0"/>
        <w:ind w:firstLine="0"/>
        <w:rPr>
          <w:sz w:val="20"/>
        </w:rPr>
      </w:pPr>
      <w:r w:rsidRPr="00F90B56">
        <w:rPr>
          <w:sz w:val="20"/>
        </w:rPr>
        <w:t xml:space="preserve">Distributed teams can reduce distractions, improve focus, and increase overall productivity in remote work situations by putting these tactics into </w:t>
      </w:r>
      <w:proofErr w:type="spellStart"/>
      <w:r w:rsidRPr="00F90B56">
        <w:rPr>
          <w:sz w:val="20"/>
        </w:rPr>
        <w:t>practise</w:t>
      </w:r>
      <w:proofErr w:type="spellEnd"/>
      <w:r w:rsidRPr="00F90B56">
        <w:rPr>
          <w:sz w:val="20"/>
        </w:rPr>
        <w:t xml:space="preserve"> and cultivating a culture that </w:t>
      </w:r>
      <w:proofErr w:type="spellStart"/>
      <w:r w:rsidRPr="00F90B56">
        <w:rPr>
          <w:sz w:val="20"/>
        </w:rPr>
        <w:t>prioritises</w:t>
      </w:r>
      <w:proofErr w:type="spellEnd"/>
      <w:r w:rsidRPr="00F90B56">
        <w:rPr>
          <w:sz w:val="20"/>
        </w:rPr>
        <w:t xml:space="preserve"> focused work and respects individual production.</w:t>
      </w:r>
    </w:p>
    <w:bookmarkEnd w:id="2"/>
    <w:p w14:paraId="207BD425" w14:textId="77777777" w:rsidR="00905899" w:rsidRDefault="00905899" w:rsidP="00E965E1">
      <w:pPr>
        <w:pStyle w:val="heading1"/>
      </w:pPr>
      <w:r>
        <w:lastRenderedPageBreak/>
        <w:t>Building Resilient Teams through Written Communication</w:t>
      </w:r>
    </w:p>
    <w:p w14:paraId="2A2BAB7B" w14:textId="57636B77" w:rsidR="00905899" w:rsidRDefault="00905899" w:rsidP="00F90B56">
      <w:pPr>
        <w:pStyle w:val="abstract"/>
        <w:spacing w:after="0"/>
        <w:ind w:firstLine="0"/>
        <w:rPr>
          <w:sz w:val="20"/>
        </w:rPr>
      </w:pPr>
      <w:r w:rsidRPr="00F90B56">
        <w:rPr>
          <w:sz w:val="20"/>
        </w:rPr>
        <w:t xml:space="preserve">When it comes to remote teams, textual communication is essential for building resilience, guaranteeing alignment, and overcoming geographical dispersion's obstacles. By </w:t>
      </w:r>
      <w:proofErr w:type="spellStart"/>
      <w:r w:rsidRPr="00F90B56">
        <w:rPr>
          <w:sz w:val="20"/>
        </w:rPr>
        <w:t>utilising</w:t>
      </w:r>
      <w:proofErr w:type="spellEnd"/>
      <w:r w:rsidRPr="00F90B56">
        <w:rPr>
          <w:sz w:val="20"/>
        </w:rPr>
        <w:t xml:space="preserve"> written communication channels from the beginning, teams may overcome geographical barriers, reduce gaps in information, and foster a collaborative culture. The following are some ways that written communication can create resilient teams:</w:t>
      </w:r>
    </w:p>
    <w:p w14:paraId="20B66ACE" w14:textId="77777777" w:rsidR="00E965E1" w:rsidRPr="00F90B56" w:rsidRDefault="00E965E1" w:rsidP="00F90B56">
      <w:pPr>
        <w:pStyle w:val="abstract"/>
        <w:spacing w:after="0"/>
        <w:ind w:firstLine="0"/>
        <w:rPr>
          <w:sz w:val="20"/>
        </w:rPr>
      </w:pPr>
    </w:p>
    <w:p w14:paraId="1DC2C4E7" w14:textId="48C986E1" w:rsidR="00C70AA7" w:rsidRDefault="00C70AA7" w:rsidP="00B53E65">
      <w:pPr>
        <w:pStyle w:val="abstract"/>
        <w:spacing w:after="0"/>
        <w:ind w:left="0" w:firstLine="567"/>
        <w:rPr>
          <w:sz w:val="20"/>
        </w:rPr>
      </w:pPr>
      <w:r w:rsidRPr="00B53E65">
        <w:rPr>
          <w:b/>
          <w:bCs/>
          <w:sz w:val="20"/>
        </w:rPr>
        <w:t>Accessibility and Documentation</w:t>
      </w:r>
      <w:r w:rsidRPr="00F90B56">
        <w:rPr>
          <w:sz w:val="20"/>
        </w:rPr>
        <w:t>:</w:t>
      </w:r>
    </w:p>
    <w:p w14:paraId="66F513B2" w14:textId="77777777" w:rsidR="00B53E65" w:rsidRPr="00F90B56" w:rsidRDefault="00B53E65" w:rsidP="00B53E65">
      <w:pPr>
        <w:pStyle w:val="abstract"/>
        <w:spacing w:after="0"/>
        <w:ind w:left="0" w:firstLine="567"/>
        <w:rPr>
          <w:sz w:val="20"/>
        </w:rPr>
      </w:pPr>
    </w:p>
    <w:p w14:paraId="6A089649" w14:textId="63017345" w:rsidR="00C70AA7" w:rsidRPr="00F90B56" w:rsidRDefault="00C70AA7" w:rsidP="00B53E65">
      <w:pPr>
        <w:pStyle w:val="abstract"/>
        <w:numPr>
          <w:ilvl w:val="0"/>
          <w:numId w:val="12"/>
        </w:numPr>
        <w:spacing w:after="0"/>
        <w:rPr>
          <w:sz w:val="20"/>
        </w:rPr>
      </w:pPr>
      <w:r w:rsidRPr="00B53E65">
        <w:rPr>
          <w:i/>
          <w:iCs/>
          <w:sz w:val="20"/>
        </w:rPr>
        <w:t>Accessible Information</w:t>
      </w:r>
      <w:r w:rsidRPr="00F90B56">
        <w:rPr>
          <w:sz w:val="20"/>
        </w:rPr>
        <w:t>: Enables all team members to access discussions and decisions regardless of location or time zone.</w:t>
      </w:r>
    </w:p>
    <w:p w14:paraId="667A6A60" w14:textId="03389DBE" w:rsidR="00C70AA7" w:rsidRPr="00F90B56" w:rsidRDefault="00C70AA7" w:rsidP="00B53E65">
      <w:pPr>
        <w:pStyle w:val="abstract"/>
        <w:numPr>
          <w:ilvl w:val="0"/>
          <w:numId w:val="12"/>
        </w:numPr>
        <w:spacing w:after="0"/>
        <w:rPr>
          <w:sz w:val="20"/>
        </w:rPr>
      </w:pPr>
      <w:r w:rsidRPr="00B53E65">
        <w:rPr>
          <w:i/>
          <w:iCs/>
          <w:sz w:val="20"/>
        </w:rPr>
        <w:t>Documentation</w:t>
      </w:r>
      <w:r w:rsidRPr="00F90B56">
        <w:rPr>
          <w:sz w:val="20"/>
        </w:rPr>
        <w:t>: Reduces information gaps and misinterpretations by recording and storing updates and decisions.</w:t>
      </w:r>
    </w:p>
    <w:p w14:paraId="014FC862" w14:textId="77777777" w:rsidR="00C70AA7" w:rsidRDefault="00C70AA7" w:rsidP="00F90B56">
      <w:pPr>
        <w:pStyle w:val="abstract"/>
        <w:spacing w:after="0"/>
        <w:ind w:firstLine="0"/>
        <w:rPr>
          <w:sz w:val="20"/>
        </w:rPr>
      </w:pPr>
    </w:p>
    <w:p w14:paraId="22F374B5" w14:textId="77777777" w:rsidR="00B43CA5" w:rsidRPr="00F90B56" w:rsidRDefault="00B43CA5" w:rsidP="00F90B56">
      <w:pPr>
        <w:pStyle w:val="abstract"/>
        <w:spacing w:after="0"/>
        <w:ind w:firstLine="0"/>
        <w:rPr>
          <w:sz w:val="20"/>
        </w:rPr>
      </w:pPr>
    </w:p>
    <w:p w14:paraId="180462DF" w14:textId="2E0846BC" w:rsidR="00C70AA7" w:rsidRPr="00B53E65" w:rsidRDefault="00C70AA7" w:rsidP="00F90B56">
      <w:pPr>
        <w:pStyle w:val="abstract"/>
        <w:spacing w:after="0"/>
        <w:ind w:firstLine="0"/>
        <w:rPr>
          <w:b/>
          <w:bCs/>
          <w:sz w:val="20"/>
        </w:rPr>
      </w:pPr>
      <w:r w:rsidRPr="00B53E65">
        <w:rPr>
          <w:b/>
          <w:bCs/>
          <w:sz w:val="20"/>
        </w:rPr>
        <w:t>Clarity and Consistency:</w:t>
      </w:r>
    </w:p>
    <w:p w14:paraId="7B51D5C8" w14:textId="77777777" w:rsidR="00C70AA7" w:rsidRPr="00F90B56" w:rsidRDefault="00C70AA7" w:rsidP="00F90B56">
      <w:pPr>
        <w:pStyle w:val="abstract"/>
        <w:spacing w:after="0"/>
        <w:ind w:firstLine="0"/>
        <w:rPr>
          <w:sz w:val="20"/>
        </w:rPr>
      </w:pPr>
    </w:p>
    <w:p w14:paraId="0D835285" w14:textId="0789483C" w:rsidR="00C70AA7" w:rsidRPr="00F90B56" w:rsidRDefault="00C70AA7" w:rsidP="00B53E65">
      <w:pPr>
        <w:pStyle w:val="abstract"/>
        <w:numPr>
          <w:ilvl w:val="0"/>
          <w:numId w:val="13"/>
        </w:numPr>
        <w:spacing w:after="0"/>
        <w:rPr>
          <w:sz w:val="20"/>
        </w:rPr>
      </w:pPr>
      <w:r w:rsidRPr="00B53E65">
        <w:rPr>
          <w:i/>
          <w:iCs/>
          <w:sz w:val="20"/>
        </w:rPr>
        <w:t>Clear Messaging</w:t>
      </w:r>
      <w:r w:rsidRPr="00F90B56">
        <w:rPr>
          <w:sz w:val="20"/>
        </w:rPr>
        <w:t>: Provides well-articulated messages, minimizing ambiguity and ensuring consistent understanding.</w:t>
      </w:r>
    </w:p>
    <w:p w14:paraId="0B7FDD33" w14:textId="2580F781" w:rsidR="00C70AA7" w:rsidRDefault="00C70AA7" w:rsidP="00B53E65">
      <w:pPr>
        <w:pStyle w:val="abstract"/>
        <w:numPr>
          <w:ilvl w:val="0"/>
          <w:numId w:val="13"/>
        </w:numPr>
        <w:spacing w:after="0"/>
        <w:rPr>
          <w:sz w:val="20"/>
        </w:rPr>
      </w:pPr>
      <w:r w:rsidRPr="00B53E65">
        <w:rPr>
          <w:i/>
          <w:iCs/>
          <w:sz w:val="20"/>
        </w:rPr>
        <w:t>Tone Consistency</w:t>
      </w:r>
      <w:r w:rsidRPr="00F90B56">
        <w:rPr>
          <w:sz w:val="20"/>
        </w:rPr>
        <w:t>: Maintains a uniform tone across communications, fostering a cohesive team culture.</w:t>
      </w:r>
    </w:p>
    <w:p w14:paraId="06B006BD" w14:textId="77777777" w:rsidR="00B43CA5" w:rsidRDefault="00B43CA5" w:rsidP="00B43CA5">
      <w:pPr>
        <w:pStyle w:val="abstract"/>
        <w:spacing w:after="0"/>
        <w:ind w:left="1287" w:firstLine="0"/>
        <w:rPr>
          <w:sz w:val="20"/>
        </w:rPr>
      </w:pPr>
    </w:p>
    <w:p w14:paraId="18690C81" w14:textId="77777777" w:rsidR="00C70AA7" w:rsidRPr="00F90B56" w:rsidRDefault="00C70AA7" w:rsidP="00F90B56">
      <w:pPr>
        <w:pStyle w:val="abstract"/>
        <w:spacing w:after="0"/>
        <w:ind w:firstLine="0"/>
        <w:rPr>
          <w:sz w:val="20"/>
        </w:rPr>
      </w:pPr>
    </w:p>
    <w:p w14:paraId="11115DC0" w14:textId="01D806C9" w:rsidR="00C70AA7" w:rsidRPr="00B53E65" w:rsidRDefault="00C70AA7" w:rsidP="00F90B56">
      <w:pPr>
        <w:pStyle w:val="abstract"/>
        <w:spacing w:after="0"/>
        <w:ind w:firstLine="0"/>
        <w:rPr>
          <w:b/>
          <w:bCs/>
          <w:sz w:val="20"/>
        </w:rPr>
      </w:pPr>
      <w:r w:rsidRPr="00B53E65">
        <w:rPr>
          <w:b/>
          <w:bCs/>
          <w:sz w:val="20"/>
        </w:rPr>
        <w:t>Alignment and Transparency:</w:t>
      </w:r>
    </w:p>
    <w:p w14:paraId="62463AA8" w14:textId="77777777" w:rsidR="00C70AA7" w:rsidRPr="00F90B56" w:rsidRDefault="00C70AA7" w:rsidP="00F90B56">
      <w:pPr>
        <w:pStyle w:val="abstract"/>
        <w:spacing w:after="0"/>
        <w:ind w:firstLine="0"/>
        <w:rPr>
          <w:sz w:val="20"/>
        </w:rPr>
      </w:pPr>
    </w:p>
    <w:p w14:paraId="3B4529CE" w14:textId="524E4BE6" w:rsidR="00C70AA7" w:rsidRPr="00F90B56" w:rsidRDefault="00C70AA7" w:rsidP="00B53E65">
      <w:pPr>
        <w:pStyle w:val="abstract"/>
        <w:numPr>
          <w:ilvl w:val="0"/>
          <w:numId w:val="14"/>
        </w:numPr>
        <w:spacing w:after="0"/>
        <w:rPr>
          <w:sz w:val="20"/>
        </w:rPr>
      </w:pPr>
      <w:r w:rsidRPr="00B53E65">
        <w:rPr>
          <w:i/>
          <w:iCs/>
          <w:sz w:val="20"/>
        </w:rPr>
        <w:t>Unified Goals</w:t>
      </w:r>
      <w:r w:rsidRPr="00F90B56">
        <w:rPr>
          <w:sz w:val="20"/>
        </w:rPr>
        <w:t>: Facilitates alignment by ensuring everyone works toward common objectives.</w:t>
      </w:r>
    </w:p>
    <w:p w14:paraId="25FC3241" w14:textId="4EC1BF09" w:rsidR="00C70AA7" w:rsidRPr="00F90B56" w:rsidRDefault="00C70AA7" w:rsidP="00B53E65">
      <w:pPr>
        <w:pStyle w:val="abstract"/>
        <w:numPr>
          <w:ilvl w:val="0"/>
          <w:numId w:val="14"/>
        </w:numPr>
        <w:spacing w:after="0"/>
        <w:rPr>
          <w:sz w:val="20"/>
        </w:rPr>
      </w:pPr>
      <w:r w:rsidRPr="00B53E65">
        <w:rPr>
          <w:i/>
          <w:iCs/>
          <w:sz w:val="20"/>
        </w:rPr>
        <w:t>Transparency</w:t>
      </w:r>
      <w:r w:rsidRPr="00F90B56">
        <w:rPr>
          <w:sz w:val="20"/>
        </w:rPr>
        <w:t>: Promotes openness as information is documented and accessible to all team members.</w:t>
      </w:r>
    </w:p>
    <w:p w14:paraId="5720BDC8" w14:textId="77777777" w:rsidR="00C70AA7" w:rsidRPr="00F90B56" w:rsidRDefault="00C70AA7" w:rsidP="00F90B56">
      <w:pPr>
        <w:pStyle w:val="abstract"/>
        <w:spacing w:after="0"/>
        <w:ind w:firstLine="0"/>
        <w:rPr>
          <w:sz w:val="20"/>
        </w:rPr>
      </w:pPr>
    </w:p>
    <w:p w14:paraId="739EB164" w14:textId="77BCEE01" w:rsidR="00C70AA7" w:rsidRDefault="00C70AA7" w:rsidP="00F90B56">
      <w:pPr>
        <w:pStyle w:val="abstract"/>
        <w:spacing w:after="0"/>
        <w:ind w:firstLine="0"/>
        <w:rPr>
          <w:b/>
          <w:bCs/>
          <w:sz w:val="20"/>
        </w:rPr>
      </w:pPr>
      <w:r w:rsidRPr="00B53E65">
        <w:rPr>
          <w:b/>
          <w:bCs/>
          <w:sz w:val="20"/>
        </w:rPr>
        <w:t>Asynchronous Collaboration:</w:t>
      </w:r>
    </w:p>
    <w:p w14:paraId="4BF349A5" w14:textId="77777777" w:rsidR="00B53E65" w:rsidRPr="00F90B56" w:rsidRDefault="00B53E65" w:rsidP="00F90B56">
      <w:pPr>
        <w:pStyle w:val="abstract"/>
        <w:spacing w:after="0"/>
        <w:ind w:firstLine="0"/>
        <w:rPr>
          <w:sz w:val="20"/>
        </w:rPr>
      </w:pPr>
    </w:p>
    <w:p w14:paraId="2A084EDA" w14:textId="665D5E01" w:rsidR="00C70AA7" w:rsidRPr="00F90B56" w:rsidRDefault="00C70AA7" w:rsidP="00B53E65">
      <w:pPr>
        <w:pStyle w:val="abstract"/>
        <w:numPr>
          <w:ilvl w:val="0"/>
          <w:numId w:val="15"/>
        </w:numPr>
        <w:spacing w:after="0"/>
        <w:rPr>
          <w:sz w:val="20"/>
        </w:rPr>
      </w:pPr>
      <w:r w:rsidRPr="00B53E65">
        <w:rPr>
          <w:i/>
          <w:iCs/>
          <w:sz w:val="20"/>
        </w:rPr>
        <w:t>Flexible Interaction</w:t>
      </w:r>
      <w:r w:rsidRPr="00F90B56">
        <w:rPr>
          <w:sz w:val="20"/>
        </w:rPr>
        <w:t>: Allows contributions at different times, accommodating varied schedules and time zones.</w:t>
      </w:r>
    </w:p>
    <w:p w14:paraId="6787EBDB" w14:textId="3424347E" w:rsidR="00B53E65" w:rsidRDefault="00C70AA7" w:rsidP="00B53E65">
      <w:pPr>
        <w:pStyle w:val="abstract"/>
        <w:numPr>
          <w:ilvl w:val="0"/>
          <w:numId w:val="15"/>
        </w:numPr>
        <w:spacing w:after="0"/>
        <w:rPr>
          <w:sz w:val="20"/>
        </w:rPr>
      </w:pPr>
      <w:r w:rsidRPr="00B53E65">
        <w:rPr>
          <w:i/>
          <w:iCs/>
          <w:sz w:val="20"/>
        </w:rPr>
        <w:t>Continuous Progress</w:t>
      </w:r>
      <w:r w:rsidRPr="00F90B56">
        <w:rPr>
          <w:sz w:val="20"/>
        </w:rPr>
        <w:t>: Reduces dependence on real-time interaction, enabling continual work despite geographical differences.</w:t>
      </w:r>
    </w:p>
    <w:p w14:paraId="229457D4" w14:textId="77777777" w:rsidR="00B53E65" w:rsidRPr="00B53E65" w:rsidRDefault="00B53E65" w:rsidP="00B53E65">
      <w:pPr>
        <w:pStyle w:val="abstract"/>
        <w:spacing w:after="0"/>
        <w:rPr>
          <w:sz w:val="20"/>
        </w:rPr>
      </w:pPr>
    </w:p>
    <w:p w14:paraId="4996874E" w14:textId="38DD77B5" w:rsidR="00C70AA7" w:rsidRPr="00B53E65" w:rsidRDefault="00C70AA7" w:rsidP="00F90B56">
      <w:pPr>
        <w:pStyle w:val="abstract"/>
        <w:spacing w:after="0"/>
        <w:ind w:firstLine="0"/>
        <w:rPr>
          <w:b/>
          <w:bCs/>
          <w:sz w:val="20"/>
        </w:rPr>
      </w:pPr>
      <w:r w:rsidRPr="00B53E65">
        <w:rPr>
          <w:b/>
          <w:bCs/>
          <w:sz w:val="20"/>
        </w:rPr>
        <w:t>Knowledge Sharing and Onboarding:</w:t>
      </w:r>
    </w:p>
    <w:p w14:paraId="2ED1A36A" w14:textId="77777777" w:rsidR="00C70AA7" w:rsidRPr="00F90B56" w:rsidRDefault="00C70AA7" w:rsidP="00F90B56">
      <w:pPr>
        <w:pStyle w:val="abstract"/>
        <w:spacing w:after="0"/>
        <w:ind w:firstLine="0"/>
        <w:rPr>
          <w:sz w:val="20"/>
        </w:rPr>
      </w:pPr>
    </w:p>
    <w:p w14:paraId="3B76E3EA" w14:textId="7E6605F1" w:rsidR="00C70AA7" w:rsidRPr="00F90B56" w:rsidRDefault="00C70AA7" w:rsidP="00B53E65">
      <w:pPr>
        <w:pStyle w:val="abstract"/>
        <w:numPr>
          <w:ilvl w:val="0"/>
          <w:numId w:val="16"/>
        </w:numPr>
        <w:spacing w:after="0"/>
        <w:rPr>
          <w:sz w:val="20"/>
        </w:rPr>
      </w:pPr>
      <w:r w:rsidRPr="00B53E65">
        <w:rPr>
          <w:i/>
          <w:iCs/>
          <w:sz w:val="20"/>
        </w:rPr>
        <w:t>Resourceful Repository</w:t>
      </w:r>
      <w:r w:rsidRPr="00F90B56">
        <w:rPr>
          <w:sz w:val="20"/>
        </w:rPr>
        <w:t>: Acts as a knowledge repository for onboarding and accessing historical discussions.</w:t>
      </w:r>
    </w:p>
    <w:p w14:paraId="67A01D46" w14:textId="62504F50" w:rsidR="00C70AA7" w:rsidRPr="00F90B56" w:rsidRDefault="00C70AA7" w:rsidP="00B53E65">
      <w:pPr>
        <w:pStyle w:val="abstract"/>
        <w:numPr>
          <w:ilvl w:val="0"/>
          <w:numId w:val="16"/>
        </w:numPr>
        <w:spacing w:after="0"/>
        <w:rPr>
          <w:sz w:val="20"/>
        </w:rPr>
      </w:pPr>
      <w:r w:rsidRPr="00F90B56">
        <w:rPr>
          <w:sz w:val="20"/>
        </w:rPr>
        <w:t>Guiding Resources: Assists new members by offering valuable resources such as checklists or technical documentation.</w:t>
      </w:r>
    </w:p>
    <w:p w14:paraId="048FFA93" w14:textId="77777777" w:rsidR="00C70AA7" w:rsidRPr="00F90B56" w:rsidRDefault="00C70AA7" w:rsidP="00F90B56">
      <w:pPr>
        <w:pStyle w:val="abstract"/>
        <w:spacing w:after="0"/>
        <w:ind w:firstLine="0"/>
        <w:rPr>
          <w:sz w:val="20"/>
        </w:rPr>
      </w:pPr>
    </w:p>
    <w:p w14:paraId="6EB37C1E" w14:textId="4DC2CF09" w:rsidR="00C70AA7" w:rsidRPr="00B53E65" w:rsidRDefault="00C70AA7" w:rsidP="00F90B56">
      <w:pPr>
        <w:pStyle w:val="abstract"/>
        <w:spacing w:after="0"/>
        <w:ind w:firstLine="0"/>
        <w:rPr>
          <w:b/>
          <w:bCs/>
          <w:sz w:val="20"/>
        </w:rPr>
      </w:pPr>
      <w:r w:rsidRPr="00B53E65">
        <w:rPr>
          <w:b/>
          <w:bCs/>
          <w:sz w:val="20"/>
        </w:rPr>
        <w:t>Enhanced Accountability and Traceability:</w:t>
      </w:r>
    </w:p>
    <w:p w14:paraId="76AD748C" w14:textId="77777777" w:rsidR="00C70AA7" w:rsidRPr="00F90B56" w:rsidRDefault="00C70AA7" w:rsidP="00F90B56">
      <w:pPr>
        <w:pStyle w:val="abstract"/>
        <w:spacing w:after="0"/>
        <w:ind w:firstLine="0"/>
        <w:rPr>
          <w:sz w:val="20"/>
        </w:rPr>
      </w:pPr>
    </w:p>
    <w:p w14:paraId="775D141E" w14:textId="422A7812" w:rsidR="00C70AA7" w:rsidRPr="00F90B56" w:rsidRDefault="00C70AA7" w:rsidP="00B53E65">
      <w:pPr>
        <w:pStyle w:val="abstract"/>
        <w:numPr>
          <w:ilvl w:val="0"/>
          <w:numId w:val="17"/>
        </w:numPr>
        <w:spacing w:after="0"/>
        <w:rPr>
          <w:sz w:val="20"/>
        </w:rPr>
      </w:pPr>
      <w:r w:rsidRPr="00B53E65">
        <w:rPr>
          <w:i/>
          <w:iCs/>
          <w:sz w:val="20"/>
        </w:rPr>
        <w:t>Traceable Actions</w:t>
      </w:r>
      <w:r w:rsidRPr="00F90B56">
        <w:rPr>
          <w:sz w:val="20"/>
        </w:rPr>
        <w:t>: Provides a clear trail for tracking decisions, actions, and responsibilities.</w:t>
      </w:r>
    </w:p>
    <w:p w14:paraId="66AB3C58" w14:textId="1C48CDE9" w:rsidR="00C70AA7" w:rsidRDefault="00C70AA7" w:rsidP="00B53E65">
      <w:pPr>
        <w:pStyle w:val="abstract"/>
        <w:numPr>
          <w:ilvl w:val="0"/>
          <w:numId w:val="17"/>
        </w:numPr>
        <w:spacing w:after="0"/>
        <w:rPr>
          <w:sz w:val="20"/>
        </w:rPr>
      </w:pPr>
      <w:r w:rsidRPr="00B53E65">
        <w:rPr>
          <w:i/>
          <w:iCs/>
          <w:sz w:val="20"/>
        </w:rPr>
        <w:t>Progress Monitoring</w:t>
      </w:r>
      <w:r w:rsidRPr="00F90B56">
        <w:rPr>
          <w:sz w:val="20"/>
        </w:rPr>
        <w:t>: Enables tracking of progress and clarifying expectations among team members.</w:t>
      </w:r>
    </w:p>
    <w:p w14:paraId="25CAE86C" w14:textId="77777777" w:rsidR="00C876CA" w:rsidRDefault="00C876CA" w:rsidP="00C876CA">
      <w:pPr>
        <w:pStyle w:val="abstract"/>
        <w:spacing w:after="0"/>
        <w:rPr>
          <w:sz w:val="20"/>
        </w:rPr>
      </w:pPr>
    </w:p>
    <w:p w14:paraId="5253FC90" w14:textId="77777777" w:rsidR="00C876CA" w:rsidRDefault="00C876CA" w:rsidP="00C876CA">
      <w:pPr>
        <w:pStyle w:val="abstract"/>
        <w:spacing w:after="0"/>
        <w:rPr>
          <w:sz w:val="20"/>
        </w:rPr>
      </w:pPr>
    </w:p>
    <w:p w14:paraId="3A3C0EFB" w14:textId="77777777" w:rsidR="00C876CA" w:rsidRPr="00F90B56" w:rsidRDefault="00C876CA" w:rsidP="00C876CA">
      <w:pPr>
        <w:pStyle w:val="abstract"/>
        <w:spacing w:after="0"/>
        <w:rPr>
          <w:sz w:val="20"/>
        </w:rPr>
      </w:pPr>
    </w:p>
    <w:p w14:paraId="1EB200FC" w14:textId="77777777" w:rsidR="00C70AA7" w:rsidRPr="00F90B56" w:rsidRDefault="00C70AA7" w:rsidP="00F90B56">
      <w:pPr>
        <w:pStyle w:val="abstract"/>
        <w:spacing w:after="0"/>
        <w:ind w:firstLine="0"/>
        <w:rPr>
          <w:sz w:val="20"/>
        </w:rPr>
      </w:pPr>
    </w:p>
    <w:p w14:paraId="7DA99488" w14:textId="50B2D424" w:rsidR="00C70AA7" w:rsidRPr="00B53E65" w:rsidRDefault="00C70AA7" w:rsidP="00F90B56">
      <w:pPr>
        <w:pStyle w:val="abstract"/>
        <w:spacing w:after="0"/>
        <w:ind w:firstLine="0"/>
        <w:rPr>
          <w:b/>
          <w:bCs/>
          <w:sz w:val="20"/>
        </w:rPr>
      </w:pPr>
      <w:r w:rsidRPr="00B53E65">
        <w:rPr>
          <w:b/>
          <w:bCs/>
          <w:sz w:val="20"/>
        </w:rPr>
        <w:lastRenderedPageBreak/>
        <w:t>Scalability and Adaptability:</w:t>
      </w:r>
    </w:p>
    <w:p w14:paraId="6DB40E01" w14:textId="77777777" w:rsidR="00C70AA7" w:rsidRPr="00F90B56" w:rsidRDefault="00C70AA7" w:rsidP="00F90B56">
      <w:pPr>
        <w:pStyle w:val="abstract"/>
        <w:spacing w:after="0"/>
        <w:ind w:firstLine="0"/>
        <w:rPr>
          <w:sz w:val="20"/>
        </w:rPr>
      </w:pPr>
    </w:p>
    <w:p w14:paraId="2F8A2C15" w14:textId="5C3F8194" w:rsidR="00C70AA7" w:rsidRPr="00F90B56" w:rsidRDefault="00C70AA7" w:rsidP="00B53E65">
      <w:pPr>
        <w:pStyle w:val="abstract"/>
        <w:numPr>
          <w:ilvl w:val="0"/>
          <w:numId w:val="18"/>
        </w:numPr>
        <w:spacing w:after="0"/>
        <w:rPr>
          <w:sz w:val="20"/>
        </w:rPr>
      </w:pPr>
      <w:r w:rsidRPr="00B53E65">
        <w:rPr>
          <w:i/>
          <w:iCs/>
          <w:sz w:val="20"/>
        </w:rPr>
        <w:t>Scalable Processes:</w:t>
      </w:r>
      <w:r w:rsidRPr="00F90B56">
        <w:rPr>
          <w:sz w:val="20"/>
        </w:rPr>
        <w:t xml:space="preserve"> Allows seamless integration of new members and adapts to evolving project needs.</w:t>
      </w:r>
    </w:p>
    <w:p w14:paraId="78C407A5" w14:textId="4FF694A0" w:rsidR="00C70AA7" w:rsidRPr="00F90B56" w:rsidRDefault="00C70AA7" w:rsidP="00B53E65">
      <w:pPr>
        <w:pStyle w:val="abstract"/>
        <w:numPr>
          <w:ilvl w:val="0"/>
          <w:numId w:val="18"/>
        </w:numPr>
        <w:spacing w:after="0"/>
        <w:rPr>
          <w:sz w:val="20"/>
        </w:rPr>
      </w:pPr>
      <w:r w:rsidRPr="00B53E65">
        <w:rPr>
          <w:i/>
          <w:iCs/>
          <w:sz w:val="20"/>
        </w:rPr>
        <w:t>Continuous Improvement</w:t>
      </w:r>
      <w:r w:rsidRPr="00F90B56">
        <w:rPr>
          <w:sz w:val="20"/>
        </w:rPr>
        <w:t>: Supports refinement based on feedback, ensuring continual process enhancement.</w:t>
      </w:r>
    </w:p>
    <w:p w14:paraId="2F20BB11" w14:textId="77777777" w:rsidR="00C70AA7" w:rsidRPr="00F90B56" w:rsidRDefault="00C70AA7" w:rsidP="00F90B56">
      <w:pPr>
        <w:pStyle w:val="abstract"/>
        <w:spacing w:after="0"/>
        <w:ind w:firstLine="0"/>
        <w:rPr>
          <w:sz w:val="20"/>
        </w:rPr>
      </w:pPr>
    </w:p>
    <w:p w14:paraId="76593C62" w14:textId="77777777" w:rsidR="00C70AA7" w:rsidRDefault="00C70AA7" w:rsidP="00F90B56">
      <w:pPr>
        <w:pStyle w:val="abstract"/>
        <w:spacing w:after="0"/>
        <w:ind w:firstLine="0"/>
        <w:rPr>
          <w:sz w:val="20"/>
        </w:rPr>
      </w:pPr>
      <w:r w:rsidRPr="00F90B56">
        <w:rPr>
          <w:sz w:val="20"/>
        </w:rPr>
        <w:t>In summary, prioritizing written communication channels empowers teams to maintain alignment, transparency, and productivity, fostering resilience despite physical distances and diverse working environments.</w:t>
      </w:r>
    </w:p>
    <w:p w14:paraId="06416CCB" w14:textId="77777777" w:rsidR="00B53E65" w:rsidRPr="00F90B56" w:rsidRDefault="00B53E65" w:rsidP="00F90B56">
      <w:pPr>
        <w:pStyle w:val="abstract"/>
        <w:spacing w:after="0"/>
        <w:ind w:firstLine="0"/>
        <w:rPr>
          <w:sz w:val="20"/>
        </w:rPr>
      </w:pPr>
    </w:p>
    <w:p w14:paraId="2C772488" w14:textId="67605993" w:rsidR="00905899" w:rsidRDefault="00905899" w:rsidP="00B53E65">
      <w:pPr>
        <w:pStyle w:val="heading1"/>
      </w:pPr>
      <w:r>
        <w:t>Setting the Stage for Rapid Team Growth</w:t>
      </w:r>
    </w:p>
    <w:p w14:paraId="55FE1AFB" w14:textId="20703392" w:rsidR="00905899" w:rsidRDefault="00905899" w:rsidP="00F90B56">
      <w:pPr>
        <w:pStyle w:val="abstract"/>
        <w:spacing w:after="0"/>
        <w:ind w:firstLine="0"/>
        <w:rPr>
          <w:sz w:val="20"/>
        </w:rPr>
      </w:pPr>
      <w:r w:rsidRPr="00F90B56">
        <w:rPr>
          <w:sz w:val="20"/>
        </w:rPr>
        <w:t>Setting up the groundwork for quick team expansion in the hectic setting of a developing business necessitates a thoughtful approach to documentation and communication procedures. Teams may integrate new members, preserve continuity, and sustain productivity by building strong communication frameworks and using documentation effectively. The following are essential tactics to promote quick team expansion:</w:t>
      </w:r>
    </w:p>
    <w:p w14:paraId="4631397B" w14:textId="77777777" w:rsidR="00B53E65" w:rsidRPr="00F90B56" w:rsidRDefault="00B53E65" w:rsidP="00F90B56">
      <w:pPr>
        <w:pStyle w:val="abstract"/>
        <w:spacing w:after="0"/>
        <w:ind w:firstLine="0"/>
        <w:rPr>
          <w:sz w:val="20"/>
        </w:rPr>
      </w:pPr>
    </w:p>
    <w:p w14:paraId="1933F53E" w14:textId="19CE4FCB" w:rsidR="00C70AA7" w:rsidRPr="00F90B56" w:rsidRDefault="00C70AA7" w:rsidP="00B43CA5">
      <w:pPr>
        <w:pStyle w:val="abstract"/>
        <w:spacing w:after="0" w:line="276" w:lineRule="auto"/>
        <w:ind w:firstLine="0"/>
        <w:rPr>
          <w:sz w:val="20"/>
        </w:rPr>
      </w:pPr>
      <w:r w:rsidRPr="00F90B56">
        <w:rPr>
          <w:sz w:val="20"/>
        </w:rPr>
        <w:t xml:space="preserve">1. </w:t>
      </w:r>
      <w:r w:rsidRPr="00B53E65">
        <w:rPr>
          <w:i/>
          <w:iCs/>
          <w:sz w:val="20"/>
        </w:rPr>
        <w:t>Documentation and RFCs</w:t>
      </w:r>
      <w:r w:rsidRPr="00F90B56">
        <w:rPr>
          <w:sz w:val="20"/>
        </w:rPr>
        <w:t>:</w:t>
      </w:r>
    </w:p>
    <w:p w14:paraId="795418B2" w14:textId="77777777" w:rsidR="00C70AA7" w:rsidRPr="00F90B56" w:rsidRDefault="00C70AA7" w:rsidP="00B43CA5">
      <w:pPr>
        <w:pStyle w:val="abstract"/>
        <w:spacing w:after="0" w:line="276" w:lineRule="auto"/>
        <w:ind w:firstLine="0"/>
        <w:rPr>
          <w:sz w:val="20"/>
        </w:rPr>
      </w:pPr>
      <w:r w:rsidRPr="00F90B56">
        <w:rPr>
          <w:sz w:val="20"/>
        </w:rPr>
        <w:t xml:space="preserve">   - Develop comprehensive Request for Comments (RFCs) covering technical decisions and architectural choices.</w:t>
      </w:r>
    </w:p>
    <w:p w14:paraId="2A446851" w14:textId="77777777" w:rsidR="00C70AA7" w:rsidRDefault="00C70AA7" w:rsidP="00B43CA5">
      <w:pPr>
        <w:pStyle w:val="abstract"/>
        <w:spacing w:after="0" w:line="276" w:lineRule="auto"/>
        <w:ind w:firstLine="0"/>
        <w:rPr>
          <w:sz w:val="20"/>
        </w:rPr>
      </w:pPr>
      <w:r w:rsidRPr="00F90B56">
        <w:rPr>
          <w:sz w:val="20"/>
        </w:rPr>
        <w:t xml:space="preserve">   - Maintain evolving RFCs as a knowledge base for new hires and future developments.</w:t>
      </w:r>
    </w:p>
    <w:p w14:paraId="1D62A473" w14:textId="77777777" w:rsidR="00C70AA7" w:rsidRPr="00F90B56" w:rsidRDefault="00C70AA7" w:rsidP="00B43CA5">
      <w:pPr>
        <w:pStyle w:val="abstract"/>
        <w:spacing w:after="0" w:line="276" w:lineRule="auto"/>
        <w:ind w:firstLine="0"/>
        <w:rPr>
          <w:sz w:val="20"/>
        </w:rPr>
      </w:pPr>
    </w:p>
    <w:p w14:paraId="6C4B8C04" w14:textId="02BDF086" w:rsidR="00C70AA7" w:rsidRPr="00F90B56" w:rsidRDefault="00C70AA7" w:rsidP="00B43CA5">
      <w:pPr>
        <w:pStyle w:val="abstract"/>
        <w:spacing w:after="0" w:line="276" w:lineRule="auto"/>
        <w:ind w:firstLine="0"/>
        <w:rPr>
          <w:sz w:val="20"/>
        </w:rPr>
      </w:pPr>
      <w:r w:rsidRPr="00F90B56">
        <w:rPr>
          <w:sz w:val="20"/>
        </w:rPr>
        <w:t xml:space="preserve">2. </w:t>
      </w:r>
      <w:r w:rsidRPr="00B53E65">
        <w:rPr>
          <w:i/>
          <w:iCs/>
          <w:sz w:val="20"/>
        </w:rPr>
        <w:t>Onboarding Checklist and Evolving Documentation</w:t>
      </w:r>
      <w:r w:rsidRPr="00F90B56">
        <w:rPr>
          <w:sz w:val="20"/>
        </w:rPr>
        <w:t>:</w:t>
      </w:r>
    </w:p>
    <w:p w14:paraId="29477728" w14:textId="77777777" w:rsidR="00C70AA7" w:rsidRPr="00F90B56" w:rsidRDefault="00C70AA7" w:rsidP="00B43CA5">
      <w:pPr>
        <w:pStyle w:val="abstract"/>
        <w:spacing w:after="0" w:line="276" w:lineRule="auto"/>
        <w:ind w:firstLine="0"/>
        <w:rPr>
          <w:sz w:val="20"/>
        </w:rPr>
      </w:pPr>
      <w:r w:rsidRPr="00F90B56">
        <w:rPr>
          <w:sz w:val="20"/>
        </w:rPr>
        <w:t xml:space="preserve">   - Craft a dynamic onboarding checklist updated by new hires for efficient assimilation.</w:t>
      </w:r>
    </w:p>
    <w:p w14:paraId="35B2FD31" w14:textId="77777777" w:rsidR="00C70AA7" w:rsidRPr="00F90B56" w:rsidRDefault="00C70AA7" w:rsidP="00B43CA5">
      <w:pPr>
        <w:pStyle w:val="abstract"/>
        <w:spacing w:after="0" w:line="276" w:lineRule="auto"/>
        <w:ind w:firstLine="0"/>
        <w:rPr>
          <w:sz w:val="20"/>
        </w:rPr>
      </w:pPr>
      <w:r w:rsidRPr="00F90B56">
        <w:rPr>
          <w:sz w:val="20"/>
        </w:rPr>
        <w:t xml:space="preserve">   - Encourage contributions to create a robust onboarding resource.</w:t>
      </w:r>
    </w:p>
    <w:p w14:paraId="2EA81B77" w14:textId="77777777" w:rsidR="00C70AA7" w:rsidRPr="00F90B56" w:rsidRDefault="00C70AA7" w:rsidP="00B43CA5">
      <w:pPr>
        <w:pStyle w:val="abstract"/>
        <w:spacing w:after="0" w:line="276" w:lineRule="auto"/>
        <w:ind w:firstLine="0"/>
        <w:rPr>
          <w:sz w:val="20"/>
        </w:rPr>
      </w:pPr>
    </w:p>
    <w:p w14:paraId="023275D5" w14:textId="622D32C2" w:rsidR="00C70AA7" w:rsidRPr="00F90B56" w:rsidRDefault="00C70AA7" w:rsidP="00B43CA5">
      <w:pPr>
        <w:pStyle w:val="abstract"/>
        <w:spacing w:after="0" w:line="276" w:lineRule="auto"/>
        <w:ind w:firstLine="0"/>
        <w:rPr>
          <w:sz w:val="20"/>
        </w:rPr>
      </w:pPr>
      <w:r w:rsidRPr="00F90B56">
        <w:rPr>
          <w:sz w:val="20"/>
        </w:rPr>
        <w:t xml:space="preserve">3. </w:t>
      </w:r>
      <w:r w:rsidRPr="00B53E65">
        <w:rPr>
          <w:i/>
          <w:iCs/>
          <w:sz w:val="20"/>
        </w:rPr>
        <w:t>Architectural Diagrams and Contracts</w:t>
      </w:r>
      <w:r w:rsidRPr="00F90B56">
        <w:rPr>
          <w:sz w:val="20"/>
        </w:rPr>
        <w:t>:</w:t>
      </w:r>
    </w:p>
    <w:p w14:paraId="5DBB5F8B" w14:textId="77777777" w:rsidR="00B43CA5" w:rsidRDefault="00C70AA7" w:rsidP="00B43CA5">
      <w:pPr>
        <w:pStyle w:val="abstract"/>
        <w:spacing w:after="0" w:line="276" w:lineRule="auto"/>
        <w:ind w:firstLine="0"/>
        <w:rPr>
          <w:sz w:val="20"/>
        </w:rPr>
      </w:pPr>
      <w:r w:rsidRPr="00F90B56">
        <w:rPr>
          <w:sz w:val="20"/>
        </w:rPr>
        <w:t xml:space="preserve">   - Create and update architectural diagrams and system contracts for quick understanding.</w:t>
      </w:r>
    </w:p>
    <w:p w14:paraId="5DB95309" w14:textId="784D4710" w:rsidR="00C70AA7" w:rsidRPr="00F90B56" w:rsidRDefault="00C70AA7" w:rsidP="00B43CA5">
      <w:pPr>
        <w:pStyle w:val="abstract"/>
        <w:spacing w:after="0" w:line="276" w:lineRule="auto"/>
        <w:ind w:firstLine="0"/>
        <w:rPr>
          <w:sz w:val="20"/>
        </w:rPr>
      </w:pPr>
      <w:r w:rsidRPr="00F90B56">
        <w:rPr>
          <w:sz w:val="20"/>
        </w:rPr>
        <w:t xml:space="preserve">  - Aid new hires in comprehending the team's technical landscape.</w:t>
      </w:r>
    </w:p>
    <w:p w14:paraId="29B362A7" w14:textId="77777777" w:rsidR="00C70AA7" w:rsidRPr="00F90B56" w:rsidRDefault="00C70AA7" w:rsidP="00B43CA5">
      <w:pPr>
        <w:pStyle w:val="abstract"/>
        <w:spacing w:after="0" w:line="276" w:lineRule="auto"/>
        <w:ind w:firstLine="0"/>
        <w:rPr>
          <w:sz w:val="20"/>
        </w:rPr>
      </w:pPr>
    </w:p>
    <w:p w14:paraId="61DC6719" w14:textId="37D4409B" w:rsidR="00C70AA7" w:rsidRPr="00F90B56" w:rsidRDefault="00C70AA7" w:rsidP="00B43CA5">
      <w:pPr>
        <w:pStyle w:val="abstract"/>
        <w:spacing w:after="0" w:line="276" w:lineRule="auto"/>
        <w:ind w:firstLine="0"/>
        <w:rPr>
          <w:sz w:val="20"/>
        </w:rPr>
      </w:pPr>
      <w:r w:rsidRPr="00F90B56">
        <w:rPr>
          <w:sz w:val="20"/>
        </w:rPr>
        <w:t xml:space="preserve">4. </w:t>
      </w:r>
      <w:r w:rsidRPr="00B53E65">
        <w:rPr>
          <w:i/>
          <w:iCs/>
          <w:sz w:val="20"/>
        </w:rPr>
        <w:t>Cultural Documentation and Norms Clarification</w:t>
      </w:r>
      <w:r w:rsidRPr="00F90B56">
        <w:rPr>
          <w:sz w:val="20"/>
        </w:rPr>
        <w:t>:</w:t>
      </w:r>
    </w:p>
    <w:p w14:paraId="5F6C2064" w14:textId="77777777" w:rsidR="00C70AA7" w:rsidRPr="00F90B56" w:rsidRDefault="00C70AA7" w:rsidP="00B43CA5">
      <w:pPr>
        <w:pStyle w:val="abstract"/>
        <w:spacing w:after="0" w:line="276" w:lineRule="auto"/>
        <w:ind w:firstLine="0"/>
        <w:rPr>
          <w:sz w:val="20"/>
        </w:rPr>
      </w:pPr>
      <w:r w:rsidRPr="00F90B56">
        <w:rPr>
          <w:sz w:val="20"/>
        </w:rPr>
        <w:t xml:space="preserve">   - Document team culture, values, and communication practices.</w:t>
      </w:r>
    </w:p>
    <w:p w14:paraId="52239543" w14:textId="77777777" w:rsidR="00C70AA7" w:rsidRPr="00F90B56" w:rsidRDefault="00C70AA7" w:rsidP="00B43CA5">
      <w:pPr>
        <w:pStyle w:val="abstract"/>
        <w:spacing w:after="0" w:line="276" w:lineRule="auto"/>
        <w:ind w:firstLine="0"/>
        <w:rPr>
          <w:sz w:val="20"/>
        </w:rPr>
      </w:pPr>
      <w:r w:rsidRPr="00F90B56">
        <w:rPr>
          <w:sz w:val="20"/>
        </w:rPr>
        <w:t xml:space="preserve">   - Clarify communication norms for new members' alignment.</w:t>
      </w:r>
    </w:p>
    <w:p w14:paraId="3A220BA0" w14:textId="77777777" w:rsidR="00C70AA7" w:rsidRPr="00F90B56" w:rsidRDefault="00C70AA7" w:rsidP="00B43CA5">
      <w:pPr>
        <w:pStyle w:val="abstract"/>
        <w:spacing w:after="0" w:line="276" w:lineRule="auto"/>
        <w:ind w:firstLine="0"/>
        <w:rPr>
          <w:sz w:val="20"/>
        </w:rPr>
      </w:pPr>
    </w:p>
    <w:p w14:paraId="4724BC43" w14:textId="62AB80E0" w:rsidR="00C70AA7" w:rsidRPr="00F90B56" w:rsidRDefault="00C70AA7" w:rsidP="00B43CA5">
      <w:pPr>
        <w:pStyle w:val="abstract"/>
        <w:spacing w:after="0" w:line="276" w:lineRule="auto"/>
        <w:ind w:firstLine="0"/>
        <w:rPr>
          <w:sz w:val="20"/>
        </w:rPr>
      </w:pPr>
      <w:r w:rsidRPr="00F90B56">
        <w:rPr>
          <w:sz w:val="20"/>
        </w:rPr>
        <w:t xml:space="preserve">5. </w:t>
      </w:r>
      <w:r w:rsidRPr="00B53E65">
        <w:rPr>
          <w:i/>
          <w:iCs/>
          <w:sz w:val="20"/>
        </w:rPr>
        <w:t>Scalable Communication Framework</w:t>
      </w:r>
      <w:r w:rsidRPr="00F90B56">
        <w:rPr>
          <w:sz w:val="20"/>
        </w:rPr>
        <w:t>:</w:t>
      </w:r>
    </w:p>
    <w:p w14:paraId="67572696" w14:textId="77777777" w:rsidR="00C70AA7" w:rsidRPr="00F90B56" w:rsidRDefault="00C70AA7" w:rsidP="00B43CA5">
      <w:pPr>
        <w:pStyle w:val="abstract"/>
        <w:spacing w:after="0" w:line="276" w:lineRule="auto"/>
        <w:ind w:firstLine="0"/>
        <w:rPr>
          <w:sz w:val="20"/>
        </w:rPr>
      </w:pPr>
      <w:r w:rsidRPr="00F90B56">
        <w:rPr>
          <w:sz w:val="20"/>
        </w:rPr>
        <w:t xml:space="preserve">   - Establish adaptable communication channels and practices.</w:t>
      </w:r>
    </w:p>
    <w:p w14:paraId="157036F0" w14:textId="77777777" w:rsidR="00C70AA7" w:rsidRPr="00F90B56" w:rsidRDefault="00C70AA7" w:rsidP="00B43CA5">
      <w:pPr>
        <w:pStyle w:val="abstract"/>
        <w:spacing w:after="0" w:line="276" w:lineRule="auto"/>
        <w:ind w:firstLine="0"/>
        <w:rPr>
          <w:sz w:val="20"/>
        </w:rPr>
      </w:pPr>
      <w:r w:rsidRPr="00F90B56">
        <w:rPr>
          <w:sz w:val="20"/>
        </w:rPr>
        <w:t xml:space="preserve">   - Ensure scalability with increased team size without productivity loss.</w:t>
      </w:r>
    </w:p>
    <w:p w14:paraId="0CF864FD" w14:textId="77777777" w:rsidR="00C70AA7" w:rsidRPr="00F90B56" w:rsidRDefault="00C70AA7" w:rsidP="00B43CA5">
      <w:pPr>
        <w:pStyle w:val="abstract"/>
        <w:spacing w:after="0" w:line="276" w:lineRule="auto"/>
        <w:ind w:firstLine="0"/>
        <w:rPr>
          <w:sz w:val="20"/>
        </w:rPr>
      </w:pPr>
    </w:p>
    <w:p w14:paraId="3047028C" w14:textId="0B6F6198" w:rsidR="00C70AA7" w:rsidRPr="00F90B56" w:rsidRDefault="00C70AA7" w:rsidP="00B43CA5">
      <w:pPr>
        <w:pStyle w:val="abstract"/>
        <w:spacing w:after="0" w:line="276" w:lineRule="auto"/>
        <w:ind w:firstLine="0"/>
        <w:rPr>
          <w:sz w:val="20"/>
        </w:rPr>
      </w:pPr>
      <w:r w:rsidRPr="00F90B56">
        <w:rPr>
          <w:sz w:val="20"/>
        </w:rPr>
        <w:t xml:space="preserve">6. </w:t>
      </w:r>
      <w:r w:rsidRPr="00B53E65">
        <w:rPr>
          <w:i/>
          <w:iCs/>
          <w:sz w:val="20"/>
        </w:rPr>
        <w:t>Mentoring and Knowledge Transfer</w:t>
      </w:r>
      <w:r w:rsidRPr="00F90B56">
        <w:rPr>
          <w:sz w:val="20"/>
        </w:rPr>
        <w:t>:</w:t>
      </w:r>
    </w:p>
    <w:p w14:paraId="2F397706" w14:textId="77777777" w:rsidR="00C70AA7" w:rsidRPr="00F90B56" w:rsidRDefault="00C70AA7" w:rsidP="00B43CA5">
      <w:pPr>
        <w:pStyle w:val="abstract"/>
        <w:spacing w:after="0" w:line="276" w:lineRule="auto"/>
        <w:ind w:firstLine="0"/>
        <w:rPr>
          <w:sz w:val="20"/>
        </w:rPr>
      </w:pPr>
      <w:r w:rsidRPr="00F90B56">
        <w:rPr>
          <w:sz w:val="20"/>
        </w:rPr>
        <w:t xml:space="preserve">   - Implement mentoring programs for expertise transfer.</w:t>
      </w:r>
    </w:p>
    <w:p w14:paraId="4A97E391" w14:textId="77777777" w:rsidR="00C70AA7" w:rsidRPr="00F90B56" w:rsidRDefault="00C70AA7" w:rsidP="00B43CA5">
      <w:pPr>
        <w:pStyle w:val="abstract"/>
        <w:spacing w:after="0" w:line="276" w:lineRule="auto"/>
        <w:ind w:firstLine="0"/>
        <w:rPr>
          <w:sz w:val="20"/>
        </w:rPr>
      </w:pPr>
      <w:r w:rsidRPr="00F90B56">
        <w:rPr>
          <w:sz w:val="20"/>
        </w:rPr>
        <w:t xml:space="preserve">   - Encourage knowledge-sharing sessions for a smooth transition.</w:t>
      </w:r>
    </w:p>
    <w:p w14:paraId="400208F8" w14:textId="77777777" w:rsidR="00C70AA7" w:rsidRPr="00F90B56" w:rsidRDefault="00C70AA7" w:rsidP="00B43CA5">
      <w:pPr>
        <w:pStyle w:val="abstract"/>
        <w:spacing w:after="0" w:line="276" w:lineRule="auto"/>
        <w:ind w:firstLine="0"/>
        <w:rPr>
          <w:sz w:val="20"/>
        </w:rPr>
      </w:pPr>
    </w:p>
    <w:p w14:paraId="291EDD06" w14:textId="6BF012BD" w:rsidR="00C70AA7" w:rsidRPr="00F90B56" w:rsidRDefault="00C70AA7" w:rsidP="00B43CA5">
      <w:pPr>
        <w:pStyle w:val="abstract"/>
        <w:spacing w:after="0" w:line="276" w:lineRule="auto"/>
        <w:ind w:firstLine="0"/>
        <w:rPr>
          <w:sz w:val="20"/>
        </w:rPr>
      </w:pPr>
      <w:r w:rsidRPr="00F90B56">
        <w:rPr>
          <w:sz w:val="20"/>
        </w:rPr>
        <w:t xml:space="preserve">7. </w:t>
      </w:r>
      <w:r w:rsidRPr="00B53E65">
        <w:rPr>
          <w:i/>
          <w:iCs/>
          <w:sz w:val="20"/>
        </w:rPr>
        <w:t>Continuous Evaluation and Iteration</w:t>
      </w:r>
      <w:r w:rsidRPr="00F90B56">
        <w:rPr>
          <w:sz w:val="20"/>
        </w:rPr>
        <w:t>:</w:t>
      </w:r>
    </w:p>
    <w:p w14:paraId="2011FB3C" w14:textId="77777777" w:rsidR="00C70AA7" w:rsidRPr="00F90B56" w:rsidRDefault="00C70AA7" w:rsidP="00B43CA5">
      <w:pPr>
        <w:pStyle w:val="abstract"/>
        <w:spacing w:after="0" w:line="276" w:lineRule="auto"/>
        <w:ind w:firstLine="0"/>
        <w:rPr>
          <w:sz w:val="20"/>
        </w:rPr>
      </w:pPr>
      <w:r w:rsidRPr="00F90B56">
        <w:rPr>
          <w:sz w:val="20"/>
        </w:rPr>
        <w:t xml:space="preserve">   - Constantly refine onboarding materials and practices based on feedback.</w:t>
      </w:r>
    </w:p>
    <w:p w14:paraId="6CDFEE48" w14:textId="77777777" w:rsidR="00C70AA7" w:rsidRPr="00F90B56" w:rsidRDefault="00C70AA7" w:rsidP="00B43CA5">
      <w:pPr>
        <w:pStyle w:val="abstract"/>
        <w:spacing w:after="0" w:line="276" w:lineRule="auto"/>
        <w:ind w:firstLine="0"/>
        <w:rPr>
          <w:sz w:val="20"/>
        </w:rPr>
      </w:pPr>
      <w:r w:rsidRPr="00F90B56">
        <w:rPr>
          <w:sz w:val="20"/>
        </w:rPr>
        <w:t xml:space="preserve">   - Cultivate a culture of continuous improvement for better integration.</w:t>
      </w:r>
    </w:p>
    <w:p w14:paraId="65C536EA" w14:textId="77777777" w:rsidR="00C70AA7" w:rsidRPr="00F90B56" w:rsidRDefault="00C70AA7" w:rsidP="00B43CA5">
      <w:pPr>
        <w:pStyle w:val="abstract"/>
        <w:spacing w:after="0" w:line="276" w:lineRule="auto"/>
        <w:ind w:firstLine="0"/>
        <w:rPr>
          <w:sz w:val="20"/>
        </w:rPr>
      </w:pPr>
    </w:p>
    <w:p w14:paraId="59D8AB76" w14:textId="12959451" w:rsidR="00C70AA7" w:rsidRPr="00F90B56" w:rsidRDefault="00C70AA7" w:rsidP="00B43CA5">
      <w:pPr>
        <w:pStyle w:val="abstract"/>
        <w:spacing w:after="0" w:line="276" w:lineRule="auto"/>
        <w:ind w:firstLine="0"/>
        <w:rPr>
          <w:sz w:val="20"/>
        </w:rPr>
      </w:pPr>
      <w:r w:rsidRPr="00F90B56">
        <w:rPr>
          <w:sz w:val="20"/>
        </w:rPr>
        <w:lastRenderedPageBreak/>
        <w:t xml:space="preserve">8. </w:t>
      </w:r>
      <w:r w:rsidRPr="00B53E65">
        <w:rPr>
          <w:i/>
          <w:iCs/>
          <w:sz w:val="20"/>
        </w:rPr>
        <w:t>Emphasize Collaboration and Cohesion</w:t>
      </w:r>
      <w:r w:rsidRPr="00F90B56">
        <w:rPr>
          <w:sz w:val="20"/>
        </w:rPr>
        <w:t>:</w:t>
      </w:r>
    </w:p>
    <w:p w14:paraId="6836C2C1" w14:textId="77777777" w:rsidR="00C70AA7" w:rsidRPr="00F90B56" w:rsidRDefault="00C70AA7" w:rsidP="00B43CA5">
      <w:pPr>
        <w:pStyle w:val="abstract"/>
        <w:spacing w:after="0" w:line="276" w:lineRule="auto"/>
        <w:ind w:firstLine="0"/>
        <w:rPr>
          <w:sz w:val="20"/>
        </w:rPr>
      </w:pPr>
      <w:r w:rsidRPr="00F90B56">
        <w:rPr>
          <w:sz w:val="20"/>
        </w:rPr>
        <w:t xml:space="preserve">   - Foster teamwork through collaborative projects and team-building activities.</w:t>
      </w:r>
    </w:p>
    <w:p w14:paraId="17DA4DBE" w14:textId="77777777" w:rsidR="00C70AA7" w:rsidRPr="00F90B56" w:rsidRDefault="00C70AA7" w:rsidP="00B43CA5">
      <w:pPr>
        <w:pStyle w:val="abstract"/>
        <w:spacing w:after="0" w:line="276" w:lineRule="auto"/>
        <w:ind w:firstLine="0"/>
        <w:rPr>
          <w:sz w:val="20"/>
        </w:rPr>
      </w:pPr>
      <w:r w:rsidRPr="00F90B56">
        <w:rPr>
          <w:sz w:val="20"/>
        </w:rPr>
        <w:t xml:space="preserve">   - Create an inclusive environment for new hires' seamless integration.</w:t>
      </w:r>
    </w:p>
    <w:p w14:paraId="2CE52D85" w14:textId="77777777" w:rsidR="00C70AA7" w:rsidRPr="00F90B56" w:rsidRDefault="00C70AA7" w:rsidP="00F90B56">
      <w:pPr>
        <w:pStyle w:val="abstract"/>
        <w:spacing w:after="0"/>
        <w:ind w:firstLine="0"/>
        <w:rPr>
          <w:sz w:val="20"/>
        </w:rPr>
      </w:pPr>
    </w:p>
    <w:p w14:paraId="37ABE824" w14:textId="16355001" w:rsidR="00C70AA7" w:rsidRDefault="00C70AA7" w:rsidP="00F90B56">
      <w:pPr>
        <w:pStyle w:val="abstract"/>
        <w:spacing w:after="0"/>
        <w:ind w:firstLine="0"/>
        <w:rPr>
          <w:sz w:val="20"/>
        </w:rPr>
      </w:pPr>
      <w:r w:rsidRPr="00F90B56">
        <w:rPr>
          <w:sz w:val="20"/>
        </w:rPr>
        <w:t>By proactively refining documentation, adaptable communication channels, and a collaborative culture, teams can effectively manage rapid growth, integrating new members seamlessly while maintaining productivity and cohesion.</w:t>
      </w:r>
    </w:p>
    <w:bookmarkEnd w:id="3"/>
    <w:p w14:paraId="552755B0" w14:textId="77777777" w:rsidR="00B53E65" w:rsidRPr="00F90B56" w:rsidRDefault="00B53E65" w:rsidP="00F90B56">
      <w:pPr>
        <w:pStyle w:val="abstract"/>
        <w:spacing w:after="0"/>
        <w:ind w:firstLine="0"/>
        <w:rPr>
          <w:sz w:val="20"/>
        </w:rPr>
      </w:pPr>
    </w:p>
    <w:p w14:paraId="63351E0C" w14:textId="77777777" w:rsidR="00C70AA7" w:rsidRDefault="00C70AA7" w:rsidP="00B53E65">
      <w:pPr>
        <w:pStyle w:val="heading1"/>
      </w:pPr>
      <w:r>
        <w:t>Transitioning from In-Person to Distributed Communication:</w:t>
      </w:r>
    </w:p>
    <w:p w14:paraId="6BA1A0AF" w14:textId="77777777" w:rsidR="00C70AA7" w:rsidRPr="00F90B56" w:rsidRDefault="00C70AA7" w:rsidP="00F90B56">
      <w:pPr>
        <w:pStyle w:val="abstract"/>
        <w:spacing w:after="0"/>
        <w:ind w:firstLine="0"/>
        <w:rPr>
          <w:sz w:val="20"/>
        </w:rPr>
      </w:pPr>
      <w:r w:rsidRPr="00F90B56">
        <w:rPr>
          <w:sz w:val="20"/>
        </w:rPr>
        <w:t xml:space="preserve">In order to ensure smooth cooperation and productivity during the transition from face-to-face to dispersed communication channels, a planned and strategic approach is needed. Effectively managing this shift entails </w:t>
      </w:r>
      <w:proofErr w:type="spellStart"/>
      <w:r w:rsidRPr="00F90B56">
        <w:rPr>
          <w:sz w:val="20"/>
        </w:rPr>
        <w:t>realising</w:t>
      </w:r>
      <w:proofErr w:type="spellEnd"/>
      <w:r w:rsidRPr="00F90B56">
        <w:rPr>
          <w:sz w:val="20"/>
        </w:rPr>
        <w:t xml:space="preserve"> the difficulties and putting plans in place to close the distance between in-person and virtual encounters. Transitioning from in-person to distributed communication requires a methodical approach:</w:t>
      </w:r>
    </w:p>
    <w:p w14:paraId="7FFDF800" w14:textId="77777777" w:rsidR="00C70AA7" w:rsidRPr="00F90B56" w:rsidRDefault="00C70AA7" w:rsidP="00F90B56">
      <w:pPr>
        <w:pStyle w:val="abstract"/>
        <w:spacing w:after="0"/>
        <w:ind w:firstLine="0"/>
        <w:rPr>
          <w:sz w:val="20"/>
        </w:rPr>
      </w:pPr>
    </w:p>
    <w:p w14:paraId="4D860965" w14:textId="77777777" w:rsidR="00B43CA5" w:rsidRDefault="00C70AA7" w:rsidP="00B43CA5">
      <w:pPr>
        <w:pStyle w:val="abstract"/>
        <w:numPr>
          <w:ilvl w:val="0"/>
          <w:numId w:val="20"/>
        </w:numPr>
        <w:spacing w:after="0" w:line="276" w:lineRule="auto"/>
        <w:rPr>
          <w:sz w:val="20"/>
        </w:rPr>
      </w:pPr>
      <w:r w:rsidRPr="00B43CA5">
        <w:rPr>
          <w:i/>
          <w:iCs/>
          <w:sz w:val="20"/>
        </w:rPr>
        <w:t>Establish Clear Protocols</w:t>
      </w:r>
      <w:r w:rsidRPr="00B43CA5">
        <w:rPr>
          <w:sz w:val="20"/>
        </w:rPr>
        <w:t>: Define communication guidelines and preferred channels.</w:t>
      </w:r>
    </w:p>
    <w:p w14:paraId="0A903329" w14:textId="77777777" w:rsidR="00B43CA5" w:rsidRDefault="00C70AA7" w:rsidP="00B43CA5">
      <w:pPr>
        <w:pStyle w:val="abstract"/>
        <w:numPr>
          <w:ilvl w:val="0"/>
          <w:numId w:val="20"/>
        </w:numPr>
        <w:spacing w:after="0" w:line="276" w:lineRule="auto"/>
        <w:rPr>
          <w:sz w:val="20"/>
        </w:rPr>
      </w:pPr>
      <w:r w:rsidRPr="00B43CA5">
        <w:rPr>
          <w:i/>
          <w:iCs/>
          <w:sz w:val="20"/>
        </w:rPr>
        <w:t>Utilize Diverse Tools</w:t>
      </w:r>
      <w:r w:rsidRPr="00B43CA5">
        <w:rPr>
          <w:sz w:val="20"/>
        </w:rPr>
        <w:t>: Implement various communication tools and train the team.</w:t>
      </w:r>
    </w:p>
    <w:p w14:paraId="05147014" w14:textId="77777777" w:rsidR="00B43CA5" w:rsidRDefault="00C70AA7" w:rsidP="00B43CA5">
      <w:pPr>
        <w:pStyle w:val="abstract"/>
        <w:numPr>
          <w:ilvl w:val="0"/>
          <w:numId w:val="20"/>
        </w:numPr>
        <w:spacing w:after="0" w:line="276" w:lineRule="auto"/>
        <w:rPr>
          <w:sz w:val="20"/>
        </w:rPr>
      </w:pPr>
      <w:r w:rsidRPr="00B43CA5">
        <w:rPr>
          <w:i/>
          <w:iCs/>
          <w:sz w:val="20"/>
        </w:rPr>
        <w:t>Encourage Transparency</w:t>
      </w:r>
      <w:r w:rsidRPr="00B43CA5">
        <w:rPr>
          <w:sz w:val="20"/>
        </w:rPr>
        <w:t>: Foster open communication to maintain visibility.</w:t>
      </w:r>
    </w:p>
    <w:p w14:paraId="58857403" w14:textId="77777777" w:rsidR="00B43CA5" w:rsidRDefault="00C70AA7" w:rsidP="00B43CA5">
      <w:pPr>
        <w:pStyle w:val="abstract"/>
        <w:numPr>
          <w:ilvl w:val="0"/>
          <w:numId w:val="20"/>
        </w:numPr>
        <w:spacing w:after="0" w:line="276" w:lineRule="auto"/>
        <w:rPr>
          <w:sz w:val="20"/>
        </w:rPr>
      </w:pPr>
      <w:r w:rsidRPr="00B43CA5">
        <w:rPr>
          <w:i/>
          <w:iCs/>
          <w:sz w:val="20"/>
        </w:rPr>
        <w:t>Enable Remote Collaboration</w:t>
      </w:r>
      <w:r w:rsidRPr="00B43CA5">
        <w:rPr>
          <w:sz w:val="20"/>
        </w:rPr>
        <w:t>: Educate on effective remote collaboration techniques.</w:t>
      </w:r>
    </w:p>
    <w:p w14:paraId="0C10C179" w14:textId="77777777" w:rsidR="00B43CA5" w:rsidRDefault="00C70AA7" w:rsidP="00B43CA5">
      <w:pPr>
        <w:pStyle w:val="abstract"/>
        <w:numPr>
          <w:ilvl w:val="0"/>
          <w:numId w:val="20"/>
        </w:numPr>
        <w:spacing w:after="0" w:line="276" w:lineRule="auto"/>
        <w:rPr>
          <w:sz w:val="20"/>
        </w:rPr>
      </w:pPr>
      <w:r w:rsidRPr="00B43CA5">
        <w:rPr>
          <w:i/>
          <w:iCs/>
          <w:sz w:val="20"/>
        </w:rPr>
        <w:t>Schedule Regular Check-Ins</w:t>
      </w:r>
      <w:r w:rsidRPr="00B43CA5">
        <w:rPr>
          <w:sz w:val="20"/>
        </w:rPr>
        <w:t>: Ensure inclusive meetings accommodating different time zones.</w:t>
      </w:r>
    </w:p>
    <w:p w14:paraId="38DDF4F9" w14:textId="77777777" w:rsidR="00B43CA5" w:rsidRDefault="00C70AA7" w:rsidP="00B43CA5">
      <w:pPr>
        <w:pStyle w:val="abstract"/>
        <w:numPr>
          <w:ilvl w:val="0"/>
          <w:numId w:val="20"/>
        </w:numPr>
        <w:spacing w:after="0" w:line="276" w:lineRule="auto"/>
        <w:rPr>
          <w:sz w:val="20"/>
        </w:rPr>
      </w:pPr>
      <w:r w:rsidRPr="00B43CA5">
        <w:rPr>
          <w:i/>
          <w:iCs/>
          <w:sz w:val="20"/>
        </w:rPr>
        <w:t>Define Roles Clearly</w:t>
      </w:r>
      <w:r w:rsidRPr="00B43CA5">
        <w:rPr>
          <w:sz w:val="20"/>
        </w:rPr>
        <w:t>: Clarify objectives and individual responsibilities.</w:t>
      </w:r>
    </w:p>
    <w:p w14:paraId="4A9E6301" w14:textId="3404D7F7" w:rsidR="00B43CA5" w:rsidRPr="00B43CA5" w:rsidRDefault="00C70AA7" w:rsidP="00B43CA5">
      <w:pPr>
        <w:pStyle w:val="abstract"/>
        <w:numPr>
          <w:ilvl w:val="0"/>
          <w:numId w:val="20"/>
        </w:numPr>
        <w:spacing w:after="0" w:line="276" w:lineRule="auto"/>
        <w:rPr>
          <w:sz w:val="20"/>
        </w:rPr>
      </w:pPr>
      <w:r w:rsidRPr="00B43CA5">
        <w:rPr>
          <w:i/>
          <w:iCs/>
          <w:sz w:val="20"/>
        </w:rPr>
        <w:t>Promote Team Bonding</w:t>
      </w:r>
      <w:r w:rsidRPr="00B43CA5">
        <w:rPr>
          <w:sz w:val="20"/>
        </w:rPr>
        <w:t>: Arrange virtual social events for team cohesion.</w:t>
      </w:r>
    </w:p>
    <w:p w14:paraId="70867B82" w14:textId="77777777" w:rsidR="00B43CA5" w:rsidRDefault="00C70AA7" w:rsidP="00B43CA5">
      <w:pPr>
        <w:pStyle w:val="abstract"/>
        <w:numPr>
          <w:ilvl w:val="0"/>
          <w:numId w:val="20"/>
        </w:numPr>
        <w:spacing w:after="0" w:line="276" w:lineRule="auto"/>
        <w:rPr>
          <w:sz w:val="20"/>
        </w:rPr>
      </w:pPr>
      <w:r w:rsidRPr="00B43CA5">
        <w:rPr>
          <w:i/>
          <w:iCs/>
          <w:sz w:val="20"/>
        </w:rPr>
        <w:t>Encourage Adaptability</w:t>
      </w:r>
      <w:r w:rsidRPr="00B43CA5">
        <w:rPr>
          <w:sz w:val="20"/>
        </w:rPr>
        <w:t>: Cultivate a flexible culture for remote work.</w:t>
      </w:r>
    </w:p>
    <w:p w14:paraId="13986897" w14:textId="0F4BF86F" w:rsidR="00C70AA7" w:rsidRPr="00B43CA5" w:rsidRDefault="00C70AA7" w:rsidP="00B43CA5">
      <w:pPr>
        <w:pStyle w:val="abstract"/>
        <w:numPr>
          <w:ilvl w:val="0"/>
          <w:numId w:val="20"/>
        </w:numPr>
        <w:spacing w:after="0" w:line="276" w:lineRule="auto"/>
        <w:rPr>
          <w:sz w:val="20"/>
        </w:rPr>
      </w:pPr>
      <w:r w:rsidRPr="00B43CA5">
        <w:rPr>
          <w:i/>
          <w:iCs/>
          <w:sz w:val="20"/>
        </w:rPr>
        <w:t>Provide Support and Training</w:t>
      </w:r>
      <w:r w:rsidRPr="00B43CA5">
        <w:rPr>
          <w:sz w:val="20"/>
        </w:rPr>
        <w:t>: Offer resources to navigate remote challenges.</w:t>
      </w:r>
    </w:p>
    <w:p w14:paraId="34C1BB96" w14:textId="77777777" w:rsidR="00C70AA7" w:rsidRPr="00F90B56" w:rsidRDefault="00C70AA7" w:rsidP="00B43CA5">
      <w:pPr>
        <w:pStyle w:val="abstract"/>
        <w:numPr>
          <w:ilvl w:val="0"/>
          <w:numId w:val="20"/>
        </w:numPr>
        <w:spacing w:after="0" w:line="276" w:lineRule="auto"/>
        <w:rPr>
          <w:sz w:val="20"/>
        </w:rPr>
      </w:pPr>
      <w:r w:rsidRPr="00B43CA5">
        <w:rPr>
          <w:i/>
          <w:iCs/>
          <w:sz w:val="20"/>
        </w:rPr>
        <w:t>Evaluate and Improve</w:t>
      </w:r>
      <w:r w:rsidRPr="00F90B56">
        <w:rPr>
          <w:sz w:val="20"/>
        </w:rPr>
        <w:t>: Continuously refine practices based on feedback for better remote collaboration.</w:t>
      </w:r>
    </w:p>
    <w:p w14:paraId="3D741FEF" w14:textId="77777777" w:rsidR="00C70AA7" w:rsidRDefault="00C70AA7" w:rsidP="00B43CA5">
      <w:pPr>
        <w:pStyle w:val="heading1"/>
      </w:pPr>
      <w:r>
        <w:t>Strategies for Implementing Explicit Communication Channels</w:t>
      </w:r>
    </w:p>
    <w:p w14:paraId="1FBBD497" w14:textId="70F97733" w:rsidR="00C70AA7" w:rsidRDefault="0010637F" w:rsidP="00F90B56">
      <w:pPr>
        <w:pStyle w:val="abstract"/>
        <w:spacing w:after="0"/>
        <w:ind w:firstLine="0"/>
        <w:rPr>
          <w:sz w:val="20"/>
        </w:rPr>
      </w:pPr>
      <w:r w:rsidRPr="00F90B56">
        <w:rPr>
          <w:sz w:val="20"/>
        </w:rPr>
        <w:t>To ensure clarity, adoption, and long-term efficacy, implementing explicit communication channels in distant teams calls for a methodical approach. Here are strategies to effectively establish and maintain explicit communication channels:</w:t>
      </w:r>
    </w:p>
    <w:p w14:paraId="3F29B2B8" w14:textId="77777777" w:rsidR="00B43CA5" w:rsidRPr="00F90B56" w:rsidRDefault="00B43CA5" w:rsidP="00F90B56">
      <w:pPr>
        <w:pStyle w:val="abstract"/>
        <w:spacing w:after="0"/>
        <w:ind w:firstLine="0"/>
        <w:rPr>
          <w:sz w:val="20"/>
        </w:rPr>
      </w:pPr>
    </w:p>
    <w:p w14:paraId="557FBFC7" w14:textId="1E573D38" w:rsidR="0010637F" w:rsidRPr="00F90B56" w:rsidRDefault="0010637F" w:rsidP="00B43CA5">
      <w:pPr>
        <w:pStyle w:val="abstract"/>
        <w:numPr>
          <w:ilvl w:val="0"/>
          <w:numId w:val="21"/>
        </w:numPr>
        <w:spacing w:after="0" w:line="276" w:lineRule="auto"/>
        <w:rPr>
          <w:sz w:val="20"/>
        </w:rPr>
      </w:pPr>
      <w:r w:rsidRPr="00B43CA5">
        <w:rPr>
          <w:i/>
          <w:iCs/>
          <w:sz w:val="20"/>
        </w:rPr>
        <w:t>Assess Needs</w:t>
      </w:r>
      <w:r w:rsidRPr="00F90B56">
        <w:rPr>
          <w:sz w:val="20"/>
        </w:rPr>
        <w:t>: Gather team feedback to understand communication preferences and workflow requirements.</w:t>
      </w:r>
    </w:p>
    <w:p w14:paraId="418FBB58" w14:textId="13D45ECB" w:rsidR="0010637F" w:rsidRPr="00F90B56" w:rsidRDefault="0010637F" w:rsidP="00B43CA5">
      <w:pPr>
        <w:pStyle w:val="abstract"/>
        <w:numPr>
          <w:ilvl w:val="0"/>
          <w:numId w:val="21"/>
        </w:numPr>
        <w:spacing w:after="0" w:line="276" w:lineRule="auto"/>
        <w:rPr>
          <w:sz w:val="20"/>
        </w:rPr>
      </w:pPr>
      <w:r w:rsidRPr="00B43CA5">
        <w:rPr>
          <w:i/>
          <w:iCs/>
          <w:sz w:val="20"/>
        </w:rPr>
        <w:t>Clear Protocols</w:t>
      </w:r>
      <w:r w:rsidRPr="00F90B56">
        <w:rPr>
          <w:sz w:val="20"/>
        </w:rPr>
        <w:t>: Define guidelines for documentation standards and response expectations.</w:t>
      </w:r>
    </w:p>
    <w:p w14:paraId="4212E926" w14:textId="77777777" w:rsidR="0010637F" w:rsidRPr="00F90B56" w:rsidRDefault="0010637F" w:rsidP="00B43CA5">
      <w:pPr>
        <w:pStyle w:val="abstract"/>
        <w:numPr>
          <w:ilvl w:val="0"/>
          <w:numId w:val="21"/>
        </w:numPr>
        <w:spacing w:after="0" w:line="276" w:lineRule="auto"/>
        <w:rPr>
          <w:sz w:val="20"/>
        </w:rPr>
      </w:pPr>
      <w:r w:rsidRPr="00B43CA5">
        <w:rPr>
          <w:i/>
          <w:iCs/>
          <w:sz w:val="20"/>
        </w:rPr>
        <w:t>Tool Selection</w:t>
      </w:r>
      <w:r w:rsidRPr="00F90B56">
        <w:rPr>
          <w:sz w:val="20"/>
        </w:rPr>
        <w:t>: Introduce suitable communication tools and conduct training for seamless adoption.</w:t>
      </w:r>
    </w:p>
    <w:p w14:paraId="5E5F4740" w14:textId="77777777" w:rsidR="0010637F" w:rsidRPr="00F90B56" w:rsidRDefault="0010637F" w:rsidP="00B43CA5">
      <w:pPr>
        <w:pStyle w:val="abstract"/>
        <w:numPr>
          <w:ilvl w:val="0"/>
          <w:numId w:val="21"/>
        </w:numPr>
        <w:spacing w:after="0" w:line="276" w:lineRule="auto"/>
        <w:rPr>
          <w:sz w:val="20"/>
        </w:rPr>
      </w:pPr>
      <w:r w:rsidRPr="00B43CA5">
        <w:rPr>
          <w:i/>
          <w:iCs/>
          <w:sz w:val="20"/>
        </w:rPr>
        <w:t>Dedicated Channels</w:t>
      </w:r>
      <w:r w:rsidRPr="00F90B56">
        <w:rPr>
          <w:sz w:val="20"/>
        </w:rPr>
        <w:t>: Create distinct channels for varied communication types, clarifying their purposes.</w:t>
      </w:r>
    </w:p>
    <w:p w14:paraId="33FCE493" w14:textId="77777777" w:rsidR="0010637F" w:rsidRPr="00F90B56" w:rsidRDefault="0010637F" w:rsidP="00B43CA5">
      <w:pPr>
        <w:pStyle w:val="abstract"/>
        <w:numPr>
          <w:ilvl w:val="0"/>
          <w:numId w:val="21"/>
        </w:numPr>
        <w:spacing w:after="0" w:line="276" w:lineRule="auto"/>
        <w:rPr>
          <w:sz w:val="20"/>
        </w:rPr>
      </w:pPr>
      <w:r w:rsidRPr="00B43CA5">
        <w:rPr>
          <w:i/>
          <w:iCs/>
          <w:sz w:val="20"/>
        </w:rPr>
        <w:t>Documentation Culture</w:t>
      </w:r>
      <w:r w:rsidRPr="00F90B56">
        <w:rPr>
          <w:sz w:val="20"/>
        </w:rPr>
        <w:t>: Foster a culture that values consistent documentation of discussions and decisions.</w:t>
      </w:r>
    </w:p>
    <w:p w14:paraId="456FA42E" w14:textId="77777777" w:rsidR="0010637F" w:rsidRPr="00F90B56" w:rsidRDefault="0010637F" w:rsidP="00B43CA5">
      <w:pPr>
        <w:pStyle w:val="abstract"/>
        <w:numPr>
          <w:ilvl w:val="0"/>
          <w:numId w:val="21"/>
        </w:numPr>
        <w:spacing w:after="0" w:line="276" w:lineRule="auto"/>
        <w:rPr>
          <w:sz w:val="20"/>
        </w:rPr>
      </w:pPr>
      <w:r w:rsidRPr="00B43CA5">
        <w:rPr>
          <w:i/>
          <w:iCs/>
          <w:sz w:val="20"/>
        </w:rPr>
        <w:t>Access Control</w:t>
      </w:r>
      <w:r w:rsidRPr="00F90B56">
        <w:rPr>
          <w:sz w:val="20"/>
        </w:rPr>
        <w:t>: Set permissions and confidentiality guidelines for information access.</w:t>
      </w:r>
    </w:p>
    <w:p w14:paraId="2B074ADD" w14:textId="77777777" w:rsidR="0010637F" w:rsidRPr="00F90B56" w:rsidRDefault="0010637F" w:rsidP="00B43CA5">
      <w:pPr>
        <w:pStyle w:val="abstract"/>
        <w:numPr>
          <w:ilvl w:val="0"/>
          <w:numId w:val="21"/>
        </w:numPr>
        <w:spacing w:after="0" w:line="276" w:lineRule="auto"/>
        <w:rPr>
          <w:sz w:val="20"/>
        </w:rPr>
      </w:pPr>
      <w:r w:rsidRPr="00B43CA5">
        <w:rPr>
          <w:i/>
          <w:iCs/>
          <w:sz w:val="20"/>
        </w:rPr>
        <w:t>Encourage Participation</w:t>
      </w:r>
      <w:r w:rsidRPr="00F90B56">
        <w:rPr>
          <w:sz w:val="20"/>
        </w:rPr>
        <w:t>: Promote engagement and recognize contributions to sustain involvement.</w:t>
      </w:r>
    </w:p>
    <w:p w14:paraId="2B942A75" w14:textId="77777777" w:rsidR="0010637F" w:rsidRPr="00F90B56" w:rsidRDefault="0010637F" w:rsidP="00B43CA5">
      <w:pPr>
        <w:pStyle w:val="abstract"/>
        <w:numPr>
          <w:ilvl w:val="0"/>
          <w:numId w:val="21"/>
        </w:numPr>
        <w:spacing w:after="0" w:line="276" w:lineRule="auto"/>
        <w:rPr>
          <w:sz w:val="20"/>
        </w:rPr>
      </w:pPr>
      <w:r w:rsidRPr="00B43CA5">
        <w:rPr>
          <w:i/>
          <w:iCs/>
          <w:sz w:val="20"/>
        </w:rPr>
        <w:lastRenderedPageBreak/>
        <w:t>Review and Refinement</w:t>
      </w:r>
      <w:r w:rsidRPr="00F90B56">
        <w:rPr>
          <w:sz w:val="20"/>
        </w:rPr>
        <w:t>: Gather feedback regularly to refine strategies and adapt to evolving needs.</w:t>
      </w:r>
    </w:p>
    <w:p w14:paraId="656BB3A4" w14:textId="77777777" w:rsidR="0010637F" w:rsidRPr="00F90B56" w:rsidRDefault="0010637F" w:rsidP="00B43CA5">
      <w:pPr>
        <w:pStyle w:val="abstract"/>
        <w:numPr>
          <w:ilvl w:val="0"/>
          <w:numId w:val="21"/>
        </w:numPr>
        <w:spacing w:after="0" w:line="276" w:lineRule="auto"/>
        <w:rPr>
          <w:sz w:val="20"/>
        </w:rPr>
      </w:pPr>
      <w:r w:rsidRPr="00B43CA5">
        <w:rPr>
          <w:i/>
          <w:iCs/>
          <w:sz w:val="20"/>
        </w:rPr>
        <w:t>Support Structure</w:t>
      </w:r>
      <w:r w:rsidRPr="00F90B56">
        <w:rPr>
          <w:sz w:val="20"/>
        </w:rPr>
        <w:t>: Offer resources and address challenges to facilitate effective tool usage.</w:t>
      </w:r>
    </w:p>
    <w:p w14:paraId="2B18E1ED" w14:textId="3CDB4205" w:rsidR="0010637F" w:rsidRPr="00F90B56" w:rsidRDefault="0010637F" w:rsidP="00B43CA5">
      <w:pPr>
        <w:pStyle w:val="abstract"/>
        <w:numPr>
          <w:ilvl w:val="0"/>
          <w:numId w:val="21"/>
        </w:numPr>
        <w:spacing w:after="0" w:line="276" w:lineRule="auto"/>
        <w:rPr>
          <w:sz w:val="20"/>
        </w:rPr>
      </w:pPr>
      <w:r w:rsidRPr="00B43CA5">
        <w:rPr>
          <w:i/>
          <w:iCs/>
          <w:sz w:val="20"/>
        </w:rPr>
        <w:t>Celebrate Success</w:t>
      </w:r>
      <w:r w:rsidRPr="00F90B56">
        <w:rPr>
          <w:sz w:val="20"/>
        </w:rPr>
        <w:t>: Highlight effective practices and share learnings to drive continuous improvement.</w:t>
      </w:r>
    </w:p>
    <w:p w14:paraId="57C58978" w14:textId="1E095C32" w:rsidR="0010637F" w:rsidRDefault="0010637F" w:rsidP="00B43CA5">
      <w:pPr>
        <w:pStyle w:val="heading1"/>
      </w:pPr>
      <w:r>
        <w:t>Conclusion</w:t>
      </w:r>
    </w:p>
    <w:p w14:paraId="4E9640AF" w14:textId="5037A43F" w:rsidR="0010637F" w:rsidRPr="00F90B56" w:rsidRDefault="0010637F" w:rsidP="00F90B56">
      <w:pPr>
        <w:pStyle w:val="abstract"/>
        <w:spacing w:after="0"/>
        <w:ind w:firstLine="0"/>
        <w:rPr>
          <w:sz w:val="20"/>
        </w:rPr>
      </w:pPr>
      <w:r w:rsidRPr="00F90B56">
        <w:rPr>
          <w:sz w:val="20"/>
        </w:rPr>
        <w:t>In order to overcome geographical boundaries and promote collaboration, it is imperative that distributed teams establish explicit communication channels. These tactics, which include choosing the right tools, setting documentation guidelines, and encouraging a culture of involvement, build a solid foundation for communication that is easily accessible, understandable, and reliable. Through the cultivation of an environment that values openness and ongoing enhancement, groups can effectively manage the difficulties associated with working remotely, guaranteeing efficiency, creativity, and flexibility in a changing work environment.</w:t>
      </w:r>
    </w:p>
    <w:p w14:paraId="70E8E4A7" w14:textId="07463D7E" w:rsidR="00A24E33" w:rsidRPr="00C70AA7" w:rsidRDefault="00A24E33" w:rsidP="00A24E33"/>
    <w:p w14:paraId="6D8F90DA" w14:textId="375F2C1E" w:rsidR="00A24E33" w:rsidRDefault="003B6F63" w:rsidP="00703F83">
      <w:pPr>
        <w:pStyle w:val="heading1"/>
      </w:pPr>
      <w:r>
        <w:t>References</w:t>
      </w:r>
    </w:p>
    <w:p w14:paraId="03ACD3FD" w14:textId="77777777" w:rsidR="004326C6" w:rsidRPr="004326C6" w:rsidRDefault="004326C6" w:rsidP="004326C6">
      <w:pPr>
        <w:rPr>
          <w:lang w:val="en-US"/>
        </w:rPr>
      </w:pPr>
    </w:p>
    <w:p w14:paraId="3F5BD5E0" w14:textId="3F10E0EA" w:rsidR="003B6F63" w:rsidRPr="004326C6" w:rsidRDefault="003B6F63" w:rsidP="003B6F63">
      <w:pPr>
        <w:rPr>
          <w:rFonts w:ascii="Times New Roman" w:hAnsi="Times New Roman" w:cs="Times New Roman"/>
          <w:sz w:val="20"/>
          <w:szCs w:val="20"/>
        </w:rPr>
      </w:pPr>
      <w:r w:rsidRPr="004326C6">
        <w:rPr>
          <w:rFonts w:ascii="Times New Roman" w:hAnsi="Times New Roman" w:cs="Times New Roman"/>
          <w:sz w:val="20"/>
          <w:szCs w:val="20"/>
          <w:lang w:val="en-US"/>
        </w:rPr>
        <w:t xml:space="preserve">1. </w:t>
      </w:r>
      <w:r w:rsidRPr="004326C6">
        <w:rPr>
          <w:rFonts w:ascii="Times New Roman" w:hAnsi="Times New Roman" w:cs="Times New Roman"/>
          <w:color w:val="374151"/>
          <w:sz w:val="20"/>
          <w:szCs w:val="20"/>
        </w:rPr>
        <w:t xml:space="preserve">Majchrzak, M., Stilger, Ł., &amp; Matczak, M. (2014). </w:t>
      </w:r>
      <w:r w:rsidR="004326C6">
        <w:rPr>
          <w:rFonts w:ascii="Times New Roman" w:hAnsi="Times New Roman" w:cs="Times New Roman"/>
          <w:color w:val="374151"/>
          <w:sz w:val="20"/>
          <w:szCs w:val="20"/>
        </w:rPr>
        <w:t>“</w:t>
      </w:r>
      <w:r w:rsidRPr="004326C6">
        <w:rPr>
          <w:rFonts w:ascii="Times New Roman" w:hAnsi="Times New Roman" w:cs="Times New Roman"/>
          <w:color w:val="374151"/>
          <w:sz w:val="20"/>
          <w:szCs w:val="20"/>
        </w:rPr>
        <w:t>Working with Agile in a Distributed Environment.</w:t>
      </w:r>
      <w:r w:rsidR="004326C6">
        <w:rPr>
          <w:rFonts w:ascii="Times New Roman" w:hAnsi="Times New Roman" w:cs="Times New Roman"/>
          <w:color w:val="374151"/>
          <w:sz w:val="20"/>
          <w:szCs w:val="20"/>
        </w:rPr>
        <w:t>”</w:t>
      </w:r>
      <w:r w:rsidRPr="004326C6">
        <w:rPr>
          <w:rFonts w:ascii="Times New Roman" w:hAnsi="Times New Roman" w:cs="Times New Roman"/>
          <w:color w:val="374151"/>
          <w:sz w:val="20"/>
          <w:szCs w:val="20"/>
        </w:rPr>
        <w:t xml:space="preserve"> </w:t>
      </w:r>
      <w:r w:rsidRPr="004326C6">
        <w:rPr>
          <w:rFonts w:ascii="Times New Roman" w:hAnsi="Times New Roman" w:cs="Times New Roman"/>
          <w:i/>
          <w:iCs/>
          <w:color w:val="374151"/>
          <w:sz w:val="20"/>
          <w:szCs w:val="20"/>
        </w:rPr>
        <w:t>ResearchGate</w:t>
      </w:r>
      <w:r w:rsidRPr="004326C6">
        <w:rPr>
          <w:rFonts w:ascii="Times New Roman" w:hAnsi="Times New Roman" w:cs="Times New Roman"/>
          <w:color w:val="374151"/>
          <w:sz w:val="20"/>
          <w:szCs w:val="20"/>
        </w:rPr>
        <w:t xml:space="preserve">. </w:t>
      </w:r>
      <w:r w:rsidR="004326C6" w:rsidRPr="004326C6">
        <w:rPr>
          <w:rFonts w:ascii="Times New Roman" w:hAnsi="Times New Roman" w:cs="Times New Roman"/>
          <w:color w:val="374151"/>
          <w:sz w:val="20"/>
          <w:szCs w:val="20"/>
        </w:rPr>
        <w:t>(</w:t>
      </w:r>
      <w:hyperlink r:id="rId6" w:history="1">
        <w:r w:rsidRPr="004326C6">
          <w:rPr>
            <w:rStyle w:val="Hyperlink"/>
            <w:rFonts w:ascii="Times New Roman" w:hAnsi="Times New Roman" w:cs="Times New Roman"/>
            <w:sz w:val="20"/>
            <w:szCs w:val="20"/>
          </w:rPr>
          <w:t>Working-with-Agile-in-a-Distributed-Environment.pdf (researchgate.net)</w:t>
        </w:r>
      </w:hyperlink>
      <w:r w:rsidR="00D62EA2">
        <w:rPr>
          <w:rFonts w:ascii="Times New Roman" w:hAnsi="Times New Roman" w:cs="Times New Roman"/>
          <w:sz w:val="20"/>
          <w:szCs w:val="20"/>
        </w:rPr>
        <w:t>)</w:t>
      </w:r>
    </w:p>
    <w:p w14:paraId="33009EDA" w14:textId="7DA0CECC" w:rsidR="003B6F63" w:rsidRPr="004326C6" w:rsidRDefault="003B6F63" w:rsidP="003B6F63">
      <w:pPr>
        <w:rPr>
          <w:rFonts w:ascii="Times New Roman" w:hAnsi="Times New Roman" w:cs="Times New Roman"/>
          <w:sz w:val="20"/>
          <w:szCs w:val="20"/>
        </w:rPr>
      </w:pPr>
      <w:r w:rsidRPr="004326C6">
        <w:rPr>
          <w:rFonts w:ascii="Times New Roman" w:hAnsi="Times New Roman" w:cs="Times New Roman"/>
          <w:color w:val="374151"/>
          <w:sz w:val="20"/>
          <w:szCs w:val="20"/>
        </w:rPr>
        <w:t xml:space="preserve">2. </w:t>
      </w:r>
      <w:r w:rsidR="004326C6" w:rsidRPr="004326C6">
        <w:rPr>
          <w:rFonts w:ascii="Times New Roman" w:hAnsi="Times New Roman" w:cs="Times New Roman"/>
          <w:color w:val="374151"/>
          <w:sz w:val="20"/>
          <w:szCs w:val="20"/>
        </w:rPr>
        <w:t xml:space="preserve">Daim, T. U., Ha, A., </w:t>
      </w:r>
      <w:proofErr w:type="spellStart"/>
      <w:r w:rsidR="004326C6" w:rsidRPr="004326C6">
        <w:rPr>
          <w:rFonts w:ascii="Times New Roman" w:hAnsi="Times New Roman" w:cs="Times New Roman"/>
          <w:color w:val="374151"/>
          <w:sz w:val="20"/>
          <w:szCs w:val="20"/>
        </w:rPr>
        <w:t>Reutiman</w:t>
      </w:r>
      <w:proofErr w:type="spellEnd"/>
      <w:r w:rsidR="004326C6" w:rsidRPr="004326C6">
        <w:rPr>
          <w:rFonts w:ascii="Times New Roman" w:hAnsi="Times New Roman" w:cs="Times New Roman"/>
          <w:color w:val="374151"/>
          <w:sz w:val="20"/>
          <w:szCs w:val="20"/>
        </w:rPr>
        <w:t xml:space="preserve">, S., Hughes, B., Pathak, U., Bynum, W., &amp; </w:t>
      </w:r>
      <w:proofErr w:type="spellStart"/>
      <w:r w:rsidR="004326C6" w:rsidRPr="004326C6">
        <w:rPr>
          <w:rFonts w:ascii="Times New Roman" w:hAnsi="Times New Roman" w:cs="Times New Roman"/>
          <w:color w:val="374151"/>
          <w:sz w:val="20"/>
          <w:szCs w:val="20"/>
        </w:rPr>
        <w:t>Bhatla</w:t>
      </w:r>
      <w:proofErr w:type="spellEnd"/>
      <w:r w:rsidR="004326C6" w:rsidRPr="004326C6">
        <w:rPr>
          <w:rFonts w:ascii="Times New Roman" w:hAnsi="Times New Roman" w:cs="Times New Roman"/>
          <w:color w:val="374151"/>
          <w:sz w:val="20"/>
          <w:szCs w:val="20"/>
        </w:rPr>
        <w:t xml:space="preserve">, A. (2012). "Exploring the Communication Breakdown in Global Virtual Teams." </w:t>
      </w:r>
      <w:r w:rsidR="004326C6" w:rsidRPr="004326C6">
        <w:rPr>
          <w:rFonts w:ascii="Times New Roman" w:hAnsi="Times New Roman" w:cs="Times New Roman"/>
          <w:i/>
          <w:iCs/>
          <w:color w:val="374151"/>
          <w:sz w:val="20"/>
          <w:szCs w:val="20"/>
        </w:rPr>
        <w:t>Internation</w:t>
      </w:r>
      <w:r w:rsidR="004326C6">
        <w:rPr>
          <w:rFonts w:ascii="Times New Roman" w:hAnsi="Times New Roman" w:cs="Times New Roman"/>
          <w:i/>
          <w:iCs/>
          <w:color w:val="374151"/>
          <w:sz w:val="20"/>
          <w:szCs w:val="20"/>
        </w:rPr>
        <w:t>al</w:t>
      </w:r>
      <w:r w:rsidR="004326C6" w:rsidRPr="004326C6">
        <w:rPr>
          <w:rFonts w:ascii="Times New Roman" w:hAnsi="Times New Roman" w:cs="Times New Roman"/>
          <w:i/>
          <w:iCs/>
          <w:color w:val="374151"/>
          <w:sz w:val="20"/>
          <w:szCs w:val="20"/>
        </w:rPr>
        <w:t xml:space="preserve"> Journal of Project Management. (</w:t>
      </w:r>
      <w:hyperlink r:id="rId7" w:history="1">
        <w:r w:rsidR="004326C6" w:rsidRPr="004326C6">
          <w:rPr>
            <w:rStyle w:val="Hyperlink"/>
            <w:rFonts w:ascii="Times New Roman" w:hAnsi="Times New Roman" w:cs="Times New Roman"/>
            <w:sz w:val="20"/>
            <w:szCs w:val="20"/>
          </w:rPr>
          <w:t>Exploring the communication breakdown in global virtual teams - ScienceDirect</w:t>
        </w:r>
      </w:hyperlink>
      <w:r w:rsidR="004326C6" w:rsidRPr="004326C6">
        <w:rPr>
          <w:rFonts w:ascii="Times New Roman" w:hAnsi="Times New Roman" w:cs="Times New Roman"/>
          <w:sz w:val="20"/>
          <w:szCs w:val="20"/>
        </w:rPr>
        <w:t>)</w:t>
      </w:r>
    </w:p>
    <w:p w14:paraId="22D0AAC6" w14:textId="49F875C8" w:rsidR="004326C6" w:rsidRDefault="004326C6" w:rsidP="003B6F63">
      <w:pPr>
        <w:rPr>
          <w:rFonts w:ascii="Times New Roman" w:hAnsi="Times New Roman" w:cs="Times New Roman"/>
          <w:color w:val="374151"/>
          <w:sz w:val="20"/>
          <w:szCs w:val="20"/>
        </w:rPr>
      </w:pPr>
      <w:r w:rsidRPr="006D2B23">
        <w:rPr>
          <w:rFonts w:ascii="Times New Roman" w:hAnsi="Times New Roman" w:cs="Times New Roman"/>
          <w:sz w:val="20"/>
          <w:szCs w:val="20"/>
        </w:rPr>
        <w:t xml:space="preserve">3. </w:t>
      </w:r>
      <w:proofErr w:type="spellStart"/>
      <w:r w:rsidR="006D2B23" w:rsidRPr="006D2B23">
        <w:rPr>
          <w:rFonts w:ascii="Times New Roman" w:hAnsi="Times New Roman" w:cs="Times New Roman"/>
          <w:color w:val="374151"/>
          <w:sz w:val="20"/>
          <w:szCs w:val="20"/>
        </w:rPr>
        <w:t>Gutwin</w:t>
      </w:r>
      <w:proofErr w:type="spellEnd"/>
      <w:r w:rsidR="006D2B23" w:rsidRPr="006D2B23">
        <w:rPr>
          <w:rFonts w:ascii="Times New Roman" w:hAnsi="Times New Roman" w:cs="Times New Roman"/>
          <w:color w:val="374151"/>
          <w:sz w:val="20"/>
          <w:szCs w:val="20"/>
        </w:rPr>
        <w:t xml:space="preserve">, C., Penner, R., &amp; Schneider, K. (2004). Group awareness in distributed software development. </w:t>
      </w:r>
      <w:r w:rsidR="006D2B23" w:rsidRPr="006D2B23">
        <w:rPr>
          <w:rFonts w:ascii="Times New Roman" w:hAnsi="Times New Roman" w:cs="Times New Roman"/>
          <w:i/>
          <w:iCs/>
          <w:sz w:val="20"/>
          <w:szCs w:val="20"/>
        </w:rPr>
        <w:t>Proceedings of the 2004 ACM conference on Computer supported cooperative work</w:t>
      </w:r>
      <w:r w:rsidR="006D2B23" w:rsidRPr="006D2B23">
        <w:rPr>
          <w:rFonts w:ascii="Times New Roman" w:hAnsi="Times New Roman" w:cs="Times New Roman"/>
          <w:color w:val="374151"/>
          <w:sz w:val="20"/>
          <w:szCs w:val="20"/>
        </w:rPr>
        <w:t xml:space="preserve">. CSCW '04, November 2004, Volume </w:t>
      </w:r>
      <w:proofErr w:type="gramStart"/>
      <w:r w:rsidR="006D2B23" w:rsidRPr="006D2B23">
        <w:rPr>
          <w:rFonts w:ascii="Times New Roman" w:hAnsi="Times New Roman" w:cs="Times New Roman"/>
          <w:color w:val="374151"/>
          <w:sz w:val="20"/>
          <w:szCs w:val="20"/>
        </w:rPr>
        <w:t>number(</w:t>
      </w:r>
      <w:proofErr w:type="gramEnd"/>
      <w:r w:rsidR="006D2B23" w:rsidRPr="006D2B23">
        <w:rPr>
          <w:rFonts w:ascii="Times New Roman" w:hAnsi="Times New Roman" w:cs="Times New Roman"/>
          <w:color w:val="374151"/>
          <w:sz w:val="20"/>
          <w:szCs w:val="20"/>
        </w:rPr>
        <w:t>if available), Pages 72–81. ACM. DOI: 10.1145/1031607.1031621.</w:t>
      </w:r>
    </w:p>
    <w:p w14:paraId="5650803C" w14:textId="09194A70" w:rsidR="006D2B23" w:rsidRDefault="006D2B23" w:rsidP="003B6F63">
      <w:r>
        <w:rPr>
          <w:rFonts w:ascii="Times New Roman" w:hAnsi="Times New Roman" w:cs="Times New Roman"/>
          <w:color w:val="374151"/>
          <w:sz w:val="20"/>
          <w:szCs w:val="20"/>
        </w:rPr>
        <w:t xml:space="preserve">4. </w:t>
      </w:r>
      <w:r w:rsidRPr="006D2B23">
        <w:rPr>
          <w:rFonts w:ascii="Times New Roman" w:hAnsi="Times New Roman" w:cs="Times New Roman"/>
          <w:color w:val="374151"/>
          <w:sz w:val="20"/>
          <w:szCs w:val="20"/>
        </w:rPr>
        <w:t>Röcker, C. (</w:t>
      </w:r>
      <w:r w:rsidR="00D62EA2">
        <w:rPr>
          <w:rFonts w:ascii="Times New Roman" w:hAnsi="Times New Roman" w:cs="Times New Roman"/>
          <w:color w:val="374151"/>
          <w:sz w:val="20"/>
          <w:szCs w:val="20"/>
        </w:rPr>
        <w:t>2012</w:t>
      </w:r>
      <w:r w:rsidRPr="006D2B23">
        <w:rPr>
          <w:rFonts w:ascii="Times New Roman" w:hAnsi="Times New Roman" w:cs="Times New Roman"/>
          <w:color w:val="374151"/>
          <w:sz w:val="20"/>
          <w:szCs w:val="20"/>
        </w:rPr>
        <w:t xml:space="preserve">). Informal Communication and Awareness in Virtual Teams: Why We Need Smart Technologies to Support Distributed Teamwork. </w:t>
      </w:r>
      <w:r>
        <w:rPr>
          <w:rFonts w:ascii="Times New Roman" w:hAnsi="Times New Roman" w:cs="Times New Roman"/>
          <w:i/>
          <w:iCs/>
          <w:color w:val="374151"/>
          <w:sz w:val="20"/>
          <w:szCs w:val="20"/>
        </w:rPr>
        <w:t>ResearchGate</w:t>
      </w:r>
      <w:r w:rsidRPr="006D2B23">
        <w:rPr>
          <w:rFonts w:ascii="Times New Roman" w:hAnsi="Times New Roman" w:cs="Times New Roman"/>
          <w:i/>
          <w:iCs/>
          <w:color w:val="374151"/>
          <w:sz w:val="20"/>
          <w:szCs w:val="20"/>
        </w:rPr>
        <w:t xml:space="preserve">. </w:t>
      </w:r>
      <w:r w:rsidRPr="006D2B23">
        <w:rPr>
          <w:rFonts w:ascii="Times New Roman" w:hAnsi="Times New Roman" w:cs="Times New Roman"/>
          <w:color w:val="374151"/>
          <w:sz w:val="20"/>
          <w:szCs w:val="20"/>
        </w:rPr>
        <w:t>(</w:t>
      </w:r>
      <w:hyperlink r:id="rId8" w:history="1">
        <w:r w:rsidRPr="006D2B23">
          <w:rPr>
            <w:rStyle w:val="Hyperlink"/>
            <w:rFonts w:ascii="Times New Roman" w:hAnsi="Times New Roman" w:cs="Times New Roman"/>
            <w:sz w:val="20"/>
            <w:szCs w:val="20"/>
          </w:rPr>
          <w:t>Informal-Communication-and-Awareness-in-Virtual-Teams-Why-We-Need-Smart-Technologies-to-Support-Distributed-Teamwork.pdf (researchgate.net)</w:t>
        </w:r>
      </w:hyperlink>
    </w:p>
    <w:p w14:paraId="259D23AE" w14:textId="43AF4832" w:rsidR="006D2B23" w:rsidRDefault="006D2B23" w:rsidP="003B6F63">
      <w:pPr>
        <w:rPr>
          <w:rFonts w:ascii="Times New Roman" w:hAnsi="Times New Roman" w:cs="Times New Roman"/>
          <w:color w:val="374151"/>
          <w:sz w:val="20"/>
          <w:szCs w:val="20"/>
        </w:rPr>
      </w:pPr>
      <w:r w:rsidRPr="006D2B23">
        <w:rPr>
          <w:rFonts w:ascii="Times New Roman" w:hAnsi="Times New Roman" w:cs="Times New Roman"/>
          <w:sz w:val="20"/>
          <w:szCs w:val="20"/>
        </w:rPr>
        <w:t xml:space="preserve">5. </w:t>
      </w:r>
      <w:r w:rsidRPr="006D2B23">
        <w:rPr>
          <w:rFonts w:ascii="Times New Roman" w:hAnsi="Times New Roman" w:cs="Times New Roman"/>
          <w:color w:val="374151"/>
          <w:sz w:val="20"/>
          <w:szCs w:val="20"/>
        </w:rPr>
        <w:t xml:space="preserve">Walther, J. B., &amp; Bunz, U. (2006). The Rules of Virtual Groups: Trust, Liking, and Performance in Computer-Mediated Communication. </w:t>
      </w:r>
      <w:r w:rsidRPr="006D2B23">
        <w:rPr>
          <w:rFonts w:ascii="Times New Roman" w:hAnsi="Times New Roman" w:cs="Times New Roman"/>
          <w:i/>
          <w:iCs/>
          <w:sz w:val="20"/>
          <w:szCs w:val="20"/>
        </w:rPr>
        <w:t>Journal of Communication</w:t>
      </w:r>
      <w:r w:rsidRPr="006D2B23">
        <w:rPr>
          <w:rFonts w:ascii="Times New Roman" w:hAnsi="Times New Roman" w:cs="Times New Roman"/>
          <w:color w:val="374151"/>
          <w:sz w:val="20"/>
          <w:szCs w:val="20"/>
        </w:rPr>
        <w:t>, Volume 55, Issue 4, Page 828 - 846. DOI: 10.1111/j.1460-</w:t>
      </w:r>
      <w:proofErr w:type="gramStart"/>
      <w:r w:rsidRPr="006D2B23">
        <w:rPr>
          <w:rFonts w:ascii="Times New Roman" w:hAnsi="Times New Roman" w:cs="Times New Roman"/>
          <w:color w:val="374151"/>
          <w:sz w:val="20"/>
          <w:szCs w:val="20"/>
        </w:rPr>
        <w:t>2466.2005.tb</w:t>
      </w:r>
      <w:proofErr w:type="gramEnd"/>
      <w:r w:rsidRPr="006D2B23">
        <w:rPr>
          <w:rFonts w:ascii="Times New Roman" w:hAnsi="Times New Roman" w:cs="Times New Roman"/>
          <w:color w:val="374151"/>
          <w:sz w:val="20"/>
          <w:szCs w:val="20"/>
        </w:rPr>
        <w:t>03025.x.</w:t>
      </w:r>
    </w:p>
    <w:p w14:paraId="4927BD8E" w14:textId="05913C8A" w:rsidR="006D2B23" w:rsidRDefault="006D2B23" w:rsidP="003B6F63">
      <w:r w:rsidRPr="00D62EA2">
        <w:rPr>
          <w:rFonts w:ascii="Times New Roman" w:hAnsi="Times New Roman" w:cs="Times New Roman"/>
          <w:color w:val="374151"/>
          <w:sz w:val="20"/>
          <w:szCs w:val="20"/>
        </w:rPr>
        <w:t xml:space="preserve">6. </w:t>
      </w:r>
      <w:r w:rsidR="00D62EA2" w:rsidRPr="00D62EA2">
        <w:rPr>
          <w:rFonts w:ascii="Times New Roman" w:hAnsi="Times New Roman" w:cs="Times New Roman"/>
          <w:color w:val="374151"/>
          <w:sz w:val="20"/>
          <w:szCs w:val="20"/>
        </w:rPr>
        <w:t xml:space="preserve">Röcker, C. (2012). Universal access to awareness information: using smart artefacts to mediate awareness in distributed teams. </w:t>
      </w:r>
      <w:r w:rsidR="00D62EA2" w:rsidRPr="00D62EA2">
        <w:rPr>
          <w:rFonts w:ascii="Times New Roman" w:hAnsi="Times New Roman" w:cs="Times New Roman"/>
          <w:i/>
          <w:iCs/>
          <w:sz w:val="20"/>
          <w:szCs w:val="20"/>
        </w:rPr>
        <w:t>Universal Access in the Information Society</w:t>
      </w:r>
      <w:r w:rsidR="00D62EA2" w:rsidRPr="00D62EA2">
        <w:rPr>
          <w:rFonts w:ascii="Times New Roman" w:hAnsi="Times New Roman" w:cs="Times New Roman"/>
          <w:color w:val="374151"/>
          <w:sz w:val="20"/>
          <w:szCs w:val="20"/>
        </w:rPr>
        <w:t>, 11, 259–271. (</w:t>
      </w:r>
      <w:hyperlink r:id="rId9" w:history="1">
        <w:r w:rsidR="00D62EA2" w:rsidRPr="00D62EA2">
          <w:rPr>
            <w:rStyle w:val="Hyperlink"/>
            <w:rFonts w:ascii="Times New Roman" w:hAnsi="Times New Roman" w:cs="Times New Roman"/>
            <w:sz w:val="20"/>
            <w:szCs w:val="20"/>
          </w:rPr>
          <w:t>Universal access to awareness information: using smart artefacts to mediate awareness in distributed teams | Universal Access in the Information Society (springer.com)</w:t>
        </w:r>
      </w:hyperlink>
      <w:r w:rsidR="00D62EA2">
        <w:t>)</w:t>
      </w:r>
    </w:p>
    <w:p w14:paraId="2BF3825F" w14:textId="1AC0919F" w:rsidR="00D62EA2" w:rsidRPr="00CC5256" w:rsidRDefault="00D62EA2" w:rsidP="003B6F63">
      <w:pPr>
        <w:rPr>
          <w:rFonts w:ascii="Times New Roman" w:hAnsi="Times New Roman" w:cs="Times New Roman"/>
          <w:color w:val="374151"/>
          <w:sz w:val="20"/>
          <w:szCs w:val="20"/>
        </w:rPr>
      </w:pPr>
      <w:r w:rsidRPr="00CC5256">
        <w:rPr>
          <w:rFonts w:ascii="Times New Roman" w:hAnsi="Times New Roman" w:cs="Times New Roman"/>
          <w:sz w:val="20"/>
          <w:szCs w:val="20"/>
          <w:lang w:val="es-ES"/>
        </w:rPr>
        <w:t xml:space="preserve">7. </w:t>
      </w:r>
      <w:proofErr w:type="spellStart"/>
      <w:r w:rsidRPr="00CC5256">
        <w:rPr>
          <w:rFonts w:ascii="Times New Roman" w:hAnsi="Times New Roman" w:cs="Times New Roman"/>
          <w:color w:val="374151"/>
          <w:sz w:val="20"/>
          <w:szCs w:val="20"/>
          <w:lang w:val="es-ES"/>
        </w:rPr>
        <w:t>Ahuja</w:t>
      </w:r>
      <w:proofErr w:type="spellEnd"/>
      <w:r w:rsidRPr="00CC5256">
        <w:rPr>
          <w:rFonts w:ascii="Times New Roman" w:hAnsi="Times New Roman" w:cs="Times New Roman"/>
          <w:color w:val="374151"/>
          <w:sz w:val="20"/>
          <w:szCs w:val="20"/>
          <w:lang w:val="es-ES"/>
        </w:rPr>
        <w:t xml:space="preserve">, M. K., &amp; </w:t>
      </w:r>
      <w:proofErr w:type="spellStart"/>
      <w:r w:rsidRPr="00CC5256">
        <w:rPr>
          <w:rFonts w:ascii="Times New Roman" w:hAnsi="Times New Roman" w:cs="Times New Roman"/>
          <w:color w:val="374151"/>
          <w:sz w:val="20"/>
          <w:szCs w:val="20"/>
          <w:lang w:val="es-ES"/>
        </w:rPr>
        <w:t>Galvin</w:t>
      </w:r>
      <w:proofErr w:type="spellEnd"/>
      <w:r w:rsidRPr="00CC5256">
        <w:rPr>
          <w:rFonts w:ascii="Times New Roman" w:hAnsi="Times New Roman" w:cs="Times New Roman"/>
          <w:color w:val="374151"/>
          <w:sz w:val="20"/>
          <w:szCs w:val="20"/>
          <w:lang w:val="es-ES"/>
        </w:rPr>
        <w:t xml:space="preserve">, J. E. (2003). </w:t>
      </w:r>
      <w:r w:rsidRPr="00CC5256">
        <w:rPr>
          <w:rFonts w:ascii="Times New Roman" w:hAnsi="Times New Roman" w:cs="Times New Roman"/>
          <w:color w:val="374151"/>
          <w:sz w:val="20"/>
          <w:szCs w:val="20"/>
        </w:rPr>
        <w:t xml:space="preserve">Socialization in Virtual Groups. </w:t>
      </w:r>
      <w:r w:rsidRPr="00CC5256">
        <w:rPr>
          <w:rFonts w:ascii="Times New Roman" w:hAnsi="Times New Roman" w:cs="Times New Roman"/>
          <w:i/>
          <w:iCs/>
          <w:sz w:val="20"/>
          <w:szCs w:val="20"/>
        </w:rPr>
        <w:t>Journal of Management</w:t>
      </w:r>
      <w:r w:rsidRPr="00CC5256">
        <w:rPr>
          <w:rFonts w:ascii="Times New Roman" w:hAnsi="Times New Roman" w:cs="Times New Roman"/>
          <w:color w:val="374151"/>
          <w:sz w:val="20"/>
          <w:szCs w:val="20"/>
        </w:rPr>
        <w:t>, 29(2), 161-185. DOI: 10.1016/S0149-2063(02)00213-1.</w:t>
      </w:r>
    </w:p>
    <w:p w14:paraId="495F45E4" w14:textId="632C8CFE" w:rsidR="00D62EA2" w:rsidRPr="00CC5256" w:rsidRDefault="00D62EA2" w:rsidP="003B6F63">
      <w:pPr>
        <w:rPr>
          <w:rFonts w:ascii="Times New Roman" w:hAnsi="Times New Roman" w:cs="Times New Roman"/>
          <w:sz w:val="20"/>
          <w:szCs w:val="20"/>
        </w:rPr>
      </w:pPr>
      <w:r w:rsidRPr="00CC5256">
        <w:rPr>
          <w:rFonts w:ascii="Times New Roman" w:hAnsi="Times New Roman" w:cs="Times New Roman"/>
          <w:color w:val="374151"/>
          <w:sz w:val="20"/>
          <w:szCs w:val="20"/>
        </w:rPr>
        <w:t xml:space="preserve">8. Kroll, J., </w:t>
      </w:r>
      <w:proofErr w:type="spellStart"/>
      <w:r w:rsidRPr="00CC5256">
        <w:rPr>
          <w:rFonts w:ascii="Times New Roman" w:hAnsi="Times New Roman" w:cs="Times New Roman"/>
          <w:color w:val="374151"/>
          <w:sz w:val="20"/>
          <w:szCs w:val="20"/>
        </w:rPr>
        <w:t>Mäkiö</w:t>
      </w:r>
      <w:proofErr w:type="spellEnd"/>
      <w:r w:rsidRPr="00CC5256">
        <w:rPr>
          <w:rFonts w:ascii="Times New Roman" w:hAnsi="Times New Roman" w:cs="Times New Roman"/>
          <w:color w:val="374151"/>
          <w:sz w:val="20"/>
          <w:szCs w:val="20"/>
        </w:rPr>
        <w:t xml:space="preserve">, J., &amp; Assaad, M. (2016). Challenges and Practices for Effective Knowledge Transfer in Globally Distributed Teams - A Systematic Literature Review. </w:t>
      </w:r>
      <w:hyperlink r:id="rId10" w:history="1">
        <w:r w:rsidR="00CC5256" w:rsidRPr="00CC5256">
          <w:rPr>
            <w:rStyle w:val="Hyperlink"/>
            <w:rFonts w:ascii="Times New Roman" w:hAnsi="Times New Roman" w:cs="Times New Roman"/>
            <w:sz w:val="20"/>
            <w:szCs w:val="20"/>
          </w:rPr>
          <w:t>SCITEPRESS - SCIENCE AND TECHNOLOGY PUBLICATIONS</w:t>
        </w:r>
      </w:hyperlink>
    </w:p>
    <w:p w14:paraId="5EFC9D41" w14:textId="3B9875B8" w:rsidR="00CC5256" w:rsidRPr="00CC5256" w:rsidRDefault="00CC5256" w:rsidP="003B6F63">
      <w:pPr>
        <w:rPr>
          <w:rFonts w:ascii="Times New Roman" w:hAnsi="Times New Roman" w:cs="Times New Roman"/>
          <w:color w:val="374151"/>
          <w:sz w:val="20"/>
          <w:szCs w:val="20"/>
        </w:rPr>
      </w:pPr>
      <w:r w:rsidRPr="00CC5256">
        <w:rPr>
          <w:rFonts w:ascii="Times New Roman" w:hAnsi="Times New Roman" w:cs="Times New Roman"/>
          <w:sz w:val="20"/>
          <w:szCs w:val="20"/>
        </w:rPr>
        <w:lastRenderedPageBreak/>
        <w:t xml:space="preserve">9. </w:t>
      </w:r>
      <w:r w:rsidRPr="00CC5256">
        <w:rPr>
          <w:rFonts w:ascii="Times New Roman" w:hAnsi="Times New Roman" w:cs="Times New Roman"/>
          <w:color w:val="374151"/>
          <w:sz w:val="20"/>
          <w:szCs w:val="20"/>
        </w:rPr>
        <w:t xml:space="preserve">Srikanth, K., &amp; Puranam, P. (2010). Integrating distributed work: comparing task design, communication, and tacit coordination mechanisms. </w:t>
      </w:r>
      <w:r w:rsidRPr="00235CFE">
        <w:rPr>
          <w:rFonts w:ascii="Times New Roman" w:hAnsi="Times New Roman" w:cs="Times New Roman"/>
          <w:i/>
          <w:iCs/>
          <w:sz w:val="20"/>
          <w:szCs w:val="20"/>
        </w:rPr>
        <w:t>Strategic Management Journal</w:t>
      </w:r>
      <w:r w:rsidRPr="00CC5256">
        <w:rPr>
          <w:rFonts w:ascii="Times New Roman" w:hAnsi="Times New Roman" w:cs="Times New Roman"/>
          <w:color w:val="374151"/>
          <w:sz w:val="20"/>
          <w:szCs w:val="20"/>
        </w:rPr>
        <w:t>, Volume 32 (Issue 8), Page 849 -875. DOI: 10.1002/smj.908.</w:t>
      </w:r>
    </w:p>
    <w:p w14:paraId="199A8ACA" w14:textId="10C35D0A" w:rsidR="00CC5256" w:rsidRPr="00CC5256" w:rsidRDefault="00CC5256" w:rsidP="003B6F63">
      <w:pPr>
        <w:rPr>
          <w:rFonts w:ascii="Times New Roman" w:hAnsi="Times New Roman" w:cs="Times New Roman"/>
          <w:color w:val="374151"/>
          <w:sz w:val="20"/>
          <w:szCs w:val="20"/>
        </w:rPr>
      </w:pPr>
      <w:r w:rsidRPr="00CC5256">
        <w:rPr>
          <w:rFonts w:ascii="Times New Roman" w:hAnsi="Times New Roman" w:cs="Times New Roman"/>
          <w:color w:val="374151"/>
          <w:sz w:val="20"/>
          <w:szCs w:val="20"/>
        </w:rPr>
        <w:t xml:space="preserve">10. Majchrzak, A., Malhotra, A., &amp; John, R. (2005). Perceived Individual Collaboration Know-How Development Through Information Technology–Enabled Contextualization: Evidence from Distributed Teams. </w:t>
      </w:r>
      <w:r w:rsidRPr="00235CFE">
        <w:rPr>
          <w:rFonts w:ascii="Times New Roman" w:hAnsi="Times New Roman" w:cs="Times New Roman"/>
          <w:i/>
          <w:iCs/>
          <w:sz w:val="20"/>
          <w:szCs w:val="20"/>
        </w:rPr>
        <w:t>Information Systems Research,</w:t>
      </w:r>
      <w:r w:rsidRPr="00CC5256">
        <w:rPr>
          <w:rFonts w:ascii="Times New Roman" w:hAnsi="Times New Roman" w:cs="Times New Roman"/>
          <w:color w:val="374151"/>
          <w:sz w:val="20"/>
          <w:szCs w:val="20"/>
        </w:rPr>
        <w:t xml:space="preserve"> Volume 16 (Issue 1), Page 1 - 106. DOI: 10.1287/isre.1050.0044.</w:t>
      </w:r>
    </w:p>
    <w:p w14:paraId="5625A9D2" w14:textId="2BC3672F" w:rsidR="00CC5256" w:rsidRPr="00CC5256" w:rsidRDefault="00CC5256" w:rsidP="003B6F63">
      <w:pPr>
        <w:rPr>
          <w:rFonts w:ascii="Times New Roman" w:hAnsi="Times New Roman" w:cs="Times New Roman"/>
          <w:color w:val="374151"/>
          <w:sz w:val="20"/>
          <w:szCs w:val="20"/>
        </w:rPr>
      </w:pPr>
      <w:r w:rsidRPr="00CC5256">
        <w:rPr>
          <w:rFonts w:ascii="Times New Roman" w:hAnsi="Times New Roman" w:cs="Times New Roman"/>
          <w:color w:val="374151"/>
          <w:sz w:val="20"/>
          <w:szCs w:val="20"/>
        </w:rPr>
        <w:t xml:space="preserve">11. Robinson, P. T. (Year). Communication Network in an Agile Distributed Software Development Team. </w:t>
      </w:r>
      <w:r w:rsidRPr="00235CFE">
        <w:rPr>
          <w:rFonts w:ascii="Times New Roman" w:hAnsi="Times New Roman" w:cs="Times New Roman"/>
          <w:i/>
          <w:iCs/>
          <w:sz w:val="20"/>
          <w:szCs w:val="20"/>
        </w:rPr>
        <w:t>Proceedings of the 2019 ACM/IEEE 14th International Conference on Global Software Engineering (ICGSE</w:t>
      </w:r>
      <w:r w:rsidRPr="00CC5256">
        <w:rPr>
          <w:rStyle w:val="Emphasis"/>
          <w:rFonts w:ascii="Times New Roman" w:hAnsi="Times New Roman" w:cs="Times New Roman"/>
          <w:color w:val="374151"/>
          <w:sz w:val="20"/>
          <w:szCs w:val="20"/>
          <w:bdr w:val="single" w:sz="2" w:space="0" w:color="D9D9E3" w:frame="1"/>
        </w:rPr>
        <w:t>)</w:t>
      </w:r>
      <w:r w:rsidRPr="00CC5256">
        <w:rPr>
          <w:rFonts w:ascii="Times New Roman" w:hAnsi="Times New Roman" w:cs="Times New Roman"/>
          <w:color w:val="374151"/>
          <w:sz w:val="20"/>
          <w:szCs w:val="20"/>
        </w:rPr>
        <w:t>, May 25-26, 2019, Montreal, QC, Canada. IEEE. DOI: 10.1109/ICGSE.2019.00015.</w:t>
      </w:r>
    </w:p>
    <w:p w14:paraId="3C2B1AC8" w14:textId="0905B08F" w:rsidR="00CC5256" w:rsidRPr="006D2B23" w:rsidRDefault="00CC5256" w:rsidP="003B6F63">
      <w:pPr>
        <w:rPr>
          <w:rFonts w:ascii="Times New Roman" w:hAnsi="Times New Roman" w:cs="Times New Roman"/>
          <w:sz w:val="20"/>
          <w:szCs w:val="20"/>
          <w:lang w:val="en-US"/>
        </w:rPr>
      </w:pPr>
    </w:p>
    <w:sectPr w:rsidR="00CC5256" w:rsidRPr="006D2B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63074"/>
    <w:multiLevelType w:val="hybridMultilevel"/>
    <w:tmpl w:val="9C5AA5AE"/>
    <w:lvl w:ilvl="0" w:tplc="23BC4788">
      <w:start w:val="1"/>
      <w:numFmt w:val="bullet"/>
      <w:lvlText w:val=""/>
      <w:lvlJc w:val="left"/>
      <w:pPr>
        <w:ind w:left="1287" w:hanging="360"/>
      </w:pPr>
      <w:rPr>
        <w:rFonts w:ascii="Symbol" w:hAnsi="Symbol" w:hint="default"/>
        <w:color w:val="auto"/>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 w15:restartNumberingAfterBreak="0">
    <w:nsid w:val="10647561"/>
    <w:multiLevelType w:val="hybridMultilevel"/>
    <w:tmpl w:val="2620EE5A"/>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06A73AA"/>
    <w:multiLevelType w:val="hybridMultilevel"/>
    <w:tmpl w:val="65840F14"/>
    <w:lvl w:ilvl="0" w:tplc="1009000B">
      <w:start w:val="1"/>
      <w:numFmt w:val="bullet"/>
      <w:lvlText w:val=""/>
      <w:lvlJc w:val="left"/>
      <w:pPr>
        <w:ind w:left="1287" w:hanging="360"/>
      </w:pPr>
      <w:rPr>
        <w:rFonts w:ascii="Wingdings" w:hAnsi="Wingdings"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3" w15:restartNumberingAfterBreak="0">
    <w:nsid w:val="182872BB"/>
    <w:multiLevelType w:val="hybridMultilevel"/>
    <w:tmpl w:val="AA0C3F58"/>
    <w:lvl w:ilvl="0" w:tplc="10090003">
      <w:start w:val="1"/>
      <w:numFmt w:val="bullet"/>
      <w:lvlText w:val="o"/>
      <w:lvlJc w:val="left"/>
      <w:pPr>
        <w:ind w:left="1287" w:hanging="360"/>
      </w:pPr>
      <w:rPr>
        <w:rFonts w:ascii="Courier New" w:hAnsi="Courier New" w:cs="Courier New"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4" w15:restartNumberingAfterBreak="0">
    <w:nsid w:val="295B3835"/>
    <w:multiLevelType w:val="hybridMultilevel"/>
    <w:tmpl w:val="3BF44D80"/>
    <w:lvl w:ilvl="0" w:tplc="23BC4788">
      <w:start w:val="1"/>
      <w:numFmt w:val="bullet"/>
      <w:lvlText w:val=""/>
      <w:lvlJc w:val="left"/>
      <w:pPr>
        <w:ind w:left="1287" w:hanging="360"/>
      </w:pPr>
      <w:rPr>
        <w:rFonts w:ascii="Symbol" w:hAnsi="Symbol" w:hint="default"/>
        <w:color w:val="auto"/>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5" w15:restartNumberingAfterBreak="0">
    <w:nsid w:val="2DEB57C2"/>
    <w:multiLevelType w:val="hybridMultilevel"/>
    <w:tmpl w:val="5BEE0FB8"/>
    <w:lvl w:ilvl="0" w:tplc="1009000B">
      <w:start w:val="1"/>
      <w:numFmt w:val="bullet"/>
      <w:lvlText w:val=""/>
      <w:lvlJc w:val="left"/>
      <w:pPr>
        <w:ind w:left="1287" w:hanging="360"/>
      </w:pPr>
      <w:rPr>
        <w:rFonts w:ascii="Wingdings" w:hAnsi="Wingdings"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6" w15:restartNumberingAfterBreak="0">
    <w:nsid w:val="3F893C1E"/>
    <w:multiLevelType w:val="hybridMultilevel"/>
    <w:tmpl w:val="B386919E"/>
    <w:lvl w:ilvl="0" w:tplc="1009000F">
      <w:start w:val="1"/>
      <w:numFmt w:val="decimal"/>
      <w:lvlText w:val="%1."/>
      <w:lvlJc w:val="left"/>
      <w:pPr>
        <w:ind w:left="1287" w:hanging="360"/>
      </w:pPr>
    </w:lvl>
    <w:lvl w:ilvl="1" w:tplc="10090019" w:tentative="1">
      <w:start w:val="1"/>
      <w:numFmt w:val="lowerLetter"/>
      <w:lvlText w:val="%2."/>
      <w:lvlJc w:val="left"/>
      <w:pPr>
        <w:ind w:left="2007" w:hanging="360"/>
      </w:pPr>
    </w:lvl>
    <w:lvl w:ilvl="2" w:tplc="1009001B" w:tentative="1">
      <w:start w:val="1"/>
      <w:numFmt w:val="lowerRoman"/>
      <w:lvlText w:val="%3."/>
      <w:lvlJc w:val="right"/>
      <w:pPr>
        <w:ind w:left="2727" w:hanging="180"/>
      </w:pPr>
    </w:lvl>
    <w:lvl w:ilvl="3" w:tplc="1009000F" w:tentative="1">
      <w:start w:val="1"/>
      <w:numFmt w:val="decimal"/>
      <w:lvlText w:val="%4."/>
      <w:lvlJc w:val="left"/>
      <w:pPr>
        <w:ind w:left="3447" w:hanging="360"/>
      </w:pPr>
    </w:lvl>
    <w:lvl w:ilvl="4" w:tplc="10090019" w:tentative="1">
      <w:start w:val="1"/>
      <w:numFmt w:val="lowerLetter"/>
      <w:lvlText w:val="%5."/>
      <w:lvlJc w:val="left"/>
      <w:pPr>
        <w:ind w:left="4167" w:hanging="360"/>
      </w:pPr>
    </w:lvl>
    <w:lvl w:ilvl="5" w:tplc="1009001B" w:tentative="1">
      <w:start w:val="1"/>
      <w:numFmt w:val="lowerRoman"/>
      <w:lvlText w:val="%6."/>
      <w:lvlJc w:val="right"/>
      <w:pPr>
        <w:ind w:left="4887" w:hanging="180"/>
      </w:pPr>
    </w:lvl>
    <w:lvl w:ilvl="6" w:tplc="1009000F" w:tentative="1">
      <w:start w:val="1"/>
      <w:numFmt w:val="decimal"/>
      <w:lvlText w:val="%7."/>
      <w:lvlJc w:val="left"/>
      <w:pPr>
        <w:ind w:left="5607" w:hanging="360"/>
      </w:pPr>
    </w:lvl>
    <w:lvl w:ilvl="7" w:tplc="10090019" w:tentative="1">
      <w:start w:val="1"/>
      <w:numFmt w:val="lowerLetter"/>
      <w:lvlText w:val="%8."/>
      <w:lvlJc w:val="left"/>
      <w:pPr>
        <w:ind w:left="6327" w:hanging="360"/>
      </w:pPr>
    </w:lvl>
    <w:lvl w:ilvl="8" w:tplc="1009001B" w:tentative="1">
      <w:start w:val="1"/>
      <w:numFmt w:val="lowerRoman"/>
      <w:lvlText w:val="%9."/>
      <w:lvlJc w:val="right"/>
      <w:pPr>
        <w:ind w:left="7047" w:hanging="180"/>
      </w:pPr>
    </w:lvl>
  </w:abstractNum>
  <w:abstractNum w:abstractNumId="7" w15:restartNumberingAfterBreak="0">
    <w:nsid w:val="4BCC1ADE"/>
    <w:multiLevelType w:val="hybridMultilevel"/>
    <w:tmpl w:val="7010758E"/>
    <w:lvl w:ilvl="0" w:tplc="23BC4788">
      <w:start w:val="1"/>
      <w:numFmt w:val="bullet"/>
      <w:lvlText w:val=""/>
      <w:lvlJc w:val="left"/>
      <w:pPr>
        <w:ind w:left="1340" w:hanging="360"/>
      </w:pPr>
      <w:rPr>
        <w:rFonts w:ascii="Symbol" w:hAnsi="Symbol" w:hint="default"/>
        <w:color w:val="auto"/>
      </w:rPr>
    </w:lvl>
    <w:lvl w:ilvl="1" w:tplc="10090003" w:tentative="1">
      <w:start w:val="1"/>
      <w:numFmt w:val="bullet"/>
      <w:lvlText w:val="o"/>
      <w:lvlJc w:val="left"/>
      <w:pPr>
        <w:ind w:left="2060" w:hanging="360"/>
      </w:pPr>
      <w:rPr>
        <w:rFonts w:ascii="Courier New" w:hAnsi="Courier New" w:cs="Courier New" w:hint="default"/>
      </w:rPr>
    </w:lvl>
    <w:lvl w:ilvl="2" w:tplc="10090005" w:tentative="1">
      <w:start w:val="1"/>
      <w:numFmt w:val="bullet"/>
      <w:lvlText w:val=""/>
      <w:lvlJc w:val="left"/>
      <w:pPr>
        <w:ind w:left="2780" w:hanging="360"/>
      </w:pPr>
      <w:rPr>
        <w:rFonts w:ascii="Wingdings" w:hAnsi="Wingdings" w:hint="default"/>
      </w:rPr>
    </w:lvl>
    <w:lvl w:ilvl="3" w:tplc="10090001" w:tentative="1">
      <w:start w:val="1"/>
      <w:numFmt w:val="bullet"/>
      <w:lvlText w:val=""/>
      <w:lvlJc w:val="left"/>
      <w:pPr>
        <w:ind w:left="3500" w:hanging="360"/>
      </w:pPr>
      <w:rPr>
        <w:rFonts w:ascii="Symbol" w:hAnsi="Symbol" w:hint="default"/>
      </w:rPr>
    </w:lvl>
    <w:lvl w:ilvl="4" w:tplc="10090003" w:tentative="1">
      <w:start w:val="1"/>
      <w:numFmt w:val="bullet"/>
      <w:lvlText w:val="o"/>
      <w:lvlJc w:val="left"/>
      <w:pPr>
        <w:ind w:left="4220" w:hanging="360"/>
      </w:pPr>
      <w:rPr>
        <w:rFonts w:ascii="Courier New" w:hAnsi="Courier New" w:cs="Courier New" w:hint="default"/>
      </w:rPr>
    </w:lvl>
    <w:lvl w:ilvl="5" w:tplc="10090005" w:tentative="1">
      <w:start w:val="1"/>
      <w:numFmt w:val="bullet"/>
      <w:lvlText w:val=""/>
      <w:lvlJc w:val="left"/>
      <w:pPr>
        <w:ind w:left="4940" w:hanging="360"/>
      </w:pPr>
      <w:rPr>
        <w:rFonts w:ascii="Wingdings" w:hAnsi="Wingdings" w:hint="default"/>
      </w:rPr>
    </w:lvl>
    <w:lvl w:ilvl="6" w:tplc="10090001" w:tentative="1">
      <w:start w:val="1"/>
      <w:numFmt w:val="bullet"/>
      <w:lvlText w:val=""/>
      <w:lvlJc w:val="left"/>
      <w:pPr>
        <w:ind w:left="5660" w:hanging="360"/>
      </w:pPr>
      <w:rPr>
        <w:rFonts w:ascii="Symbol" w:hAnsi="Symbol" w:hint="default"/>
      </w:rPr>
    </w:lvl>
    <w:lvl w:ilvl="7" w:tplc="10090003" w:tentative="1">
      <w:start w:val="1"/>
      <w:numFmt w:val="bullet"/>
      <w:lvlText w:val="o"/>
      <w:lvlJc w:val="left"/>
      <w:pPr>
        <w:ind w:left="6380" w:hanging="360"/>
      </w:pPr>
      <w:rPr>
        <w:rFonts w:ascii="Courier New" w:hAnsi="Courier New" w:cs="Courier New" w:hint="default"/>
      </w:rPr>
    </w:lvl>
    <w:lvl w:ilvl="8" w:tplc="10090005" w:tentative="1">
      <w:start w:val="1"/>
      <w:numFmt w:val="bullet"/>
      <w:lvlText w:val=""/>
      <w:lvlJc w:val="left"/>
      <w:pPr>
        <w:ind w:left="7100" w:hanging="360"/>
      </w:pPr>
      <w:rPr>
        <w:rFonts w:ascii="Wingdings" w:hAnsi="Wingdings" w:hint="default"/>
      </w:rPr>
    </w:lvl>
  </w:abstractNum>
  <w:abstractNum w:abstractNumId="8" w15:restartNumberingAfterBreak="0">
    <w:nsid w:val="578B39A3"/>
    <w:multiLevelType w:val="hybridMultilevel"/>
    <w:tmpl w:val="1DFCA366"/>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58C67D97"/>
    <w:multiLevelType w:val="hybridMultilevel"/>
    <w:tmpl w:val="2E90AEE8"/>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59554965"/>
    <w:multiLevelType w:val="hybridMultilevel"/>
    <w:tmpl w:val="28942550"/>
    <w:lvl w:ilvl="0" w:tplc="1009000B">
      <w:start w:val="1"/>
      <w:numFmt w:val="bullet"/>
      <w:lvlText w:val=""/>
      <w:lvlJc w:val="left"/>
      <w:pPr>
        <w:ind w:left="1287" w:hanging="360"/>
      </w:pPr>
      <w:rPr>
        <w:rFonts w:ascii="Wingdings" w:hAnsi="Wingdings"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11" w15:restartNumberingAfterBreak="0">
    <w:nsid w:val="5A3C0B42"/>
    <w:multiLevelType w:val="hybridMultilevel"/>
    <w:tmpl w:val="C560745C"/>
    <w:lvl w:ilvl="0" w:tplc="23BC4788">
      <w:start w:val="1"/>
      <w:numFmt w:val="bullet"/>
      <w:lvlText w:val=""/>
      <w:lvlJc w:val="left"/>
      <w:pPr>
        <w:ind w:left="1340" w:hanging="360"/>
      </w:pPr>
      <w:rPr>
        <w:rFonts w:ascii="Symbol" w:hAnsi="Symbol" w:hint="default"/>
        <w:color w:val="auto"/>
      </w:rPr>
    </w:lvl>
    <w:lvl w:ilvl="1" w:tplc="10090003" w:tentative="1">
      <w:start w:val="1"/>
      <w:numFmt w:val="bullet"/>
      <w:lvlText w:val="o"/>
      <w:lvlJc w:val="left"/>
      <w:pPr>
        <w:ind w:left="2060" w:hanging="360"/>
      </w:pPr>
      <w:rPr>
        <w:rFonts w:ascii="Courier New" w:hAnsi="Courier New" w:cs="Courier New" w:hint="default"/>
      </w:rPr>
    </w:lvl>
    <w:lvl w:ilvl="2" w:tplc="10090005" w:tentative="1">
      <w:start w:val="1"/>
      <w:numFmt w:val="bullet"/>
      <w:lvlText w:val=""/>
      <w:lvlJc w:val="left"/>
      <w:pPr>
        <w:ind w:left="2780" w:hanging="360"/>
      </w:pPr>
      <w:rPr>
        <w:rFonts w:ascii="Wingdings" w:hAnsi="Wingdings" w:hint="default"/>
      </w:rPr>
    </w:lvl>
    <w:lvl w:ilvl="3" w:tplc="10090001" w:tentative="1">
      <w:start w:val="1"/>
      <w:numFmt w:val="bullet"/>
      <w:lvlText w:val=""/>
      <w:lvlJc w:val="left"/>
      <w:pPr>
        <w:ind w:left="3500" w:hanging="360"/>
      </w:pPr>
      <w:rPr>
        <w:rFonts w:ascii="Symbol" w:hAnsi="Symbol" w:hint="default"/>
      </w:rPr>
    </w:lvl>
    <w:lvl w:ilvl="4" w:tplc="10090003" w:tentative="1">
      <w:start w:val="1"/>
      <w:numFmt w:val="bullet"/>
      <w:lvlText w:val="o"/>
      <w:lvlJc w:val="left"/>
      <w:pPr>
        <w:ind w:left="4220" w:hanging="360"/>
      </w:pPr>
      <w:rPr>
        <w:rFonts w:ascii="Courier New" w:hAnsi="Courier New" w:cs="Courier New" w:hint="default"/>
      </w:rPr>
    </w:lvl>
    <w:lvl w:ilvl="5" w:tplc="10090005" w:tentative="1">
      <w:start w:val="1"/>
      <w:numFmt w:val="bullet"/>
      <w:lvlText w:val=""/>
      <w:lvlJc w:val="left"/>
      <w:pPr>
        <w:ind w:left="4940" w:hanging="360"/>
      </w:pPr>
      <w:rPr>
        <w:rFonts w:ascii="Wingdings" w:hAnsi="Wingdings" w:hint="default"/>
      </w:rPr>
    </w:lvl>
    <w:lvl w:ilvl="6" w:tplc="10090001" w:tentative="1">
      <w:start w:val="1"/>
      <w:numFmt w:val="bullet"/>
      <w:lvlText w:val=""/>
      <w:lvlJc w:val="left"/>
      <w:pPr>
        <w:ind w:left="5660" w:hanging="360"/>
      </w:pPr>
      <w:rPr>
        <w:rFonts w:ascii="Symbol" w:hAnsi="Symbol" w:hint="default"/>
      </w:rPr>
    </w:lvl>
    <w:lvl w:ilvl="7" w:tplc="10090003" w:tentative="1">
      <w:start w:val="1"/>
      <w:numFmt w:val="bullet"/>
      <w:lvlText w:val="o"/>
      <w:lvlJc w:val="left"/>
      <w:pPr>
        <w:ind w:left="6380" w:hanging="360"/>
      </w:pPr>
      <w:rPr>
        <w:rFonts w:ascii="Courier New" w:hAnsi="Courier New" w:cs="Courier New" w:hint="default"/>
      </w:rPr>
    </w:lvl>
    <w:lvl w:ilvl="8" w:tplc="10090005" w:tentative="1">
      <w:start w:val="1"/>
      <w:numFmt w:val="bullet"/>
      <w:lvlText w:val=""/>
      <w:lvlJc w:val="left"/>
      <w:pPr>
        <w:ind w:left="7100" w:hanging="360"/>
      </w:pPr>
      <w:rPr>
        <w:rFonts w:ascii="Wingdings" w:hAnsi="Wingdings" w:hint="default"/>
      </w:rPr>
    </w:lvl>
  </w:abstractNum>
  <w:abstractNum w:abstractNumId="12" w15:restartNumberingAfterBreak="0">
    <w:nsid w:val="5CAE4455"/>
    <w:multiLevelType w:val="hybridMultilevel"/>
    <w:tmpl w:val="D4181DEC"/>
    <w:lvl w:ilvl="0" w:tplc="23BC4788">
      <w:start w:val="1"/>
      <w:numFmt w:val="bullet"/>
      <w:lvlText w:val=""/>
      <w:lvlJc w:val="left"/>
      <w:pPr>
        <w:ind w:left="1340" w:hanging="360"/>
      </w:pPr>
      <w:rPr>
        <w:rFonts w:ascii="Symbol" w:hAnsi="Symbol" w:hint="default"/>
        <w:color w:val="auto"/>
      </w:rPr>
    </w:lvl>
    <w:lvl w:ilvl="1" w:tplc="10090003" w:tentative="1">
      <w:start w:val="1"/>
      <w:numFmt w:val="bullet"/>
      <w:lvlText w:val="o"/>
      <w:lvlJc w:val="left"/>
      <w:pPr>
        <w:ind w:left="2060" w:hanging="360"/>
      </w:pPr>
      <w:rPr>
        <w:rFonts w:ascii="Courier New" w:hAnsi="Courier New" w:cs="Courier New" w:hint="default"/>
      </w:rPr>
    </w:lvl>
    <w:lvl w:ilvl="2" w:tplc="10090005" w:tentative="1">
      <w:start w:val="1"/>
      <w:numFmt w:val="bullet"/>
      <w:lvlText w:val=""/>
      <w:lvlJc w:val="left"/>
      <w:pPr>
        <w:ind w:left="2780" w:hanging="360"/>
      </w:pPr>
      <w:rPr>
        <w:rFonts w:ascii="Wingdings" w:hAnsi="Wingdings" w:hint="default"/>
      </w:rPr>
    </w:lvl>
    <w:lvl w:ilvl="3" w:tplc="10090001" w:tentative="1">
      <w:start w:val="1"/>
      <w:numFmt w:val="bullet"/>
      <w:lvlText w:val=""/>
      <w:lvlJc w:val="left"/>
      <w:pPr>
        <w:ind w:left="3500" w:hanging="360"/>
      </w:pPr>
      <w:rPr>
        <w:rFonts w:ascii="Symbol" w:hAnsi="Symbol" w:hint="default"/>
      </w:rPr>
    </w:lvl>
    <w:lvl w:ilvl="4" w:tplc="10090003" w:tentative="1">
      <w:start w:val="1"/>
      <w:numFmt w:val="bullet"/>
      <w:lvlText w:val="o"/>
      <w:lvlJc w:val="left"/>
      <w:pPr>
        <w:ind w:left="4220" w:hanging="360"/>
      </w:pPr>
      <w:rPr>
        <w:rFonts w:ascii="Courier New" w:hAnsi="Courier New" w:cs="Courier New" w:hint="default"/>
      </w:rPr>
    </w:lvl>
    <w:lvl w:ilvl="5" w:tplc="10090005" w:tentative="1">
      <w:start w:val="1"/>
      <w:numFmt w:val="bullet"/>
      <w:lvlText w:val=""/>
      <w:lvlJc w:val="left"/>
      <w:pPr>
        <w:ind w:left="4940" w:hanging="360"/>
      </w:pPr>
      <w:rPr>
        <w:rFonts w:ascii="Wingdings" w:hAnsi="Wingdings" w:hint="default"/>
      </w:rPr>
    </w:lvl>
    <w:lvl w:ilvl="6" w:tplc="10090001" w:tentative="1">
      <w:start w:val="1"/>
      <w:numFmt w:val="bullet"/>
      <w:lvlText w:val=""/>
      <w:lvlJc w:val="left"/>
      <w:pPr>
        <w:ind w:left="5660" w:hanging="360"/>
      </w:pPr>
      <w:rPr>
        <w:rFonts w:ascii="Symbol" w:hAnsi="Symbol" w:hint="default"/>
      </w:rPr>
    </w:lvl>
    <w:lvl w:ilvl="7" w:tplc="10090003" w:tentative="1">
      <w:start w:val="1"/>
      <w:numFmt w:val="bullet"/>
      <w:lvlText w:val="o"/>
      <w:lvlJc w:val="left"/>
      <w:pPr>
        <w:ind w:left="6380" w:hanging="360"/>
      </w:pPr>
      <w:rPr>
        <w:rFonts w:ascii="Courier New" w:hAnsi="Courier New" w:cs="Courier New" w:hint="default"/>
      </w:rPr>
    </w:lvl>
    <w:lvl w:ilvl="8" w:tplc="10090005" w:tentative="1">
      <w:start w:val="1"/>
      <w:numFmt w:val="bullet"/>
      <w:lvlText w:val=""/>
      <w:lvlJc w:val="left"/>
      <w:pPr>
        <w:ind w:left="7100" w:hanging="360"/>
      </w:pPr>
      <w:rPr>
        <w:rFonts w:ascii="Wingdings" w:hAnsi="Wingdings" w:hint="default"/>
      </w:rPr>
    </w:lvl>
  </w:abstractNum>
  <w:abstractNum w:abstractNumId="13" w15:restartNumberingAfterBreak="0">
    <w:nsid w:val="5D3A44C9"/>
    <w:multiLevelType w:val="hybridMultilevel"/>
    <w:tmpl w:val="72C0B910"/>
    <w:lvl w:ilvl="0" w:tplc="1009000B">
      <w:start w:val="1"/>
      <w:numFmt w:val="bullet"/>
      <w:lvlText w:val=""/>
      <w:lvlJc w:val="left"/>
      <w:pPr>
        <w:ind w:left="1287" w:hanging="360"/>
      </w:pPr>
      <w:rPr>
        <w:rFonts w:ascii="Wingdings" w:hAnsi="Wingdings"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14" w15:restartNumberingAfterBreak="0">
    <w:nsid w:val="6A8D00B1"/>
    <w:multiLevelType w:val="hybridMultilevel"/>
    <w:tmpl w:val="E1D8CA38"/>
    <w:lvl w:ilvl="0" w:tplc="23BC4788">
      <w:start w:val="1"/>
      <w:numFmt w:val="bullet"/>
      <w:lvlText w:val=""/>
      <w:lvlJc w:val="left"/>
      <w:pPr>
        <w:ind w:left="1287" w:hanging="360"/>
      </w:pPr>
      <w:rPr>
        <w:rFonts w:ascii="Symbol" w:hAnsi="Symbol" w:hint="default"/>
        <w:color w:val="auto"/>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15" w15:restartNumberingAfterBreak="0">
    <w:nsid w:val="709D7D69"/>
    <w:multiLevelType w:val="hybridMultilevel"/>
    <w:tmpl w:val="2DC8BAA8"/>
    <w:lvl w:ilvl="0" w:tplc="23BC4788">
      <w:start w:val="1"/>
      <w:numFmt w:val="bullet"/>
      <w:lvlText w:val=""/>
      <w:lvlJc w:val="left"/>
      <w:pPr>
        <w:ind w:left="1340" w:hanging="360"/>
      </w:pPr>
      <w:rPr>
        <w:rFonts w:ascii="Symbol" w:hAnsi="Symbol" w:hint="default"/>
        <w:color w:val="auto"/>
      </w:rPr>
    </w:lvl>
    <w:lvl w:ilvl="1" w:tplc="10090003" w:tentative="1">
      <w:start w:val="1"/>
      <w:numFmt w:val="bullet"/>
      <w:lvlText w:val="o"/>
      <w:lvlJc w:val="left"/>
      <w:pPr>
        <w:ind w:left="2060" w:hanging="360"/>
      </w:pPr>
      <w:rPr>
        <w:rFonts w:ascii="Courier New" w:hAnsi="Courier New" w:cs="Courier New" w:hint="default"/>
      </w:rPr>
    </w:lvl>
    <w:lvl w:ilvl="2" w:tplc="10090005" w:tentative="1">
      <w:start w:val="1"/>
      <w:numFmt w:val="bullet"/>
      <w:lvlText w:val=""/>
      <w:lvlJc w:val="left"/>
      <w:pPr>
        <w:ind w:left="2780" w:hanging="360"/>
      </w:pPr>
      <w:rPr>
        <w:rFonts w:ascii="Wingdings" w:hAnsi="Wingdings" w:hint="default"/>
      </w:rPr>
    </w:lvl>
    <w:lvl w:ilvl="3" w:tplc="10090001" w:tentative="1">
      <w:start w:val="1"/>
      <w:numFmt w:val="bullet"/>
      <w:lvlText w:val=""/>
      <w:lvlJc w:val="left"/>
      <w:pPr>
        <w:ind w:left="3500" w:hanging="360"/>
      </w:pPr>
      <w:rPr>
        <w:rFonts w:ascii="Symbol" w:hAnsi="Symbol" w:hint="default"/>
      </w:rPr>
    </w:lvl>
    <w:lvl w:ilvl="4" w:tplc="10090003" w:tentative="1">
      <w:start w:val="1"/>
      <w:numFmt w:val="bullet"/>
      <w:lvlText w:val="o"/>
      <w:lvlJc w:val="left"/>
      <w:pPr>
        <w:ind w:left="4220" w:hanging="360"/>
      </w:pPr>
      <w:rPr>
        <w:rFonts w:ascii="Courier New" w:hAnsi="Courier New" w:cs="Courier New" w:hint="default"/>
      </w:rPr>
    </w:lvl>
    <w:lvl w:ilvl="5" w:tplc="10090005" w:tentative="1">
      <w:start w:val="1"/>
      <w:numFmt w:val="bullet"/>
      <w:lvlText w:val=""/>
      <w:lvlJc w:val="left"/>
      <w:pPr>
        <w:ind w:left="4940" w:hanging="360"/>
      </w:pPr>
      <w:rPr>
        <w:rFonts w:ascii="Wingdings" w:hAnsi="Wingdings" w:hint="default"/>
      </w:rPr>
    </w:lvl>
    <w:lvl w:ilvl="6" w:tplc="10090001" w:tentative="1">
      <w:start w:val="1"/>
      <w:numFmt w:val="bullet"/>
      <w:lvlText w:val=""/>
      <w:lvlJc w:val="left"/>
      <w:pPr>
        <w:ind w:left="5660" w:hanging="360"/>
      </w:pPr>
      <w:rPr>
        <w:rFonts w:ascii="Symbol" w:hAnsi="Symbol" w:hint="default"/>
      </w:rPr>
    </w:lvl>
    <w:lvl w:ilvl="7" w:tplc="10090003" w:tentative="1">
      <w:start w:val="1"/>
      <w:numFmt w:val="bullet"/>
      <w:lvlText w:val="o"/>
      <w:lvlJc w:val="left"/>
      <w:pPr>
        <w:ind w:left="6380" w:hanging="360"/>
      </w:pPr>
      <w:rPr>
        <w:rFonts w:ascii="Courier New" w:hAnsi="Courier New" w:cs="Courier New" w:hint="default"/>
      </w:rPr>
    </w:lvl>
    <w:lvl w:ilvl="8" w:tplc="10090005" w:tentative="1">
      <w:start w:val="1"/>
      <w:numFmt w:val="bullet"/>
      <w:lvlText w:val=""/>
      <w:lvlJc w:val="left"/>
      <w:pPr>
        <w:ind w:left="7100" w:hanging="360"/>
      </w:pPr>
      <w:rPr>
        <w:rFonts w:ascii="Wingdings" w:hAnsi="Wingdings" w:hint="default"/>
      </w:rPr>
    </w:lvl>
  </w:abstractNum>
  <w:abstractNum w:abstractNumId="16" w15:restartNumberingAfterBreak="0">
    <w:nsid w:val="76C071C6"/>
    <w:multiLevelType w:val="hybridMultilevel"/>
    <w:tmpl w:val="15EC64E8"/>
    <w:lvl w:ilvl="0" w:tplc="1009000B">
      <w:start w:val="1"/>
      <w:numFmt w:val="bullet"/>
      <w:lvlText w:val=""/>
      <w:lvlJc w:val="left"/>
      <w:pPr>
        <w:ind w:left="1287" w:hanging="360"/>
      </w:pPr>
      <w:rPr>
        <w:rFonts w:ascii="Wingdings" w:hAnsi="Wingdings"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17"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552425549">
    <w:abstractNumId w:val="17"/>
  </w:num>
  <w:num w:numId="2" w16cid:durableId="1635981645">
    <w:abstractNumId w:val="17"/>
  </w:num>
  <w:num w:numId="3" w16cid:durableId="748969011">
    <w:abstractNumId w:val="17"/>
  </w:num>
  <w:num w:numId="4" w16cid:durableId="344672319">
    <w:abstractNumId w:val="14"/>
  </w:num>
  <w:num w:numId="5" w16cid:durableId="475419759">
    <w:abstractNumId w:val="12"/>
  </w:num>
  <w:num w:numId="6" w16cid:durableId="1734158531">
    <w:abstractNumId w:val="15"/>
  </w:num>
  <w:num w:numId="7" w16cid:durableId="824055060">
    <w:abstractNumId w:val="7"/>
  </w:num>
  <w:num w:numId="8" w16cid:durableId="1183128675">
    <w:abstractNumId w:val="4"/>
  </w:num>
  <w:num w:numId="9" w16cid:durableId="1829860822">
    <w:abstractNumId w:val="11"/>
  </w:num>
  <w:num w:numId="10" w16cid:durableId="892230282">
    <w:abstractNumId w:val="17"/>
  </w:num>
  <w:num w:numId="11" w16cid:durableId="261231968">
    <w:abstractNumId w:val="6"/>
  </w:num>
  <w:num w:numId="12" w16cid:durableId="339627545">
    <w:abstractNumId w:val="13"/>
  </w:num>
  <w:num w:numId="13" w16cid:durableId="1232697227">
    <w:abstractNumId w:val="10"/>
  </w:num>
  <w:num w:numId="14" w16cid:durableId="1493839516">
    <w:abstractNumId w:val="8"/>
  </w:num>
  <w:num w:numId="15" w16cid:durableId="730470147">
    <w:abstractNumId w:val="1"/>
  </w:num>
  <w:num w:numId="16" w16cid:durableId="1320842428">
    <w:abstractNumId w:val="2"/>
  </w:num>
  <w:num w:numId="17" w16cid:durableId="490877742">
    <w:abstractNumId w:val="5"/>
  </w:num>
  <w:num w:numId="18" w16cid:durableId="2038001783">
    <w:abstractNumId w:val="9"/>
  </w:num>
  <w:num w:numId="19" w16cid:durableId="1645156005">
    <w:abstractNumId w:val="16"/>
  </w:num>
  <w:num w:numId="20" w16cid:durableId="498156521">
    <w:abstractNumId w:val="0"/>
  </w:num>
  <w:num w:numId="21" w16cid:durableId="303656377">
    <w:abstractNumId w:val="3"/>
  </w:num>
  <w:num w:numId="22" w16cid:durableId="109466777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2DD"/>
    <w:rsid w:val="000A50D6"/>
    <w:rsid w:val="000B1ECD"/>
    <w:rsid w:val="0010637F"/>
    <w:rsid w:val="001352DD"/>
    <w:rsid w:val="00197724"/>
    <w:rsid w:val="00234283"/>
    <w:rsid w:val="00235CFE"/>
    <w:rsid w:val="003132BF"/>
    <w:rsid w:val="003B6F63"/>
    <w:rsid w:val="004326C6"/>
    <w:rsid w:val="00514BFA"/>
    <w:rsid w:val="006D2B23"/>
    <w:rsid w:val="007B5F8B"/>
    <w:rsid w:val="008C5BF9"/>
    <w:rsid w:val="00905899"/>
    <w:rsid w:val="00A24E33"/>
    <w:rsid w:val="00B43CA5"/>
    <w:rsid w:val="00B53E65"/>
    <w:rsid w:val="00C21060"/>
    <w:rsid w:val="00C70AA7"/>
    <w:rsid w:val="00C876CA"/>
    <w:rsid w:val="00CC5256"/>
    <w:rsid w:val="00D62EA2"/>
    <w:rsid w:val="00D802CA"/>
    <w:rsid w:val="00E965E1"/>
    <w:rsid w:val="00F90B56"/>
    <w:rsid w:val="00FA21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09E515"/>
  <w15:chartTrackingRefBased/>
  <w15:docId w15:val="{CAEBD64A-37C4-42F9-BE1C-55067DBFB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A50D6"/>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next w:val="Normal"/>
    <w:link w:val="Heading4Char"/>
    <w:uiPriority w:val="9"/>
    <w:semiHidden/>
    <w:unhideWhenUsed/>
    <w:qFormat/>
    <w:rsid w:val="000A50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0A50D6"/>
    <w:pPr>
      <w:overflowPunct w:val="0"/>
      <w:autoSpaceDE w:val="0"/>
      <w:autoSpaceDN w:val="0"/>
      <w:adjustRightInd w:val="0"/>
      <w:spacing w:before="600" w:after="360" w:line="220" w:lineRule="atLeast"/>
      <w:ind w:left="567" w:right="567" w:firstLine="227"/>
      <w:contextualSpacing/>
      <w:jc w:val="both"/>
      <w:textAlignment w:val="baseline"/>
    </w:pPr>
    <w:rPr>
      <w:rFonts w:ascii="Times New Roman" w:eastAsia="Times New Roman" w:hAnsi="Times New Roman" w:cs="Times New Roman"/>
      <w:sz w:val="18"/>
      <w:szCs w:val="20"/>
      <w:lang w:val="en-US"/>
    </w:rPr>
  </w:style>
  <w:style w:type="paragraph" w:customStyle="1" w:styleId="author">
    <w:name w:val="author"/>
    <w:basedOn w:val="Normal"/>
    <w:next w:val="Normal"/>
    <w:rsid w:val="000A50D6"/>
    <w:pPr>
      <w:overflowPunct w:val="0"/>
      <w:autoSpaceDE w:val="0"/>
      <w:autoSpaceDN w:val="0"/>
      <w:adjustRightInd w:val="0"/>
      <w:spacing w:after="200" w:line="220" w:lineRule="atLeast"/>
      <w:jc w:val="center"/>
      <w:textAlignment w:val="baseline"/>
    </w:pPr>
    <w:rPr>
      <w:rFonts w:ascii="Times New Roman" w:eastAsia="Times New Roman" w:hAnsi="Times New Roman" w:cs="Times New Roman"/>
      <w:sz w:val="20"/>
      <w:szCs w:val="20"/>
      <w:lang w:val="en-US"/>
    </w:rPr>
  </w:style>
  <w:style w:type="paragraph" w:customStyle="1" w:styleId="heading1">
    <w:name w:val="heading1"/>
    <w:basedOn w:val="Normal"/>
    <w:next w:val="Normal"/>
    <w:qFormat/>
    <w:rsid w:val="000A50D6"/>
    <w:pPr>
      <w:keepNext/>
      <w:keepLines/>
      <w:numPr>
        <w:numId w:val="1"/>
      </w:numPr>
      <w:suppressAutoHyphens/>
      <w:overflowPunct w:val="0"/>
      <w:autoSpaceDE w:val="0"/>
      <w:autoSpaceDN w:val="0"/>
      <w:adjustRightInd w:val="0"/>
      <w:spacing w:before="360" w:after="240" w:line="300" w:lineRule="atLeast"/>
      <w:textAlignment w:val="baseline"/>
      <w:outlineLvl w:val="0"/>
    </w:pPr>
    <w:rPr>
      <w:rFonts w:ascii="Times New Roman" w:eastAsia="Times New Roman" w:hAnsi="Times New Roman" w:cs="Times New Roman"/>
      <w:b/>
      <w:sz w:val="24"/>
      <w:szCs w:val="20"/>
      <w:lang w:val="en-US"/>
    </w:rPr>
  </w:style>
  <w:style w:type="paragraph" w:customStyle="1" w:styleId="heading2">
    <w:name w:val="heading2"/>
    <w:basedOn w:val="Normal"/>
    <w:next w:val="Normal"/>
    <w:qFormat/>
    <w:rsid w:val="000A50D6"/>
    <w:pPr>
      <w:keepNext/>
      <w:keepLines/>
      <w:numPr>
        <w:ilvl w:val="1"/>
        <w:numId w:val="1"/>
      </w:numPr>
      <w:suppressAutoHyphens/>
      <w:overflowPunct w:val="0"/>
      <w:autoSpaceDE w:val="0"/>
      <w:autoSpaceDN w:val="0"/>
      <w:adjustRightInd w:val="0"/>
      <w:spacing w:before="360" w:line="240" w:lineRule="atLeast"/>
      <w:textAlignment w:val="baseline"/>
      <w:outlineLvl w:val="1"/>
    </w:pPr>
    <w:rPr>
      <w:rFonts w:ascii="Times New Roman" w:eastAsia="Times New Roman" w:hAnsi="Times New Roman" w:cs="Times New Roman"/>
      <w:b/>
      <w:sz w:val="20"/>
      <w:szCs w:val="20"/>
      <w:lang w:val="en-US"/>
    </w:rPr>
  </w:style>
  <w:style w:type="numbering" w:customStyle="1" w:styleId="headings">
    <w:name w:val="headings"/>
    <w:basedOn w:val="NoList"/>
    <w:rsid w:val="000A50D6"/>
    <w:pPr>
      <w:numPr>
        <w:numId w:val="1"/>
      </w:numPr>
    </w:pPr>
  </w:style>
  <w:style w:type="paragraph" w:customStyle="1" w:styleId="papertitle">
    <w:name w:val="papertitle"/>
    <w:basedOn w:val="Normal"/>
    <w:next w:val="author"/>
    <w:rsid w:val="000A50D6"/>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hAnsi="Times New Roman" w:cs="Times New Roman"/>
      <w:b/>
      <w:sz w:val="28"/>
      <w:szCs w:val="20"/>
      <w:lang w:val="en-US"/>
    </w:rPr>
  </w:style>
  <w:style w:type="character" w:customStyle="1" w:styleId="Heading3Char">
    <w:name w:val="Heading 3 Char"/>
    <w:basedOn w:val="DefaultParagraphFont"/>
    <w:link w:val="Heading3"/>
    <w:uiPriority w:val="9"/>
    <w:rsid w:val="000A50D6"/>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semiHidden/>
    <w:rsid w:val="000A50D6"/>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3B6F63"/>
    <w:rPr>
      <w:i/>
      <w:iCs/>
    </w:rPr>
  </w:style>
  <w:style w:type="character" w:styleId="Hyperlink">
    <w:name w:val="Hyperlink"/>
    <w:basedOn w:val="DefaultParagraphFont"/>
    <w:uiPriority w:val="99"/>
    <w:semiHidden/>
    <w:unhideWhenUsed/>
    <w:rsid w:val="003B6F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54738">
      <w:bodyDiv w:val="1"/>
      <w:marLeft w:val="0"/>
      <w:marRight w:val="0"/>
      <w:marTop w:val="0"/>
      <w:marBottom w:val="0"/>
      <w:divBdr>
        <w:top w:val="none" w:sz="0" w:space="0" w:color="auto"/>
        <w:left w:val="none" w:sz="0" w:space="0" w:color="auto"/>
        <w:bottom w:val="none" w:sz="0" w:space="0" w:color="auto"/>
        <w:right w:val="none" w:sz="0" w:space="0" w:color="auto"/>
      </w:divBdr>
    </w:div>
    <w:div w:id="419445117">
      <w:bodyDiv w:val="1"/>
      <w:marLeft w:val="0"/>
      <w:marRight w:val="0"/>
      <w:marTop w:val="0"/>
      <w:marBottom w:val="0"/>
      <w:divBdr>
        <w:top w:val="none" w:sz="0" w:space="0" w:color="auto"/>
        <w:left w:val="none" w:sz="0" w:space="0" w:color="auto"/>
        <w:bottom w:val="none" w:sz="0" w:space="0" w:color="auto"/>
        <w:right w:val="none" w:sz="0" w:space="0" w:color="auto"/>
      </w:divBdr>
    </w:div>
    <w:div w:id="517546008">
      <w:bodyDiv w:val="1"/>
      <w:marLeft w:val="0"/>
      <w:marRight w:val="0"/>
      <w:marTop w:val="0"/>
      <w:marBottom w:val="0"/>
      <w:divBdr>
        <w:top w:val="none" w:sz="0" w:space="0" w:color="auto"/>
        <w:left w:val="none" w:sz="0" w:space="0" w:color="auto"/>
        <w:bottom w:val="none" w:sz="0" w:space="0" w:color="auto"/>
        <w:right w:val="none" w:sz="0" w:space="0" w:color="auto"/>
      </w:divBdr>
    </w:div>
    <w:div w:id="1051539831">
      <w:bodyDiv w:val="1"/>
      <w:marLeft w:val="0"/>
      <w:marRight w:val="0"/>
      <w:marTop w:val="0"/>
      <w:marBottom w:val="0"/>
      <w:divBdr>
        <w:top w:val="none" w:sz="0" w:space="0" w:color="auto"/>
        <w:left w:val="none" w:sz="0" w:space="0" w:color="auto"/>
        <w:bottom w:val="none" w:sz="0" w:space="0" w:color="auto"/>
        <w:right w:val="none" w:sz="0" w:space="0" w:color="auto"/>
      </w:divBdr>
    </w:div>
    <w:div w:id="1444380005">
      <w:bodyDiv w:val="1"/>
      <w:marLeft w:val="0"/>
      <w:marRight w:val="0"/>
      <w:marTop w:val="0"/>
      <w:marBottom w:val="0"/>
      <w:divBdr>
        <w:top w:val="none" w:sz="0" w:space="0" w:color="auto"/>
        <w:left w:val="none" w:sz="0" w:space="0" w:color="auto"/>
        <w:bottom w:val="none" w:sz="0" w:space="0" w:color="auto"/>
        <w:right w:val="none" w:sz="0" w:space="0" w:color="auto"/>
      </w:divBdr>
    </w:div>
    <w:div w:id="1587307125">
      <w:bodyDiv w:val="1"/>
      <w:marLeft w:val="0"/>
      <w:marRight w:val="0"/>
      <w:marTop w:val="0"/>
      <w:marBottom w:val="0"/>
      <w:divBdr>
        <w:top w:val="none" w:sz="0" w:space="0" w:color="auto"/>
        <w:left w:val="none" w:sz="0" w:space="0" w:color="auto"/>
        <w:bottom w:val="none" w:sz="0" w:space="0" w:color="auto"/>
        <w:right w:val="none" w:sz="0" w:space="0" w:color="auto"/>
      </w:divBdr>
    </w:div>
    <w:div w:id="1871263574">
      <w:bodyDiv w:val="1"/>
      <w:marLeft w:val="0"/>
      <w:marRight w:val="0"/>
      <w:marTop w:val="0"/>
      <w:marBottom w:val="0"/>
      <w:divBdr>
        <w:top w:val="none" w:sz="0" w:space="0" w:color="auto"/>
        <w:left w:val="none" w:sz="0" w:space="0" w:color="auto"/>
        <w:bottom w:val="none" w:sz="0" w:space="0" w:color="auto"/>
        <w:right w:val="none" w:sz="0" w:space="0" w:color="auto"/>
      </w:divBdr>
    </w:div>
    <w:div w:id="1872064867">
      <w:bodyDiv w:val="1"/>
      <w:marLeft w:val="0"/>
      <w:marRight w:val="0"/>
      <w:marTop w:val="0"/>
      <w:marBottom w:val="0"/>
      <w:divBdr>
        <w:top w:val="none" w:sz="0" w:space="0" w:color="auto"/>
        <w:left w:val="none" w:sz="0" w:space="0" w:color="auto"/>
        <w:bottom w:val="none" w:sz="0" w:space="0" w:color="auto"/>
        <w:right w:val="none" w:sz="0" w:space="0" w:color="auto"/>
      </w:divBdr>
    </w:div>
    <w:div w:id="199760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Carsten-Roecker/publication/265375692_Informal_Communication_and_Awareness_in_Virtual_Teams_-_Why_We_Need_Smart_Technologies_to_Support_Distributed_Teamwork/links/5409d6620cf2d8daaabf991c/Informal-Communication-and-Awareness-in-Virtual-Teams-Why-We-Need-Smart-Technologies-to-Support-Distributed-Teamwork.pdf" TargetMode="External"/><Relationship Id="rId3" Type="http://schemas.openxmlformats.org/officeDocument/2006/relationships/settings" Target="settings.xml"/><Relationship Id="rId7" Type="http://schemas.openxmlformats.org/officeDocument/2006/relationships/hyperlink" Target="https://www.sciencedirect.com/science/article/pii/S0263786311000779?casa_token=VxcGLoiIrE8AAAAA:3oLVUqvEr532TEIUcGbKeYdX-K8xI2xyagmnpZ3Ag5sso3WEWJrWElX4dNOyoTyldt_DNa-i_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rofile/Marek-Majchrzak/publication/303226057_Working_with_Agile_in_a_Distributed_Environment/links/57397a1e08ae298602e2c963/Working-with-Agile-in-a-Distributed-Environment.pdf"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scitepress.org/Papers/2016/60460/" TargetMode="External"/><Relationship Id="rId4" Type="http://schemas.openxmlformats.org/officeDocument/2006/relationships/webSettings" Target="webSettings.xml"/><Relationship Id="rId9" Type="http://schemas.openxmlformats.org/officeDocument/2006/relationships/hyperlink" Target="https://link.springer.com/article/10.1007/s10209-011-023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10</Pages>
  <Words>3190</Words>
  <Characters>20884</Characters>
  <Application>Microsoft Office Word</Application>
  <DocSecurity>0</DocSecurity>
  <Lines>397</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Sriprada Sridhara Murthy</dc:creator>
  <cp:keywords/>
  <dc:description/>
  <cp:lastModifiedBy>Sriprada Sridhara Murthy</cp:lastModifiedBy>
  <cp:revision>12</cp:revision>
  <dcterms:created xsi:type="dcterms:W3CDTF">2023-11-30T08:15:00Z</dcterms:created>
  <dcterms:modified xsi:type="dcterms:W3CDTF">2023-11-30T18:58:00Z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5682f4a8dc1c3301774f74d2706396e2c814848a90a3e17578f2df2bcd7993b5</vt:lpwstr>
  </property>
</Properties>
</file>