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11FA8" w14:textId="583961CF" w:rsidR="003255D5" w:rsidRDefault="0032249E" w:rsidP="0032249E">
      <w:pPr>
        <w:rPr>
          <w:rFonts w:ascii="Times New Roman" w:hAnsi="Times New Roman" w:cs="Times New Roman"/>
          <w:b/>
          <w:bCs/>
          <w:sz w:val="32"/>
          <w:szCs w:val="3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32249E">
        <w:rPr>
          <w:rFonts w:ascii="Times New Roman" w:hAnsi="Times New Roman" w:cs="Times New Roman"/>
          <w:sz w:val="28"/>
          <w:szCs w:val="28"/>
        </w:rPr>
        <w:tab/>
      </w:r>
      <w:r w:rsidRPr="00F54207">
        <w:rPr>
          <w:rFonts w:ascii="Times New Roman" w:hAnsi="Times New Roman" w:cs="Times New Roman"/>
          <w:b/>
          <w:bCs/>
          <w:sz w:val="32"/>
          <w:szCs w:val="32"/>
        </w:rPr>
        <w:t>Project Abstract</w:t>
      </w:r>
    </w:p>
    <w:p w14:paraId="73FCBE9F" w14:textId="77777777" w:rsidR="00F54207" w:rsidRPr="003255D5" w:rsidRDefault="00F54207" w:rsidP="0032249E">
      <w:pPr>
        <w:rPr>
          <w:rFonts w:ascii="Times New Roman" w:hAnsi="Times New Roman" w:cs="Times New Roman"/>
          <w:b/>
          <w:bCs/>
          <w:sz w:val="28"/>
          <w:szCs w:val="28"/>
        </w:rPr>
      </w:pPr>
    </w:p>
    <w:p w14:paraId="24039A7B" w14:textId="6F86F38E" w:rsidR="000153DA" w:rsidRPr="00987F8A" w:rsidRDefault="003255D5" w:rsidP="00F54207">
      <w:pPr>
        <w:ind w:left="5760" w:firstLine="720"/>
        <w:jc w:val="right"/>
        <w:rPr>
          <w:rFonts w:ascii="Times New Roman" w:hAnsi="Times New Roman" w:cs="Times New Roman"/>
          <w:sz w:val="22"/>
          <w:szCs w:val="22"/>
        </w:rPr>
      </w:pPr>
      <w:r w:rsidRPr="00987F8A">
        <w:rPr>
          <w:rFonts w:ascii="Times New Roman" w:hAnsi="Times New Roman" w:cs="Times New Roman"/>
          <w:sz w:val="22"/>
          <w:szCs w:val="22"/>
        </w:rPr>
        <w:t>Sri Raaga.T (2420030472)</w:t>
      </w:r>
    </w:p>
    <w:p w14:paraId="7B4B67D0" w14:textId="4C91B5A9" w:rsidR="00F54207" w:rsidRPr="00987F8A" w:rsidRDefault="00F54207" w:rsidP="00F54207">
      <w:pPr>
        <w:jc w:val="right"/>
        <w:rPr>
          <w:rFonts w:ascii="Times New Roman" w:hAnsi="Times New Roman" w:cs="Times New Roman"/>
          <w:sz w:val="22"/>
          <w:szCs w:val="22"/>
        </w:rPr>
      </w:pPr>
      <w:r w:rsidRPr="00987F8A">
        <w:rPr>
          <w:rFonts w:ascii="Times New Roman" w:hAnsi="Times New Roman" w:cs="Times New Roman"/>
          <w:sz w:val="22"/>
          <w:szCs w:val="22"/>
        </w:rPr>
        <w:t>Thota Usha Sri Sai (2420030033)</w:t>
      </w:r>
    </w:p>
    <w:p w14:paraId="5B77B87A" w14:textId="77777777" w:rsidR="007165F9" w:rsidRPr="00F54207" w:rsidRDefault="007165F9" w:rsidP="007165F9">
      <w:pPr>
        <w:rPr>
          <w:rFonts w:ascii="Times New Roman" w:hAnsi="Times New Roman" w:cs="Times New Roman"/>
          <w:b/>
          <w:bCs/>
          <w:sz w:val="28"/>
          <w:szCs w:val="28"/>
        </w:rPr>
      </w:pPr>
      <w:r w:rsidRPr="00F54207">
        <w:rPr>
          <w:rFonts w:ascii="Times New Roman" w:hAnsi="Times New Roman" w:cs="Times New Roman"/>
          <w:b/>
          <w:bCs/>
          <w:sz w:val="28"/>
          <w:szCs w:val="28"/>
        </w:rPr>
        <w:t>Title</w:t>
      </w:r>
    </w:p>
    <w:p w14:paraId="1AED1057" w14:textId="77777777" w:rsidR="007165F9" w:rsidRPr="007165F9" w:rsidRDefault="007165F9" w:rsidP="007165F9">
      <w:pPr>
        <w:rPr>
          <w:rFonts w:ascii="Times New Roman" w:hAnsi="Times New Roman" w:cs="Times New Roman"/>
        </w:rPr>
      </w:pPr>
      <w:r w:rsidRPr="007165F9">
        <w:rPr>
          <w:rFonts w:ascii="Times New Roman" w:hAnsi="Times New Roman" w:cs="Times New Roman"/>
          <w:b/>
          <w:bCs/>
        </w:rPr>
        <w:t>Secure Smart Food Donation Network using Cisco Packet Tracer and Kali Linux</w:t>
      </w:r>
    </w:p>
    <w:p w14:paraId="1398A24A" w14:textId="77777777" w:rsidR="007165F9" w:rsidRPr="007165F9" w:rsidRDefault="00000000" w:rsidP="007165F9">
      <w:pPr>
        <w:rPr>
          <w:rFonts w:ascii="Times New Roman" w:hAnsi="Times New Roman" w:cs="Times New Roman"/>
        </w:rPr>
      </w:pPr>
      <w:r>
        <w:rPr>
          <w:rFonts w:ascii="Times New Roman" w:hAnsi="Times New Roman" w:cs="Times New Roman"/>
        </w:rPr>
        <w:pict w14:anchorId="6807D3DD">
          <v:rect id="_x0000_i1025" style="width:0;height:1.5pt" o:hralign="center" o:hrstd="t" o:hr="t" fillcolor="#a0a0a0" stroked="f"/>
        </w:pict>
      </w:r>
    </w:p>
    <w:p w14:paraId="6196ABB3" w14:textId="273A8EF1" w:rsidR="007165F9" w:rsidRPr="007165F9" w:rsidRDefault="007165F9" w:rsidP="00F54207">
      <w:pPr>
        <w:tabs>
          <w:tab w:val="left" w:pos="8160"/>
        </w:tabs>
        <w:rPr>
          <w:rFonts w:ascii="Times New Roman" w:hAnsi="Times New Roman" w:cs="Times New Roman"/>
          <w:b/>
          <w:bCs/>
        </w:rPr>
      </w:pPr>
      <w:r w:rsidRPr="007165F9">
        <w:rPr>
          <w:rFonts w:ascii="Times New Roman" w:hAnsi="Times New Roman" w:cs="Times New Roman"/>
          <w:b/>
          <w:bCs/>
        </w:rPr>
        <w:t>Problem Statement</w:t>
      </w:r>
      <w:r w:rsidR="00F54207">
        <w:rPr>
          <w:rFonts w:ascii="Times New Roman" w:hAnsi="Times New Roman" w:cs="Times New Roman"/>
          <w:b/>
          <w:bCs/>
        </w:rPr>
        <w:tab/>
      </w:r>
    </w:p>
    <w:p w14:paraId="6C45E26B" w14:textId="77777777" w:rsidR="007165F9" w:rsidRPr="007165F9" w:rsidRDefault="007165F9" w:rsidP="007165F9">
      <w:pPr>
        <w:rPr>
          <w:rFonts w:ascii="Times New Roman" w:hAnsi="Times New Roman" w:cs="Times New Roman"/>
        </w:rPr>
      </w:pPr>
      <w:r w:rsidRPr="007165F9">
        <w:rPr>
          <w:rFonts w:ascii="Times New Roman" w:hAnsi="Times New Roman" w:cs="Times New Roman"/>
        </w:rPr>
        <w:t>India faces significant food wastage while many people suffer from hunger. Existing food donation systems are manual and lack proper monitoring. Additionally, if a digital food monitoring system is implemented without security, it may become vulnerable to unauthorized access or data manipulation. Therefore, both efficient networking and proper security measures are necessary.</w:t>
      </w:r>
    </w:p>
    <w:p w14:paraId="500C0E64" w14:textId="77777777" w:rsidR="007165F9" w:rsidRPr="007165F9" w:rsidRDefault="00000000" w:rsidP="007165F9">
      <w:pPr>
        <w:rPr>
          <w:rFonts w:ascii="Times New Roman" w:hAnsi="Times New Roman" w:cs="Times New Roman"/>
        </w:rPr>
      </w:pPr>
      <w:r>
        <w:rPr>
          <w:rFonts w:ascii="Times New Roman" w:hAnsi="Times New Roman" w:cs="Times New Roman"/>
        </w:rPr>
        <w:pict w14:anchorId="0F57AB6A">
          <v:rect id="_x0000_i1026" style="width:0;height:1.5pt" o:hralign="center" o:hrstd="t" o:hr="t" fillcolor="#a0a0a0" stroked="f"/>
        </w:pict>
      </w:r>
    </w:p>
    <w:p w14:paraId="79910557" w14:textId="77777777" w:rsidR="007165F9" w:rsidRPr="007165F9" w:rsidRDefault="007165F9" w:rsidP="007165F9">
      <w:pPr>
        <w:rPr>
          <w:rFonts w:ascii="Times New Roman" w:hAnsi="Times New Roman" w:cs="Times New Roman"/>
          <w:b/>
          <w:bCs/>
        </w:rPr>
      </w:pPr>
      <w:r w:rsidRPr="007165F9">
        <w:rPr>
          <w:rFonts w:ascii="Times New Roman" w:hAnsi="Times New Roman" w:cs="Times New Roman"/>
          <w:b/>
          <w:bCs/>
        </w:rPr>
        <w:t>Objective</w:t>
      </w:r>
    </w:p>
    <w:p w14:paraId="4B86D3D7" w14:textId="77777777" w:rsidR="007165F9" w:rsidRPr="007165F9" w:rsidRDefault="007165F9" w:rsidP="007165F9">
      <w:pPr>
        <w:rPr>
          <w:rFonts w:ascii="Times New Roman" w:hAnsi="Times New Roman" w:cs="Times New Roman"/>
        </w:rPr>
      </w:pPr>
      <w:r w:rsidRPr="007165F9">
        <w:rPr>
          <w:rFonts w:ascii="Times New Roman" w:hAnsi="Times New Roman" w:cs="Times New Roman"/>
        </w:rPr>
        <w:t>The objective of this project is to design and simulate a Smart Food Donation Network using Cisco Packet Tracer and to perform basic security analysis using Kali Linux. The system aims to digitally monitor donated food in community fridges, notify NGOs before expiry, and ensure the network is protected from unauthorized access.</w:t>
      </w:r>
    </w:p>
    <w:p w14:paraId="0E79B50D" w14:textId="77777777" w:rsidR="007165F9" w:rsidRPr="007165F9" w:rsidRDefault="00000000" w:rsidP="007165F9">
      <w:pPr>
        <w:rPr>
          <w:rFonts w:ascii="Times New Roman" w:hAnsi="Times New Roman" w:cs="Times New Roman"/>
        </w:rPr>
      </w:pPr>
      <w:r>
        <w:rPr>
          <w:rFonts w:ascii="Times New Roman" w:hAnsi="Times New Roman" w:cs="Times New Roman"/>
        </w:rPr>
        <w:pict w14:anchorId="3157CB17">
          <v:rect id="_x0000_i1027" style="width:0;height:1.5pt" o:hralign="center" o:hrstd="t" o:hr="t" fillcolor="#a0a0a0" stroked="f"/>
        </w:pict>
      </w:r>
    </w:p>
    <w:p w14:paraId="6E23744F" w14:textId="77777777" w:rsidR="007165F9" w:rsidRPr="007165F9" w:rsidRDefault="007165F9" w:rsidP="007165F9">
      <w:pPr>
        <w:rPr>
          <w:rFonts w:ascii="Times New Roman" w:hAnsi="Times New Roman" w:cs="Times New Roman"/>
          <w:b/>
          <w:bCs/>
        </w:rPr>
      </w:pPr>
      <w:r w:rsidRPr="007165F9">
        <w:rPr>
          <w:rFonts w:ascii="Times New Roman" w:hAnsi="Times New Roman" w:cs="Times New Roman"/>
          <w:b/>
          <w:bCs/>
        </w:rPr>
        <w:t>Methodology</w:t>
      </w:r>
    </w:p>
    <w:p w14:paraId="6131EA91" w14:textId="77777777" w:rsidR="007165F9" w:rsidRPr="007165F9" w:rsidRDefault="007165F9" w:rsidP="007165F9">
      <w:pPr>
        <w:rPr>
          <w:rFonts w:ascii="Times New Roman" w:hAnsi="Times New Roman" w:cs="Times New Roman"/>
        </w:rPr>
      </w:pPr>
      <w:r w:rsidRPr="007165F9">
        <w:rPr>
          <w:rFonts w:ascii="Times New Roman" w:hAnsi="Times New Roman" w:cs="Times New Roman"/>
        </w:rPr>
        <w:t>The food donation system is simulated in Cisco Packet Tracer using IoT devices, routers, switches, and a central server. The smart fridge sends data to the monitoring server through a configured network with proper IP addressing and routing.</w:t>
      </w:r>
    </w:p>
    <w:p w14:paraId="53009DDB" w14:textId="77777777" w:rsidR="007165F9" w:rsidRPr="007165F9" w:rsidRDefault="007165F9" w:rsidP="007165F9">
      <w:pPr>
        <w:rPr>
          <w:rFonts w:ascii="Times New Roman" w:hAnsi="Times New Roman" w:cs="Times New Roman"/>
        </w:rPr>
      </w:pPr>
      <w:r w:rsidRPr="007165F9">
        <w:rPr>
          <w:rFonts w:ascii="Times New Roman" w:hAnsi="Times New Roman" w:cs="Times New Roman"/>
        </w:rPr>
        <w:t>Kali Linux is used to perform security testing on the network. Tools such as Nmap and packet analyzers are used to scan the system for vulnerabilities and open ports. Based on the analysis, access control rules and basic security configurations are implemented to strengthen the network.</w:t>
      </w:r>
    </w:p>
    <w:p w14:paraId="59B4CAF3" w14:textId="77777777" w:rsidR="007165F9" w:rsidRPr="007165F9" w:rsidRDefault="00000000" w:rsidP="007165F9">
      <w:pPr>
        <w:rPr>
          <w:rFonts w:ascii="Times New Roman" w:hAnsi="Times New Roman" w:cs="Times New Roman"/>
        </w:rPr>
      </w:pPr>
      <w:r>
        <w:rPr>
          <w:rFonts w:ascii="Times New Roman" w:hAnsi="Times New Roman" w:cs="Times New Roman"/>
        </w:rPr>
        <w:pict w14:anchorId="1016F312">
          <v:rect id="_x0000_i1028" style="width:0;height:1.5pt" o:hralign="center" o:hrstd="t" o:hr="t" fillcolor="#a0a0a0" stroked="f"/>
        </w:pict>
      </w:r>
    </w:p>
    <w:p w14:paraId="07DAB7CE" w14:textId="77777777" w:rsidR="007165F9" w:rsidRPr="007165F9" w:rsidRDefault="007165F9" w:rsidP="007165F9">
      <w:pPr>
        <w:rPr>
          <w:rFonts w:ascii="Times New Roman" w:hAnsi="Times New Roman" w:cs="Times New Roman"/>
          <w:b/>
          <w:bCs/>
        </w:rPr>
      </w:pPr>
      <w:r w:rsidRPr="007165F9">
        <w:rPr>
          <w:rFonts w:ascii="Times New Roman" w:hAnsi="Times New Roman" w:cs="Times New Roman"/>
          <w:b/>
          <w:bCs/>
        </w:rPr>
        <w:t>Outcome / Expected Result</w:t>
      </w:r>
    </w:p>
    <w:p w14:paraId="6CCA000C" w14:textId="77777777" w:rsidR="007165F9" w:rsidRPr="007165F9" w:rsidRDefault="007165F9" w:rsidP="007165F9">
      <w:pPr>
        <w:rPr>
          <w:rFonts w:ascii="Times New Roman" w:hAnsi="Times New Roman" w:cs="Times New Roman"/>
        </w:rPr>
      </w:pPr>
      <w:r w:rsidRPr="007165F9">
        <w:rPr>
          <w:rFonts w:ascii="Times New Roman" w:hAnsi="Times New Roman" w:cs="Times New Roman"/>
        </w:rPr>
        <w:t xml:space="preserve">The final system demonstrates a secure and efficient food monitoring network where NGOs receive timely alerts for food collection. Security testing using Kali Linux ensures that the </w:t>
      </w:r>
      <w:r w:rsidRPr="007165F9">
        <w:rPr>
          <w:rFonts w:ascii="Times New Roman" w:hAnsi="Times New Roman" w:cs="Times New Roman"/>
        </w:rPr>
        <w:lastRenderedPageBreak/>
        <w:t>network is protected from unauthorized access and vulnerabilities. This project highlights how networking and cybersecurity together can create a reliable and socially impactful solution to reduce food wastage.</w:t>
      </w:r>
    </w:p>
    <w:p w14:paraId="48E80D96" w14:textId="77777777" w:rsidR="00482055" w:rsidRPr="00482055" w:rsidRDefault="00482055">
      <w:pPr>
        <w:rPr>
          <w:rFonts w:ascii="Times New Roman" w:hAnsi="Times New Roman" w:cs="Times New Roman"/>
        </w:rPr>
      </w:pPr>
    </w:p>
    <w:sectPr w:rsidR="00482055" w:rsidRPr="004820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055"/>
    <w:rsid w:val="000153DA"/>
    <w:rsid w:val="003136E3"/>
    <w:rsid w:val="0032249E"/>
    <w:rsid w:val="003255D5"/>
    <w:rsid w:val="00482055"/>
    <w:rsid w:val="006E0FD0"/>
    <w:rsid w:val="007165F9"/>
    <w:rsid w:val="007D283C"/>
    <w:rsid w:val="009021D7"/>
    <w:rsid w:val="00987F8A"/>
    <w:rsid w:val="00B96DDF"/>
    <w:rsid w:val="00F54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3CAFA"/>
  <w15:chartTrackingRefBased/>
  <w15:docId w15:val="{88148BDF-22DB-4FBF-BD9D-BE41CA2AC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0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20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20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20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20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2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0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20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20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20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20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2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055"/>
    <w:rPr>
      <w:rFonts w:eastAsiaTheme="majorEastAsia" w:cstheme="majorBidi"/>
      <w:color w:val="272727" w:themeColor="text1" w:themeTint="D8"/>
    </w:rPr>
  </w:style>
  <w:style w:type="paragraph" w:styleId="Title">
    <w:name w:val="Title"/>
    <w:basedOn w:val="Normal"/>
    <w:next w:val="Normal"/>
    <w:link w:val="TitleChar"/>
    <w:uiPriority w:val="10"/>
    <w:qFormat/>
    <w:rsid w:val="00482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055"/>
    <w:pPr>
      <w:spacing w:before="160"/>
      <w:jc w:val="center"/>
    </w:pPr>
    <w:rPr>
      <w:i/>
      <w:iCs/>
      <w:color w:val="404040" w:themeColor="text1" w:themeTint="BF"/>
    </w:rPr>
  </w:style>
  <w:style w:type="character" w:customStyle="1" w:styleId="QuoteChar">
    <w:name w:val="Quote Char"/>
    <w:basedOn w:val="DefaultParagraphFont"/>
    <w:link w:val="Quote"/>
    <w:uiPriority w:val="29"/>
    <w:rsid w:val="00482055"/>
    <w:rPr>
      <w:i/>
      <w:iCs/>
      <w:color w:val="404040" w:themeColor="text1" w:themeTint="BF"/>
    </w:rPr>
  </w:style>
  <w:style w:type="paragraph" w:styleId="ListParagraph">
    <w:name w:val="List Paragraph"/>
    <w:basedOn w:val="Normal"/>
    <w:uiPriority w:val="34"/>
    <w:qFormat/>
    <w:rsid w:val="00482055"/>
    <w:pPr>
      <w:ind w:left="720"/>
      <w:contextualSpacing/>
    </w:pPr>
  </w:style>
  <w:style w:type="character" w:styleId="IntenseEmphasis">
    <w:name w:val="Intense Emphasis"/>
    <w:basedOn w:val="DefaultParagraphFont"/>
    <w:uiPriority w:val="21"/>
    <w:qFormat/>
    <w:rsid w:val="00482055"/>
    <w:rPr>
      <w:i/>
      <w:iCs/>
      <w:color w:val="2F5496" w:themeColor="accent1" w:themeShade="BF"/>
    </w:rPr>
  </w:style>
  <w:style w:type="paragraph" w:styleId="IntenseQuote">
    <w:name w:val="Intense Quote"/>
    <w:basedOn w:val="Normal"/>
    <w:next w:val="Normal"/>
    <w:link w:val="IntenseQuoteChar"/>
    <w:uiPriority w:val="30"/>
    <w:qFormat/>
    <w:rsid w:val="004820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2055"/>
    <w:rPr>
      <w:i/>
      <w:iCs/>
      <w:color w:val="2F5496" w:themeColor="accent1" w:themeShade="BF"/>
    </w:rPr>
  </w:style>
  <w:style w:type="character" w:styleId="IntenseReference">
    <w:name w:val="Intense Reference"/>
    <w:basedOn w:val="DefaultParagraphFont"/>
    <w:uiPriority w:val="32"/>
    <w:qFormat/>
    <w:rsid w:val="004820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Raaga Tangirala</dc:creator>
  <cp:keywords/>
  <dc:description/>
  <cp:lastModifiedBy>Sri Raaga Tangirala</cp:lastModifiedBy>
  <cp:revision>7</cp:revision>
  <dcterms:created xsi:type="dcterms:W3CDTF">2026-02-15T12:42:00Z</dcterms:created>
  <dcterms:modified xsi:type="dcterms:W3CDTF">2026-02-16T13:49:00Z</dcterms:modified>
</cp:coreProperties>
</file>