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59A6" w:rsidRPr="005659A6" w:rsidRDefault="005659A6" w:rsidP="005659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8"/>
          <w:szCs w:val="36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sz w:val="48"/>
          <w:szCs w:val="36"/>
          <w:lang w:eastAsia="en-IN"/>
        </w:rPr>
        <w:t>1. PROJECT OVERVIEW</w:t>
      </w:r>
    </w:p>
    <w:p w:rsidR="005659A6" w:rsidRDefault="005659A6" w:rsidP="005659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Project</w:t>
      </w:r>
      <w:r w:rsidR="003664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/ App</w:t>
      </w:r>
      <w:r w:rsidRPr="005659A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Name</w:t>
      </w:r>
    </w:p>
    <w:p w:rsidR="0036642E" w:rsidRPr="0036642E" w:rsidRDefault="0036642E" w:rsidP="005659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7"/>
          <w:szCs w:val="27"/>
          <w:lang w:eastAsia="en-IN"/>
        </w:rPr>
      </w:pPr>
      <w:r w:rsidRPr="0036642E">
        <w:rPr>
          <w:rFonts w:ascii="Times New Roman" w:eastAsia="Times New Roman" w:hAnsi="Times New Roman" w:cs="Times New Roman"/>
          <w:bCs/>
          <w:sz w:val="27"/>
          <w:szCs w:val="27"/>
          <w:lang w:eastAsia="en-IN"/>
        </w:rPr>
        <w:t>Creators Studio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Project Description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This project is a mobile-responsive expense management application developed for a small fabric business owner. The application is intended to help the user record, manage, and track expenses related to purchasing fabrics and accessories used in garment production.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application focuses mainly on maintaining purchasing records in a simple, fast, and organized manner.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current version of the application includes:</w:t>
      </w:r>
    </w:p>
    <w:p w:rsidR="005659A6" w:rsidRPr="005659A6" w:rsidRDefault="005659A6" w:rsidP="007B66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User authentication</w:t>
      </w:r>
    </w:p>
    <w:p w:rsidR="005659A6" w:rsidRPr="005659A6" w:rsidRDefault="005659A6" w:rsidP="007B66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Fabric purchasing bill entry</w:t>
      </w:r>
    </w:p>
    <w:p w:rsidR="005659A6" w:rsidRPr="005659A6" w:rsidRDefault="005659A6" w:rsidP="007B66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Accessory purchasing bill entry</w:t>
      </w:r>
    </w:p>
    <w:p w:rsidR="005659A6" w:rsidRPr="005659A6" w:rsidRDefault="005659A6" w:rsidP="007B66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 form handling</w:t>
      </w:r>
    </w:p>
    <w:p w:rsidR="005659A6" w:rsidRPr="005659A6" w:rsidRDefault="005659A6" w:rsidP="007B66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total price calculation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application is planned to be scalable so that future modules such as payment bills, expense history tables, reports, and analytics can be added later without major structural changes.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Main Objective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main objective of this application is to replace manual expense tracking with a structured digital system that allows the business owner to:</w:t>
      </w:r>
    </w:p>
    <w:p w:rsidR="005659A6" w:rsidRPr="005659A6" w:rsidRDefault="005659A6" w:rsidP="007B66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Enter purchasing expenses quickly</w:t>
      </w:r>
    </w:p>
    <w:p w:rsidR="005659A6" w:rsidRPr="005659A6" w:rsidRDefault="005659A6" w:rsidP="007B66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Organize fabric and accessory purchase data</w:t>
      </w:r>
    </w:p>
    <w:p w:rsidR="005659A6" w:rsidRPr="005659A6" w:rsidRDefault="005659A6" w:rsidP="007B66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 manual calculation work</w:t>
      </w:r>
    </w:p>
    <w:p w:rsidR="005659A6" w:rsidRPr="005659A6" w:rsidRDefault="005659A6" w:rsidP="007B66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 records digitally</w:t>
      </w:r>
    </w:p>
    <w:p w:rsidR="005659A6" w:rsidRPr="005659A6" w:rsidRDefault="005659A6" w:rsidP="007B66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Prepare the application for future reporting and analytics features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Target User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application is designed for:</w:t>
      </w:r>
    </w:p>
    <w:p w:rsidR="005659A6" w:rsidRPr="005659A6" w:rsidRDefault="005659A6" w:rsidP="007B66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 single business owner</w:t>
      </w:r>
    </w:p>
    <w:p w:rsidR="005659A6" w:rsidRPr="005659A6" w:rsidRDefault="005659A6" w:rsidP="007B66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business usage only</w:t>
      </w:r>
    </w:p>
    <w:p w:rsidR="005659A6" w:rsidRPr="005659A6" w:rsidRDefault="005659A6" w:rsidP="007B66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No multi-user management currently required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2. </w:t>
      </w:r>
      <w:r w:rsidRPr="005659A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Core Features Implemented in Current Design</w: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User Authentication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application starts with a login page.</w: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Login Flow</w:t>
      </w:r>
    </w:p>
    <w:p w:rsidR="005659A6" w:rsidRPr="005659A6" w:rsidRDefault="005659A6" w:rsidP="007B66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Existing users can log in using username and password.</w:t>
      </w:r>
    </w:p>
    <w:p w:rsidR="005659A6" w:rsidRPr="005659A6" w:rsidRDefault="005659A6" w:rsidP="007B66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New users can register using:</w:t>
      </w:r>
    </w:p>
    <w:p w:rsidR="005659A6" w:rsidRPr="005659A6" w:rsidRDefault="005659A6" w:rsidP="007B662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Username</w:t>
      </w:r>
    </w:p>
    <w:p w:rsidR="005659A6" w:rsidRPr="005659A6" w:rsidRDefault="005659A6" w:rsidP="007B662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Password</w:t>
      </w:r>
    </w:p>
    <w:p w:rsidR="005659A6" w:rsidRPr="005659A6" w:rsidRDefault="005659A6" w:rsidP="007B662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Confirm Password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successful login, the user is redirected to the dashboard.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Dashboard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dashboard currently contains two main modules:</w:t>
      </w:r>
    </w:p>
    <w:p w:rsidR="005659A6" w:rsidRPr="005659A6" w:rsidRDefault="005659A6" w:rsidP="007B66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Purchasing Bills</w:t>
      </w:r>
    </w:p>
    <w:p w:rsidR="005659A6" w:rsidRPr="005659A6" w:rsidRDefault="005659A6" w:rsidP="007B66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Payment Bills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Currently, only the Purchasing Bills module is fully designed and implemented in the requirement phase.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Payment Bills module is reserved for future development.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Purchasing Bills Module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 the Purchasing Bills module, the user must select one of the following categories:</w:t>
      </w:r>
    </w:p>
    <w:p w:rsidR="005659A6" w:rsidRPr="005659A6" w:rsidRDefault="005659A6" w:rsidP="007B66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Fabrics</w:t>
      </w:r>
    </w:p>
    <w:p w:rsidR="005659A6" w:rsidRPr="005659A6" w:rsidRDefault="005659A6" w:rsidP="007B66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Accessories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1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Fabric Purchasing Module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Fabric Purchasing module is used to store expenses related to fabric purchases.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user must enter:</w:t>
      </w:r>
    </w:p>
    <w:p w:rsidR="005659A6" w:rsidRPr="005659A6" w:rsidRDefault="005659A6" w:rsidP="007B66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Fabric Name</w:t>
      </w:r>
    </w:p>
    <w:p w:rsidR="005659A6" w:rsidRPr="005659A6" w:rsidRDefault="005659A6" w:rsidP="007B66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Fabric Type</w:t>
      </w:r>
    </w:p>
    <w:p w:rsidR="005659A6" w:rsidRPr="005659A6" w:rsidRDefault="005659A6" w:rsidP="007B66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Colour</w:t>
      </w:r>
    </w:p>
    <w:p w:rsidR="005659A6" w:rsidRPr="005659A6" w:rsidRDefault="005659A6" w:rsidP="007B66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GSM</w:t>
      </w:r>
    </w:p>
    <w:p w:rsidR="005659A6" w:rsidRPr="005659A6" w:rsidRDefault="005659A6" w:rsidP="007B66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Weight</w:t>
      </w:r>
    </w:p>
    <w:p w:rsidR="005659A6" w:rsidRPr="005659A6" w:rsidRDefault="005659A6" w:rsidP="007B66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Rib</w:t>
      </w:r>
    </w:p>
    <w:p w:rsidR="005659A6" w:rsidRPr="005659A6" w:rsidRDefault="005659A6" w:rsidP="007B66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Price Per Kg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Dynamic Dropdown Behaviour</w: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Fabric Name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Fabric Name field is a dropdown selection field.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user selects:</w:t>
      </w:r>
    </w:p>
    <w:p w:rsidR="005659A6" w:rsidRPr="005659A6" w:rsidRDefault="005659A6" w:rsidP="007B662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“Others”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then</w:t>
      </w:r>
      <w:proofErr w:type="gramEnd"/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application must allow manual text input for entering a custom fabric name.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Fabric Type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Fabric Type field also behaves similarly:</w:t>
      </w:r>
    </w:p>
    <w:p w:rsidR="005659A6" w:rsidRPr="005659A6" w:rsidRDefault="005659A6" w:rsidP="007B66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Dropdown selection</w:t>
      </w:r>
    </w:p>
    <w:p w:rsidR="005659A6" w:rsidRPr="005659A6" w:rsidRDefault="005659A6" w:rsidP="007B66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“Others” option enables manual entry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Dynamic Multiple Entry Feature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Fabric module supports adding multiple colour entries for the same fabric purchase.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An Add button is provided that dynamically creates additional rows containing:</w:t>
      </w:r>
    </w:p>
    <w:p w:rsidR="005659A6" w:rsidRPr="005659A6" w:rsidRDefault="005659A6" w:rsidP="007B66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Colour</w:t>
      </w:r>
    </w:p>
    <w:p w:rsidR="005659A6" w:rsidRPr="005659A6" w:rsidRDefault="005659A6" w:rsidP="007B66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GSM</w:t>
      </w:r>
    </w:p>
    <w:p w:rsidR="005659A6" w:rsidRPr="005659A6" w:rsidRDefault="005659A6" w:rsidP="007B66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Weight</w:t>
      </w:r>
    </w:p>
    <w:p w:rsidR="005659A6" w:rsidRPr="005659A6" w:rsidRDefault="005659A6" w:rsidP="007B66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Rib</w:t>
      </w:r>
    </w:p>
    <w:p w:rsidR="005659A6" w:rsidRPr="005659A6" w:rsidRDefault="005659A6" w:rsidP="007B66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Price Per Kg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This allows the user to enter multiple colour variations under the same fabric purchase entry.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Automatic Calculation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application must automatically calculate Total Price using:</w:t>
      </w:r>
    </w:p>
    <w:p w:rsidR="005659A6" w:rsidRPr="005659A6" w:rsidRDefault="005659A6" w:rsidP="007B66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Weight</w:t>
      </w:r>
    </w:p>
    <w:p w:rsidR="005659A6" w:rsidRPr="005659A6" w:rsidRDefault="005659A6" w:rsidP="007B66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Price Per Kg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calculated total should update dynamically whenever values are changed.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Fixed Units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following units are fixed and cannot be modified by the user:</w:t>
      </w:r>
    </w:p>
    <w:p w:rsidR="005659A6" w:rsidRPr="005659A6" w:rsidRDefault="005659A6" w:rsidP="007B66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Weight → KG</w:t>
      </w:r>
    </w:p>
    <w:p w:rsidR="005659A6" w:rsidRPr="005659A6" w:rsidRDefault="005659A6" w:rsidP="007B66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Rib → g</w:t>
      </w:r>
    </w:p>
    <w:p w:rsidR="005659A6" w:rsidRPr="005659A6" w:rsidRDefault="005659A6" w:rsidP="007B66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Price → ₹ symbol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units are displayed automatically in the UI.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Submission Flow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entering all required data:</w:t>
      </w:r>
    </w:p>
    <w:p w:rsidR="005659A6" w:rsidRPr="005659A6" w:rsidRDefault="005659A6" w:rsidP="007B66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User clicks Submit</w:t>
      </w:r>
    </w:p>
    <w:p w:rsidR="005659A6" w:rsidRPr="005659A6" w:rsidRDefault="005659A6" w:rsidP="007B66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Data is stored in the database</w:t>
      </w:r>
    </w:p>
    <w:p w:rsidR="005659A6" w:rsidRPr="005659A6" w:rsidRDefault="005659A6" w:rsidP="007B66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User is redirected back to Dashboard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Accessories Purchasing Module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Accessories module is used to store accessory purchase expenses.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user first selects an Accessory Name from a dropdown.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Depending on the selected accessory type, different input fields are displayed dynamically.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Cone Accessory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user selects:</w:t>
      </w:r>
    </w:p>
    <w:p w:rsidR="005659A6" w:rsidRPr="005659A6" w:rsidRDefault="005659A6" w:rsidP="007B662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Cone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</w:t>
      </w:r>
      <w:proofErr w:type="gramEnd"/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following fields must be displayed:</w:t>
      </w:r>
    </w:p>
    <w:p w:rsidR="005659A6" w:rsidRPr="005659A6" w:rsidRDefault="005659A6" w:rsidP="007B66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Colour Name</w:t>
      </w:r>
    </w:p>
    <w:p w:rsidR="005659A6" w:rsidRPr="005659A6" w:rsidRDefault="005659A6" w:rsidP="007B66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Colour Code</w:t>
      </w:r>
    </w:p>
    <w:p w:rsidR="005659A6" w:rsidRPr="005659A6" w:rsidRDefault="005659A6" w:rsidP="007B66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Unit</w:t>
      </w:r>
    </w:p>
    <w:p w:rsidR="005659A6" w:rsidRPr="005659A6" w:rsidRDefault="005659A6" w:rsidP="007B66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Price Per Unit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Multiple Dynamic Entries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Cone module also supports dynamic multiple entries using an Add button.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Add button creates new rows containing:</w:t>
      </w:r>
    </w:p>
    <w:p w:rsidR="005659A6" w:rsidRPr="005659A6" w:rsidRDefault="005659A6" w:rsidP="007B66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Colour Name</w:t>
      </w:r>
    </w:p>
    <w:p w:rsidR="005659A6" w:rsidRPr="005659A6" w:rsidRDefault="005659A6" w:rsidP="007B66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Colour Code</w:t>
      </w:r>
    </w:p>
    <w:p w:rsidR="005659A6" w:rsidRPr="005659A6" w:rsidRDefault="005659A6" w:rsidP="007B66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Unit</w:t>
      </w:r>
    </w:p>
    <w:p w:rsidR="005659A6" w:rsidRPr="005659A6" w:rsidRDefault="005659A6" w:rsidP="007B66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Price Per Unit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This allows multiple cone colour entries within the same purchase.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Automatic Calculation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Total Price is automatically calculated using:</w:t>
      </w:r>
    </w:p>
    <w:p w:rsidR="005659A6" w:rsidRPr="005659A6" w:rsidRDefault="005659A6" w:rsidP="007B662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Unit</w:t>
      </w:r>
    </w:p>
    <w:p w:rsidR="005659A6" w:rsidRPr="005659A6" w:rsidRDefault="005659A6" w:rsidP="007B662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Price Per Unit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Size Pattern Accessory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user selects:</w:t>
      </w:r>
    </w:p>
    <w:p w:rsidR="005659A6" w:rsidRPr="005659A6" w:rsidRDefault="005659A6" w:rsidP="007B662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Size Pattern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</w:t>
      </w:r>
      <w:proofErr w:type="gramEnd"/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following fields must be displayed:</w:t>
      </w:r>
    </w:p>
    <w:p w:rsidR="005659A6" w:rsidRPr="005659A6" w:rsidRDefault="005659A6" w:rsidP="007B66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Brand Name</w:t>
      </w:r>
    </w:p>
    <w:p w:rsidR="005659A6" w:rsidRPr="005659A6" w:rsidRDefault="005659A6" w:rsidP="007B66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Style Number</w:t>
      </w:r>
    </w:p>
    <w:p w:rsidR="005659A6" w:rsidRPr="005659A6" w:rsidRDefault="005659A6" w:rsidP="007B66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Style Name</w:t>
      </w:r>
    </w:p>
    <w:p w:rsidR="005659A6" w:rsidRPr="005659A6" w:rsidRDefault="005659A6" w:rsidP="007B66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Price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Others Accessory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user selects:</w:t>
      </w:r>
    </w:p>
    <w:p w:rsidR="005659A6" w:rsidRPr="005659A6" w:rsidRDefault="005659A6" w:rsidP="007B662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Others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</w:t>
      </w:r>
      <w:proofErr w:type="gramEnd"/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following fields must be displayed:</w:t>
      </w:r>
    </w:p>
    <w:p w:rsidR="005659A6" w:rsidRPr="005659A6" w:rsidRDefault="005659A6" w:rsidP="007B66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Name</w:t>
      </w:r>
    </w:p>
    <w:p w:rsidR="005659A6" w:rsidRPr="005659A6" w:rsidRDefault="005659A6" w:rsidP="007B66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Unit / Kg / Gross</w:t>
      </w:r>
    </w:p>
    <w:p w:rsidR="005659A6" w:rsidRPr="005659A6" w:rsidRDefault="005659A6" w:rsidP="007B66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Price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Current Project Scope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current project scope includes:</w:t>
      </w:r>
    </w:p>
    <w:p w:rsidR="005659A6" w:rsidRPr="005659A6" w:rsidRDefault="005659A6" w:rsidP="007B662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Authentication system</w:t>
      </w:r>
    </w:p>
    <w:p w:rsidR="005659A6" w:rsidRPr="005659A6" w:rsidRDefault="005659A6" w:rsidP="007B662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Dashboard navigation</w:t>
      </w:r>
    </w:p>
    <w:p w:rsidR="005659A6" w:rsidRPr="005659A6" w:rsidRDefault="005659A6" w:rsidP="007B662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Fabric purchasing entry system</w:t>
      </w:r>
    </w:p>
    <w:p w:rsidR="005659A6" w:rsidRPr="005659A6" w:rsidRDefault="005659A6" w:rsidP="007B662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Accessory purchasing entry system</w:t>
      </w:r>
    </w:p>
    <w:p w:rsidR="005659A6" w:rsidRPr="005659A6" w:rsidRDefault="005659A6" w:rsidP="007B662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 forms</w:t>
      </w:r>
    </w:p>
    <w:p w:rsidR="005659A6" w:rsidRPr="005659A6" w:rsidRDefault="005659A6" w:rsidP="007B662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 price calculations</w:t>
      </w:r>
    </w:p>
    <w:p w:rsidR="005659A6" w:rsidRPr="005659A6" w:rsidRDefault="005659A6" w:rsidP="007B662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storage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Future Enhancements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following modules are planned for future implementation:</w:t>
      </w:r>
    </w:p>
    <w:p w:rsidR="005659A6" w:rsidRPr="005659A6" w:rsidRDefault="005659A6" w:rsidP="007B66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Payment Bills Module</w:t>
      </w:r>
    </w:p>
    <w:p w:rsidR="005659A6" w:rsidRPr="005659A6" w:rsidRDefault="005659A6" w:rsidP="007B66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Expense Table View</w:t>
      </w:r>
    </w:p>
    <w:p w:rsidR="005659A6" w:rsidRPr="005659A6" w:rsidRDefault="005659A6" w:rsidP="007B66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and Filter Features</w:t>
      </w:r>
    </w:p>
    <w:p w:rsidR="005659A6" w:rsidRPr="005659A6" w:rsidRDefault="005659A6" w:rsidP="007B66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Reports Module</w:t>
      </w:r>
    </w:p>
    <w:p w:rsidR="005659A6" w:rsidRPr="005659A6" w:rsidRDefault="005659A6" w:rsidP="007B66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PDF Export</w:t>
      </w:r>
    </w:p>
    <w:p w:rsidR="005659A6" w:rsidRPr="005659A6" w:rsidRDefault="005659A6" w:rsidP="007B66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Expense Analytics Dashboard</w:t>
      </w:r>
    </w:p>
    <w:p w:rsidR="005659A6" w:rsidRPr="005659A6" w:rsidRDefault="005659A6" w:rsidP="007B66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Monthly Expense Summary</w:t>
      </w:r>
    </w:p>
    <w:p w:rsidR="005659A6" w:rsidRPr="005659A6" w:rsidRDefault="005659A6" w:rsidP="007B66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Edit/Delete Records</w:t>
      </w:r>
    </w:p>
    <w:p w:rsidR="005659A6" w:rsidRPr="005659A6" w:rsidRDefault="005659A6" w:rsidP="007B66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Supplier Management</w:t>
      </w:r>
    </w:p>
    <w:p w:rsidR="005659A6" w:rsidRPr="005659A6" w:rsidRDefault="005659A6" w:rsidP="007B66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Inventory Tracking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Technical Architecture</w:t>
      </w:r>
    </w:p>
    <w:p w:rsidR="005659A6" w:rsidRP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application will follow:</w:t>
      </w:r>
    </w:p>
    <w:p w:rsidR="005659A6" w:rsidRPr="005659A6" w:rsidRDefault="005659A6" w:rsidP="007B662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 architecture</w:t>
      </w:r>
    </w:p>
    <w:p w:rsidR="005659A6" w:rsidRPr="005659A6" w:rsidRDefault="005659A6" w:rsidP="007B662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Layered backend architecture</w:t>
      </w:r>
    </w:p>
    <w:p w:rsidR="005659A6" w:rsidRPr="005659A6" w:rsidRDefault="005659A6" w:rsidP="007B662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MVC design pattern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3. </w:t>
      </w:r>
      <w:r w:rsidRPr="005659A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Planned Technology Stack</w: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Frontend</w:t>
      </w:r>
    </w:p>
    <w:p w:rsidR="005659A6" w:rsidRPr="005659A6" w:rsidRDefault="005659A6" w:rsidP="007B662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5659A6" w:rsidRPr="005659A6" w:rsidRDefault="005659A6" w:rsidP="007B662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CSS</w:t>
      </w:r>
    </w:p>
    <w:p w:rsidR="005659A6" w:rsidRPr="005659A6" w:rsidRDefault="005659A6" w:rsidP="007B662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JavaScript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Backend</w:t>
      </w:r>
    </w:p>
    <w:p w:rsidR="005659A6" w:rsidRPr="005659A6" w:rsidRDefault="005659A6" w:rsidP="007B662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Core Java</w:t>
      </w:r>
    </w:p>
    <w:p w:rsidR="005659A6" w:rsidRPr="005659A6" w:rsidRDefault="005659A6" w:rsidP="007B662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JDBC</w:t>
      </w:r>
    </w:p>
    <w:p w:rsidR="005659A6" w:rsidRPr="005659A6" w:rsidRDefault="005659A6" w:rsidP="007B662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Framework</w:t>
      </w:r>
    </w:p>
    <w:p w:rsidR="005659A6" w:rsidRPr="005659A6" w:rsidRDefault="005659A6" w:rsidP="007B662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</w:t>
      </w:r>
    </w:p>
    <w:p w:rsidR="005659A6" w:rsidRPr="005659A6" w:rsidRDefault="005659A6" w:rsidP="007B662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MVC</w:t>
      </w:r>
    </w:p>
    <w:p w:rsidR="005659A6" w:rsidRPr="005659A6" w:rsidRDefault="005659A6" w:rsidP="007B662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Data JPA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Database</w:t>
      </w:r>
    </w:p>
    <w:p w:rsidR="005659A6" w:rsidRPr="005659A6" w:rsidRDefault="005659A6" w:rsidP="007B662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MySQL</w:t>
      </w:r>
    </w:p>
    <w:p w:rsidR="005659A6" w:rsidRPr="005659A6" w:rsidRDefault="009C5AC7" w:rsidP="005659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5659A6" w:rsidRPr="005659A6" w:rsidRDefault="005659A6" w:rsidP="005659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659A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Development Goal</w:t>
      </w:r>
    </w:p>
    <w:p w:rsidR="005659A6" w:rsidRDefault="005659A6" w:rsidP="005659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59A6">
        <w:rPr>
          <w:rFonts w:ascii="Times New Roman" w:eastAsia="Times New Roman" w:hAnsi="Times New Roman" w:cs="Times New Roman"/>
          <w:sz w:val="24"/>
          <w:szCs w:val="24"/>
          <w:lang w:eastAsia="en-IN"/>
        </w:rPr>
        <w:t>The goal of this project is to create a scalable, maintainable, and user-friendly expense management application that simplifies purchase recording operations for a fabric business while also serving as a strong full-stack development project using Java and Spring Boot technologies.</w:t>
      </w:r>
    </w:p>
    <w:p w:rsidR="00D90295" w:rsidRPr="005659A6" w:rsidRDefault="009C5AC7" w:rsidP="00D902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5659A6" w:rsidRDefault="005659A6" w:rsidP="005659A6">
      <w:pPr>
        <w:rPr>
          <w:rFonts w:ascii="Times New Roman" w:hAnsi="Times New Roman" w:cs="Times New Roman"/>
          <w:b/>
          <w:sz w:val="48"/>
        </w:rPr>
      </w:pPr>
      <w:r>
        <w:rPr>
          <w:rFonts w:ascii="Times New Roman" w:hAnsi="Times New Roman" w:cs="Times New Roman"/>
          <w:b/>
          <w:sz w:val="48"/>
        </w:rPr>
        <w:t xml:space="preserve">4. </w:t>
      </w:r>
      <w:r w:rsidR="00D90295">
        <w:rPr>
          <w:rFonts w:ascii="Times New Roman" w:hAnsi="Times New Roman" w:cs="Times New Roman"/>
          <w:b/>
          <w:sz w:val="48"/>
        </w:rPr>
        <w:t>Screen flow</w:t>
      </w:r>
    </w:p>
    <w:p w:rsidR="00D90295" w:rsidRDefault="00D90295" w:rsidP="005659A6">
      <w:pPr>
        <w:rPr>
          <w:rFonts w:ascii="Times New Roman" w:hAnsi="Times New Roman" w:cs="Times New Roman"/>
          <w:b/>
          <w:sz w:val="48"/>
        </w:rPr>
      </w:pPr>
      <w:r>
        <w:rPr>
          <w:rFonts w:ascii="Times New Roman" w:hAnsi="Times New Roman" w:cs="Times New Roman"/>
          <w:b/>
          <w:noProof/>
          <w:sz w:val="48"/>
          <w:lang w:eastAsia="en-IN"/>
        </w:rPr>
        <w:drawing>
          <wp:inline distT="0" distB="0" distL="0" distR="0">
            <wp:extent cx="5799856" cy="66065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reators_Studio-Screen_Flow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504" cy="665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0295" w:rsidRDefault="00D90295" w:rsidP="005659A6">
      <w:pPr>
        <w:rPr>
          <w:rFonts w:ascii="Times New Roman" w:hAnsi="Times New Roman" w:cs="Times New Roman"/>
          <w:b/>
          <w:sz w:val="48"/>
        </w:rPr>
      </w:pPr>
      <w:r>
        <w:rPr>
          <w:rFonts w:ascii="Times New Roman" w:hAnsi="Times New Roman" w:cs="Times New Roman"/>
          <w:b/>
          <w:sz w:val="48"/>
        </w:rPr>
        <w:lastRenderedPageBreak/>
        <w:t>5. UI Wireframes</w:t>
      </w:r>
    </w:p>
    <w:p w:rsidR="00D90295" w:rsidRPr="00D90295" w:rsidRDefault="00D90295" w:rsidP="00D90295">
      <w:pPr>
        <w:ind w:firstLine="720"/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z w:val="40"/>
        </w:rPr>
        <w:t>i. Login Page</w:t>
      </w:r>
    </w:p>
    <w:p w:rsidR="00D90295" w:rsidRDefault="00D90295" w:rsidP="00D90295">
      <w:pPr>
        <w:ind w:firstLine="720"/>
        <w:rPr>
          <w:rFonts w:ascii="Times New Roman" w:hAnsi="Times New Roman" w:cs="Times New Roman"/>
          <w:b/>
          <w:noProof/>
          <w:sz w:val="48"/>
          <w:lang w:eastAsia="en-IN"/>
        </w:rPr>
      </w:pPr>
      <w:r>
        <w:rPr>
          <w:rFonts w:ascii="Times New Roman" w:hAnsi="Times New Roman" w:cs="Times New Roman"/>
          <w:b/>
          <w:noProof/>
          <w:sz w:val="48"/>
          <w:lang w:eastAsia="en-IN"/>
        </w:rPr>
        <w:drawing>
          <wp:inline distT="0" distB="0" distL="0" distR="0">
            <wp:extent cx="4433455" cy="6859724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reators_Studio-Login_page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5643" cy="7048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0295" w:rsidRPr="00D90295" w:rsidRDefault="00D90295" w:rsidP="00D90295">
      <w:pPr>
        <w:ind w:firstLine="720"/>
        <w:rPr>
          <w:rFonts w:ascii="Times New Roman" w:hAnsi="Times New Roman" w:cs="Times New Roman"/>
          <w:noProof/>
          <w:sz w:val="40"/>
          <w:szCs w:val="40"/>
          <w:lang w:eastAsia="en-IN"/>
        </w:rPr>
      </w:pPr>
      <w:r>
        <w:rPr>
          <w:rFonts w:ascii="Times New Roman" w:hAnsi="Times New Roman" w:cs="Times New Roman"/>
          <w:noProof/>
          <w:sz w:val="40"/>
          <w:szCs w:val="40"/>
          <w:lang w:eastAsia="en-IN"/>
        </w:rPr>
        <w:t>T</w:t>
      </w:r>
      <w:r w:rsidR="00071C05">
        <w:rPr>
          <w:rFonts w:ascii="Times New Roman" w:hAnsi="Times New Roman" w:cs="Times New Roman"/>
          <w:noProof/>
          <w:sz w:val="40"/>
          <w:szCs w:val="40"/>
          <w:lang w:eastAsia="en-IN"/>
        </w:rPr>
        <w:t>his page is for login-</w:t>
      </w:r>
      <w:r w:rsidR="00B7643D">
        <w:rPr>
          <w:rFonts w:ascii="Times New Roman" w:hAnsi="Times New Roman" w:cs="Times New Roman"/>
          <w:noProof/>
          <w:sz w:val="40"/>
          <w:szCs w:val="40"/>
          <w:lang w:eastAsia="en-IN"/>
        </w:rPr>
        <w:t>in</w:t>
      </w:r>
      <w:r w:rsidR="00071C05">
        <w:rPr>
          <w:rFonts w:ascii="Times New Roman" w:hAnsi="Times New Roman" w:cs="Times New Roman"/>
          <w:noProof/>
          <w:sz w:val="40"/>
          <w:szCs w:val="40"/>
          <w:lang w:eastAsia="en-IN"/>
        </w:rPr>
        <w:t xml:space="preserve"> in</w:t>
      </w:r>
      <w:r w:rsidR="00B7643D">
        <w:rPr>
          <w:rFonts w:ascii="Times New Roman" w:hAnsi="Times New Roman" w:cs="Times New Roman"/>
          <w:noProof/>
          <w:sz w:val="40"/>
          <w:szCs w:val="40"/>
          <w:lang w:eastAsia="en-IN"/>
        </w:rPr>
        <w:t>to the app.</w:t>
      </w:r>
    </w:p>
    <w:p w:rsidR="00D90295" w:rsidRDefault="00D90295" w:rsidP="005659A6">
      <w:pPr>
        <w:rPr>
          <w:rFonts w:ascii="Times New Roman" w:hAnsi="Times New Roman" w:cs="Times New Roman"/>
          <w:b/>
          <w:noProof/>
          <w:sz w:val="48"/>
          <w:lang w:eastAsia="en-IN"/>
        </w:rPr>
      </w:pPr>
      <w:r>
        <w:rPr>
          <w:rFonts w:ascii="Times New Roman" w:hAnsi="Times New Roman" w:cs="Times New Roman"/>
          <w:b/>
          <w:noProof/>
          <w:sz w:val="48"/>
          <w:lang w:eastAsia="en-IN"/>
        </w:rPr>
        <w:tab/>
      </w:r>
    </w:p>
    <w:p w:rsidR="00D90295" w:rsidRDefault="00D90295" w:rsidP="005659A6">
      <w:pPr>
        <w:rPr>
          <w:rFonts w:ascii="Times New Roman" w:hAnsi="Times New Roman" w:cs="Times New Roman"/>
          <w:b/>
          <w:noProof/>
          <w:sz w:val="48"/>
          <w:lang w:eastAsia="en-IN"/>
        </w:rPr>
      </w:pPr>
    </w:p>
    <w:p w:rsidR="00D90295" w:rsidRPr="00D90295" w:rsidRDefault="00D90295" w:rsidP="00D90295">
      <w:pPr>
        <w:ind w:firstLine="720"/>
        <w:rPr>
          <w:rFonts w:ascii="Times New Roman" w:hAnsi="Times New Roman" w:cs="Times New Roman"/>
          <w:b/>
          <w:noProof/>
          <w:sz w:val="40"/>
          <w:lang w:eastAsia="en-IN"/>
        </w:rPr>
      </w:pPr>
      <w:r>
        <w:rPr>
          <w:rFonts w:ascii="Times New Roman" w:hAnsi="Times New Roman" w:cs="Times New Roman"/>
          <w:b/>
          <w:noProof/>
          <w:sz w:val="40"/>
          <w:lang w:eastAsia="en-IN"/>
        </w:rPr>
        <w:t>ii. Register page</w:t>
      </w:r>
    </w:p>
    <w:p w:rsidR="00D90295" w:rsidRDefault="00D90295" w:rsidP="00D90295">
      <w:pPr>
        <w:ind w:firstLine="720"/>
        <w:rPr>
          <w:rFonts w:ascii="Times New Roman" w:hAnsi="Times New Roman" w:cs="Times New Roman"/>
          <w:b/>
          <w:noProof/>
          <w:sz w:val="48"/>
          <w:lang w:eastAsia="en-IN"/>
        </w:rPr>
      </w:pPr>
      <w:r>
        <w:rPr>
          <w:rFonts w:ascii="Times New Roman" w:hAnsi="Times New Roman" w:cs="Times New Roman"/>
          <w:b/>
          <w:noProof/>
          <w:sz w:val="48"/>
          <w:lang w:eastAsia="en-IN"/>
        </w:rPr>
        <w:drawing>
          <wp:inline distT="0" distB="0" distL="0" distR="0">
            <wp:extent cx="3828134" cy="5928360"/>
            <wp:effectExtent l="0" t="0" r="127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reators_Studio-Register_page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0519" cy="5978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0295" w:rsidRPr="00B7643D" w:rsidRDefault="00B7643D" w:rsidP="00D90295">
      <w:pPr>
        <w:ind w:firstLine="720"/>
        <w:rPr>
          <w:rFonts w:ascii="Times New Roman" w:hAnsi="Times New Roman" w:cs="Times New Roman"/>
          <w:noProof/>
          <w:sz w:val="40"/>
          <w:szCs w:val="40"/>
          <w:lang w:eastAsia="en-IN"/>
        </w:rPr>
      </w:pPr>
      <w:r w:rsidRPr="00B7643D">
        <w:rPr>
          <w:rFonts w:ascii="Times New Roman" w:hAnsi="Times New Roman" w:cs="Times New Roman"/>
          <w:noProof/>
          <w:sz w:val="40"/>
          <w:szCs w:val="40"/>
          <w:lang w:eastAsia="en-IN"/>
        </w:rPr>
        <w:t>This page is for registering into app.</w:t>
      </w:r>
    </w:p>
    <w:p w:rsidR="00D90295" w:rsidRDefault="00D90295" w:rsidP="00D90295">
      <w:pPr>
        <w:ind w:firstLine="720"/>
        <w:rPr>
          <w:rFonts w:ascii="Times New Roman" w:hAnsi="Times New Roman" w:cs="Times New Roman"/>
          <w:b/>
          <w:noProof/>
          <w:sz w:val="48"/>
          <w:lang w:eastAsia="en-IN"/>
        </w:rPr>
      </w:pPr>
    </w:p>
    <w:p w:rsidR="00D90295" w:rsidRDefault="00D90295" w:rsidP="00D90295">
      <w:pPr>
        <w:ind w:firstLine="720"/>
        <w:rPr>
          <w:rFonts w:ascii="Times New Roman" w:hAnsi="Times New Roman" w:cs="Times New Roman"/>
          <w:b/>
          <w:noProof/>
          <w:sz w:val="48"/>
          <w:lang w:eastAsia="en-IN"/>
        </w:rPr>
      </w:pPr>
    </w:p>
    <w:p w:rsidR="00D90295" w:rsidRDefault="00D90295" w:rsidP="00D90295">
      <w:pPr>
        <w:ind w:firstLine="720"/>
        <w:rPr>
          <w:rFonts w:ascii="Times New Roman" w:hAnsi="Times New Roman" w:cs="Times New Roman"/>
          <w:b/>
          <w:noProof/>
          <w:sz w:val="48"/>
          <w:lang w:eastAsia="en-IN"/>
        </w:rPr>
      </w:pPr>
    </w:p>
    <w:p w:rsidR="00D90295" w:rsidRDefault="00D90295" w:rsidP="00D90295">
      <w:pPr>
        <w:ind w:firstLine="720"/>
        <w:rPr>
          <w:rFonts w:ascii="Times New Roman" w:hAnsi="Times New Roman" w:cs="Times New Roman"/>
          <w:b/>
          <w:noProof/>
          <w:sz w:val="48"/>
          <w:lang w:eastAsia="en-IN"/>
        </w:rPr>
      </w:pPr>
    </w:p>
    <w:p w:rsidR="00D90295" w:rsidRPr="00D90295" w:rsidRDefault="00B7643D" w:rsidP="00D90295">
      <w:pPr>
        <w:ind w:firstLine="720"/>
        <w:rPr>
          <w:rFonts w:ascii="Times New Roman" w:hAnsi="Times New Roman" w:cs="Times New Roman"/>
          <w:b/>
          <w:noProof/>
          <w:sz w:val="40"/>
          <w:lang w:eastAsia="en-IN"/>
        </w:rPr>
      </w:pPr>
      <w:r>
        <w:rPr>
          <w:rFonts w:ascii="Times New Roman" w:hAnsi="Times New Roman" w:cs="Times New Roman"/>
          <w:b/>
          <w:noProof/>
          <w:sz w:val="40"/>
          <w:lang w:eastAsia="en-IN"/>
        </w:rPr>
        <w:t>iii. Da</w:t>
      </w:r>
      <w:r w:rsidR="00D90295">
        <w:rPr>
          <w:rFonts w:ascii="Times New Roman" w:hAnsi="Times New Roman" w:cs="Times New Roman"/>
          <w:b/>
          <w:noProof/>
          <w:sz w:val="40"/>
          <w:lang w:eastAsia="en-IN"/>
        </w:rPr>
        <w:t>s</w:t>
      </w:r>
      <w:r>
        <w:rPr>
          <w:rFonts w:ascii="Times New Roman" w:hAnsi="Times New Roman" w:cs="Times New Roman"/>
          <w:b/>
          <w:noProof/>
          <w:sz w:val="40"/>
          <w:lang w:eastAsia="en-IN"/>
        </w:rPr>
        <w:t>h</w:t>
      </w:r>
      <w:r w:rsidR="00D90295">
        <w:rPr>
          <w:rFonts w:ascii="Times New Roman" w:hAnsi="Times New Roman" w:cs="Times New Roman"/>
          <w:b/>
          <w:noProof/>
          <w:sz w:val="40"/>
          <w:lang w:eastAsia="en-IN"/>
        </w:rPr>
        <w:t>board</w:t>
      </w:r>
    </w:p>
    <w:p w:rsidR="00D90295" w:rsidRDefault="00D90295" w:rsidP="00D90295">
      <w:pPr>
        <w:ind w:firstLine="720"/>
        <w:rPr>
          <w:rFonts w:ascii="Times New Roman" w:hAnsi="Times New Roman" w:cs="Times New Roman"/>
          <w:b/>
          <w:noProof/>
          <w:sz w:val="48"/>
          <w:lang w:eastAsia="en-IN"/>
        </w:rPr>
      </w:pPr>
      <w:r>
        <w:rPr>
          <w:rFonts w:ascii="Times New Roman" w:hAnsi="Times New Roman" w:cs="Times New Roman"/>
          <w:b/>
          <w:noProof/>
          <w:sz w:val="48"/>
          <w:lang w:eastAsia="en-IN"/>
        </w:rPr>
        <w:drawing>
          <wp:inline distT="0" distB="0" distL="0" distR="0">
            <wp:extent cx="3961001" cy="6118860"/>
            <wp:effectExtent l="0" t="0" r="190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reators_Studio-Dashboard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5995" cy="6126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0295" w:rsidRPr="00B7643D" w:rsidRDefault="00B7643D" w:rsidP="00D90295">
      <w:pPr>
        <w:ind w:firstLine="720"/>
        <w:rPr>
          <w:rFonts w:ascii="Times New Roman" w:hAnsi="Times New Roman" w:cs="Times New Roman"/>
          <w:noProof/>
          <w:sz w:val="40"/>
          <w:lang w:eastAsia="en-IN"/>
        </w:rPr>
      </w:pPr>
      <w:r w:rsidRPr="00B7643D">
        <w:rPr>
          <w:rFonts w:ascii="Times New Roman" w:hAnsi="Times New Roman" w:cs="Times New Roman"/>
          <w:noProof/>
          <w:sz w:val="40"/>
          <w:lang w:eastAsia="en-IN"/>
        </w:rPr>
        <w:t>This page is the dashboard</w:t>
      </w:r>
      <w:r w:rsidR="00071C05">
        <w:rPr>
          <w:rFonts w:ascii="Times New Roman" w:hAnsi="Times New Roman" w:cs="Times New Roman"/>
          <w:noProof/>
          <w:sz w:val="40"/>
          <w:lang w:eastAsia="en-IN"/>
        </w:rPr>
        <w:t xml:space="preserve"> page</w:t>
      </w:r>
      <w:r w:rsidRPr="00B7643D">
        <w:rPr>
          <w:rFonts w:ascii="Times New Roman" w:hAnsi="Times New Roman" w:cs="Times New Roman"/>
          <w:noProof/>
          <w:sz w:val="40"/>
          <w:lang w:eastAsia="en-IN"/>
        </w:rPr>
        <w:t xml:space="preserve"> of the app.</w:t>
      </w:r>
    </w:p>
    <w:p w:rsidR="00D90295" w:rsidRDefault="00D90295" w:rsidP="00D90295">
      <w:pPr>
        <w:ind w:firstLine="720"/>
        <w:rPr>
          <w:rFonts w:ascii="Times New Roman" w:hAnsi="Times New Roman" w:cs="Times New Roman"/>
          <w:b/>
          <w:noProof/>
          <w:sz w:val="48"/>
          <w:lang w:eastAsia="en-IN"/>
        </w:rPr>
      </w:pPr>
    </w:p>
    <w:p w:rsidR="00D90295" w:rsidRDefault="00D90295" w:rsidP="00D90295">
      <w:pPr>
        <w:ind w:firstLine="720"/>
        <w:rPr>
          <w:rFonts w:ascii="Times New Roman" w:hAnsi="Times New Roman" w:cs="Times New Roman"/>
          <w:b/>
          <w:noProof/>
          <w:sz w:val="48"/>
          <w:lang w:eastAsia="en-IN"/>
        </w:rPr>
      </w:pPr>
    </w:p>
    <w:p w:rsidR="00D90295" w:rsidRDefault="00D90295" w:rsidP="00D90295">
      <w:pPr>
        <w:ind w:firstLine="720"/>
        <w:rPr>
          <w:rFonts w:ascii="Times New Roman" w:hAnsi="Times New Roman" w:cs="Times New Roman"/>
          <w:b/>
          <w:noProof/>
          <w:sz w:val="48"/>
          <w:lang w:eastAsia="en-IN"/>
        </w:rPr>
      </w:pPr>
    </w:p>
    <w:p w:rsidR="00D90295" w:rsidRPr="00D90295" w:rsidRDefault="00D90295" w:rsidP="00D90295">
      <w:pPr>
        <w:ind w:firstLine="720"/>
        <w:rPr>
          <w:rFonts w:ascii="Times New Roman" w:hAnsi="Times New Roman" w:cs="Times New Roman"/>
          <w:b/>
          <w:noProof/>
          <w:sz w:val="40"/>
          <w:lang w:eastAsia="en-IN"/>
        </w:rPr>
      </w:pPr>
      <w:r>
        <w:rPr>
          <w:rFonts w:ascii="Times New Roman" w:hAnsi="Times New Roman" w:cs="Times New Roman"/>
          <w:b/>
          <w:noProof/>
          <w:sz w:val="40"/>
          <w:lang w:eastAsia="en-IN"/>
        </w:rPr>
        <w:t>iv. Purchasing bills page</w:t>
      </w:r>
    </w:p>
    <w:p w:rsidR="00D90295" w:rsidRDefault="00D90295" w:rsidP="00D90295">
      <w:pPr>
        <w:ind w:firstLine="720"/>
        <w:rPr>
          <w:rFonts w:ascii="Times New Roman" w:hAnsi="Times New Roman" w:cs="Times New Roman"/>
          <w:b/>
          <w:noProof/>
          <w:sz w:val="48"/>
          <w:lang w:eastAsia="en-IN"/>
        </w:rPr>
      </w:pPr>
      <w:r>
        <w:rPr>
          <w:rFonts w:ascii="Times New Roman" w:hAnsi="Times New Roman" w:cs="Times New Roman"/>
          <w:b/>
          <w:noProof/>
          <w:sz w:val="48"/>
          <w:lang w:eastAsia="en-IN"/>
        </w:rPr>
        <w:drawing>
          <wp:inline distT="0" distB="0" distL="0" distR="0">
            <wp:extent cx="5044440" cy="5044440"/>
            <wp:effectExtent l="0" t="0" r="381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reators_Studio-Purchasing_Bills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4440" cy="504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0295" w:rsidRPr="00B7643D" w:rsidRDefault="00B7643D" w:rsidP="00071C05">
      <w:pPr>
        <w:ind w:left="720"/>
        <w:rPr>
          <w:rFonts w:ascii="Times New Roman" w:hAnsi="Times New Roman" w:cs="Times New Roman"/>
          <w:noProof/>
          <w:sz w:val="48"/>
          <w:lang w:eastAsia="en-IN"/>
        </w:rPr>
      </w:pPr>
      <w:r w:rsidRPr="00B7643D">
        <w:rPr>
          <w:rFonts w:ascii="Times New Roman" w:hAnsi="Times New Roman" w:cs="Times New Roman"/>
          <w:noProof/>
          <w:sz w:val="40"/>
          <w:lang w:eastAsia="en-IN"/>
        </w:rPr>
        <w:t>This</w:t>
      </w:r>
      <w:r>
        <w:rPr>
          <w:rFonts w:ascii="Times New Roman" w:hAnsi="Times New Roman" w:cs="Times New Roman"/>
          <w:noProof/>
          <w:sz w:val="40"/>
          <w:lang w:eastAsia="en-IN"/>
        </w:rPr>
        <w:t xml:space="preserve"> page is used to </w:t>
      </w:r>
      <w:r w:rsidRPr="00B7643D">
        <w:rPr>
          <w:rFonts w:ascii="Times New Roman" w:hAnsi="Times New Roman" w:cs="Times New Roman"/>
          <w:noProof/>
          <w:sz w:val="40"/>
          <w:lang w:eastAsia="en-IN"/>
        </w:rPr>
        <w:t>know whether the user purchased fabric or accessory.</w:t>
      </w:r>
    </w:p>
    <w:p w:rsidR="00D90295" w:rsidRDefault="00D90295" w:rsidP="00B7643D">
      <w:pPr>
        <w:ind w:left="720"/>
        <w:rPr>
          <w:rFonts w:ascii="Times New Roman" w:hAnsi="Times New Roman" w:cs="Times New Roman"/>
          <w:b/>
          <w:noProof/>
          <w:sz w:val="40"/>
          <w:lang w:eastAsia="en-IN"/>
        </w:rPr>
      </w:pPr>
      <w:r>
        <w:rPr>
          <w:rFonts w:ascii="Times New Roman" w:hAnsi="Times New Roman" w:cs="Times New Roman"/>
          <w:b/>
          <w:noProof/>
          <w:sz w:val="40"/>
          <w:lang w:eastAsia="en-IN"/>
        </w:rPr>
        <w:lastRenderedPageBreak/>
        <w:t>v. Fabrics page</w:t>
      </w:r>
      <w:r w:rsidR="00B7643D">
        <w:rPr>
          <w:rFonts w:ascii="Times New Roman" w:hAnsi="Times New Roman" w:cs="Times New Roman"/>
          <w:b/>
          <w:noProof/>
          <w:sz w:val="40"/>
          <w:lang w:eastAsia="en-IN"/>
        </w:rPr>
        <w:t xml:space="preserve"> </w:t>
      </w:r>
      <w:r w:rsidR="00E0360A" w:rsidRPr="00E0360A">
        <w:rPr>
          <w:rFonts w:ascii="Times New Roman" w:hAnsi="Times New Roman" w:cs="Times New Roman"/>
          <w:b/>
          <w:noProof/>
          <w:sz w:val="40"/>
          <w:lang w:eastAsia="en-IN"/>
        </w:rPr>
        <w:drawing>
          <wp:inline distT="0" distB="0" distL="0" distR="0">
            <wp:extent cx="5013960" cy="7802880"/>
            <wp:effectExtent l="0" t="0" r="0" b="7620"/>
            <wp:docPr id="9" name="Picture 9" descr="D:\Projects\Creators Studio\Requirements\UI-Wireflow\Fabrics_pa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 descr="D:\Projects\Creators Studio\Requirements\UI-Wireflow\Fabrics_page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780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643D" w:rsidRDefault="00B7643D" w:rsidP="00B7643D">
      <w:pPr>
        <w:ind w:left="720"/>
        <w:rPr>
          <w:rFonts w:ascii="Times New Roman" w:hAnsi="Times New Roman" w:cs="Times New Roman"/>
          <w:noProof/>
          <w:sz w:val="40"/>
          <w:lang w:eastAsia="en-IN"/>
        </w:rPr>
      </w:pPr>
      <w:r w:rsidRPr="00B7643D">
        <w:rPr>
          <w:rFonts w:ascii="Times New Roman" w:hAnsi="Times New Roman" w:cs="Times New Roman"/>
          <w:noProof/>
          <w:sz w:val="40"/>
          <w:lang w:eastAsia="en-IN"/>
        </w:rPr>
        <w:t>This page allows the user to get fabric details and add multiple fabric colour entries dynamically.</w:t>
      </w:r>
    </w:p>
    <w:p w:rsidR="00B7643D" w:rsidRDefault="00D90295" w:rsidP="00B7643D">
      <w:pPr>
        <w:ind w:left="720"/>
        <w:rPr>
          <w:rFonts w:ascii="Times New Roman" w:hAnsi="Times New Roman" w:cs="Times New Roman"/>
          <w:b/>
          <w:noProof/>
          <w:sz w:val="40"/>
          <w:lang w:eastAsia="en-IN"/>
        </w:rPr>
      </w:pPr>
      <w:r>
        <w:rPr>
          <w:rFonts w:ascii="Times New Roman" w:hAnsi="Times New Roman" w:cs="Times New Roman"/>
          <w:b/>
          <w:noProof/>
          <w:sz w:val="40"/>
          <w:lang w:eastAsia="en-IN"/>
        </w:rPr>
        <w:lastRenderedPageBreak/>
        <w:t>vi. Accessories page</w:t>
      </w:r>
    </w:p>
    <w:p w:rsidR="00D90295" w:rsidRPr="00B7643D" w:rsidRDefault="00D90295" w:rsidP="00B7643D">
      <w:pPr>
        <w:ind w:left="720"/>
        <w:rPr>
          <w:rFonts w:ascii="Times New Roman" w:hAnsi="Times New Roman" w:cs="Times New Roman"/>
          <w:noProof/>
          <w:sz w:val="40"/>
          <w:lang w:eastAsia="en-IN"/>
        </w:rPr>
      </w:pPr>
      <w:r>
        <w:rPr>
          <w:rFonts w:ascii="Times New Roman" w:hAnsi="Times New Roman" w:cs="Times New Roman"/>
          <w:b/>
          <w:noProof/>
          <w:sz w:val="48"/>
          <w:lang w:eastAsia="en-IN"/>
        </w:rPr>
        <w:drawing>
          <wp:inline distT="0" distB="0" distL="0" distR="0">
            <wp:extent cx="4541520" cy="800671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in_page-Accessories_page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048" cy="804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6B5" w:rsidRDefault="00B7643D" w:rsidP="006006B5">
      <w:pPr>
        <w:ind w:left="720"/>
        <w:rPr>
          <w:rFonts w:ascii="Times New Roman" w:hAnsi="Times New Roman" w:cs="Times New Roman"/>
          <w:noProof/>
          <w:sz w:val="40"/>
          <w:lang w:eastAsia="en-IN"/>
        </w:rPr>
      </w:pPr>
      <w:r w:rsidRPr="00B7643D">
        <w:rPr>
          <w:rFonts w:ascii="Times New Roman" w:hAnsi="Times New Roman" w:cs="Times New Roman"/>
          <w:noProof/>
          <w:sz w:val="40"/>
          <w:lang w:eastAsia="en-IN"/>
        </w:rPr>
        <w:lastRenderedPageBreak/>
        <w:t>This page allows the user to add accessory details and add multiple cone accessory colour and other entries dynamically.</w:t>
      </w:r>
    </w:p>
    <w:p w:rsidR="006006B5" w:rsidRDefault="006006B5" w:rsidP="006006B5">
      <w:pPr>
        <w:ind w:left="720"/>
        <w:rPr>
          <w:rFonts w:ascii="Times New Roman" w:hAnsi="Times New Roman" w:cs="Times New Roman"/>
          <w:noProof/>
          <w:sz w:val="40"/>
          <w:lang w:eastAsia="en-IN"/>
        </w:rPr>
      </w:pPr>
    </w:p>
    <w:p w:rsidR="00B7643D" w:rsidRDefault="00B7643D" w:rsidP="00B7643D">
      <w:pPr>
        <w:rPr>
          <w:rFonts w:ascii="Times New Roman" w:hAnsi="Times New Roman" w:cs="Times New Roman"/>
          <w:b/>
          <w:noProof/>
          <w:sz w:val="48"/>
          <w:szCs w:val="48"/>
          <w:lang w:eastAsia="en-IN"/>
        </w:rPr>
      </w:pPr>
      <w:r>
        <w:rPr>
          <w:rFonts w:ascii="Times New Roman" w:hAnsi="Times New Roman" w:cs="Times New Roman"/>
          <w:b/>
          <w:noProof/>
          <w:sz w:val="48"/>
          <w:szCs w:val="48"/>
          <w:lang w:eastAsia="en-IN"/>
        </w:rPr>
        <w:t>6. Database Blueprint</w:t>
      </w:r>
    </w:p>
    <w:p w:rsidR="00B7643D" w:rsidRPr="00B7643D" w:rsidRDefault="00B7643D" w:rsidP="00B7643D">
      <w:pPr>
        <w:rPr>
          <w:b/>
          <w:sz w:val="28"/>
          <w:lang w:val="en-US"/>
        </w:rPr>
      </w:pPr>
      <w:r w:rsidRPr="00B7643D">
        <w:rPr>
          <w:b/>
          <w:sz w:val="28"/>
          <w:lang w:val="en-US"/>
        </w:rPr>
        <w:t>Table 1 - user:</w:t>
      </w:r>
    </w:p>
    <w:tbl>
      <w:tblPr>
        <w:tblStyle w:val="TableGrid"/>
        <w:tblW w:w="9043" w:type="dxa"/>
        <w:tblLook w:val="04A0" w:firstRow="1" w:lastRow="0" w:firstColumn="1" w:lastColumn="0" w:noHBand="0" w:noVBand="1"/>
      </w:tblPr>
      <w:tblGrid>
        <w:gridCol w:w="2261"/>
        <w:gridCol w:w="2362"/>
        <w:gridCol w:w="2990"/>
        <w:gridCol w:w="1430"/>
      </w:tblGrid>
      <w:tr w:rsidR="00B7643D" w:rsidTr="00B80B2C">
        <w:trPr>
          <w:trHeight w:val="284"/>
        </w:trPr>
        <w:tc>
          <w:tcPr>
            <w:tcW w:w="2261" w:type="dxa"/>
          </w:tcPr>
          <w:p w:rsidR="00B7643D" w:rsidRDefault="00B7643D" w:rsidP="00B80B2C">
            <w:pPr>
              <w:rPr>
                <w:lang w:val="en-US"/>
              </w:rPr>
            </w:pPr>
            <w:r>
              <w:rPr>
                <w:lang w:val="en-US"/>
              </w:rPr>
              <w:t>Column</w:t>
            </w:r>
          </w:p>
        </w:tc>
        <w:tc>
          <w:tcPr>
            <w:tcW w:w="2362" w:type="dxa"/>
          </w:tcPr>
          <w:p w:rsidR="00B7643D" w:rsidRDefault="00B7643D" w:rsidP="00B80B2C">
            <w:pPr>
              <w:rPr>
                <w:lang w:val="en-US"/>
              </w:rPr>
            </w:pPr>
            <w:r>
              <w:rPr>
                <w:lang w:val="en-US"/>
              </w:rPr>
              <w:t>Data type</w:t>
            </w:r>
          </w:p>
        </w:tc>
        <w:tc>
          <w:tcPr>
            <w:tcW w:w="2990" w:type="dxa"/>
          </w:tcPr>
          <w:p w:rsidR="00B7643D" w:rsidRDefault="00B7643D" w:rsidP="00B80B2C">
            <w:pPr>
              <w:rPr>
                <w:lang w:val="en-US"/>
              </w:rPr>
            </w:pPr>
            <w:r>
              <w:rPr>
                <w:lang w:val="en-US"/>
              </w:rPr>
              <w:t>Constraints</w:t>
            </w:r>
          </w:p>
        </w:tc>
        <w:tc>
          <w:tcPr>
            <w:tcW w:w="1430" w:type="dxa"/>
          </w:tcPr>
          <w:p w:rsidR="00B7643D" w:rsidRDefault="00B7643D" w:rsidP="00B80B2C">
            <w:pPr>
              <w:rPr>
                <w:lang w:val="en-US"/>
              </w:rPr>
            </w:pPr>
            <w:r>
              <w:rPr>
                <w:lang w:val="en-US"/>
              </w:rPr>
              <w:t>Purpose</w:t>
            </w:r>
          </w:p>
        </w:tc>
      </w:tr>
      <w:tr w:rsidR="00B7643D" w:rsidTr="00B80B2C">
        <w:trPr>
          <w:trHeight w:val="582"/>
        </w:trPr>
        <w:tc>
          <w:tcPr>
            <w:tcW w:w="2261" w:type="dxa"/>
          </w:tcPr>
          <w:p w:rsidR="00B7643D" w:rsidRDefault="00B7643D" w:rsidP="00B80B2C">
            <w:pPr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2362" w:type="dxa"/>
          </w:tcPr>
          <w:p w:rsidR="00B7643D" w:rsidRDefault="00B7643D" w:rsidP="00B80B2C">
            <w:pPr>
              <w:rPr>
                <w:lang w:val="en-US"/>
              </w:rPr>
            </w:pPr>
            <w:r>
              <w:rPr>
                <w:lang w:val="en-US"/>
              </w:rPr>
              <w:t>bigint</w:t>
            </w:r>
          </w:p>
        </w:tc>
        <w:tc>
          <w:tcPr>
            <w:tcW w:w="2990" w:type="dxa"/>
          </w:tcPr>
          <w:p w:rsidR="00B7643D" w:rsidRDefault="00B7643D" w:rsidP="00B80B2C">
            <w:pPr>
              <w:rPr>
                <w:lang w:val="en-US"/>
              </w:rPr>
            </w:pPr>
            <w:r>
              <w:rPr>
                <w:lang w:val="en-US"/>
              </w:rPr>
              <w:t xml:space="preserve">Primary key, </w:t>
            </w:r>
            <w:r>
              <w:t>AUTO_INCREMENT</w:t>
            </w:r>
          </w:p>
        </w:tc>
        <w:tc>
          <w:tcPr>
            <w:tcW w:w="1430" w:type="dxa"/>
          </w:tcPr>
          <w:p w:rsidR="00B7643D" w:rsidRDefault="00B7643D" w:rsidP="00B80B2C">
            <w:pPr>
              <w:rPr>
                <w:lang w:val="en-US"/>
              </w:rPr>
            </w:pPr>
            <w:r>
              <w:rPr>
                <w:lang w:val="en-US"/>
              </w:rPr>
              <w:t>Unique user ID</w:t>
            </w:r>
          </w:p>
        </w:tc>
      </w:tr>
      <w:tr w:rsidR="00B7643D" w:rsidTr="00B80B2C">
        <w:trPr>
          <w:trHeight w:val="284"/>
        </w:trPr>
        <w:tc>
          <w:tcPr>
            <w:tcW w:w="2261" w:type="dxa"/>
          </w:tcPr>
          <w:p w:rsidR="00B7643D" w:rsidRDefault="00B7643D" w:rsidP="00B80B2C">
            <w:pPr>
              <w:rPr>
                <w:lang w:val="en-US"/>
              </w:rPr>
            </w:pPr>
            <w:r>
              <w:rPr>
                <w:lang w:val="en-US"/>
              </w:rPr>
              <w:t>Username</w:t>
            </w:r>
          </w:p>
        </w:tc>
        <w:tc>
          <w:tcPr>
            <w:tcW w:w="2362" w:type="dxa"/>
          </w:tcPr>
          <w:p w:rsidR="00B7643D" w:rsidRDefault="00B7643D" w:rsidP="00B80B2C">
            <w:pPr>
              <w:rPr>
                <w:lang w:val="en-US"/>
              </w:rPr>
            </w:pPr>
            <w:r>
              <w:rPr>
                <w:lang w:val="en-US"/>
              </w:rPr>
              <w:t>varchar(50)</w:t>
            </w:r>
          </w:p>
        </w:tc>
        <w:tc>
          <w:tcPr>
            <w:tcW w:w="2990" w:type="dxa"/>
          </w:tcPr>
          <w:p w:rsidR="00B7643D" w:rsidRDefault="00B7643D" w:rsidP="00B80B2C">
            <w:pPr>
              <w:rPr>
                <w:lang w:val="en-US"/>
              </w:rPr>
            </w:pPr>
            <w:r>
              <w:rPr>
                <w:lang w:val="en-US"/>
              </w:rPr>
              <w:t xml:space="preserve">Unique, </w:t>
            </w:r>
            <w:r>
              <w:t>NOT NULL</w:t>
            </w:r>
          </w:p>
        </w:tc>
        <w:tc>
          <w:tcPr>
            <w:tcW w:w="1430" w:type="dxa"/>
          </w:tcPr>
          <w:p w:rsidR="00B7643D" w:rsidRDefault="00B7643D" w:rsidP="00B80B2C">
            <w:pPr>
              <w:rPr>
                <w:lang w:val="en-US"/>
              </w:rPr>
            </w:pPr>
            <w:r>
              <w:rPr>
                <w:lang w:val="en-US"/>
              </w:rPr>
              <w:t>Unique username</w:t>
            </w:r>
          </w:p>
        </w:tc>
      </w:tr>
      <w:tr w:rsidR="00B7643D" w:rsidTr="00B80B2C">
        <w:trPr>
          <w:trHeight w:val="284"/>
        </w:trPr>
        <w:tc>
          <w:tcPr>
            <w:tcW w:w="2261" w:type="dxa"/>
          </w:tcPr>
          <w:p w:rsidR="00B7643D" w:rsidRDefault="00B7643D" w:rsidP="00B80B2C">
            <w:pPr>
              <w:rPr>
                <w:lang w:val="en-US"/>
              </w:rPr>
            </w:pPr>
            <w:r>
              <w:rPr>
                <w:lang w:val="en-US"/>
              </w:rPr>
              <w:t>Password</w:t>
            </w:r>
          </w:p>
        </w:tc>
        <w:tc>
          <w:tcPr>
            <w:tcW w:w="2362" w:type="dxa"/>
          </w:tcPr>
          <w:p w:rsidR="00B7643D" w:rsidRDefault="00B7643D" w:rsidP="00B80B2C">
            <w:pPr>
              <w:rPr>
                <w:lang w:val="en-US"/>
              </w:rPr>
            </w:pPr>
            <w:r>
              <w:rPr>
                <w:lang w:val="en-US"/>
              </w:rPr>
              <w:t>varchar(255)</w:t>
            </w:r>
          </w:p>
        </w:tc>
        <w:tc>
          <w:tcPr>
            <w:tcW w:w="2990" w:type="dxa"/>
          </w:tcPr>
          <w:p w:rsidR="00B7643D" w:rsidRDefault="00B7643D" w:rsidP="00B80B2C">
            <w:pPr>
              <w:rPr>
                <w:lang w:val="en-US"/>
              </w:rPr>
            </w:pPr>
            <w:r>
              <w:t>NOT NULL</w:t>
            </w:r>
          </w:p>
        </w:tc>
        <w:tc>
          <w:tcPr>
            <w:tcW w:w="1430" w:type="dxa"/>
          </w:tcPr>
          <w:p w:rsidR="00B7643D" w:rsidRDefault="00B7643D" w:rsidP="00B80B2C">
            <w:r>
              <w:t>Encrypted password</w:t>
            </w:r>
          </w:p>
        </w:tc>
      </w:tr>
    </w:tbl>
    <w:p w:rsidR="00B7643D" w:rsidRDefault="00B7643D" w:rsidP="00B7643D">
      <w:pPr>
        <w:rPr>
          <w:lang w:val="en-US"/>
        </w:rPr>
      </w:pPr>
    </w:p>
    <w:p w:rsidR="00E0360A" w:rsidRPr="00E0360A" w:rsidRDefault="00E0360A" w:rsidP="00E0360A">
      <w:pPr>
        <w:rPr>
          <w:b/>
          <w:sz w:val="28"/>
          <w:lang w:val="en-US"/>
        </w:rPr>
      </w:pPr>
      <w:r w:rsidRPr="00E0360A">
        <w:rPr>
          <w:b/>
          <w:sz w:val="28"/>
          <w:lang w:val="en-US"/>
        </w:rPr>
        <w:t>Table 2 – Fabric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9"/>
        <w:gridCol w:w="2318"/>
        <w:gridCol w:w="3013"/>
        <w:gridCol w:w="1366"/>
      </w:tblGrid>
      <w:tr w:rsidR="00E0360A" w:rsidTr="009C5AC7">
        <w:tc>
          <w:tcPr>
            <w:tcW w:w="2319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Column</w:t>
            </w:r>
          </w:p>
        </w:tc>
        <w:tc>
          <w:tcPr>
            <w:tcW w:w="2318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Data type</w:t>
            </w:r>
          </w:p>
        </w:tc>
        <w:tc>
          <w:tcPr>
            <w:tcW w:w="301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Constraints</w:t>
            </w:r>
          </w:p>
        </w:tc>
        <w:tc>
          <w:tcPr>
            <w:tcW w:w="1366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Purpose</w:t>
            </w:r>
          </w:p>
        </w:tc>
      </w:tr>
      <w:tr w:rsidR="00E0360A" w:rsidTr="009C5AC7">
        <w:tc>
          <w:tcPr>
            <w:tcW w:w="2319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2318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bigint</w:t>
            </w:r>
          </w:p>
        </w:tc>
        <w:tc>
          <w:tcPr>
            <w:tcW w:w="301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 xml:space="preserve">Primary key, </w:t>
            </w:r>
            <w:r>
              <w:t>AUTO_INCREMENT</w:t>
            </w:r>
          </w:p>
        </w:tc>
        <w:tc>
          <w:tcPr>
            <w:tcW w:w="1366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Unique fabric ID</w:t>
            </w:r>
          </w:p>
        </w:tc>
      </w:tr>
      <w:tr w:rsidR="00E0360A" w:rsidTr="009C5AC7">
        <w:tc>
          <w:tcPr>
            <w:tcW w:w="2319" w:type="dxa"/>
          </w:tcPr>
          <w:p w:rsidR="00E0360A" w:rsidRDefault="00E0360A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Fabric_name</w:t>
            </w:r>
            <w:proofErr w:type="spellEnd"/>
          </w:p>
        </w:tc>
        <w:tc>
          <w:tcPr>
            <w:tcW w:w="2318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Varchar(100)</w:t>
            </w:r>
          </w:p>
        </w:tc>
        <w:tc>
          <w:tcPr>
            <w:tcW w:w="3013" w:type="dxa"/>
          </w:tcPr>
          <w:p w:rsidR="00E0360A" w:rsidRDefault="00E0360A" w:rsidP="009C5AC7">
            <w:pPr>
              <w:rPr>
                <w:lang w:val="en-US"/>
              </w:rPr>
            </w:pPr>
            <w:r>
              <w:t>NOT NULL</w:t>
            </w:r>
          </w:p>
        </w:tc>
        <w:tc>
          <w:tcPr>
            <w:tcW w:w="1366" w:type="dxa"/>
          </w:tcPr>
          <w:p w:rsidR="00E0360A" w:rsidRDefault="00E0360A" w:rsidP="009C5AC7"/>
        </w:tc>
      </w:tr>
      <w:tr w:rsidR="00E0360A" w:rsidTr="009C5AC7">
        <w:tc>
          <w:tcPr>
            <w:tcW w:w="2319" w:type="dxa"/>
          </w:tcPr>
          <w:p w:rsidR="00E0360A" w:rsidRDefault="00E0360A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Fabric_type</w:t>
            </w:r>
            <w:proofErr w:type="spellEnd"/>
          </w:p>
        </w:tc>
        <w:tc>
          <w:tcPr>
            <w:tcW w:w="2318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Varchar(100)</w:t>
            </w:r>
          </w:p>
        </w:tc>
        <w:tc>
          <w:tcPr>
            <w:tcW w:w="3013" w:type="dxa"/>
          </w:tcPr>
          <w:p w:rsidR="00E0360A" w:rsidRDefault="00E0360A" w:rsidP="009C5AC7">
            <w:pPr>
              <w:rPr>
                <w:lang w:val="en-US"/>
              </w:rPr>
            </w:pPr>
            <w:r>
              <w:t>NOT NULL</w:t>
            </w:r>
          </w:p>
        </w:tc>
        <w:tc>
          <w:tcPr>
            <w:tcW w:w="1366" w:type="dxa"/>
          </w:tcPr>
          <w:p w:rsidR="00E0360A" w:rsidRDefault="00E0360A" w:rsidP="009C5AC7"/>
        </w:tc>
      </w:tr>
      <w:tr w:rsidR="00E0360A" w:rsidTr="009C5AC7">
        <w:tc>
          <w:tcPr>
            <w:tcW w:w="2319" w:type="dxa"/>
          </w:tcPr>
          <w:p w:rsidR="00E0360A" w:rsidRDefault="00E0360A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Total_price</w:t>
            </w:r>
            <w:proofErr w:type="spellEnd"/>
          </w:p>
        </w:tc>
        <w:tc>
          <w:tcPr>
            <w:tcW w:w="2318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301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366" w:type="dxa"/>
          </w:tcPr>
          <w:p w:rsidR="00E0360A" w:rsidRDefault="00E0360A" w:rsidP="009C5AC7">
            <w:pPr>
              <w:rPr>
                <w:lang w:val="en-US"/>
              </w:rPr>
            </w:pPr>
          </w:p>
        </w:tc>
      </w:tr>
      <w:tr w:rsidR="009C5AC7" w:rsidTr="009C5AC7">
        <w:tc>
          <w:tcPr>
            <w:tcW w:w="2319" w:type="dxa"/>
          </w:tcPr>
          <w:p w:rsidR="009C5AC7" w:rsidRDefault="009C5AC7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Purchase_date</w:t>
            </w:r>
            <w:proofErr w:type="spellEnd"/>
          </w:p>
        </w:tc>
        <w:tc>
          <w:tcPr>
            <w:tcW w:w="2318" w:type="dxa"/>
          </w:tcPr>
          <w:p w:rsidR="009C5AC7" w:rsidRDefault="009C5AC7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Datetime</w:t>
            </w:r>
            <w:proofErr w:type="spellEnd"/>
          </w:p>
        </w:tc>
        <w:tc>
          <w:tcPr>
            <w:tcW w:w="3013" w:type="dxa"/>
          </w:tcPr>
          <w:p w:rsidR="009C5AC7" w:rsidRDefault="009C5AC7" w:rsidP="009C5AC7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366" w:type="dxa"/>
          </w:tcPr>
          <w:p w:rsidR="009C5AC7" w:rsidRDefault="009C5AC7" w:rsidP="009C5AC7">
            <w:pPr>
              <w:rPr>
                <w:lang w:val="en-US"/>
              </w:rPr>
            </w:pPr>
            <w:r>
              <w:rPr>
                <w:lang w:val="en-US"/>
              </w:rPr>
              <w:t>Records the purchased date</w:t>
            </w:r>
          </w:p>
        </w:tc>
      </w:tr>
      <w:tr w:rsidR="009C5AC7" w:rsidTr="009C5AC7">
        <w:tc>
          <w:tcPr>
            <w:tcW w:w="2319" w:type="dxa"/>
          </w:tcPr>
          <w:p w:rsidR="009C5AC7" w:rsidRDefault="009C5AC7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  <w:tc>
          <w:tcPr>
            <w:tcW w:w="2318" w:type="dxa"/>
          </w:tcPr>
          <w:p w:rsidR="009C5AC7" w:rsidRDefault="009C5AC7" w:rsidP="009C5AC7">
            <w:pPr>
              <w:rPr>
                <w:lang w:val="en-US"/>
              </w:rPr>
            </w:pPr>
            <w:r>
              <w:rPr>
                <w:lang w:val="en-US"/>
              </w:rPr>
              <w:t>timestamp</w:t>
            </w:r>
          </w:p>
        </w:tc>
        <w:tc>
          <w:tcPr>
            <w:tcW w:w="3013" w:type="dxa"/>
          </w:tcPr>
          <w:p w:rsidR="009C5AC7" w:rsidRDefault="009C5AC7" w:rsidP="009C5AC7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366" w:type="dxa"/>
          </w:tcPr>
          <w:p w:rsidR="009C5AC7" w:rsidRDefault="009C5AC7" w:rsidP="009C5AC7">
            <w:pPr>
              <w:rPr>
                <w:lang w:val="en-US"/>
              </w:rPr>
            </w:pPr>
            <w:r>
              <w:rPr>
                <w:lang w:val="en-US"/>
              </w:rPr>
              <w:t>Records the purchased time</w:t>
            </w:r>
          </w:p>
        </w:tc>
      </w:tr>
    </w:tbl>
    <w:p w:rsidR="00E0360A" w:rsidRDefault="00E0360A" w:rsidP="00E0360A">
      <w:pPr>
        <w:rPr>
          <w:lang w:val="en-US"/>
        </w:rPr>
      </w:pPr>
    </w:p>
    <w:p w:rsidR="00E0360A" w:rsidRDefault="00E0360A" w:rsidP="00E0360A">
      <w:pPr>
        <w:rPr>
          <w:b/>
          <w:sz w:val="28"/>
          <w:lang w:val="en-US"/>
        </w:rPr>
      </w:pPr>
      <w:r w:rsidRPr="00E0360A">
        <w:rPr>
          <w:b/>
          <w:sz w:val="28"/>
          <w:lang w:val="en-US"/>
        </w:rPr>
        <w:t xml:space="preserve">Table 3 – </w:t>
      </w:r>
      <w:proofErr w:type="spellStart"/>
      <w:r w:rsidRPr="00E0360A">
        <w:rPr>
          <w:b/>
          <w:sz w:val="28"/>
          <w:lang w:val="en-US"/>
        </w:rPr>
        <w:t>Fabric_items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9"/>
        <w:gridCol w:w="2318"/>
        <w:gridCol w:w="3013"/>
        <w:gridCol w:w="1366"/>
      </w:tblGrid>
      <w:tr w:rsidR="00F46374" w:rsidTr="00F46374">
        <w:tc>
          <w:tcPr>
            <w:tcW w:w="2319" w:type="dxa"/>
          </w:tcPr>
          <w:p w:rsidR="00F46374" w:rsidRDefault="00F46374" w:rsidP="00AA2400">
            <w:pPr>
              <w:rPr>
                <w:lang w:val="en-US"/>
              </w:rPr>
            </w:pPr>
            <w:r>
              <w:rPr>
                <w:lang w:val="en-US"/>
              </w:rPr>
              <w:t>Column</w:t>
            </w:r>
          </w:p>
        </w:tc>
        <w:tc>
          <w:tcPr>
            <w:tcW w:w="2318" w:type="dxa"/>
          </w:tcPr>
          <w:p w:rsidR="00F46374" w:rsidRDefault="00F46374" w:rsidP="00AA2400">
            <w:pPr>
              <w:rPr>
                <w:lang w:val="en-US"/>
              </w:rPr>
            </w:pPr>
            <w:r>
              <w:rPr>
                <w:lang w:val="en-US"/>
              </w:rPr>
              <w:t>Data type</w:t>
            </w:r>
          </w:p>
        </w:tc>
        <w:tc>
          <w:tcPr>
            <w:tcW w:w="3013" w:type="dxa"/>
          </w:tcPr>
          <w:p w:rsidR="00F46374" w:rsidRDefault="00F46374" w:rsidP="00AA2400">
            <w:pPr>
              <w:rPr>
                <w:lang w:val="en-US"/>
              </w:rPr>
            </w:pPr>
            <w:r>
              <w:rPr>
                <w:lang w:val="en-US"/>
              </w:rPr>
              <w:t>Constraints</w:t>
            </w:r>
          </w:p>
        </w:tc>
        <w:tc>
          <w:tcPr>
            <w:tcW w:w="1366" w:type="dxa"/>
          </w:tcPr>
          <w:p w:rsidR="00F46374" w:rsidRDefault="00F46374" w:rsidP="00AA2400">
            <w:pPr>
              <w:rPr>
                <w:lang w:val="en-US"/>
              </w:rPr>
            </w:pPr>
            <w:r>
              <w:rPr>
                <w:lang w:val="en-US"/>
              </w:rPr>
              <w:t>Purpose</w:t>
            </w:r>
          </w:p>
        </w:tc>
      </w:tr>
      <w:tr w:rsidR="00E0360A" w:rsidTr="009C5AC7">
        <w:tc>
          <w:tcPr>
            <w:tcW w:w="2319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2318" w:type="dxa"/>
          </w:tcPr>
          <w:p w:rsidR="00E0360A" w:rsidRDefault="00E0360A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bigint</w:t>
            </w:r>
            <w:proofErr w:type="spellEnd"/>
          </w:p>
        </w:tc>
        <w:tc>
          <w:tcPr>
            <w:tcW w:w="301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 xml:space="preserve">Primary key, </w:t>
            </w:r>
            <w:r>
              <w:t>AUTO_INCREMENT</w:t>
            </w:r>
          </w:p>
        </w:tc>
        <w:tc>
          <w:tcPr>
            <w:tcW w:w="1366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Unique fabric ID</w:t>
            </w:r>
          </w:p>
        </w:tc>
      </w:tr>
      <w:tr w:rsidR="00E0360A" w:rsidTr="009C5AC7">
        <w:tc>
          <w:tcPr>
            <w:tcW w:w="2319" w:type="dxa"/>
          </w:tcPr>
          <w:p w:rsidR="00E0360A" w:rsidRDefault="00E0360A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Fabric_id</w:t>
            </w:r>
            <w:proofErr w:type="spellEnd"/>
          </w:p>
        </w:tc>
        <w:tc>
          <w:tcPr>
            <w:tcW w:w="2318" w:type="dxa"/>
          </w:tcPr>
          <w:p w:rsidR="00E0360A" w:rsidRDefault="00F46374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bigint</w:t>
            </w:r>
            <w:proofErr w:type="spellEnd"/>
          </w:p>
        </w:tc>
        <w:tc>
          <w:tcPr>
            <w:tcW w:w="3013" w:type="dxa"/>
          </w:tcPr>
          <w:p w:rsidR="00E0360A" w:rsidRDefault="00F46374" w:rsidP="009C5AC7">
            <w:pPr>
              <w:rPr>
                <w:lang w:val="en-US"/>
              </w:rPr>
            </w:pPr>
            <w:r>
              <w:rPr>
                <w:lang w:val="en-US"/>
              </w:rPr>
              <w:t>Foreign key</w:t>
            </w:r>
          </w:p>
        </w:tc>
        <w:tc>
          <w:tcPr>
            <w:tcW w:w="1366" w:type="dxa"/>
          </w:tcPr>
          <w:p w:rsidR="00E0360A" w:rsidRDefault="00E0360A" w:rsidP="009C5AC7">
            <w:pPr>
              <w:rPr>
                <w:lang w:val="en-US"/>
              </w:rPr>
            </w:pPr>
          </w:p>
        </w:tc>
      </w:tr>
      <w:tr w:rsidR="00E0360A" w:rsidTr="009C5AC7">
        <w:tc>
          <w:tcPr>
            <w:tcW w:w="2319" w:type="dxa"/>
          </w:tcPr>
          <w:p w:rsidR="00E0360A" w:rsidRDefault="00E0360A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colour</w:t>
            </w:r>
            <w:proofErr w:type="spellEnd"/>
          </w:p>
        </w:tc>
        <w:tc>
          <w:tcPr>
            <w:tcW w:w="2318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Varchar(100)</w:t>
            </w:r>
          </w:p>
        </w:tc>
        <w:tc>
          <w:tcPr>
            <w:tcW w:w="301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366" w:type="dxa"/>
          </w:tcPr>
          <w:p w:rsidR="00E0360A" w:rsidRDefault="00E0360A" w:rsidP="009C5AC7">
            <w:pPr>
              <w:rPr>
                <w:lang w:val="en-US"/>
              </w:rPr>
            </w:pPr>
          </w:p>
        </w:tc>
      </w:tr>
      <w:tr w:rsidR="00E0360A" w:rsidTr="009C5AC7">
        <w:tc>
          <w:tcPr>
            <w:tcW w:w="2319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GSM</w:t>
            </w:r>
          </w:p>
        </w:tc>
        <w:tc>
          <w:tcPr>
            <w:tcW w:w="2318" w:type="dxa"/>
          </w:tcPr>
          <w:p w:rsidR="00E0360A" w:rsidRDefault="00E0360A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01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366" w:type="dxa"/>
          </w:tcPr>
          <w:p w:rsidR="00E0360A" w:rsidRDefault="00E0360A" w:rsidP="009C5AC7">
            <w:pPr>
              <w:rPr>
                <w:lang w:val="en-US"/>
              </w:rPr>
            </w:pPr>
          </w:p>
        </w:tc>
      </w:tr>
      <w:tr w:rsidR="00E0360A" w:rsidTr="009C5AC7">
        <w:tc>
          <w:tcPr>
            <w:tcW w:w="2319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Weight</w:t>
            </w:r>
          </w:p>
        </w:tc>
        <w:tc>
          <w:tcPr>
            <w:tcW w:w="2318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301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366" w:type="dxa"/>
          </w:tcPr>
          <w:p w:rsidR="00E0360A" w:rsidRDefault="00E0360A" w:rsidP="009C5AC7">
            <w:pPr>
              <w:rPr>
                <w:lang w:val="en-US"/>
              </w:rPr>
            </w:pPr>
          </w:p>
        </w:tc>
      </w:tr>
      <w:tr w:rsidR="00E0360A" w:rsidTr="009C5AC7">
        <w:tc>
          <w:tcPr>
            <w:tcW w:w="2319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Rib</w:t>
            </w:r>
          </w:p>
        </w:tc>
        <w:tc>
          <w:tcPr>
            <w:tcW w:w="2318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301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366" w:type="dxa"/>
          </w:tcPr>
          <w:p w:rsidR="00E0360A" w:rsidRDefault="00E0360A" w:rsidP="009C5AC7">
            <w:pPr>
              <w:rPr>
                <w:lang w:val="en-US"/>
              </w:rPr>
            </w:pPr>
          </w:p>
        </w:tc>
      </w:tr>
      <w:tr w:rsidR="00E0360A" w:rsidTr="009C5AC7">
        <w:tc>
          <w:tcPr>
            <w:tcW w:w="2319" w:type="dxa"/>
          </w:tcPr>
          <w:p w:rsidR="00E0360A" w:rsidRDefault="00E0360A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Price_per_kg</w:t>
            </w:r>
            <w:proofErr w:type="spellEnd"/>
          </w:p>
        </w:tc>
        <w:tc>
          <w:tcPr>
            <w:tcW w:w="2318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301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366" w:type="dxa"/>
          </w:tcPr>
          <w:p w:rsidR="00E0360A" w:rsidRDefault="00E0360A" w:rsidP="009C5AC7">
            <w:pPr>
              <w:rPr>
                <w:lang w:val="en-US"/>
              </w:rPr>
            </w:pPr>
          </w:p>
        </w:tc>
      </w:tr>
      <w:tr w:rsidR="00E0360A" w:rsidTr="009C5AC7">
        <w:tc>
          <w:tcPr>
            <w:tcW w:w="2319" w:type="dxa"/>
          </w:tcPr>
          <w:p w:rsidR="00E0360A" w:rsidRDefault="00E0360A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Row_total</w:t>
            </w:r>
            <w:proofErr w:type="spellEnd"/>
          </w:p>
        </w:tc>
        <w:tc>
          <w:tcPr>
            <w:tcW w:w="2318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301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366" w:type="dxa"/>
          </w:tcPr>
          <w:p w:rsidR="00E0360A" w:rsidRDefault="00E0360A" w:rsidP="009C5AC7">
            <w:pPr>
              <w:rPr>
                <w:lang w:val="en-US"/>
              </w:rPr>
            </w:pPr>
          </w:p>
        </w:tc>
      </w:tr>
    </w:tbl>
    <w:p w:rsidR="00F05C4F" w:rsidRDefault="00F05C4F" w:rsidP="00F05C4F">
      <w:pPr>
        <w:rPr>
          <w:lang w:val="en-US"/>
        </w:rPr>
      </w:pPr>
    </w:p>
    <w:p w:rsidR="00F05C4F" w:rsidRPr="00F05C4F" w:rsidRDefault="00F05C4F" w:rsidP="00F05C4F">
      <w:pPr>
        <w:rPr>
          <w:b/>
          <w:sz w:val="28"/>
          <w:lang w:val="en-US"/>
        </w:rPr>
      </w:pPr>
      <w:r w:rsidRPr="00F05C4F">
        <w:rPr>
          <w:b/>
          <w:sz w:val="28"/>
          <w:lang w:val="en-US"/>
        </w:rPr>
        <w:lastRenderedPageBreak/>
        <w:t>Table 4 – Accessory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3"/>
        <w:gridCol w:w="2284"/>
        <w:gridCol w:w="2933"/>
        <w:gridCol w:w="1366"/>
      </w:tblGrid>
      <w:tr w:rsidR="00F05C4F" w:rsidTr="009C5AC7">
        <w:tc>
          <w:tcPr>
            <w:tcW w:w="2433" w:type="dxa"/>
          </w:tcPr>
          <w:p w:rsidR="00F05C4F" w:rsidRDefault="00F05C4F" w:rsidP="009C5AC7">
            <w:pPr>
              <w:rPr>
                <w:lang w:val="en-US"/>
              </w:rPr>
            </w:pPr>
            <w:r>
              <w:rPr>
                <w:lang w:val="en-US"/>
              </w:rPr>
              <w:t>Column</w:t>
            </w:r>
          </w:p>
        </w:tc>
        <w:tc>
          <w:tcPr>
            <w:tcW w:w="2284" w:type="dxa"/>
          </w:tcPr>
          <w:p w:rsidR="00F05C4F" w:rsidRDefault="00F05C4F" w:rsidP="009C5AC7">
            <w:pPr>
              <w:rPr>
                <w:lang w:val="en-US"/>
              </w:rPr>
            </w:pPr>
            <w:r>
              <w:rPr>
                <w:lang w:val="en-US"/>
              </w:rPr>
              <w:t>Data type</w:t>
            </w:r>
          </w:p>
        </w:tc>
        <w:tc>
          <w:tcPr>
            <w:tcW w:w="2933" w:type="dxa"/>
          </w:tcPr>
          <w:p w:rsidR="00F05C4F" w:rsidRDefault="00F05C4F" w:rsidP="009C5AC7">
            <w:pPr>
              <w:rPr>
                <w:lang w:val="en-US"/>
              </w:rPr>
            </w:pPr>
            <w:r>
              <w:rPr>
                <w:lang w:val="en-US"/>
              </w:rPr>
              <w:t>Constraints</w:t>
            </w:r>
          </w:p>
        </w:tc>
        <w:tc>
          <w:tcPr>
            <w:tcW w:w="1366" w:type="dxa"/>
          </w:tcPr>
          <w:p w:rsidR="00F05C4F" w:rsidRDefault="00F05C4F" w:rsidP="009C5AC7">
            <w:pPr>
              <w:rPr>
                <w:lang w:val="en-US"/>
              </w:rPr>
            </w:pPr>
            <w:r>
              <w:rPr>
                <w:lang w:val="en-US"/>
              </w:rPr>
              <w:t>Purpose</w:t>
            </w:r>
          </w:p>
        </w:tc>
      </w:tr>
      <w:tr w:rsidR="00F05C4F" w:rsidTr="009C5AC7">
        <w:tc>
          <w:tcPr>
            <w:tcW w:w="2433" w:type="dxa"/>
          </w:tcPr>
          <w:p w:rsidR="00F05C4F" w:rsidRDefault="00F05C4F" w:rsidP="009C5AC7">
            <w:pPr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2284" w:type="dxa"/>
          </w:tcPr>
          <w:p w:rsidR="00F05C4F" w:rsidRDefault="00F05C4F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bigint</w:t>
            </w:r>
            <w:proofErr w:type="spellEnd"/>
          </w:p>
        </w:tc>
        <w:tc>
          <w:tcPr>
            <w:tcW w:w="2933" w:type="dxa"/>
          </w:tcPr>
          <w:p w:rsidR="00F05C4F" w:rsidRDefault="00F05C4F" w:rsidP="009C5AC7">
            <w:pPr>
              <w:rPr>
                <w:lang w:val="en-US"/>
              </w:rPr>
            </w:pPr>
            <w:r>
              <w:rPr>
                <w:lang w:val="en-US"/>
              </w:rPr>
              <w:t xml:space="preserve">Primary key, </w:t>
            </w:r>
            <w:r>
              <w:t>AUTO_INCREMENT</w:t>
            </w:r>
          </w:p>
        </w:tc>
        <w:tc>
          <w:tcPr>
            <w:tcW w:w="1366" w:type="dxa"/>
          </w:tcPr>
          <w:p w:rsidR="00F05C4F" w:rsidRDefault="00F05C4F" w:rsidP="009C5AC7">
            <w:pPr>
              <w:rPr>
                <w:lang w:val="en-US"/>
              </w:rPr>
            </w:pPr>
            <w:r>
              <w:rPr>
                <w:lang w:val="en-US"/>
              </w:rPr>
              <w:t>Unique accessory ID</w:t>
            </w:r>
          </w:p>
        </w:tc>
      </w:tr>
      <w:tr w:rsidR="00F05C4F" w:rsidTr="009C5AC7">
        <w:tc>
          <w:tcPr>
            <w:tcW w:w="2433" w:type="dxa"/>
          </w:tcPr>
          <w:p w:rsidR="00F05C4F" w:rsidRDefault="00F05C4F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Accessory_name</w:t>
            </w:r>
            <w:proofErr w:type="spellEnd"/>
          </w:p>
        </w:tc>
        <w:tc>
          <w:tcPr>
            <w:tcW w:w="2284" w:type="dxa"/>
          </w:tcPr>
          <w:p w:rsidR="00F05C4F" w:rsidRDefault="00F05C4F" w:rsidP="009C5AC7">
            <w:pPr>
              <w:rPr>
                <w:lang w:val="en-US"/>
              </w:rPr>
            </w:pPr>
            <w:r>
              <w:rPr>
                <w:lang w:val="en-US"/>
              </w:rPr>
              <w:t>Varchar(100)</w:t>
            </w:r>
          </w:p>
        </w:tc>
        <w:tc>
          <w:tcPr>
            <w:tcW w:w="2933" w:type="dxa"/>
          </w:tcPr>
          <w:p w:rsidR="00F05C4F" w:rsidRDefault="00F05C4F" w:rsidP="009C5AC7">
            <w:pPr>
              <w:rPr>
                <w:lang w:val="en-US"/>
              </w:rPr>
            </w:pPr>
            <w:r>
              <w:t>NOT NULL</w:t>
            </w:r>
          </w:p>
        </w:tc>
        <w:tc>
          <w:tcPr>
            <w:tcW w:w="1366" w:type="dxa"/>
          </w:tcPr>
          <w:p w:rsidR="00F05C4F" w:rsidRDefault="00F05C4F" w:rsidP="009C5AC7"/>
        </w:tc>
      </w:tr>
      <w:tr w:rsidR="00F05C4F" w:rsidTr="009C5AC7">
        <w:tc>
          <w:tcPr>
            <w:tcW w:w="2433" w:type="dxa"/>
          </w:tcPr>
          <w:p w:rsidR="00F05C4F" w:rsidRDefault="00F05C4F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Total_price</w:t>
            </w:r>
            <w:proofErr w:type="spellEnd"/>
          </w:p>
        </w:tc>
        <w:tc>
          <w:tcPr>
            <w:tcW w:w="2284" w:type="dxa"/>
          </w:tcPr>
          <w:p w:rsidR="00F05C4F" w:rsidRDefault="00F05C4F" w:rsidP="009C5AC7">
            <w:pPr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2933" w:type="dxa"/>
          </w:tcPr>
          <w:p w:rsidR="00F05C4F" w:rsidRDefault="00F05C4F" w:rsidP="009C5AC7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366" w:type="dxa"/>
          </w:tcPr>
          <w:p w:rsidR="00F05C4F" w:rsidRDefault="00F05C4F" w:rsidP="009C5AC7">
            <w:pPr>
              <w:rPr>
                <w:lang w:val="en-US"/>
              </w:rPr>
            </w:pPr>
            <w:r>
              <w:t>Combined final total</w:t>
            </w:r>
          </w:p>
        </w:tc>
      </w:tr>
      <w:tr w:rsidR="005A3653" w:rsidTr="005A3653">
        <w:tc>
          <w:tcPr>
            <w:tcW w:w="2433" w:type="dxa"/>
          </w:tcPr>
          <w:p w:rsidR="005A3653" w:rsidRDefault="005A3653" w:rsidP="00AA2400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Purchase_date</w:t>
            </w:r>
            <w:proofErr w:type="spellEnd"/>
          </w:p>
        </w:tc>
        <w:tc>
          <w:tcPr>
            <w:tcW w:w="2284" w:type="dxa"/>
          </w:tcPr>
          <w:p w:rsidR="005A3653" w:rsidRDefault="005A3653" w:rsidP="00AA2400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Datetime</w:t>
            </w:r>
            <w:proofErr w:type="spellEnd"/>
          </w:p>
        </w:tc>
        <w:tc>
          <w:tcPr>
            <w:tcW w:w="2933" w:type="dxa"/>
          </w:tcPr>
          <w:p w:rsidR="005A3653" w:rsidRDefault="005A3653" w:rsidP="00AA2400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366" w:type="dxa"/>
          </w:tcPr>
          <w:p w:rsidR="005A3653" w:rsidRDefault="005A3653" w:rsidP="00AA2400">
            <w:pPr>
              <w:rPr>
                <w:lang w:val="en-US"/>
              </w:rPr>
            </w:pPr>
            <w:r>
              <w:rPr>
                <w:lang w:val="en-US"/>
              </w:rPr>
              <w:t>Records the purchased date</w:t>
            </w:r>
          </w:p>
        </w:tc>
      </w:tr>
      <w:tr w:rsidR="005A3653" w:rsidTr="005A3653">
        <w:tc>
          <w:tcPr>
            <w:tcW w:w="2433" w:type="dxa"/>
          </w:tcPr>
          <w:p w:rsidR="005A3653" w:rsidRDefault="005A3653" w:rsidP="00AA2400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  <w:tc>
          <w:tcPr>
            <w:tcW w:w="2284" w:type="dxa"/>
          </w:tcPr>
          <w:p w:rsidR="005A3653" w:rsidRDefault="005A3653" w:rsidP="00AA2400">
            <w:pPr>
              <w:rPr>
                <w:lang w:val="en-US"/>
              </w:rPr>
            </w:pPr>
            <w:r>
              <w:rPr>
                <w:lang w:val="en-US"/>
              </w:rPr>
              <w:t>timestamp</w:t>
            </w:r>
          </w:p>
        </w:tc>
        <w:tc>
          <w:tcPr>
            <w:tcW w:w="2933" w:type="dxa"/>
          </w:tcPr>
          <w:p w:rsidR="005A3653" w:rsidRDefault="005A3653" w:rsidP="00AA2400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366" w:type="dxa"/>
          </w:tcPr>
          <w:p w:rsidR="005A3653" w:rsidRDefault="005A3653" w:rsidP="00AA2400">
            <w:pPr>
              <w:rPr>
                <w:lang w:val="en-US"/>
              </w:rPr>
            </w:pPr>
            <w:r>
              <w:rPr>
                <w:lang w:val="en-US"/>
              </w:rPr>
              <w:t>Records the purchased time</w:t>
            </w:r>
          </w:p>
        </w:tc>
      </w:tr>
    </w:tbl>
    <w:p w:rsidR="00F05C4F" w:rsidRDefault="00F05C4F" w:rsidP="00F05C4F">
      <w:pPr>
        <w:rPr>
          <w:lang w:val="en-US"/>
        </w:rPr>
      </w:pPr>
      <w:bookmarkStart w:id="0" w:name="_GoBack"/>
      <w:bookmarkEnd w:id="0"/>
    </w:p>
    <w:p w:rsidR="00F05C4F" w:rsidRPr="00F05C4F" w:rsidRDefault="00F05C4F" w:rsidP="00F05C4F">
      <w:pPr>
        <w:rPr>
          <w:b/>
          <w:sz w:val="28"/>
          <w:lang w:val="en-US"/>
        </w:rPr>
      </w:pPr>
      <w:r w:rsidRPr="00F05C4F">
        <w:rPr>
          <w:b/>
          <w:sz w:val="28"/>
          <w:lang w:val="en-US"/>
        </w:rPr>
        <w:t>Table 5 – Cone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3"/>
        <w:gridCol w:w="2284"/>
        <w:gridCol w:w="2933"/>
        <w:gridCol w:w="1366"/>
      </w:tblGrid>
      <w:tr w:rsidR="00F05C4F" w:rsidRPr="00E475E2" w:rsidTr="009C5AC7">
        <w:tc>
          <w:tcPr>
            <w:tcW w:w="2433" w:type="dxa"/>
          </w:tcPr>
          <w:p w:rsidR="00F05C4F" w:rsidRDefault="00F05C4F" w:rsidP="009C5AC7">
            <w:pPr>
              <w:rPr>
                <w:lang w:val="en-US"/>
              </w:rPr>
            </w:pPr>
            <w:r>
              <w:rPr>
                <w:lang w:val="en-US"/>
              </w:rPr>
              <w:t>Column</w:t>
            </w:r>
          </w:p>
        </w:tc>
        <w:tc>
          <w:tcPr>
            <w:tcW w:w="2284" w:type="dxa"/>
          </w:tcPr>
          <w:p w:rsidR="00F05C4F" w:rsidRDefault="00F05C4F" w:rsidP="009C5AC7">
            <w:pPr>
              <w:rPr>
                <w:lang w:val="en-US"/>
              </w:rPr>
            </w:pPr>
            <w:r>
              <w:rPr>
                <w:lang w:val="en-US"/>
              </w:rPr>
              <w:t>Data type</w:t>
            </w:r>
          </w:p>
        </w:tc>
        <w:tc>
          <w:tcPr>
            <w:tcW w:w="2933" w:type="dxa"/>
          </w:tcPr>
          <w:p w:rsidR="00F05C4F" w:rsidRDefault="00F05C4F" w:rsidP="009C5AC7">
            <w:pPr>
              <w:rPr>
                <w:lang w:val="en-US"/>
              </w:rPr>
            </w:pPr>
            <w:r>
              <w:rPr>
                <w:lang w:val="en-US"/>
              </w:rPr>
              <w:t>Constraints</w:t>
            </w:r>
          </w:p>
        </w:tc>
        <w:tc>
          <w:tcPr>
            <w:tcW w:w="1366" w:type="dxa"/>
          </w:tcPr>
          <w:p w:rsidR="00F05C4F" w:rsidRDefault="00F05C4F" w:rsidP="009C5AC7">
            <w:pPr>
              <w:rPr>
                <w:lang w:val="en-US"/>
              </w:rPr>
            </w:pPr>
            <w:r>
              <w:rPr>
                <w:lang w:val="en-US"/>
              </w:rPr>
              <w:t>Purpose</w:t>
            </w:r>
          </w:p>
        </w:tc>
      </w:tr>
      <w:tr w:rsidR="00F05C4F" w:rsidTr="009C5AC7">
        <w:tc>
          <w:tcPr>
            <w:tcW w:w="2433" w:type="dxa"/>
          </w:tcPr>
          <w:p w:rsidR="00F05C4F" w:rsidRDefault="00F05C4F" w:rsidP="009C5AC7">
            <w:pPr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2284" w:type="dxa"/>
          </w:tcPr>
          <w:p w:rsidR="00F05C4F" w:rsidRDefault="00F05C4F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bigint</w:t>
            </w:r>
            <w:proofErr w:type="spellEnd"/>
          </w:p>
        </w:tc>
        <w:tc>
          <w:tcPr>
            <w:tcW w:w="2933" w:type="dxa"/>
          </w:tcPr>
          <w:p w:rsidR="00F05C4F" w:rsidRDefault="00F05C4F" w:rsidP="009C5AC7">
            <w:pPr>
              <w:rPr>
                <w:lang w:val="en-US"/>
              </w:rPr>
            </w:pPr>
            <w:r>
              <w:rPr>
                <w:lang w:val="en-US"/>
              </w:rPr>
              <w:t xml:space="preserve">Primary key, </w:t>
            </w:r>
            <w:r>
              <w:t>AUTO_INCREMENT</w:t>
            </w:r>
          </w:p>
        </w:tc>
        <w:tc>
          <w:tcPr>
            <w:tcW w:w="1366" w:type="dxa"/>
          </w:tcPr>
          <w:p w:rsidR="00F05C4F" w:rsidRDefault="00F05C4F" w:rsidP="009C5AC7">
            <w:pPr>
              <w:rPr>
                <w:lang w:val="en-US"/>
              </w:rPr>
            </w:pPr>
            <w:r>
              <w:rPr>
                <w:lang w:val="en-US"/>
              </w:rPr>
              <w:t>Unique cone ID</w:t>
            </w:r>
          </w:p>
        </w:tc>
      </w:tr>
      <w:tr w:rsidR="00F05C4F" w:rsidTr="009C5AC7">
        <w:tc>
          <w:tcPr>
            <w:tcW w:w="2433" w:type="dxa"/>
          </w:tcPr>
          <w:p w:rsidR="00F05C4F" w:rsidRDefault="00F05C4F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Accessory_id</w:t>
            </w:r>
            <w:proofErr w:type="spellEnd"/>
          </w:p>
        </w:tc>
        <w:tc>
          <w:tcPr>
            <w:tcW w:w="2284" w:type="dxa"/>
          </w:tcPr>
          <w:p w:rsidR="00F05C4F" w:rsidRDefault="00F05C4F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bigint</w:t>
            </w:r>
            <w:proofErr w:type="spellEnd"/>
          </w:p>
        </w:tc>
        <w:tc>
          <w:tcPr>
            <w:tcW w:w="2933" w:type="dxa"/>
          </w:tcPr>
          <w:p w:rsidR="00F05C4F" w:rsidRDefault="00F05C4F" w:rsidP="009C5AC7">
            <w:pPr>
              <w:rPr>
                <w:lang w:val="en-US"/>
              </w:rPr>
            </w:pPr>
            <w:r>
              <w:t>Foreign key -&gt; accessory.id</w:t>
            </w:r>
          </w:p>
        </w:tc>
        <w:tc>
          <w:tcPr>
            <w:tcW w:w="1366" w:type="dxa"/>
          </w:tcPr>
          <w:p w:rsidR="00F05C4F" w:rsidRDefault="00F05C4F" w:rsidP="009C5AC7">
            <w:r>
              <w:t>Linked accessory</w:t>
            </w:r>
          </w:p>
        </w:tc>
      </w:tr>
    </w:tbl>
    <w:p w:rsidR="00E0360A" w:rsidRDefault="00E0360A" w:rsidP="00E0360A">
      <w:pPr>
        <w:rPr>
          <w:lang w:val="en-US"/>
        </w:rPr>
      </w:pPr>
    </w:p>
    <w:p w:rsidR="00F46374" w:rsidRDefault="00F46374" w:rsidP="00E0360A">
      <w:pPr>
        <w:rPr>
          <w:b/>
          <w:sz w:val="28"/>
          <w:lang w:val="en-US"/>
        </w:rPr>
      </w:pPr>
      <w:r>
        <w:rPr>
          <w:b/>
          <w:sz w:val="28"/>
          <w:lang w:val="en-US"/>
        </w:rPr>
        <w:t xml:space="preserve">Table 6 – </w:t>
      </w:r>
      <w:proofErr w:type="spellStart"/>
      <w:r>
        <w:rPr>
          <w:b/>
          <w:sz w:val="28"/>
          <w:lang w:val="en-US"/>
        </w:rPr>
        <w:t>Cone_items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3"/>
        <w:gridCol w:w="2284"/>
        <w:gridCol w:w="2933"/>
        <w:gridCol w:w="1366"/>
      </w:tblGrid>
      <w:tr w:rsidR="00F46374" w:rsidTr="00F46374">
        <w:tc>
          <w:tcPr>
            <w:tcW w:w="2433" w:type="dxa"/>
          </w:tcPr>
          <w:p w:rsidR="00F46374" w:rsidRDefault="00F46374" w:rsidP="00AA2400">
            <w:pPr>
              <w:rPr>
                <w:lang w:val="en-US"/>
              </w:rPr>
            </w:pPr>
            <w:r>
              <w:rPr>
                <w:lang w:val="en-US"/>
              </w:rPr>
              <w:t>Column</w:t>
            </w:r>
          </w:p>
        </w:tc>
        <w:tc>
          <w:tcPr>
            <w:tcW w:w="2284" w:type="dxa"/>
          </w:tcPr>
          <w:p w:rsidR="00F46374" w:rsidRDefault="00F46374" w:rsidP="00AA2400">
            <w:pPr>
              <w:rPr>
                <w:lang w:val="en-US"/>
              </w:rPr>
            </w:pPr>
            <w:r>
              <w:rPr>
                <w:lang w:val="en-US"/>
              </w:rPr>
              <w:t>Data type</w:t>
            </w:r>
          </w:p>
        </w:tc>
        <w:tc>
          <w:tcPr>
            <w:tcW w:w="2933" w:type="dxa"/>
          </w:tcPr>
          <w:p w:rsidR="00F46374" w:rsidRDefault="00F46374" w:rsidP="00AA2400">
            <w:pPr>
              <w:rPr>
                <w:lang w:val="en-US"/>
              </w:rPr>
            </w:pPr>
            <w:r>
              <w:rPr>
                <w:lang w:val="en-US"/>
              </w:rPr>
              <w:t>Constraints</w:t>
            </w:r>
          </w:p>
        </w:tc>
        <w:tc>
          <w:tcPr>
            <w:tcW w:w="1366" w:type="dxa"/>
          </w:tcPr>
          <w:p w:rsidR="00F46374" w:rsidRDefault="00F46374" w:rsidP="00AA2400">
            <w:pPr>
              <w:rPr>
                <w:lang w:val="en-US"/>
              </w:rPr>
            </w:pPr>
            <w:r>
              <w:rPr>
                <w:lang w:val="en-US"/>
              </w:rPr>
              <w:t>Purpose</w:t>
            </w:r>
          </w:p>
        </w:tc>
      </w:tr>
      <w:tr w:rsidR="00F46374" w:rsidTr="00AA2400">
        <w:tc>
          <w:tcPr>
            <w:tcW w:w="2433" w:type="dxa"/>
          </w:tcPr>
          <w:p w:rsidR="00F46374" w:rsidRDefault="00F46374" w:rsidP="00AA2400">
            <w:pPr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2284" w:type="dxa"/>
          </w:tcPr>
          <w:p w:rsidR="00F46374" w:rsidRDefault="00F46374" w:rsidP="00AA2400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bigint</w:t>
            </w:r>
            <w:proofErr w:type="spellEnd"/>
          </w:p>
        </w:tc>
        <w:tc>
          <w:tcPr>
            <w:tcW w:w="2933" w:type="dxa"/>
          </w:tcPr>
          <w:p w:rsidR="00F46374" w:rsidRDefault="00F46374" w:rsidP="00AA2400">
            <w:pPr>
              <w:rPr>
                <w:lang w:val="en-US"/>
              </w:rPr>
            </w:pPr>
            <w:r>
              <w:rPr>
                <w:lang w:val="en-US"/>
              </w:rPr>
              <w:t xml:space="preserve">Primary key, </w:t>
            </w:r>
            <w:r>
              <w:t>AUTO_INCREMENT</w:t>
            </w:r>
          </w:p>
        </w:tc>
        <w:tc>
          <w:tcPr>
            <w:tcW w:w="1366" w:type="dxa"/>
          </w:tcPr>
          <w:p w:rsidR="00F46374" w:rsidRDefault="00F46374" w:rsidP="00AA2400">
            <w:pPr>
              <w:rPr>
                <w:lang w:val="en-US"/>
              </w:rPr>
            </w:pPr>
            <w:r>
              <w:rPr>
                <w:lang w:val="en-US"/>
              </w:rPr>
              <w:t>Unique cone ID</w:t>
            </w:r>
          </w:p>
        </w:tc>
      </w:tr>
      <w:tr w:rsidR="00F46374" w:rsidTr="00AA2400">
        <w:tc>
          <w:tcPr>
            <w:tcW w:w="2433" w:type="dxa"/>
          </w:tcPr>
          <w:p w:rsidR="00F46374" w:rsidRDefault="00F46374" w:rsidP="00F4637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Cone_</w:t>
            </w:r>
            <w:r>
              <w:rPr>
                <w:lang w:val="en-US"/>
              </w:rPr>
              <w:t>id</w:t>
            </w:r>
            <w:proofErr w:type="spellEnd"/>
          </w:p>
        </w:tc>
        <w:tc>
          <w:tcPr>
            <w:tcW w:w="2284" w:type="dxa"/>
          </w:tcPr>
          <w:p w:rsidR="00F46374" w:rsidRDefault="00F46374" w:rsidP="00F4637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bigint</w:t>
            </w:r>
            <w:proofErr w:type="spellEnd"/>
          </w:p>
        </w:tc>
        <w:tc>
          <w:tcPr>
            <w:tcW w:w="2933" w:type="dxa"/>
          </w:tcPr>
          <w:p w:rsidR="00F46374" w:rsidRDefault="00F46374" w:rsidP="00F46374">
            <w:pPr>
              <w:rPr>
                <w:lang w:val="en-US"/>
              </w:rPr>
            </w:pPr>
            <w:r>
              <w:rPr>
                <w:lang w:val="en-US"/>
              </w:rPr>
              <w:t>Foreign key</w:t>
            </w:r>
          </w:p>
        </w:tc>
        <w:tc>
          <w:tcPr>
            <w:tcW w:w="1366" w:type="dxa"/>
          </w:tcPr>
          <w:p w:rsidR="00F46374" w:rsidRDefault="00F46374" w:rsidP="00F46374">
            <w:pPr>
              <w:rPr>
                <w:lang w:val="en-US"/>
              </w:rPr>
            </w:pPr>
          </w:p>
        </w:tc>
      </w:tr>
      <w:tr w:rsidR="00F46374" w:rsidTr="00AA2400">
        <w:tc>
          <w:tcPr>
            <w:tcW w:w="2433" w:type="dxa"/>
          </w:tcPr>
          <w:p w:rsidR="00F46374" w:rsidRDefault="00F46374" w:rsidP="00F4637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colour_name</w:t>
            </w:r>
            <w:proofErr w:type="spellEnd"/>
          </w:p>
        </w:tc>
        <w:tc>
          <w:tcPr>
            <w:tcW w:w="2284" w:type="dxa"/>
          </w:tcPr>
          <w:p w:rsidR="00F46374" w:rsidRDefault="00F46374" w:rsidP="00F46374">
            <w:pPr>
              <w:rPr>
                <w:lang w:val="en-US"/>
              </w:rPr>
            </w:pPr>
            <w:r>
              <w:rPr>
                <w:lang w:val="en-US"/>
              </w:rPr>
              <w:t>Varchar(100)</w:t>
            </w:r>
          </w:p>
        </w:tc>
        <w:tc>
          <w:tcPr>
            <w:tcW w:w="2933" w:type="dxa"/>
          </w:tcPr>
          <w:p w:rsidR="00F46374" w:rsidRDefault="00F46374" w:rsidP="00F46374">
            <w:pPr>
              <w:rPr>
                <w:lang w:val="en-US"/>
              </w:rPr>
            </w:pPr>
            <w:r>
              <w:t>NOT NULL</w:t>
            </w:r>
          </w:p>
        </w:tc>
        <w:tc>
          <w:tcPr>
            <w:tcW w:w="1366" w:type="dxa"/>
          </w:tcPr>
          <w:p w:rsidR="00F46374" w:rsidRDefault="00F46374" w:rsidP="00F46374"/>
        </w:tc>
      </w:tr>
      <w:tr w:rsidR="00F46374" w:rsidTr="00AA2400">
        <w:tc>
          <w:tcPr>
            <w:tcW w:w="2433" w:type="dxa"/>
          </w:tcPr>
          <w:p w:rsidR="00F46374" w:rsidRDefault="00F46374" w:rsidP="00F46374">
            <w:pPr>
              <w:rPr>
                <w:lang w:val="en-US"/>
              </w:rPr>
            </w:pPr>
            <w:r>
              <w:rPr>
                <w:lang w:val="en-US"/>
              </w:rPr>
              <w:t>Colour_code</w:t>
            </w:r>
          </w:p>
        </w:tc>
        <w:tc>
          <w:tcPr>
            <w:tcW w:w="2284" w:type="dxa"/>
          </w:tcPr>
          <w:p w:rsidR="00F46374" w:rsidRDefault="00F46374" w:rsidP="00F46374">
            <w:pPr>
              <w:rPr>
                <w:lang w:val="en-US"/>
              </w:rPr>
            </w:pPr>
            <w:r>
              <w:rPr>
                <w:lang w:val="en-US"/>
              </w:rPr>
              <w:t>Varchar(100)</w:t>
            </w:r>
          </w:p>
        </w:tc>
        <w:tc>
          <w:tcPr>
            <w:tcW w:w="2933" w:type="dxa"/>
          </w:tcPr>
          <w:p w:rsidR="00F46374" w:rsidRDefault="00F46374" w:rsidP="00F46374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366" w:type="dxa"/>
          </w:tcPr>
          <w:p w:rsidR="00F46374" w:rsidRDefault="00F46374" w:rsidP="00F46374">
            <w:pPr>
              <w:rPr>
                <w:lang w:val="en-US"/>
              </w:rPr>
            </w:pPr>
          </w:p>
        </w:tc>
      </w:tr>
      <w:tr w:rsidR="00F46374" w:rsidTr="00AA2400">
        <w:tc>
          <w:tcPr>
            <w:tcW w:w="2433" w:type="dxa"/>
          </w:tcPr>
          <w:p w:rsidR="00F46374" w:rsidRDefault="00F46374" w:rsidP="00F46374">
            <w:pPr>
              <w:rPr>
                <w:lang w:val="en-US"/>
              </w:rPr>
            </w:pPr>
            <w:r>
              <w:rPr>
                <w:lang w:val="en-US"/>
              </w:rPr>
              <w:t>unit</w:t>
            </w:r>
          </w:p>
        </w:tc>
        <w:tc>
          <w:tcPr>
            <w:tcW w:w="2284" w:type="dxa"/>
          </w:tcPr>
          <w:p w:rsidR="00F46374" w:rsidRDefault="00F46374" w:rsidP="00F46374">
            <w:pPr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2933" w:type="dxa"/>
          </w:tcPr>
          <w:p w:rsidR="00F46374" w:rsidRDefault="00F46374" w:rsidP="00F46374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366" w:type="dxa"/>
          </w:tcPr>
          <w:p w:rsidR="00F46374" w:rsidRDefault="00F46374" w:rsidP="00F46374">
            <w:pPr>
              <w:rPr>
                <w:lang w:val="en-US"/>
              </w:rPr>
            </w:pPr>
          </w:p>
        </w:tc>
      </w:tr>
      <w:tr w:rsidR="00F46374" w:rsidTr="00AA2400">
        <w:tc>
          <w:tcPr>
            <w:tcW w:w="2433" w:type="dxa"/>
          </w:tcPr>
          <w:p w:rsidR="00F46374" w:rsidRDefault="00F46374" w:rsidP="00F4637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Price_per_</w:t>
            </w:r>
            <w:r>
              <w:rPr>
                <w:lang w:val="en-US"/>
              </w:rPr>
              <w:t>unit</w:t>
            </w:r>
            <w:proofErr w:type="spellEnd"/>
          </w:p>
        </w:tc>
        <w:tc>
          <w:tcPr>
            <w:tcW w:w="2284" w:type="dxa"/>
          </w:tcPr>
          <w:p w:rsidR="00F46374" w:rsidRDefault="00F46374" w:rsidP="00F46374">
            <w:pPr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2933" w:type="dxa"/>
          </w:tcPr>
          <w:p w:rsidR="00F46374" w:rsidRDefault="00F46374" w:rsidP="00F46374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366" w:type="dxa"/>
          </w:tcPr>
          <w:p w:rsidR="00F46374" w:rsidRDefault="00F46374" w:rsidP="00F46374">
            <w:pPr>
              <w:rPr>
                <w:lang w:val="en-US"/>
              </w:rPr>
            </w:pPr>
          </w:p>
        </w:tc>
      </w:tr>
      <w:tr w:rsidR="00F46374" w:rsidTr="00AA2400">
        <w:tc>
          <w:tcPr>
            <w:tcW w:w="2433" w:type="dxa"/>
          </w:tcPr>
          <w:p w:rsidR="00F46374" w:rsidRDefault="00F46374" w:rsidP="00F4637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Row_</w:t>
            </w:r>
            <w:r w:rsidRPr="00334C5A">
              <w:rPr>
                <w:lang w:val="en-US"/>
              </w:rPr>
              <w:t>total</w:t>
            </w:r>
            <w:proofErr w:type="spellEnd"/>
          </w:p>
        </w:tc>
        <w:tc>
          <w:tcPr>
            <w:tcW w:w="2284" w:type="dxa"/>
          </w:tcPr>
          <w:p w:rsidR="00F46374" w:rsidRDefault="00F46374" w:rsidP="00F46374">
            <w:pPr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2933" w:type="dxa"/>
          </w:tcPr>
          <w:p w:rsidR="00F46374" w:rsidRDefault="00F46374" w:rsidP="00F46374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36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50"/>
            </w:tblGrid>
            <w:tr w:rsidR="00F46374" w:rsidRPr="00334C5A" w:rsidTr="00AA240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46374" w:rsidRPr="00334C5A" w:rsidRDefault="00F46374" w:rsidP="00F46374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>
                    <w:rPr>
                      <w:rFonts w:ascii="Times New Roman" w:eastAsia="Times New Roman" w:hAnsi="Times New Roman" w:cs="Times New Roman"/>
                      <w:szCs w:val="24"/>
                      <w:lang w:eastAsia="en-IN"/>
                    </w:rPr>
                    <w:t xml:space="preserve">Row </w:t>
                  </w:r>
                  <w:r w:rsidRPr="00334C5A">
                    <w:rPr>
                      <w:rFonts w:ascii="Times New Roman" w:eastAsia="Times New Roman" w:hAnsi="Times New Roman" w:cs="Times New Roman"/>
                      <w:szCs w:val="24"/>
                      <w:lang w:eastAsia="en-IN"/>
                    </w:rPr>
                    <w:t>subtotal</w:t>
                  </w:r>
                </w:p>
              </w:tc>
            </w:tr>
          </w:tbl>
          <w:p w:rsidR="00F46374" w:rsidRPr="00334C5A" w:rsidRDefault="00F46374" w:rsidP="00F46374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46374" w:rsidRPr="00334C5A" w:rsidTr="00AA240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46374" w:rsidRPr="00334C5A" w:rsidRDefault="00F46374" w:rsidP="00F46374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</w:tbl>
          <w:p w:rsidR="00F46374" w:rsidRDefault="00F46374" w:rsidP="00F46374">
            <w:pPr>
              <w:rPr>
                <w:lang w:val="en-US"/>
              </w:rPr>
            </w:pPr>
          </w:p>
        </w:tc>
      </w:tr>
    </w:tbl>
    <w:p w:rsidR="00F46374" w:rsidRDefault="00F46374" w:rsidP="00E0360A">
      <w:pPr>
        <w:rPr>
          <w:lang w:val="en-US"/>
        </w:rPr>
      </w:pPr>
    </w:p>
    <w:p w:rsidR="00E0360A" w:rsidRPr="00E0360A" w:rsidRDefault="00F46374" w:rsidP="00E0360A">
      <w:pPr>
        <w:rPr>
          <w:b/>
          <w:sz w:val="28"/>
          <w:lang w:val="en-US"/>
        </w:rPr>
      </w:pPr>
      <w:r>
        <w:rPr>
          <w:b/>
          <w:sz w:val="28"/>
          <w:lang w:val="en-US"/>
        </w:rPr>
        <w:t>Table 7</w:t>
      </w:r>
      <w:r w:rsidR="00E0360A" w:rsidRPr="00E0360A">
        <w:rPr>
          <w:b/>
          <w:sz w:val="28"/>
          <w:lang w:val="en-US"/>
        </w:rPr>
        <w:t xml:space="preserve"> – </w:t>
      </w:r>
      <w:proofErr w:type="spellStart"/>
      <w:r w:rsidR="00E0360A" w:rsidRPr="00E0360A">
        <w:rPr>
          <w:b/>
          <w:sz w:val="28"/>
          <w:lang w:val="en-US"/>
        </w:rPr>
        <w:t>Size_pattern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3"/>
        <w:gridCol w:w="2284"/>
        <w:gridCol w:w="2933"/>
        <w:gridCol w:w="1366"/>
      </w:tblGrid>
      <w:tr w:rsidR="00E0360A" w:rsidTr="009C5AC7">
        <w:tc>
          <w:tcPr>
            <w:tcW w:w="243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Column</w:t>
            </w:r>
          </w:p>
        </w:tc>
        <w:tc>
          <w:tcPr>
            <w:tcW w:w="2284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Data type</w:t>
            </w:r>
          </w:p>
        </w:tc>
        <w:tc>
          <w:tcPr>
            <w:tcW w:w="293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Constraints</w:t>
            </w:r>
          </w:p>
        </w:tc>
        <w:tc>
          <w:tcPr>
            <w:tcW w:w="1366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Purpose</w:t>
            </w:r>
          </w:p>
        </w:tc>
      </w:tr>
      <w:tr w:rsidR="00E0360A" w:rsidTr="009C5AC7">
        <w:tc>
          <w:tcPr>
            <w:tcW w:w="243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2284" w:type="dxa"/>
          </w:tcPr>
          <w:p w:rsidR="00E0360A" w:rsidRDefault="00E0360A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bigint</w:t>
            </w:r>
            <w:proofErr w:type="spellEnd"/>
          </w:p>
        </w:tc>
        <w:tc>
          <w:tcPr>
            <w:tcW w:w="293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 xml:space="preserve">Primary key, </w:t>
            </w:r>
            <w:r>
              <w:t>AUTO_INCREMENT</w:t>
            </w:r>
          </w:p>
        </w:tc>
        <w:tc>
          <w:tcPr>
            <w:tcW w:w="1366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Unique size pattern ID</w:t>
            </w:r>
          </w:p>
        </w:tc>
      </w:tr>
      <w:tr w:rsidR="00E0360A" w:rsidTr="009C5AC7">
        <w:tc>
          <w:tcPr>
            <w:tcW w:w="2433" w:type="dxa"/>
          </w:tcPr>
          <w:p w:rsidR="00E0360A" w:rsidRDefault="00E0360A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Accessory_id</w:t>
            </w:r>
            <w:proofErr w:type="spellEnd"/>
          </w:p>
        </w:tc>
        <w:tc>
          <w:tcPr>
            <w:tcW w:w="2284" w:type="dxa"/>
          </w:tcPr>
          <w:p w:rsidR="00E0360A" w:rsidRDefault="00E0360A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bigint</w:t>
            </w:r>
            <w:proofErr w:type="spellEnd"/>
          </w:p>
        </w:tc>
        <w:tc>
          <w:tcPr>
            <w:tcW w:w="2933" w:type="dxa"/>
          </w:tcPr>
          <w:p w:rsidR="00E0360A" w:rsidRDefault="00E0360A" w:rsidP="009C5AC7">
            <w:pPr>
              <w:rPr>
                <w:lang w:val="en-US"/>
              </w:rPr>
            </w:pPr>
            <w:r>
              <w:t>Foreign key -&gt; accessory.id</w:t>
            </w:r>
          </w:p>
        </w:tc>
        <w:tc>
          <w:tcPr>
            <w:tcW w:w="1366" w:type="dxa"/>
          </w:tcPr>
          <w:p w:rsidR="00E0360A" w:rsidRDefault="00E0360A" w:rsidP="009C5AC7">
            <w:r>
              <w:t>Linked accessory</w:t>
            </w:r>
          </w:p>
        </w:tc>
      </w:tr>
      <w:tr w:rsidR="00E0360A" w:rsidTr="009C5AC7">
        <w:tc>
          <w:tcPr>
            <w:tcW w:w="2433" w:type="dxa"/>
          </w:tcPr>
          <w:p w:rsidR="00E0360A" w:rsidRDefault="00E0360A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brand_name</w:t>
            </w:r>
            <w:proofErr w:type="spellEnd"/>
          </w:p>
        </w:tc>
        <w:tc>
          <w:tcPr>
            <w:tcW w:w="2284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Varchar(100)</w:t>
            </w:r>
          </w:p>
        </w:tc>
        <w:tc>
          <w:tcPr>
            <w:tcW w:w="2933" w:type="dxa"/>
          </w:tcPr>
          <w:p w:rsidR="00E0360A" w:rsidRDefault="00E0360A" w:rsidP="009C5AC7">
            <w:pPr>
              <w:rPr>
                <w:lang w:val="en-US"/>
              </w:rPr>
            </w:pPr>
            <w:r>
              <w:t>NOT NULL</w:t>
            </w:r>
          </w:p>
        </w:tc>
        <w:tc>
          <w:tcPr>
            <w:tcW w:w="1366" w:type="dxa"/>
          </w:tcPr>
          <w:p w:rsidR="00E0360A" w:rsidRDefault="00E0360A" w:rsidP="009C5AC7"/>
        </w:tc>
      </w:tr>
      <w:tr w:rsidR="00E0360A" w:rsidTr="009C5AC7">
        <w:tc>
          <w:tcPr>
            <w:tcW w:w="2433" w:type="dxa"/>
          </w:tcPr>
          <w:p w:rsidR="00E0360A" w:rsidRDefault="00E0360A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style_number</w:t>
            </w:r>
            <w:proofErr w:type="spellEnd"/>
          </w:p>
        </w:tc>
        <w:tc>
          <w:tcPr>
            <w:tcW w:w="2284" w:type="dxa"/>
          </w:tcPr>
          <w:p w:rsidR="00E0360A" w:rsidRDefault="00E0360A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293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366" w:type="dxa"/>
          </w:tcPr>
          <w:p w:rsidR="00E0360A" w:rsidRDefault="00E0360A" w:rsidP="009C5AC7">
            <w:pPr>
              <w:rPr>
                <w:lang w:val="en-US"/>
              </w:rPr>
            </w:pPr>
          </w:p>
        </w:tc>
      </w:tr>
      <w:tr w:rsidR="00E0360A" w:rsidTr="009C5AC7">
        <w:tc>
          <w:tcPr>
            <w:tcW w:w="2433" w:type="dxa"/>
          </w:tcPr>
          <w:p w:rsidR="00E0360A" w:rsidRDefault="00E0360A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Style_name</w:t>
            </w:r>
            <w:proofErr w:type="spellEnd"/>
          </w:p>
        </w:tc>
        <w:tc>
          <w:tcPr>
            <w:tcW w:w="2284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Varchar(100)</w:t>
            </w:r>
          </w:p>
        </w:tc>
        <w:tc>
          <w:tcPr>
            <w:tcW w:w="293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366" w:type="dxa"/>
          </w:tcPr>
          <w:p w:rsidR="00E0360A" w:rsidRDefault="00E0360A" w:rsidP="009C5AC7">
            <w:pPr>
              <w:rPr>
                <w:lang w:val="en-US"/>
              </w:rPr>
            </w:pPr>
          </w:p>
        </w:tc>
      </w:tr>
      <w:tr w:rsidR="00E0360A" w:rsidTr="009C5AC7">
        <w:tc>
          <w:tcPr>
            <w:tcW w:w="243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price</w:t>
            </w:r>
          </w:p>
        </w:tc>
        <w:tc>
          <w:tcPr>
            <w:tcW w:w="2284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293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366" w:type="dxa"/>
          </w:tcPr>
          <w:p w:rsidR="00E0360A" w:rsidRDefault="00E0360A" w:rsidP="009C5AC7">
            <w:pPr>
              <w:rPr>
                <w:lang w:val="en-US"/>
              </w:rPr>
            </w:pPr>
          </w:p>
        </w:tc>
      </w:tr>
    </w:tbl>
    <w:p w:rsidR="00E0360A" w:rsidRPr="00E0360A" w:rsidRDefault="00E0360A" w:rsidP="00E0360A">
      <w:pPr>
        <w:rPr>
          <w:b/>
          <w:sz w:val="28"/>
          <w:lang w:val="en-US"/>
        </w:rPr>
      </w:pPr>
    </w:p>
    <w:p w:rsidR="00E0360A" w:rsidRPr="00E0360A" w:rsidRDefault="00F46374" w:rsidP="00E0360A">
      <w:pPr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Table 8</w:t>
      </w:r>
      <w:r w:rsidR="00E0360A" w:rsidRPr="00E0360A">
        <w:rPr>
          <w:b/>
          <w:sz w:val="28"/>
          <w:lang w:val="en-US"/>
        </w:rPr>
        <w:t xml:space="preserve"> – others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3"/>
        <w:gridCol w:w="2284"/>
        <w:gridCol w:w="2933"/>
        <w:gridCol w:w="1366"/>
      </w:tblGrid>
      <w:tr w:rsidR="00E0360A" w:rsidTr="009C5AC7">
        <w:tc>
          <w:tcPr>
            <w:tcW w:w="243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Column</w:t>
            </w:r>
          </w:p>
        </w:tc>
        <w:tc>
          <w:tcPr>
            <w:tcW w:w="2284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Data type</w:t>
            </w:r>
          </w:p>
        </w:tc>
        <w:tc>
          <w:tcPr>
            <w:tcW w:w="293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Constraints</w:t>
            </w:r>
          </w:p>
        </w:tc>
        <w:tc>
          <w:tcPr>
            <w:tcW w:w="1366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Purpose</w:t>
            </w:r>
          </w:p>
        </w:tc>
      </w:tr>
      <w:tr w:rsidR="00E0360A" w:rsidTr="009C5AC7">
        <w:tc>
          <w:tcPr>
            <w:tcW w:w="243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2284" w:type="dxa"/>
          </w:tcPr>
          <w:p w:rsidR="00E0360A" w:rsidRDefault="00E0360A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bigint</w:t>
            </w:r>
            <w:proofErr w:type="spellEnd"/>
          </w:p>
        </w:tc>
        <w:tc>
          <w:tcPr>
            <w:tcW w:w="293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 xml:space="preserve">Primary key, </w:t>
            </w:r>
            <w:r>
              <w:t>AUTO_INCREMENT</w:t>
            </w:r>
          </w:p>
        </w:tc>
        <w:tc>
          <w:tcPr>
            <w:tcW w:w="1366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Unique cone ID</w:t>
            </w:r>
          </w:p>
        </w:tc>
      </w:tr>
      <w:tr w:rsidR="00E0360A" w:rsidTr="009C5AC7">
        <w:tc>
          <w:tcPr>
            <w:tcW w:w="2433" w:type="dxa"/>
          </w:tcPr>
          <w:p w:rsidR="00E0360A" w:rsidRDefault="00E0360A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Accessory_id</w:t>
            </w:r>
            <w:proofErr w:type="spellEnd"/>
          </w:p>
        </w:tc>
        <w:tc>
          <w:tcPr>
            <w:tcW w:w="2284" w:type="dxa"/>
          </w:tcPr>
          <w:p w:rsidR="00E0360A" w:rsidRDefault="00E0360A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bigint</w:t>
            </w:r>
            <w:proofErr w:type="spellEnd"/>
          </w:p>
        </w:tc>
        <w:tc>
          <w:tcPr>
            <w:tcW w:w="2933" w:type="dxa"/>
          </w:tcPr>
          <w:p w:rsidR="00E0360A" w:rsidRDefault="00E0360A" w:rsidP="009C5AC7">
            <w:pPr>
              <w:rPr>
                <w:lang w:val="en-US"/>
              </w:rPr>
            </w:pPr>
            <w:r>
              <w:t>Foreign key -&gt; accessory.id</w:t>
            </w:r>
          </w:p>
        </w:tc>
        <w:tc>
          <w:tcPr>
            <w:tcW w:w="1366" w:type="dxa"/>
          </w:tcPr>
          <w:p w:rsidR="00E0360A" w:rsidRDefault="00E0360A" w:rsidP="009C5AC7">
            <w:r>
              <w:t>Linked accessory</w:t>
            </w:r>
          </w:p>
        </w:tc>
      </w:tr>
      <w:tr w:rsidR="00E0360A" w:rsidTr="009C5AC7">
        <w:tc>
          <w:tcPr>
            <w:tcW w:w="2433" w:type="dxa"/>
          </w:tcPr>
          <w:p w:rsidR="00E0360A" w:rsidRDefault="00E0360A" w:rsidP="009C5AC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Items_name</w:t>
            </w:r>
            <w:proofErr w:type="spellEnd"/>
          </w:p>
        </w:tc>
        <w:tc>
          <w:tcPr>
            <w:tcW w:w="2284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Varchar(100)</w:t>
            </w:r>
          </w:p>
        </w:tc>
        <w:tc>
          <w:tcPr>
            <w:tcW w:w="2933" w:type="dxa"/>
          </w:tcPr>
          <w:p w:rsidR="00E0360A" w:rsidRDefault="00E0360A" w:rsidP="009C5AC7">
            <w:pPr>
              <w:rPr>
                <w:lang w:val="en-US"/>
              </w:rPr>
            </w:pPr>
            <w:r>
              <w:t>NOT NULL</w:t>
            </w:r>
          </w:p>
        </w:tc>
        <w:tc>
          <w:tcPr>
            <w:tcW w:w="1366" w:type="dxa"/>
          </w:tcPr>
          <w:p w:rsidR="00E0360A" w:rsidRDefault="00E0360A" w:rsidP="009C5AC7"/>
        </w:tc>
      </w:tr>
      <w:tr w:rsidR="00E0360A" w:rsidTr="009C5AC7">
        <w:tc>
          <w:tcPr>
            <w:tcW w:w="243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unit</w:t>
            </w:r>
          </w:p>
        </w:tc>
        <w:tc>
          <w:tcPr>
            <w:tcW w:w="2284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293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366" w:type="dxa"/>
          </w:tcPr>
          <w:p w:rsidR="00E0360A" w:rsidRDefault="00E0360A" w:rsidP="009C5AC7">
            <w:pPr>
              <w:rPr>
                <w:lang w:val="en-US"/>
              </w:rPr>
            </w:pPr>
          </w:p>
        </w:tc>
      </w:tr>
      <w:tr w:rsidR="00E0360A" w:rsidTr="009C5AC7">
        <w:tc>
          <w:tcPr>
            <w:tcW w:w="243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price</w:t>
            </w:r>
          </w:p>
        </w:tc>
        <w:tc>
          <w:tcPr>
            <w:tcW w:w="2284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2933" w:type="dxa"/>
          </w:tcPr>
          <w:p w:rsidR="00E0360A" w:rsidRDefault="00E0360A" w:rsidP="009C5AC7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  <w:tc>
          <w:tcPr>
            <w:tcW w:w="1366" w:type="dxa"/>
          </w:tcPr>
          <w:p w:rsidR="00E0360A" w:rsidRDefault="00E0360A" w:rsidP="009C5AC7">
            <w:pPr>
              <w:rPr>
                <w:lang w:val="en-US"/>
              </w:rPr>
            </w:pPr>
          </w:p>
        </w:tc>
      </w:tr>
    </w:tbl>
    <w:p w:rsidR="00E0360A" w:rsidRDefault="00E0360A" w:rsidP="00E0360A">
      <w:pPr>
        <w:rPr>
          <w:lang w:val="en-US"/>
        </w:rPr>
      </w:pPr>
    </w:p>
    <w:p w:rsidR="00B7643D" w:rsidRDefault="00B7643D" w:rsidP="00B7643D">
      <w:pPr>
        <w:rPr>
          <w:lang w:val="en-US"/>
        </w:rPr>
      </w:pP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7. </w:t>
      </w:r>
      <w:r w:rsidRPr="006D7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API BLUEPRINT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Base URL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gram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gramEnd"/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AUTH MODULE APIs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Register User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POST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auth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/register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new account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Login User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POST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auth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/login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Login existing user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DASHBOARD MODULE APIs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Get Dashboard Data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GET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/dashboard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Load dashboard modules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FABRIC PURCHASE MODULE APIs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Create Fabric Purchase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POST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/purchases/fabrics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Save new fabric purchasing bill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Get All Fabric Purchases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GET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/purchases/fabrics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Get all fabric purchase records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Get Fabric Purchase </w:t>
      </w:r>
      <w:proofErr w:type="gramStart"/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By</w:t>
      </w:r>
      <w:proofErr w:type="gramEnd"/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ID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GET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/purchases/fabrics</w:t>
      </w:r>
      <w:proofErr w:type="gram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/{</w:t>
      </w:r>
      <w:proofErr w:type="gram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id}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Get single fabric purchase details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Update Fabric Purchase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PUT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/purchases/fabrics</w:t>
      </w:r>
      <w:proofErr w:type="gram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/{</w:t>
      </w:r>
      <w:proofErr w:type="gram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id}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Update fabric purchase details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Delete Fabric Purchase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DELETE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/purchases/fabrics</w:t>
      </w:r>
      <w:proofErr w:type="gram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/{</w:t>
      </w:r>
      <w:proofErr w:type="gram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id}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Delete fabric purchase entry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ACCESSORY PURCHASE MODULE APIs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Create Accessory Purchase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POST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/purchases/accessories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Save new accessory purchasing bill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Get All Accessory Purchases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GET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/purchases/accessories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Get all accessory purchase records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Get Accessory Purchase </w:t>
      </w:r>
      <w:proofErr w:type="gramStart"/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By</w:t>
      </w:r>
      <w:proofErr w:type="gramEnd"/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ID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GET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/purchases/accessories</w:t>
      </w:r>
      <w:proofErr w:type="gram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/{</w:t>
      </w:r>
      <w:proofErr w:type="gram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id}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Get single accessory purchase details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Update Accessory Purchase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PUT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/purchases/accessories</w:t>
      </w:r>
      <w:proofErr w:type="gram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/{</w:t>
      </w:r>
      <w:proofErr w:type="gram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id}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accessory purchase details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Delete Accessory Purchase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DELETE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/purchases/accessories</w:t>
      </w:r>
      <w:proofErr w:type="gram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/{</w:t>
      </w:r>
      <w:proofErr w:type="gram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id}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Delete accessory purchase entry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CONE ACCESSORY APIs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Create Cone Entry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POST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/accessories/cone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Save cone accessory details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Get All Cone Entries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GET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/accessories/cone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Get all cone entries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Get Cone Entry </w:t>
      </w:r>
      <w:proofErr w:type="gramStart"/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By</w:t>
      </w:r>
      <w:proofErr w:type="gramEnd"/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ID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GET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/accessories/cone</w:t>
      </w:r>
      <w:proofErr w:type="gram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/{</w:t>
      </w:r>
      <w:proofErr w:type="gram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id}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Get single cone entry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Update Cone Entry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PUT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/accessories/cone</w:t>
      </w:r>
      <w:proofErr w:type="gram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/{</w:t>
      </w:r>
      <w:proofErr w:type="gram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id}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cone details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Delete Cone Entry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DELETE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/accessories/cone</w:t>
      </w:r>
      <w:proofErr w:type="gram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/{</w:t>
      </w:r>
      <w:proofErr w:type="gram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id}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Delete cone entry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SIZE PATTERN APIs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Create Size Pattern Entry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POST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/accessories/size-pattern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Save size pattern details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Get All Size Pattern Entries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GET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/accessories/size-pattern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Get all size pattern entries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Get Size Pattern Entry </w:t>
      </w:r>
      <w:proofErr w:type="gramStart"/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By</w:t>
      </w:r>
      <w:proofErr w:type="gramEnd"/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ID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GET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/accessories/size-pattern</w:t>
      </w:r>
      <w:proofErr w:type="gram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/{</w:t>
      </w:r>
      <w:proofErr w:type="gram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id}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Get single size pattern entry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Update Size Pattern Entry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PUT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/accessories/size-pattern</w:t>
      </w:r>
      <w:proofErr w:type="gram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/{</w:t>
      </w:r>
      <w:proofErr w:type="gram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id}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size pattern details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Delete Size Pattern Entry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DELETE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/accessories/size-pattern</w:t>
      </w:r>
      <w:proofErr w:type="gram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/{</w:t>
      </w:r>
      <w:proofErr w:type="gram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id}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Delete size pattern entry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OTHER ACCESSORY APIs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Create Other Accessory Entry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POST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/accessories/others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Save other accessory details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Get All Other Accessory Entries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GET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/accessories/others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Get all other accessory entries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Get Other Accessory Entry </w:t>
      </w:r>
      <w:proofErr w:type="gramStart"/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By</w:t>
      </w:r>
      <w:proofErr w:type="gramEnd"/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ID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GET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/accessories/others</w:t>
      </w:r>
      <w:proofErr w:type="gram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/{</w:t>
      </w:r>
      <w:proofErr w:type="gram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id}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Get single other accessory entry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Update Other Accessory Entry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PUT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/accessories/others</w:t>
      </w:r>
      <w:proofErr w:type="gram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/{</w:t>
      </w:r>
      <w:proofErr w:type="gram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id}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other accessory details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Delete Other Accessory Entry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DELETE /</w:t>
      </w: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/accessories/others</w:t>
      </w:r>
      <w:proofErr w:type="gram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/{</w:t>
      </w:r>
      <w:proofErr w:type="gram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id}</w: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Purpose</w:t>
      </w:r>
    </w:p>
    <w:p w:rsidR="00B7643D" w:rsidRPr="006D7C84" w:rsidRDefault="00B7643D" w:rsidP="00B7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7C84">
        <w:rPr>
          <w:rFonts w:ascii="Times New Roman" w:eastAsia="Times New Roman" w:hAnsi="Times New Roman" w:cs="Times New Roman"/>
          <w:sz w:val="24"/>
          <w:szCs w:val="24"/>
          <w:lang w:eastAsia="en-IN"/>
        </w:rPr>
        <w:t>Delete other accessory entry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RECOMMENDED CONTROLLER STRUCTURE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AuthController</w:t>
      </w:r>
      <w:proofErr w:type="spellEnd"/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DashboardController</w:t>
      </w:r>
      <w:proofErr w:type="spellEnd"/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FabricPurchaseController</w:t>
      </w:r>
      <w:proofErr w:type="spellEnd"/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AccessoryPurchaseController</w:t>
      </w:r>
      <w:proofErr w:type="spellEnd"/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ConeController</w:t>
      </w:r>
      <w:proofErr w:type="spellEnd"/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SizePatternController</w:t>
      </w:r>
      <w:proofErr w:type="spellEnd"/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OthersController</w:t>
      </w:r>
      <w:proofErr w:type="spellEnd"/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RECOMMENDED SERVICE STRUCTURE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AuthService</w:t>
      </w:r>
      <w:proofErr w:type="spellEnd"/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DashboardService</w:t>
      </w:r>
      <w:proofErr w:type="spellEnd"/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FabricPurchaseService</w:t>
      </w:r>
      <w:proofErr w:type="spellEnd"/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AccessoryPurchaseService</w:t>
      </w:r>
      <w:proofErr w:type="spellEnd"/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ConeService</w:t>
      </w:r>
      <w:proofErr w:type="spellEnd"/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SizePatternService</w:t>
      </w:r>
      <w:proofErr w:type="spellEnd"/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OthersService</w:t>
      </w:r>
      <w:proofErr w:type="spellEnd"/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REQUEST METHODS USED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GET     -&gt; Fetch data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POST    -&gt; Create data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PUT     -&gt; Update data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DELETE  -</w:t>
      </w:r>
      <w:proofErr w:type="gramEnd"/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&gt; Delete data</w:t>
      </w:r>
    </w:p>
    <w:p w:rsidR="00B7643D" w:rsidRPr="006D7C84" w:rsidRDefault="009C5AC7" w:rsidP="00B764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B7643D" w:rsidRPr="006D7C84" w:rsidRDefault="00B7643D" w:rsidP="00B7643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7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FUTURE MODULE PLACEHOLDER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Payment Bills Module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Expense Table Module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Reports Module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Search Module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Filter Module</w:t>
      </w:r>
    </w:p>
    <w:p w:rsidR="00B7643D" w:rsidRPr="006D7C84" w:rsidRDefault="00B7643D" w:rsidP="00B764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7C84">
        <w:rPr>
          <w:rFonts w:ascii="Courier New" w:eastAsia="Times New Roman" w:hAnsi="Courier New" w:cs="Courier New"/>
          <w:sz w:val="20"/>
          <w:szCs w:val="20"/>
          <w:lang w:eastAsia="en-IN"/>
        </w:rPr>
        <w:t>Export PDF Module</w:t>
      </w:r>
    </w:p>
    <w:p w:rsidR="00B7643D" w:rsidRPr="002B17F3" w:rsidRDefault="00B7643D" w:rsidP="00B7643D">
      <w:pPr>
        <w:rPr>
          <w:lang w:val="en-US"/>
        </w:rPr>
      </w:pPr>
    </w:p>
    <w:p w:rsidR="00B80B2C" w:rsidRDefault="00B80B2C" w:rsidP="00B80B2C">
      <w:pPr>
        <w:pStyle w:val="Heading1"/>
      </w:pPr>
      <w:r w:rsidRPr="00B80B2C">
        <w:rPr>
          <w:noProof/>
        </w:rPr>
        <w:t>8.</w:t>
      </w:r>
      <w:r>
        <w:t xml:space="preserve"> BUSINESS RULES</w:t>
      </w:r>
    </w:p>
    <w:p w:rsidR="00B80B2C" w:rsidRDefault="00B80B2C" w:rsidP="00B80B2C">
      <w:pPr>
        <w:pStyle w:val="Heading2"/>
      </w:pPr>
      <w:r>
        <w:t>Authentication Rules</w:t>
      </w:r>
    </w:p>
    <w:p w:rsidR="00B80B2C" w:rsidRDefault="00B80B2C" w:rsidP="00B80B2C">
      <w:pPr>
        <w:pStyle w:val="Heading3"/>
      </w:pPr>
      <w:r>
        <w:t>User Registration</w:t>
      </w:r>
    </w:p>
    <w:p w:rsidR="00B80B2C" w:rsidRDefault="00B80B2C" w:rsidP="007B662C">
      <w:pPr>
        <w:pStyle w:val="NormalWeb"/>
        <w:numPr>
          <w:ilvl w:val="0"/>
          <w:numId w:val="28"/>
        </w:numPr>
      </w:pPr>
      <w:r>
        <w:t>Each username must be unique.</w:t>
      </w:r>
    </w:p>
    <w:p w:rsidR="00B80B2C" w:rsidRDefault="00B80B2C" w:rsidP="007B662C">
      <w:pPr>
        <w:pStyle w:val="NormalWeb"/>
        <w:numPr>
          <w:ilvl w:val="0"/>
          <w:numId w:val="28"/>
        </w:numPr>
      </w:pPr>
      <w:r>
        <w:t>Username cannot be empty.</w:t>
      </w:r>
    </w:p>
    <w:p w:rsidR="00B80B2C" w:rsidRDefault="00B80B2C" w:rsidP="007B662C">
      <w:pPr>
        <w:pStyle w:val="NormalWeb"/>
        <w:numPr>
          <w:ilvl w:val="0"/>
          <w:numId w:val="28"/>
        </w:numPr>
      </w:pPr>
      <w:r>
        <w:t>Password cannot be empty.</w:t>
      </w:r>
    </w:p>
    <w:p w:rsidR="00B80B2C" w:rsidRDefault="00B80B2C" w:rsidP="007B662C">
      <w:pPr>
        <w:pStyle w:val="NormalWeb"/>
        <w:numPr>
          <w:ilvl w:val="0"/>
          <w:numId w:val="28"/>
        </w:numPr>
      </w:pPr>
      <w:r>
        <w:t>Confirm Password must exactly match Password.</w:t>
      </w:r>
    </w:p>
    <w:p w:rsidR="00B80B2C" w:rsidRDefault="00B80B2C" w:rsidP="007B662C">
      <w:pPr>
        <w:pStyle w:val="NormalWeb"/>
        <w:numPr>
          <w:ilvl w:val="0"/>
          <w:numId w:val="28"/>
        </w:numPr>
      </w:pPr>
      <w:r>
        <w:t>Password must be stored in encrypted format in the database.</w:t>
      </w:r>
    </w:p>
    <w:p w:rsidR="00B80B2C" w:rsidRDefault="00B80B2C" w:rsidP="007B662C">
      <w:pPr>
        <w:pStyle w:val="NormalWeb"/>
        <w:numPr>
          <w:ilvl w:val="0"/>
          <w:numId w:val="28"/>
        </w:numPr>
      </w:pPr>
      <w:r>
        <w:t>Duplicate usernames are not allowed.</w:t>
      </w:r>
    </w:p>
    <w:p w:rsidR="00B80B2C" w:rsidRDefault="009C5AC7" w:rsidP="00B80B2C">
      <w:r>
        <w:pict>
          <v:rect id="_x0000_i1084" style="width:0;height:1.5pt" o:hralign="center" o:hrstd="t" o:hr="t" fillcolor="#a0a0a0" stroked="f"/>
        </w:pict>
      </w:r>
    </w:p>
    <w:p w:rsidR="00B80B2C" w:rsidRDefault="00B80B2C" w:rsidP="00B80B2C">
      <w:pPr>
        <w:pStyle w:val="Heading3"/>
      </w:pPr>
      <w:r>
        <w:t>User Login</w:t>
      </w:r>
    </w:p>
    <w:p w:rsidR="00B80B2C" w:rsidRDefault="00B80B2C" w:rsidP="007B662C">
      <w:pPr>
        <w:pStyle w:val="NormalWeb"/>
        <w:numPr>
          <w:ilvl w:val="0"/>
          <w:numId w:val="29"/>
        </w:numPr>
      </w:pPr>
      <w:r>
        <w:lastRenderedPageBreak/>
        <w:t>Only registered users can log in.</w:t>
      </w:r>
    </w:p>
    <w:p w:rsidR="00B80B2C" w:rsidRDefault="00B80B2C" w:rsidP="007B662C">
      <w:pPr>
        <w:pStyle w:val="NormalWeb"/>
        <w:numPr>
          <w:ilvl w:val="0"/>
          <w:numId w:val="29"/>
        </w:numPr>
      </w:pPr>
      <w:r>
        <w:t>Username and password must match stored credentials.</w:t>
      </w:r>
    </w:p>
    <w:p w:rsidR="00B80B2C" w:rsidRDefault="00B80B2C" w:rsidP="007B662C">
      <w:pPr>
        <w:pStyle w:val="NormalWeb"/>
        <w:numPr>
          <w:ilvl w:val="0"/>
          <w:numId w:val="29"/>
        </w:numPr>
      </w:pPr>
      <w:r>
        <w:t>Invalid username or password must display an error message.</w:t>
      </w:r>
    </w:p>
    <w:p w:rsidR="00B80B2C" w:rsidRDefault="00B80B2C" w:rsidP="007B662C">
      <w:pPr>
        <w:pStyle w:val="NormalWeb"/>
        <w:numPr>
          <w:ilvl w:val="0"/>
          <w:numId w:val="29"/>
        </w:numPr>
      </w:pPr>
      <w:r>
        <w:t>After successful login, user must be redirected to Dashboard.</w:t>
      </w:r>
    </w:p>
    <w:p w:rsidR="00B80B2C" w:rsidRDefault="009C5AC7" w:rsidP="00B80B2C">
      <w:r>
        <w:pict>
          <v:rect id="_x0000_i1085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r>
        <w:t>Dashboard Rules</w:t>
      </w:r>
    </w:p>
    <w:p w:rsidR="00B80B2C" w:rsidRDefault="00B80B2C" w:rsidP="007B662C">
      <w:pPr>
        <w:pStyle w:val="NormalWeb"/>
        <w:numPr>
          <w:ilvl w:val="0"/>
          <w:numId w:val="30"/>
        </w:numPr>
      </w:pPr>
      <w:r>
        <w:t>Dashboard is displayed only after successful login.</w:t>
      </w:r>
    </w:p>
    <w:p w:rsidR="00B80B2C" w:rsidRDefault="00B80B2C" w:rsidP="007B662C">
      <w:pPr>
        <w:pStyle w:val="NormalWeb"/>
        <w:numPr>
          <w:ilvl w:val="0"/>
          <w:numId w:val="30"/>
        </w:numPr>
      </w:pPr>
      <w:r>
        <w:t>Dashboard currently contains:</w:t>
      </w:r>
    </w:p>
    <w:p w:rsidR="00B80B2C" w:rsidRDefault="00B80B2C" w:rsidP="007B662C">
      <w:pPr>
        <w:pStyle w:val="NormalWeb"/>
        <w:numPr>
          <w:ilvl w:val="1"/>
          <w:numId w:val="30"/>
        </w:numPr>
      </w:pPr>
      <w:r>
        <w:t>Purchasing Bills</w:t>
      </w:r>
    </w:p>
    <w:p w:rsidR="00B80B2C" w:rsidRDefault="00B80B2C" w:rsidP="007B662C">
      <w:pPr>
        <w:pStyle w:val="NormalWeb"/>
        <w:numPr>
          <w:ilvl w:val="1"/>
          <w:numId w:val="30"/>
        </w:numPr>
      </w:pPr>
      <w:r>
        <w:t>Payment Bills</w:t>
      </w:r>
    </w:p>
    <w:p w:rsidR="00B80B2C" w:rsidRDefault="00B80B2C" w:rsidP="007B662C">
      <w:pPr>
        <w:pStyle w:val="NormalWeb"/>
        <w:numPr>
          <w:ilvl w:val="0"/>
          <w:numId w:val="30"/>
        </w:numPr>
      </w:pPr>
      <w:r>
        <w:t>Payment Bills module is reserved for future implementation.</w:t>
      </w:r>
    </w:p>
    <w:p w:rsidR="00B80B2C" w:rsidRDefault="00B80B2C" w:rsidP="007B662C">
      <w:pPr>
        <w:pStyle w:val="NormalWeb"/>
        <w:numPr>
          <w:ilvl w:val="0"/>
          <w:numId w:val="30"/>
        </w:numPr>
      </w:pPr>
      <w:r>
        <w:t>User must be able to navigate to Purchasing Bills module from Dashboard.</w:t>
      </w:r>
    </w:p>
    <w:p w:rsidR="00B80B2C" w:rsidRDefault="009C5AC7" w:rsidP="00B80B2C">
      <w:r>
        <w:pict>
          <v:rect id="_x0000_i1086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r>
        <w:t>Purchasing Bills Rules</w:t>
      </w:r>
    </w:p>
    <w:p w:rsidR="00B80B2C" w:rsidRDefault="00B80B2C" w:rsidP="007B662C">
      <w:pPr>
        <w:pStyle w:val="NormalWeb"/>
        <w:numPr>
          <w:ilvl w:val="0"/>
          <w:numId w:val="31"/>
        </w:numPr>
      </w:pPr>
      <w:r>
        <w:t>User must select one category before entering purchase details.</w:t>
      </w:r>
    </w:p>
    <w:p w:rsidR="00B80B2C" w:rsidRDefault="00B80B2C" w:rsidP="007B662C">
      <w:pPr>
        <w:pStyle w:val="NormalWeb"/>
        <w:numPr>
          <w:ilvl w:val="0"/>
          <w:numId w:val="31"/>
        </w:numPr>
      </w:pPr>
      <w:r>
        <w:t>Available categories:</w:t>
      </w:r>
    </w:p>
    <w:p w:rsidR="00B80B2C" w:rsidRDefault="00B80B2C" w:rsidP="007B662C">
      <w:pPr>
        <w:pStyle w:val="NormalWeb"/>
        <w:numPr>
          <w:ilvl w:val="1"/>
          <w:numId w:val="31"/>
        </w:numPr>
      </w:pPr>
      <w:r>
        <w:t>Fabrics</w:t>
      </w:r>
    </w:p>
    <w:p w:rsidR="00B80B2C" w:rsidRDefault="00B80B2C" w:rsidP="007B662C">
      <w:pPr>
        <w:pStyle w:val="NormalWeb"/>
        <w:numPr>
          <w:ilvl w:val="1"/>
          <w:numId w:val="31"/>
        </w:numPr>
      </w:pPr>
      <w:r>
        <w:t>Accessories</w:t>
      </w:r>
    </w:p>
    <w:p w:rsidR="00B80B2C" w:rsidRDefault="00B80B2C" w:rsidP="007B662C">
      <w:pPr>
        <w:pStyle w:val="NormalWeb"/>
        <w:numPr>
          <w:ilvl w:val="0"/>
          <w:numId w:val="31"/>
        </w:numPr>
      </w:pPr>
      <w:r>
        <w:t>Data must not be saved until Submit button is clicked.</w:t>
      </w:r>
    </w:p>
    <w:p w:rsidR="00B80B2C" w:rsidRDefault="009C5AC7" w:rsidP="00B80B2C">
      <w:r>
        <w:pict>
          <v:rect id="_x0000_i1087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r>
        <w:t>Fabric Module Rules</w:t>
      </w:r>
    </w:p>
    <w:p w:rsidR="00B80B2C" w:rsidRDefault="00B80B2C" w:rsidP="00B80B2C">
      <w:pPr>
        <w:pStyle w:val="Heading2"/>
      </w:pPr>
      <w:r>
        <w:t>Fabric Name Rules</w:t>
      </w:r>
    </w:p>
    <w:p w:rsidR="00B80B2C" w:rsidRDefault="00B80B2C" w:rsidP="007B662C">
      <w:pPr>
        <w:pStyle w:val="NormalWeb"/>
        <w:numPr>
          <w:ilvl w:val="0"/>
          <w:numId w:val="32"/>
        </w:numPr>
      </w:pPr>
      <w:r>
        <w:t>Fabric Name must be selected from dropdown.</w:t>
      </w:r>
    </w:p>
    <w:p w:rsidR="00B80B2C" w:rsidRDefault="00B80B2C" w:rsidP="007B662C">
      <w:pPr>
        <w:pStyle w:val="NormalWeb"/>
        <w:numPr>
          <w:ilvl w:val="0"/>
          <w:numId w:val="32"/>
        </w:numPr>
      </w:pPr>
      <w:r>
        <w:t>Dropdown must contain predefined fabric names.</w:t>
      </w:r>
    </w:p>
    <w:p w:rsidR="00B80B2C" w:rsidRDefault="00B80B2C" w:rsidP="007B662C">
      <w:pPr>
        <w:pStyle w:val="NormalWeb"/>
        <w:numPr>
          <w:ilvl w:val="0"/>
          <w:numId w:val="32"/>
        </w:numPr>
      </w:pPr>
      <w:r>
        <w:t>Dropdown must include “Others” option.</w:t>
      </w:r>
    </w:p>
    <w:p w:rsidR="00B80B2C" w:rsidRDefault="00B80B2C" w:rsidP="007B662C">
      <w:pPr>
        <w:pStyle w:val="NormalWeb"/>
        <w:numPr>
          <w:ilvl w:val="0"/>
          <w:numId w:val="32"/>
        </w:numPr>
      </w:pPr>
      <w:r>
        <w:t>If “Others” is selected, user must be allowed to manually enter fabric name.</w:t>
      </w:r>
    </w:p>
    <w:p w:rsidR="00B80B2C" w:rsidRDefault="00B80B2C" w:rsidP="007B662C">
      <w:pPr>
        <w:pStyle w:val="NormalWeb"/>
        <w:numPr>
          <w:ilvl w:val="0"/>
          <w:numId w:val="32"/>
        </w:numPr>
      </w:pPr>
      <w:r>
        <w:t>Fabric Name field is mandatory.</w:t>
      </w:r>
    </w:p>
    <w:p w:rsidR="00B80B2C" w:rsidRDefault="009C5AC7" w:rsidP="00B80B2C">
      <w:r>
        <w:pict>
          <v:rect id="_x0000_i1088" style="width:0;height:1.5pt" o:hralign="center" o:hrstd="t" o:hr="t" fillcolor="#a0a0a0" stroked="f"/>
        </w:pict>
      </w:r>
    </w:p>
    <w:p w:rsidR="00B80B2C" w:rsidRDefault="00B80B2C" w:rsidP="00B80B2C">
      <w:pPr>
        <w:pStyle w:val="Heading2"/>
      </w:pPr>
      <w:r>
        <w:t>Fabric Type Rules</w:t>
      </w:r>
    </w:p>
    <w:p w:rsidR="00B80B2C" w:rsidRDefault="00B80B2C" w:rsidP="007B662C">
      <w:pPr>
        <w:pStyle w:val="NormalWeb"/>
        <w:numPr>
          <w:ilvl w:val="0"/>
          <w:numId w:val="33"/>
        </w:numPr>
      </w:pPr>
      <w:r>
        <w:t>Fabric Type must be selected from dropdown.</w:t>
      </w:r>
    </w:p>
    <w:p w:rsidR="00B80B2C" w:rsidRDefault="00B80B2C" w:rsidP="007B662C">
      <w:pPr>
        <w:pStyle w:val="NormalWeb"/>
        <w:numPr>
          <w:ilvl w:val="0"/>
          <w:numId w:val="33"/>
        </w:numPr>
      </w:pPr>
      <w:r>
        <w:t>Dropdown must contain predefined fabric types.</w:t>
      </w:r>
    </w:p>
    <w:p w:rsidR="00B80B2C" w:rsidRDefault="00B80B2C" w:rsidP="007B662C">
      <w:pPr>
        <w:pStyle w:val="NormalWeb"/>
        <w:numPr>
          <w:ilvl w:val="0"/>
          <w:numId w:val="33"/>
        </w:numPr>
      </w:pPr>
      <w:r>
        <w:t>Dropdown must include “Others” option.</w:t>
      </w:r>
    </w:p>
    <w:p w:rsidR="00B80B2C" w:rsidRDefault="00B80B2C" w:rsidP="007B662C">
      <w:pPr>
        <w:pStyle w:val="NormalWeb"/>
        <w:numPr>
          <w:ilvl w:val="0"/>
          <w:numId w:val="33"/>
        </w:numPr>
      </w:pPr>
      <w:r>
        <w:t>If “Others” is selected, user must be allowed to manually enter fabric type.</w:t>
      </w:r>
    </w:p>
    <w:p w:rsidR="00B80B2C" w:rsidRDefault="00B80B2C" w:rsidP="007B662C">
      <w:pPr>
        <w:pStyle w:val="NormalWeb"/>
        <w:numPr>
          <w:ilvl w:val="0"/>
          <w:numId w:val="33"/>
        </w:numPr>
      </w:pPr>
      <w:r>
        <w:lastRenderedPageBreak/>
        <w:t>Fabric Type field is mandatory.</w:t>
      </w:r>
    </w:p>
    <w:p w:rsidR="00B80B2C" w:rsidRDefault="009C5AC7" w:rsidP="00B80B2C">
      <w:r>
        <w:pict>
          <v:rect id="_x0000_i1089" style="width:0;height:1.5pt" o:hralign="center" o:hrstd="t" o:hr="t" fillcolor="#a0a0a0" stroked="f"/>
        </w:pict>
      </w:r>
    </w:p>
    <w:p w:rsidR="00B80B2C" w:rsidRDefault="00B80B2C" w:rsidP="00B80B2C">
      <w:pPr>
        <w:pStyle w:val="Heading2"/>
      </w:pPr>
      <w:r>
        <w:t>Colour Rules</w:t>
      </w:r>
    </w:p>
    <w:p w:rsidR="00B80B2C" w:rsidRDefault="00B80B2C" w:rsidP="007B662C">
      <w:pPr>
        <w:pStyle w:val="NormalWeb"/>
        <w:numPr>
          <w:ilvl w:val="0"/>
          <w:numId w:val="34"/>
        </w:numPr>
      </w:pPr>
      <w:r>
        <w:t>Colour field is manual entry.</w:t>
      </w:r>
    </w:p>
    <w:p w:rsidR="00B80B2C" w:rsidRDefault="00B80B2C" w:rsidP="007B662C">
      <w:pPr>
        <w:pStyle w:val="NormalWeb"/>
        <w:numPr>
          <w:ilvl w:val="0"/>
          <w:numId w:val="34"/>
        </w:numPr>
      </w:pPr>
      <w:r>
        <w:t>Colour field cannot be empty.</w:t>
      </w:r>
    </w:p>
    <w:p w:rsidR="00B80B2C" w:rsidRDefault="009C5AC7" w:rsidP="00B80B2C">
      <w:r>
        <w:pict>
          <v:rect id="_x0000_i1090" style="width:0;height:1.5pt" o:hralign="center" o:hrstd="t" o:hr="t" fillcolor="#a0a0a0" stroked="f"/>
        </w:pict>
      </w:r>
    </w:p>
    <w:p w:rsidR="00B80B2C" w:rsidRDefault="00B80B2C" w:rsidP="00B80B2C">
      <w:pPr>
        <w:pStyle w:val="Heading2"/>
      </w:pPr>
      <w:r>
        <w:t>GSM Rules</w:t>
      </w:r>
    </w:p>
    <w:p w:rsidR="00B80B2C" w:rsidRDefault="00B80B2C" w:rsidP="007B662C">
      <w:pPr>
        <w:pStyle w:val="NormalWeb"/>
        <w:numPr>
          <w:ilvl w:val="0"/>
          <w:numId w:val="35"/>
        </w:numPr>
      </w:pPr>
      <w:r>
        <w:t>GSM must be numeric.</w:t>
      </w:r>
    </w:p>
    <w:p w:rsidR="00B80B2C" w:rsidRDefault="00B80B2C" w:rsidP="007B662C">
      <w:pPr>
        <w:pStyle w:val="NormalWeb"/>
        <w:numPr>
          <w:ilvl w:val="0"/>
          <w:numId w:val="35"/>
        </w:numPr>
      </w:pPr>
      <w:r>
        <w:t>GSM cannot be negative.</w:t>
      </w:r>
    </w:p>
    <w:p w:rsidR="00B80B2C" w:rsidRDefault="00B80B2C" w:rsidP="007B662C">
      <w:pPr>
        <w:pStyle w:val="NormalWeb"/>
        <w:numPr>
          <w:ilvl w:val="0"/>
          <w:numId w:val="35"/>
        </w:numPr>
      </w:pPr>
      <w:r>
        <w:t>GSM field is mandatory.</w:t>
      </w:r>
    </w:p>
    <w:p w:rsidR="00B80B2C" w:rsidRDefault="009C5AC7" w:rsidP="00B80B2C">
      <w:r>
        <w:pict>
          <v:rect id="_x0000_i1091" style="width:0;height:1.5pt" o:hralign="center" o:hrstd="t" o:hr="t" fillcolor="#a0a0a0" stroked="f"/>
        </w:pict>
      </w:r>
    </w:p>
    <w:p w:rsidR="00B80B2C" w:rsidRDefault="00B80B2C" w:rsidP="00B80B2C">
      <w:pPr>
        <w:pStyle w:val="Heading2"/>
      </w:pPr>
      <w:r>
        <w:t>Weight Rules</w:t>
      </w:r>
    </w:p>
    <w:p w:rsidR="00B80B2C" w:rsidRDefault="00B80B2C" w:rsidP="007B662C">
      <w:pPr>
        <w:pStyle w:val="NormalWeb"/>
        <w:numPr>
          <w:ilvl w:val="0"/>
          <w:numId w:val="36"/>
        </w:numPr>
      </w:pPr>
      <w:r>
        <w:t>Weight must be numeric.</w:t>
      </w:r>
    </w:p>
    <w:p w:rsidR="00B80B2C" w:rsidRDefault="00B80B2C" w:rsidP="007B662C">
      <w:pPr>
        <w:pStyle w:val="NormalWeb"/>
        <w:numPr>
          <w:ilvl w:val="0"/>
          <w:numId w:val="36"/>
        </w:numPr>
      </w:pPr>
      <w:r>
        <w:t>Weight cannot be negative or zero.</w:t>
      </w:r>
    </w:p>
    <w:p w:rsidR="00B80B2C" w:rsidRDefault="00B80B2C" w:rsidP="007B662C">
      <w:pPr>
        <w:pStyle w:val="NormalWeb"/>
        <w:numPr>
          <w:ilvl w:val="0"/>
          <w:numId w:val="36"/>
        </w:numPr>
      </w:pPr>
      <w:r>
        <w:t>Weight unit must always remain “KG”.</w:t>
      </w:r>
    </w:p>
    <w:p w:rsidR="00B80B2C" w:rsidRDefault="00B80B2C" w:rsidP="007B662C">
      <w:pPr>
        <w:pStyle w:val="NormalWeb"/>
        <w:numPr>
          <w:ilvl w:val="0"/>
          <w:numId w:val="36"/>
        </w:numPr>
      </w:pPr>
      <w:r>
        <w:t>User must not be allowed to edit or remove “KG”.</w:t>
      </w:r>
    </w:p>
    <w:p w:rsidR="00B80B2C" w:rsidRDefault="00B80B2C" w:rsidP="007B662C">
      <w:pPr>
        <w:pStyle w:val="NormalWeb"/>
        <w:numPr>
          <w:ilvl w:val="0"/>
          <w:numId w:val="36"/>
        </w:numPr>
      </w:pPr>
      <w:r>
        <w:t>Weight field is mandatory.</w:t>
      </w:r>
    </w:p>
    <w:p w:rsidR="00B80B2C" w:rsidRDefault="009C5AC7" w:rsidP="00B80B2C">
      <w:r>
        <w:pict>
          <v:rect id="_x0000_i1092" style="width:0;height:1.5pt" o:hralign="center" o:hrstd="t" o:hr="t" fillcolor="#a0a0a0" stroked="f"/>
        </w:pict>
      </w:r>
    </w:p>
    <w:p w:rsidR="00B80B2C" w:rsidRDefault="00B80B2C" w:rsidP="00B80B2C">
      <w:pPr>
        <w:pStyle w:val="Heading2"/>
      </w:pPr>
      <w:r>
        <w:t>Rib Rules</w:t>
      </w:r>
    </w:p>
    <w:p w:rsidR="00B80B2C" w:rsidRDefault="00B80B2C" w:rsidP="007B662C">
      <w:pPr>
        <w:pStyle w:val="NormalWeb"/>
        <w:numPr>
          <w:ilvl w:val="0"/>
          <w:numId w:val="37"/>
        </w:numPr>
      </w:pPr>
      <w:r>
        <w:t>Rib must be numeric.</w:t>
      </w:r>
    </w:p>
    <w:p w:rsidR="00B80B2C" w:rsidRDefault="00B80B2C" w:rsidP="007B662C">
      <w:pPr>
        <w:pStyle w:val="NormalWeb"/>
        <w:numPr>
          <w:ilvl w:val="0"/>
          <w:numId w:val="37"/>
        </w:numPr>
      </w:pPr>
      <w:r>
        <w:t>Rib cannot be negative or zero.</w:t>
      </w:r>
    </w:p>
    <w:p w:rsidR="00B80B2C" w:rsidRDefault="00B80B2C" w:rsidP="007B662C">
      <w:pPr>
        <w:pStyle w:val="NormalWeb"/>
        <w:numPr>
          <w:ilvl w:val="0"/>
          <w:numId w:val="37"/>
        </w:numPr>
      </w:pPr>
      <w:r>
        <w:t>Rib unit must always remain “g”.</w:t>
      </w:r>
    </w:p>
    <w:p w:rsidR="00B80B2C" w:rsidRDefault="00B80B2C" w:rsidP="007B662C">
      <w:pPr>
        <w:pStyle w:val="NormalWeb"/>
        <w:numPr>
          <w:ilvl w:val="0"/>
          <w:numId w:val="37"/>
        </w:numPr>
      </w:pPr>
      <w:r>
        <w:t>User must not be allowed to edit or remove “g”.</w:t>
      </w:r>
    </w:p>
    <w:p w:rsidR="00B80B2C" w:rsidRDefault="00B80B2C" w:rsidP="007B662C">
      <w:pPr>
        <w:pStyle w:val="NormalWeb"/>
        <w:numPr>
          <w:ilvl w:val="0"/>
          <w:numId w:val="37"/>
        </w:numPr>
      </w:pPr>
      <w:r>
        <w:t>Rib field is mandatory.</w:t>
      </w:r>
    </w:p>
    <w:p w:rsidR="00B80B2C" w:rsidRDefault="009C5AC7" w:rsidP="00B80B2C">
      <w:r>
        <w:pict>
          <v:rect id="_x0000_i1093" style="width:0;height:1.5pt" o:hralign="center" o:hrstd="t" o:hr="t" fillcolor="#a0a0a0" stroked="f"/>
        </w:pict>
      </w:r>
    </w:p>
    <w:p w:rsidR="00B80B2C" w:rsidRDefault="00B80B2C" w:rsidP="00B80B2C">
      <w:pPr>
        <w:pStyle w:val="Heading2"/>
      </w:pPr>
      <w:r>
        <w:t xml:space="preserve">Price </w:t>
      </w:r>
      <w:proofErr w:type="gramStart"/>
      <w:r>
        <w:t>Per</w:t>
      </w:r>
      <w:proofErr w:type="gramEnd"/>
      <w:r>
        <w:t xml:space="preserve"> Kg Rules</w:t>
      </w:r>
    </w:p>
    <w:p w:rsidR="00B80B2C" w:rsidRDefault="00B80B2C" w:rsidP="007B662C">
      <w:pPr>
        <w:pStyle w:val="NormalWeb"/>
        <w:numPr>
          <w:ilvl w:val="0"/>
          <w:numId w:val="38"/>
        </w:numPr>
      </w:pPr>
      <w:r>
        <w:t xml:space="preserve">Price </w:t>
      </w:r>
      <w:proofErr w:type="gramStart"/>
      <w:r>
        <w:t>Per</w:t>
      </w:r>
      <w:proofErr w:type="gramEnd"/>
      <w:r>
        <w:t xml:space="preserve"> Kg must be numeric.</w:t>
      </w:r>
    </w:p>
    <w:p w:rsidR="00B80B2C" w:rsidRDefault="00B80B2C" w:rsidP="007B662C">
      <w:pPr>
        <w:pStyle w:val="NormalWeb"/>
        <w:numPr>
          <w:ilvl w:val="0"/>
          <w:numId w:val="38"/>
        </w:numPr>
      </w:pPr>
      <w:r>
        <w:t>Price cannot be negative or zero.</w:t>
      </w:r>
    </w:p>
    <w:p w:rsidR="00B80B2C" w:rsidRDefault="00B80B2C" w:rsidP="007B662C">
      <w:pPr>
        <w:pStyle w:val="NormalWeb"/>
        <w:numPr>
          <w:ilvl w:val="0"/>
          <w:numId w:val="38"/>
        </w:numPr>
      </w:pPr>
      <w:r>
        <w:t>Currency symbol ₹ must always be displayed.</w:t>
      </w:r>
    </w:p>
    <w:p w:rsidR="00B80B2C" w:rsidRDefault="00B80B2C" w:rsidP="007B662C">
      <w:pPr>
        <w:pStyle w:val="NormalWeb"/>
        <w:numPr>
          <w:ilvl w:val="0"/>
          <w:numId w:val="38"/>
        </w:numPr>
      </w:pPr>
      <w:r>
        <w:t>User must not be allowed to edit or remove currency symbol.</w:t>
      </w:r>
    </w:p>
    <w:p w:rsidR="00B80B2C" w:rsidRDefault="00B80B2C" w:rsidP="007B662C">
      <w:pPr>
        <w:pStyle w:val="NormalWeb"/>
        <w:numPr>
          <w:ilvl w:val="0"/>
          <w:numId w:val="38"/>
        </w:numPr>
      </w:pPr>
      <w:r>
        <w:t xml:space="preserve">Price </w:t>
      </w:r>
      <w:proofErr w:type="gramStart"/>
      <w:r>
        <w:t>Per</w:t>
      </w:r>
      <w:proofErr w:type="gramEnd"/>
      <w:r>
        <w:t xml:space="preserve"> Kg field is mandatory.</w:t>
      </w:r>
    </w:p>
    <w:p w:rsidR="00B80B2C" w:rsidRDefault="009C5AC7" w:rsidP="00B80B2C">
      <w:r>
        <w:lastRenderedPageBreak/>
        <w:pict>
          <v:rect id="_x0000_i1094" style="width:0;height:1.5pt" o:hralign="center" o:hrstd="t" o:hr="t" fillcolor="#a0a0a0" stroked="f"/>
        </w:pict>
      </w:r>
    </w:p>
    <w:p w:rsidR="00E0360A" w:rsidRPr="00E0360A" w:rsidRDefault="00E0360A" w:rsidP="00E036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36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Dynamic Row Rules — Fabric Module</w:t>
      </w:r>
    </w:p>
    <w:p w:rsidR="00E0360A" w:rsidRPr="00E0360A" w:rsidRDefault="00E0360A" w:rsidP="00E0360A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User can dynamically add multiple rows using Add button. </w:t>
      </w:r>
    </w:p>
    <w:p w:rsidR="00E0360A" w:rsidRPr="00E0360A" w:rsidRDefault="00E0360A" w:rsidP="00E0360A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Newly added rows must contain: </w:t>
      </w:r>
    </w:p>
    <w:p w:rsidR="00E0360A" w:rsidRPr="00E0360A" w:rsidRDefault="00E0360A" w:rsidP="00E0360A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Colour </w:t>
      </w:r>
    </w:p>
    <w:p w:rsidR="00E0360A" w:rsidRPr="00E0360A" w:rsidRDefault="00E0360A" w:rsidP="00E0360A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GSM </w:t>
      </w:r>
    </w:p>
    <w:p w:rsidR="00E0360A" w:rsidRPr="00E0360A" w:rsidRDefault="00E0360A" w:rsidP="00E0360A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Weight </w:t>
      </w:r>
    </w:p>
    <w:p w:rsidR="00E0360A" w:rsidRPr="00E0360A" w:rsidRDefault="00E0360A" w:rsidP="00E0360A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Rib </w:t>
      </w:r>
    </w:p>
    <w:p w:rsidR="00E0360A" w:rsidRPr="00E0360A" w:rsidRDefault="00E0360A" w:rsidP="00E0360A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Price Per Kg </w:t>
      </w:r>
    </w:p>
    <w:p w:rsidR="00E0360A" w:rsidRPr="00E0360A" w:rsidRDefault="00E0360A" w:rsidP="00E0360A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Multiple rows belong to same fabric purchase entry. </w:t>
      </w:r>
    </w:p>
    <w:p w:rsidR="00E0360A" w:rsidRPr="00E0360A" w:rsidRDefault="00E0360A" w:rsidP="00E0360A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Each row must independently calculate its own Row Total using: </w:t>
      </w:r>
    </w:p>
    <w:p w:rsidR="00E0360A" w:rsidRPr="00E0360A" w:rsidRDefault="00E0360A" w:rsidP="00E036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360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Row Total = Weight × Price </w:t>
      </w:r>
      <w:proofErr w:type="gramStart"/>
      <w:r w:rsidRPr="00E0360A">
        <w:rPr>
          <w:rFonts w:ascii="Courier New" w:eastAsia="Times New Roman" w:hAnsi="Courier New" w:cs="Courier New"/>
          <w:sz w:val="20"/>
          <w:szCs w:val="20"/>
          <w:lang w:eastAsia="en-IN"/>
        </w:rPr>
        <w:t>Per</w:t>
      </w:r>
      <w:proofErr w:type="gramEnd"/>
      <w:r w:rsidRPr="00E0360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Kg</w:t>
      </w:r>
    </w:p>
    <w:p w:rsidR="00E0360A" w:rsidRPr="00E0360A" w:rsidRDefault="00E0360A" w:rsidP="00E0360A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Total Price must be calculated by adding all Row Totals together. </w:t>
      </w:r>
    </w:p>
    <w:p w:rsidR="00E0360A" w:rsidRPr="00E0360A" w:rsidRDefault="00E0360A" w:rsidP="00E0360A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Empty rows must not be saved. </w:t>
      </w:r>
    </w:p>
    <w:p w:rsidR="00E0360A" w:rsidRPr="00E0360A" w:rsidRDefault="009C5AC7" w:rsidP="00E036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5" style="width:0;height:1.5pt" o:hralign="center" o:hrstd="t" o:hr="t" fillcolor="#a0a0a0" stroked="f"/>
        </w:pict>
      </w:r>
    </w:p>
    <w:p w:rsidR="00E0360A" w:rsidRPr="00E0360A" w:rsidRDefault="00E0360A" w:rsidP="00E036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036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Fabric Price Calculation Rules</w:t>
      </w:r>
    </w:p>
    <w:p w:rsidR="00E0360A" w:rsidRPr="00E0360A" w:rsidRDefault="00E0360A" w:rsidP="00E036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0360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Row Total Rules</w:t>
      </w:r>
    </w:p>
    <w:p w:rsidR="00E0360A" w:rsidRPr="00E0360A" w:rsidRDefault="00E0360A" w:rsidP="00E0360A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Each row must automatically calculate its own Row Total. </w:t>
      </w:r>
    </w:p>
    <w:p w:rsidR="00E0360A" w:rsidRPr="00E0360A" w:rsidRDefault="00E0360A" w:rsidP="00E0360A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Row Total field must be read-only. </w:t>
      </w:r>
    </w:p>
    <w:p w:rsidR="00E0360A" w:rsidRPr="00E0360A" w:rsidRDefault="00E0360A" w:rsidP="00E0360A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User must not manually edit Row Total. </w:t>
      </w:r>
    </w:p>
    <w:p w:rsidR="00E0360A" w:rsidRPr="00E0360A" w:rsidRDefault="00E0360A" w:rsidP="00E0360A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Row Total must dynamically update whenever: </w:t>
      </w:r>
    </w:p>
    <w:p w:rsidR="00E0360A" w:rsidRPr="00E0360A" w:rsidRDefault="00E0360A" w:rsidP="00E0360A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Weight changes </w:t>
      </w:r>
    </w:p>
    <w:p w:rsidR="00E0360A" w:rsidRPr="00E0360A" w:rsidRDefault="00E0360A" w:rsidP="00E0360A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Price Per Kg changes </w:t>
      </w:r>
    </w:p>
    <w:p w:rsidR="00E0360A" w:rsidRPr="00E0360A" w:rsidRDefault="009C5AC7" w:rsidP="00E036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6" style="width:0;height:1.5pt" o:hralign="center" o:hrstd="t" o:hr="t" fillcolor="#a0a0a0" stroked="f"/>
        </w:pict>
      </w:r>
    </w:p>
    <w:p w:rsidR="00E0360A" w:rsidRPr="00E0360A" w:rsidRDefault="00E0360A" w:rsidP="00E036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0360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Total Price Rules</w:t>
      </w:r>
    </w:p>
    <w:p w:rsidR="00E0360A" w:rsidRPr="00E0360A" w:rsidRDefault="00E0360A" w:rsidP="00E0360A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Total Price must automatically calculate by adding all Row Totals. </w:t>
      </w:r>
    </w:p>
    <w:p w:rsidR="00E0360A" w:rsidRPr="00E0360A" w:rsidRDefault="00E0360A" w:rsidP="00E0360A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Formula: </w:t>
      </w:r>
    </w:p>
    <w:p w:rsidR="00E0360A" w:rsidRPr="00E0360A" w:rsidRDefault="00E0360A" w:rsidP="00E036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360A">
        <w:rPr>
          <w:rFonts w:ascii="Courier New" w:eastAsia="Times New Roman" w:hAnsi="Courier New" w:cs="Courier New"/>
          <w:sz w:val="20"/>
          <w:szCs w:val="20"/>
          <w:lang w:eastAsia="en-IN"/>
        </w:rPr>
        <w:t>Total Price = Sum of All Row Totals</w:t>
      </w:r>
    </w:p>
    <w:p w:rsidR="00E0360A" w:rsidRPr="00E0360A" w:rsidRDefault="00E0360A" w:rsidP="00E0360A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Total Price field must be read-only. </w:t>
      </w:r>
    </w:p>
    <w:p w:rsidR="00E0360A" w:rsidRPr="00E0360A" w:rsidRDefault="00E0360A" w:rsidP="00E0360A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User must not manually edit Total Price. </w:t>
      </w:r>
    </w:p>
    <w:p w:rsidR="00E0360A" w:rsidRPr="00E0360A" w:rsidRDefault="00E0360A" w:rsidP="00E0360A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36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Total Price must dynamically update whenever any row value changes. </w:t>
      </w:r>
    </w:p>
    <w:p w:rsidR="00B80B2C" w:rsidRDefault="009C5AC7" w:rsidP="00B80B2C">
      <w:r>
        <w:pict>
          <v:rect id="_x0000_i1097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r>
        <w:lastRenderedPageBreak/>
        <w:t>Fabric Submission Rules</w:t>
      </w:r>
    </w:p>
    <w:p w:rsidR="00B80B2C" w:rsidRDefault="00B80B2C" w:rsidP="007B662C">
      <w:pPr>
        <w:pStyle w:val="NormalWeb"/>
        <w:numPr>
          <w:ilvl w:val="0"/>
          <w:numId w:val="42"/>
        </w:numPr>
      </w:pPr>
      <w:r>
        <w:t>Fabric purchase data must be stored only after clicking Submit button.</w:t>
      </w:r>
    </w:p>
    <w:p w:rsidR="00B80B2C" w:rsidRDefault="00B80B2C" w:rsidP="007B662C">
      <w:pPr>
        <w:pStyle w:val="NormalWeb"/>
        <w:numPr>
          <w:ilvl w:val="0"/>
          <w:numId w:val="42"/>
        </w:numPr>
      </w:pPr>
      <w:r>
        <w:t>After successful save:</w:t>
      </w:r>
    </w:p>
    <w:p w:rsidR="00B80B2C" w:rsidRDefault="00B80B2C" w:rsidP="007B662C">
      <w:pPr>
        <w:pStyle w:val="NormalWeb"/>
        <w:numPr>
          <w:ilvl w:val="1"/>
          <w:numId w:val="42"/>
        </w:numPr>
      </w:pPr>
      <w:r>
        <w:t>success message must be displayed</w:t>
      </w:r>
    </w:p>
    <w:p w:rsidR="00B80B2C" w:rsidRDefault="00B80B2C" w:rsidP="007B662C">
      <w:pPr>
        <w:pStyle w:val="NormalWeb"/>
        <w:numPr>
          <w:ilvl w:val="1"/>
          <w:numId w:val="42"/>
        </w:numPr>
      </w:pPr>
      <w:r>
        <w:t>user must be redirected to Dashboard</w:t>
      </w:r>
    </w:p>
    <w:p w:rsidR="00B80B2C" w:rsidRDefault="00B80B2C" w:rsidP="007B662C">
      <w:pPr>
        <w:pStyle w:val="NormalWeb"/>
        <w:numPr>
          <w:ilvl w:val="0"/>
          <w:numId w:val="42"/>
        </w:numPr>
      </w:pPr>
      <w:r>
        <w:t>Failed save operation must display proper error message.</w:t>
      </w:r>
    </w:p>
    <w:p w:rsidR="00B80B2C" w:rsidRDefault="009C5AC7" w:rsidP="00B80B2C">
      <w:r>
        <w:pict>
          <v:rect id="_x0000_i1098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r>
        <w:t>Accessories Module Rules</w:t>
      </w:r>
    </w:p>
    <w:p w:rsidR="00B80B2C" w:rsidRDefault="00B80B2C" w:rsidP="00B80B2C">
      <w:pPr>
        <w:pStyle w:val="Heading2"/>
      </w:pPr>
      <w:r>
        <w:t>Accessory Selection Rules</w:t>
      </w:r>
    </w:p>
    <w:p w:rsidR="00B80B2C" w:rsidRDefault="00B80B2C" w:rsidP="007B662C">
      <w:pPr>
        <w:pStyle w:val="NormalWeb"/>
        <w:numPr>
          <w:ilvl w:val="0"/>
          <w:numId w:val="43"/>
        </w:numPr>
      </w:pPr>
      <w:r>
        <w:t>User must first select Accessory Name from dropdown.</w:t>
      </w:r>
    </w:p>
    <w:p w:rsidR="00B80B2C" w:rsidRDefault="00B80B2C" w:rsidP="007B662C">
      <w:pPr>
        <w:pStyle w:val="NormalWeb"/>
        <w:numPr>
          <w:ilvl w:val="0"/>
          <w:numId w:val="43"/>
        </w:numPr>
      </w:pPr>
      <w:r>
        <w:t>Different accessory types must dynamically display different input fields.</w:t>
      </w:r>
    </w:p>
    <w:p w:rsidR="00B80B2C" w:rsidRDefault="00B80B2C" w:rsidP="007B662C">
      <w:pPr>
        <w:pStyle w:val="NormalWeb"/>
        <w:numPr>
          <w:ilvl w:val="0"/>
          <w:numId w:val="43"/>
        </w:numPr>
      </w:pPr>
      <w:r>
        <w:t>Accessory Name field is mandatory.</w:t>
      </w:r>
    </w:p>
    <w:p w:rsidR="00B80B2C" w:rsidRDefault="009C5AC7" w:rsidP="00B80B2C">
      <w:r>
        <w:pict>
          <v:rect id="_x0000_i1099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r>
        <w:t>Cone Accessory Rules</w:t>
      </w:r>
    </w:p>
    <w:p w:rsidR="00B80B2C" w:rsidRDefault="00B80B2C" w:rsidP="00B80B2C">
      <w:pPr>
        <w:pStyle w:val="Heading2"/>
      </w:pPr>
      <w:r>
        <w:t>Cone Fields</w:t>
      </w:r>
    </w:p>
    <w:p w:rsidR="00B80B2C" w:rsidRDefault="00B80B2C" w:rsidP="00B80B2C">
      <w:pPr>
        <w:pStyle w:val="NormalWeb"/>
      </w:pPr>
      <w:r>
        <w:t>Cone accessory must contain:</w:t>
      </w:r>
    </w:p>
    <w:p w:rsidR="00B80B2C" w:rsidRDefault="00B80B2C" w:rsidP="007B662C">
      <w:pPr>
        <w:pStyle w:val="NormalWeb"/>
        <w:numPr>
          <w:ilvl w:val="0"/>
          <w:numId w:val="44"/>
        </w:numPr>
      </w:pPr>
      <w:r>
        <w:t>Colour Name</w:t>
      </w:r>
    </w:p>
    <w:p w:rsidR="00B80B2C" w:rsidRDefault="00B80B2C" w:rsidP="007B662C">
      <w:pPr>
        <w:pStyle w:val="NormalWeb"/>
        <w:numPr>
          <w:ilvl w:val="0"/>
          <w:numId w:val="44"/>
        </w:numPr>
      </w:pPr>
      <w:r>
        <w:t>Colour Code</w:t>
      </w:r>
    </w:p>
    <w:p w:rsidR="00B80B2C" w:rsidRDefault="00B80B2C" w:rsidP="007B662C">
      <w:pPr>
        <w:pStyle w:val="NormalWeb"/>
        <w:numPr>
          <w:ilvl w:val="0"/>
          <w:numId w:val="44"/>
        </w:numPr>
      </w:pPr>
      <w:r>
        <w:t>Unit</w:t>
      </w:r>
    </w:p>
    <w:p w:rsidR="00B80B2C" w:rsidRDefault="00B80B2C" w:rsidP="007B662C">
      <w:pPr>
        <w:pStyle w:val="NormalWeb"/>
        <w:numPr>
          <w:ilvl w:val="0"/>
          <w:numId w:val="44"/>
        </w:numPr>
      </w:pPr>
      <w:r>
        <w:t>Price Per Unit</w:t>
      </w:r>
    </w:p>
    <w:p w:rsidR="00B80B2C" w:rsidRDefault="009C5AC7" w:rsidP="00B80B2C">
      <w:r>
        <w:pict>
          <v:rect id="_x0000_i1100" style="width:0;height:1.5pt" o:hralign="center" o:hrstd="t" o:hr="t" fillcolor="#a0a0a0" stroked="f"/>
        </w:pict>
      </w:r>
    </w:p>
    <w:p w:rsidR="00B80B2C" w:rsidRDefault="00B80B2C" w:rsidP="00B80B2C">
      <w:pPr>
        <w:pStyle w:val="Heading2"/>
      </w:pPr>
      <w:r>
        <w:t>Colour Name Rules</w:t>
      </w:r>
    </w:p>
    <w:p w:rsidR="00B80B2C" w:rsidRDefault="00B80B2C" w:rsidP="007B662C">
      <w:pPr>
        <w:pStyle w:val="NormalWeb"/>
        <w:numPr>
          <w:ilvl w:val="0"/>
          <w:numId w:val="45"/>
        </w:numPr>
      </w:pPr>
      <w:r>
        <w:t>Colour Name is mandatory.</w:t>
      </w:r>
    </w:p>
    <w:p w:rsidR="00B80B2C" w:rsidRDefault="00B80B2C" w:rsidP="007B662C">
      <w:pPr>
        <w:pStyle w:val="NormalWeb"/>
        <w:numPr>
          <w:ilvl w:val="0"/>
          <w:numId w:val="45"/>
        </w:numPr>
      </w:pPr>
      <w:r>
        <w:t>Colour Name cannot be empty.</w:t>
      </w:r>
    </w:p>
    <w:p w:rsidR="00B80B2C" w:rsidRDefault="009C5AC7" w:rsidP="00B80B2C">
      <w:r>
        <w:pict>
          <v:rect id="_x0000_i1101" style="width:0;height:1.5pt" o:hralign="center" o:hrstd="t" o:hr="t" fillcolor="#a0a0a0" stroked="f"/>
        </w:pict>
      </w:r>
    </w:p>
    <w:p w:rsidR="00B80B2C" w:rsidRDefault="00B80B2C" w:rsidP="00B80B2C">
      <w:pPr>
        <w:pStyle w:val="Heading2"/>
      </w:pPr>
      <w:r>
        <w:t>Colour Code Rules</w:t>
      </w:r>
    </w:p>
    <w:p w:rsidR="00B80B2C" w:rsidRDefault="00B80B2C" w:rsidP="007B662C">
      <w:pPr>
        <w:pStyle w:val="NormalWeb"/>
        <w:numPr>
          <w:ilvl w:val="0"/>
          <w:numId w:val="46"/>
        </w:numPr>
      </w:pPr>
      <w:r>
        <w:t>Colour Code is mandatory.</w:t>
      </w:r>
    </w:p>
    <w:p w:rsidR="00B80B2C" w:rsidRDefault="00B80B2C" w:rsidP="007B662C">
      <w:pPr>
        <w:pStyle w:val="NormalWeb"/>
        <w:numPr>
          <w:ilvl w:val="0"/>
          <w:numId w:val="46"/>
        </w:numPr>
      </w:pPr>
      <w:r>
        <w:t>Colour Code cannot be empty.</w:t>
      </w:r>
    </w:p>
    <w:p w:rsidR="00B80B2C" w:rsidRDefault="009C5AC7" w:rsidP="00B80B2C">
      <w:r>
        <w:lastRenderedPageBreak/>
        <w:pict>
          <v:rect id="_x0000_i1102" style="width:0;height:1.5pt" o:hralign="center" o:hrstd="t" o:hr="t" fillcolor="#a0a0a0" stroked="f"/>
        </w:pict>
      </w:r>
    </w:p>
    <w:p w:rsidR="00B80B2C" w:rsidRDefault="00B80B2C" w:rsidP="00B80B2C">
      <w:pPr>
        <w:pStyle w:val="Heading2"/>
      </w:pPr>
      <w:r>
        <w:t>Unit Rules</w:t>
      </w:r>
    </w:p>
    <w:p w:rsidR="00B80B2C" w:rsidRDefault="00B80B2C" w:rsidP="007B662C">
      <w:pPr>
        <w:pStyle w:val="NormalWeb"/>
        <w:numPr>
          <w:ilvl w:val="0"/>
          <w:numId w:val="47"/>
        </w:numPr>
      </w:pPr>
      <w:r>
        <w:t>Unit must be numeric.</w:t>
      </w:r>
    </w:p>
    <w:p w:rsidR="00B80B2C" w:rsidRDefault="00B80B2C" w:rsidP="007B662C">
      <w:pPr>
        <w:pStyle w:val="NormalWeb"/>
        <w:numPr>
          <w:ilvl w:val="0"/>
          <w:numId w:val="47"/>
        </w:numPr>
      </w:pPr>
      <w:r>
        <w:t>Unit cannot be negative or zero.</w:t>
      </w:r>
    </w:p>
    <w:p w:rsidR="00B80B2C" w:rsidRDefault="00B80B2C" w:rsidP="007B662C">
      <w:pPr>
        <w:pStyle w:val="NormalWeb"/>
        <w:numPr>
          <w:ilvl w:val="0"/>
          <w:numId w:val="47"/>
        </w:numPr>
      </w:pPr>
      <w:r>
        <w:t>Unit field is mandatory.</w:t>
      </w:r>
    </w:p>
    <w:p w:rsidR="00B80B2C" w:rsidRDefault="009C5AC7" w:rsidP="00B80B2C">
      <w:r>
        <w:pict>
          <v:rect id="_x0000_i1103" style="width:0;height:1.5pt" o:hralign="center" o:hrstd="t" o:hr="t" fillcolor="#a0a0a0" stroked="f"/>
        </w:pict>
      </w:r>
    </w:p>
    <w:p w:rsidR="00B80B2C" w:rsidRDefault="00B80B2C" w:rsidP="00B80B2C">
      <w:pPr>
        <w:pStyle w:val="Heading2"/>
      </w:pPr>
      <w:r>
        <w:t xml:space="preserve">Price </w:t>
      </w:r>
      <w:proofErr w:type="gramStart"/>
      <w:r>
        <w:t>Per</w:t>
      </w:r>
      <w:proofErr w:type="gramEnd"/>
      <w:r>
        <w:t xml:space="preserve"> Unit Rules</w:t>
      </w:r>
    </w:p>
    <w:p w:rsidR="00B80B2C" w:rsidRDefault="00B80B2C" w:rsidP="007B662C">
      <w:pPr>
        <w:pStyle w:val="NormalWeb"/>
        <w:numPr>
          <w:ilvl w:val="0"/>
          <w:numId w:val="48"/>
        </w:numPr>
      </w:pPr>
      <w:r>
        <w:t xml:space="preserve">Price </w:t>
      </w:r>
      <w:proofErr w:type="gramStart"/>
      <w:r>
        <w:t>Per</w:t>
      </w:r>
      <w:proofErr w:type="gramEnd"/>
      <w:r>
        <w:t xml:space="preserve"> Unit must be numeric.</w:t>
      </w:r>
    </w:p>
    <w:p w:rsidR="00B80B2C" w:rsidRDefault="00B80B2C" w:rsidP="007B662C">
      <w:pPr>
        <w:pStyle w:val="NormalWeb"/>
        <w:numPr>
          <w:ilvl w:val="0"/>
          <w:numId w:val="48"/>
        </w:numPr>
      </w:pPr>
      <w:r>
        <w:t>Price cannot be negative or zero.</w:t>
      </w:r>
    </w:p>
    <w:p w:rsidR="00B80B2C" w:rsidRDefault="00B80B2C" w:rsidP="007B662C">
      <w:pPr>
        <w:pStyle w:val="NormalWeb"/>
        <w:numPr>
          <w:ilvl w:val="0"/>
          <w:numId w:val="48"/>
        </w:numPr>
      </w:pPr>
      <w:r>
        <w:t>Currency symbol ₹ must always be displayed.</w:t>
      </w:r>
    </w:p>
    <w:p w:rsidR="00B80B2C" w:rsidRDefault="00B80B2C" w:rsidP="007B662C">
      <w:pPr>
        <w:pStyle w:val="NormalWeb"/>
        <w:numPr>
          <w:ilvl w:val="0"/>
          <w:numId w:val="48"/>
        </w:numPr>
      </w:pPr>
      <w:r>
        <w:t>User must not be allowed to edit or remove currency symbol.</w:t>
      </w:r>
    </w:p>
    <w:p w:rsidR="00B80B2C" w:rsidRDefault="009C5AC7" w:rsidP="00B80B2C">
      <w:r>
        <w:pict>
          <v:rect id="_x0000_i1104" style="width:0;height:1.5pt" o:hralign="center" o:hrstd="t" o:hr="t" fillcolor="#a0a0a0" stroked="f"/>
        </w:pict>
      </w:r>
    </w:p>
    <w:p w:rsidR="006006B5" w:rsidRPr="006006B5" w:rsidRDefault="006006B5" w:rsidP="006006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006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Dynamic Row Rules — Cone Module</w:t>
      </w:r>
    </w:p>
    <w:p w:rsidR="006006B5" w:rsidRPr="006006B5" w:rsidRDefault="006006B5" w:rsidP="006006B5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06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User can dynamically add multiple rows using Add button. </w:t>
      </w:r>
    </w:p>
    <w:p w:rsidR="006006B5" w:rsidRPr="006006B5" w:rsidRDefault="006006B5" w:rsidP="006006B5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06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Newly added rows must contain: </w:t>
      </w:r>
    </w:p>
    <w:p w:rsidR="006006B5" w:rsidRPr="006006B5" w:rsidRDefault="006006B5" w:rsidP="006006B5">
      <w:pPr>
        <w:numPr>
          <w:ilvl w:val="1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06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Colour Name </w:t>
      </w:r>
    </w:p>
    <w:p w:rsidR="006006B5" w:rsidRPr="006006B5" w:rsidRDefault="006006B5" w:rsidP="006006B5">
      <w:pPr>
        <w:numPr>
          <w:ilvl w:val="1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06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Colour Code </w:t>
      </w:r>
    </w:p>
    <w:p w:rsidR="006006B5" w:rsidRPr="006006B5" w:rsidRDefault="006006B5" w:rsidP="006006B5">
      <w:pPr>
        <w:numPr>
          <w:ilvl w:val="1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06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Unit </w:t>
      </w:r>
    </w:p>
    <w:p w:rsidR="006006B5" w:rsidRPr="006006B5" w:rsidRDefault="006006B5" w:rsidP="006006B5">
      <w:pPr>
        <w:numPr>
          <w:ilvl w:val="1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06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Price Per Unit </w:t>
      </w:r>
    </w:p>
    <w:p w:rsidR="006006B5" w:rsidRPr="006006B5" w:rsidRDefault="006006B5" w:rsidP="006006B5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06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Multiple rows belong to same cone purchase entry. </w:t>
      </w:r>
    </w:p>
    <w:p w:rsidR="006006B5" w:rsidRPr="006006B5" w:rsidRDefault="006006B5" w:rsidP="006006B5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06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Each row must independently calculate its own Row Total using: </w:t>
      </w:r>
    </w:p>
    <w:p w:rsidR="006006B5" w:rsidRPr="006006B5" w:rsidRDefault="006006B5" w:rsidP="006006B5">
      <w:pPr>
        <w:numPr>
          <w:ilvl w:val="1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06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Unit × Price Per Unit </w:t>
      </w:r>
    </w:p>
    <w:p w:rsidR="006006B5" w:rsidRPr="006006B5" w:rsidRDefault="006006B5" w:rsidP="006006B5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</w:t>
      </w:r>
      <w:r w:rsidRPr="006006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Total Price must be displayed at the bottom. </w:t>
      </w:r>
    </w:p>
    <w:p w:rsidR="006006B5" w:rsidRPr="006006B5" w:rsidRDefault="006006B5" w:rsidP="006006B5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06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Total Price must be calculated by adding all Row Totals together. </w:t>
      </w:r>
    </w:p>
    <w:p w:rsidR="006006B5" w:rsidRPr="006006B5" w:rsidRDefault="006006B5" w:rsidP="006006B5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06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Empty rows must not be saved. </w:t>
      </w:r>
    </w:p>
    <w:p w:rsidR="006006B5" w:rsidRPr="006006B5" w:rsidRDefault="009C5AC7" w:rsidP="006006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5" style="width:0;height:1.5pt" o:hralign="center" o:hrstd="t" o:hr="t" fillcolor="#a0a0a0" stroked="f"/>
        </w:pict>
      </w:r>
    </w:p>
    <w:p w:rsidR="006006B5" w:rsidRPr="006006B5" w:rsidRDefault="006006B5" w:rsidP="006006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006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Cone Total Price Rules</w:t>
      </w:r>
    </w:p>
    <w:p w:rsidR="006006B5" w:rsidRPr="006006B5" w:rsidRDefault="006006B5" w:rsidP="006006B5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06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Row Total must automatically calculate for each row. </w:t>
      </w:r>
    </w:p>
    <w:p w:rsidR="006006B5" w:rsidRPr="006006B5" w:rsidRDefault="006006B5" w:rsidP="006006B5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06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Formula: </w:t>
      </w:r>
    </w:p>
    <w:p w:rsidR="006006B5" w:rsidRPr="006006B5" w:rsidRDefault="006006B5" w:rsidP="006006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06B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Row Total = Unit × Price </w:t>
      </w:r>
      <w:proofErr w:type="gramStart"/>
      <w:r w:rsidRPr="006006B5">
        <w:rPr>
          <w:rFonts w:ascii="Courier New" w:eastAsia="Times New Roman" w:hAnsi="Courier New" w:cs="Courier New"/>
          <w:sz w:val="20"/>
          <w:szCs w:val="20"/>
          <w:lang w:eastAsia="en-IN"/>
        </w:rPr>
        <w:t>Per</w:t>
      </w:r>
      <w:proofErr w:type="gramEnd"/>
      <w:r w:rsidRPr="006006B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Unit</w:t>
      </w:r>
    </w:p>
    <w:p w:rsidR="006006B5" w:rsidRPr="006006B5" w:rsidRDefault="006006B5" w:rsidP="006006B5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06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Total Price must automatically calculate by adding all Row Totals. </w:t>
      </w:r>
    </w:p>
    <w:p w:rsidR="006006B5" w:rsidRPr="006006B5" w:rsidRDefault="006006B5" w:rsidP="006006B5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06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Formula: </w:t>
      </w:r>
    </w:p>
    <w:p w:rsidR="006006B5" w:rsidRPr="006006B5" w:rsidRDefault="006006B5" w:rsidP="006006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06B5">
        <w:rPr>
          <w:rFonts w:ascii="Courier New" w:eastAsia="Times New Roman" w:hAnsi="Courier New" w:cs="Courier New"/>
          <w:sz w:val="20"/>
          <w:szCs w:val="20"/>
          <w:lang w:eastAsia="en-IN"/>
        </w:rPr>
        <w:t>Total Price = Sum of All Row Totals</w:t>
      </w:r>
    </w:p>
    <w:p w:rsidR="006006B5" w:rsidRPr="006006B5" w:rsidRDefault="006006B5" w:rsidP="006006B5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06B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Row Total fields must be read-only. </w:t>
      </w:r>
    </w:p>
    <w:p w:rsidR="006006B5" w:rsidRPr="006006B5" w:rsidRDefault="006006B5" w:rsidP="006006B5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06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Total Price field must be read-only. </w:t>
      </w:r>
    </w:p>
    <w:p w:rsidR="006006B5" w:rsidRPr="006006B5" w:rsidRDefault="006006B5" w:rsidP="006006B5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06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User must not manually edit Row Total or Total Price. </w:t>
      </w:r>
    </w:p>
    <w:p w:rsidR="00B80B2C" w:rsidRPr="006006B5" w:rsidRDefault="006006B5" w:rsidP="006006B5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06B5">
        <w:rPr>
          <w:rFonts w:ascii="Times New Roman" w:eastAsia="Times New Roman" w:hAnsi="Times New Roman" w:cs="Times New Roman"/>
          <w:sz w:val="24"/>
          <w:szCs w:val="24"/>
          <w:lang w:eastAsia="en-IN"/>
        </w:rPr>
        <w:t>Total Price must dynamically update whenever any row value changes.</w:t>
      </w:r>
    </w:p>
    <w:p w:rsidR="00B80B2C" w:rsidRDefault="009C5AC7" w:rsidP="00B80B2C">
      <w:r>
        <w:pict>
          <v:rect id="_x0000_i1106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r>
        <w:t>Size Pattern Rules</w:t>
      </w:r>
    </w:p>
    <w:p w:rsidR="00B80B2C" w:rsidRDefault="00B80B2C" w:rsidP="00B80B2C">
      <w:pPr>
        <w:pStyle w:val="Heading2"/>
      </w:pPr>
      <w:r>
        <w:t>Required Fields</w:t>
      </w:r>
    </w:p>
    <w:p w:rsidR="00B80B2C" w:rsidRDefault="00B80B2C" w:rsidP="00B80B2C">
      <w:pPr>
        <w:pStyle w:val="NormalWeb"/>
      </w:pPr>
      <w:r>
        <w:t>Size Pattern accessory must contain:</w:t>
      </w:r>
    </w:p>
    <w:p w:rsidR="00B80B2C" w:rsidRDefault="00B80B2C" w:rsidP="007B662C">
      <w:pPr>
        <w:pStyle w:val="NormalWeb"/>
        <w:numPr>
          <w:ilvl w:val="0"/>
          <w:numId w:val="52"/>
        </w:numPr>
      </w:pPr>
      <w:r>
        <w:t>Brand Name</w:t>
      </w:r>
    </w:p>
    <w:p w:rsidR="00B80B2C" w:rsidRDefault="00B80B2C" w:rsidP="007B662C">
      <w:pPr>
        <w:pStyle w:val="NormalWeb"/>
        <w:numPr>
          <w:ilvl w:val="0"/>
          <w:numId w:val="52"/>
        </w:numPr>
      </w:pPr>
      <w:r>
        <w:t>Style Number</w:t>
      </w:r>
    </w:p>
    <w:p w:rsidR="00B80B2C" w:rsidRDefault="00B80B2C" w:rsidP="007B662C">
      <w:pPr>
        <w:pStyle w:val="NormalWeb"/>
        <w:numPr>
          <w:ilvl w:val="0"/>
          <w:numId w:val="52"/>
        </w:numPr>
      </w:pPr>
      <w:r>
        <w:t>Style Name</w:t>
      </w:r>
    </w:p>
    <w:p w:rsidR="00B80B2C" w:rsidRDefault="00B80B2C" w:rsidP="007B662C">
      <w:pPr>
        <w:pStyle w:val="NormalWeb"/>
        <w:numPr>
          <w:ilvl w:val="0"/>
          <w:numId w:val="52"/>
        </w:numPr>
      </w:pPr>
      <w:r>
        <w:t>Price</w:t>
      </w:r>
    </w:p>
    <w:p w:rsidR="00B80B2C" w:rsidRDefault="009C5AC7" w:rsidP="00B80B2C">
      <w:r>
        <w:pict>
          <v:rect id="_x0000_i1107" style="width:0;height:1.5pt" o:hralign="center" o:hrstd="t" o:hr="t" fillcolor="#a0a0a0" stroked="f"/>
        </w:pict>
      </w:r>
    </w:p>
    <w:p w:rsidR="00B80B2C" w:rsidRDefault="00B80B2C" w:rsidP="00B80B2C">
      <w:pPr>
        <w:pStyle w:val="Heading2"/>
      </w:pPr>
      <w:r>
        <w:t>Brand Name Rules</w:t>
      </w:r>
    </w:p>
    <w:p w:rsidR="00B80B2C" w:rsidRDefault="00B80B2C" w:rsidP="007B662C">
      <w:pPr>
        <w:pStyle w:val="NormalWeb"/>
        <w:numPr>
          <w:ilvl w:val="0"/>
          <w:numId w:val="53"/>
        </w:numPr>
      </w:pPr>
      <w:r>
        <w:t>Brand Name is mandatory.</w:t>
      </w:r>
    </w:p>
    <w:p w:rsidR="00B80B2C" w:rsidRDefault="00B80B2C" w:rsidP="007B662C">
      <w:pPr>
        <w:pStyle w:val="NormalWeb"/>
        <w:numPr>
          <w:ilvl w:val="0"/>
          <w:numId w:val="53"/>
        </w:numPr>
      </w:pPr>
      <w:r>
        <w:t>Brand Name cannot be empty.</w:t>
      </w:r>
    </w:p>
    <w:p w:rsidR="00B80B2C" w:rsidRDefault="009C5AC7" w:rsidP="00B80B2C">
      <w:r>
        <w:pict>
          <v:rect id="_x0000_i1108" style="width:0;height:1.5pt" o:hralign="center" o:hrstd="t" o:hr="t" fillcolor="#a0a0a0" stroked="f"/>
        </w:pict>
      </w:r>
    </w:p>
    <w:p w:rsidR="00B80B2C" w:rsidRDefault="00B80B2C" w:rsidP="00B80B2C">
      <w:pPr>
        <w:pStyle w:val="Heading2"/>
      </w:pPr>
      <w:r>
        <w:t>Style Number Rules</w:t>
      </w:r>
    </w:p>
    <w:p w:rsidR="00B80B2C" w:rsidRDefault="00B80B2C" w:rsidP="007B662C">
      <w:pPr>
        <w:pStyle w:val="NormalWeb"/>
        <w:numPr>
          <w:ilvl w:val="0"/>
          <w:numId w:val="54"/>
        </w:numPr>
      </w:pPr>
      <w:r>
        <w:t>Style Number must be numeric.</w:t>
      </w:r>
    </w:p>
    <w:p w:rsidR="00B80B2C" w:rsidRDefault="00B80B2C" w:rsidP="007B662C">
      <w:pPr>
        <w:pStyle w:val="NormalWeb"/>
        <w:numPr>
          <w:ilvl w:val="0"/>
          <w:numId w:val="54"/>
        </w:numPr>
      </w:pPr>
      <w:r>
        <w:t>Style Number is mandatory.</w:t>
      </w:r>
    </w:p>
    <w:p w:rsidR="00B80B2C" w:rsidRDefault="009C5AC7" w:rsidP="00B80B2C">
      <w:r>
        <w:pict>
          <v:rect id="_x0000_i1109" style="width:0;height:1.5pt" o:hralign="center" o:hrstd="t" o:hr="t" fillcolor="#a0a0a0" stroked="f"/>
        </w:pict>
      </w:r>
    </w:p>
    <w:p w:rsidR="00B80B2C" w:rsidRDefault="00B80B2C" w:rsidP="00B80B2C">
      <w:pPr>
        <w:pStyle w:val="Heading2"/>
      </w:pPr>
      <w:r>
        <w:t>Style Name Rules</w:t>
      </w:r>
    </w:p>
    <w:p w:rsidR="00B80B2C" w:rsidRDefault="00B80B2C" w:rsidP="007B662C">
      <w:pPr>
        <w:pStyle w:val="NormalWeb"/>
        <w:numPr>
          <w:ilvl w:val="0"/>
          <w:numId w:val="55"/>
        </w:numPr>
      </w:pPr>
      <w:r>
        <w:t>Style Name is mandatory.</w:t>
      </w:r>
    </w:p>
    <w:p w:rsidR="00B80B2C" w:rsidRDefault="00B80B2C" w:rsidP="007B662C">
      <w:pPr>
        <w:pStyle w:val="NormalWeb"/>
        <w:numPr>
          <w:ilvl w:val="0"/>
          <w:numId w:val="55"/>
        </w:numPr>
      </w:pPr>
      <w:r>
        <w:t>Style Name cannot be empty.</w:t>
      </w:r>
    </w:p>
    <w:p w:rsidR="00B80B2C" w:rsidRDefault="009C5AC7" w:rsidP="00B80B2C">
      <w:r>
        <w:pict>
          <v:rect id="_x0000_i1110" style="width:0;height:1.5pt" o:hralign="center" o:hrstd="t" o:hr="t" fillcolor="#a0a0a0" stroked="f"/>
        </w:pict>
      </w:r>
    </w:p>
    <w:p w:rsidR="00B80B2C" w:rsidRDefault="00B80B2C" w:rsidP="00B80B2C">
      <w:pPr>
        <w:pStyle w:val="Heading2"/>
      </w:pPr>
      <w:r>
        <w:t>Price Rules</w:t>
      </w:r>
    </w:p>
    <w:p w:rsidR="00B80B2C" w:rsidRDefault="00B80B2C" w:rsidP="007B662C">
      <w:pPr>
        <w:pStyle w:val="NormalWeb"/>
        <w:numPr>
          <w:ilvl w:val="0"/>
          <w:numId w:val="56"/>
        </w:numPr>
      </w:pPr>
      <w:r>
        <w:t>Price must be numeric.</w:t>
      </w:r>
    </w:p>
    <w:p w:rsidR="00B80B2C" w:rsidRDefault="00B80B2C" w:rsidP="007B662C">
      <w:pPr>
        <w:pStyle w:val="NormalWeb"/>
        <w:numPr>
          <w:ilvl w:val="0"/>
          <w:numId w:val="56"/>
        </w:numPr>
      </w:pPr>
      <w:r>
        <w:t>Price cannot be negative or zero.</w:t>
      </w:r>
    </w:p>
    <w:p w:rsidR="00B80B2C" w:rsidRDefault="00B80B2C" w:rsidP="007B662C">
      <w:pPr>
        <w:pStyle w:val="NormalWeb"/>
        <w:numPr>
          <w:ilvl w:val="0"/>
          <w:numId w:val="56"/>
        </w:numPr>
      </w:pPr>
      <w:r>
        <w:t>Currency symbol ₹ must always be displayed.</w:t>
      </w:r>
    </w:p>
    <w:p w:rsidR="00B80B2C" w:rsidRDefault="00B80B2C" w:rsidP="007B662C">
      <w:pPr>
        <w:pStyle w:val="NormalWeb"/>
        <w:numPr>
          <w:ilvl w:val="0"/>
          <w:numId w:val="56"/>
        </w:numPr>
      </w:pPr>
      <w:r>
        <w:lastRenderedPageBreak/>
        <w:t>User must not be allowed to edit or remove currency symbol.</w:t>
      </w:r>
    </w:p>
    <w:p w:rsidR="00B80B2C" w:rsidRDefault="009C5AC7" w:rsidP="00B80B2C">
      <w:r>
        <w:pict>
          <v:rect id="_x0000_i1111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r>
        <w:t>Others Accessory Rules</w:t>
      </w:r>
    </w:p>
    <w:p w:rsidR="00B80B2C" w:rsidRDefault="00B80B2C" w:rsidP="00B80B2C">
      <w:pPr>
        <w:pStyle w:val="Heading2"/>
      </w:pPr>
      <w:r>
        <w:t>Required Fields</w:t>
      </w:r>
    </w:p>
    <w:p w:rsidR="00B80B2C" w:rsidRDefault="00B80B2C" w:rsidP="00B80B2C">
      <w:pPr>
        <w:pStyle w:val="NormalWeb"/>
      </w:pPr>
      <w:r>
        <w:t>Others accessory must contain:</w:t>
      </w:r>
    </w:p>
    <w:p w:rsidR="00B80B2C" w:rsidRDefault="00B80B2C" w:rsidP="007B662C">
      <w:pPr>
        <w:pStyle w:val="NormalWeb"/>
        <w:numPr>
          <w:ilvl w:val="0"/>
          <w:numId w:val="57"/>
        </w:numPr>
      </w:pPr>
      <w:r>
        <w:t>Name</w:t>
      </w:r>
    </w:p>
    <w:p w:rsidR="00B80B2C" w:rsidRDefault="00B80B2C" w:rsidP="007B662C">
      <w:pPr>
        <w:pStyle w:val="NormalWeb"/>
        <w:numPr>
          <w:ilvl w:val="0"/>
          <w:numId w:val="57"/>
        </w:numPr>
      </w:pPr>
      <w:r>
        <w:t>Unit / Kg / Gross</w:t>
      </w:r>
    </w:p>
    <w:p w:rsidR="00B80B2C" w:rsidRDefault="00B80B2C" w:rsidP="007B662C">
      <w:pPr>
        <w:pStyle w:val="NormalWeb"/>
        <w:numPr>
          <w:ilvl w:val="0"/>
          <w:numId w:val="57"/>
        </w:numPr>
      </w:pPr>
      <w:r>
        <w:t>Price</w:t>
      </w:r>
    </w:p>
    <w:p w:rsidR="00B80B2C" w:rsidRDefault="009C5AC7" w:rsidP="00B80B2C">
      <w:r>
        <w:pict>
          <v:rect id="_x0000_i1112" style="width:0;height:1.5pt" o:hralign="center" o:hrstd="t" o:hr="t" fillcolor="#a0a0a0" stroked="f"/>
        </w:pict>
      </w:r>
    </w:p>
    <w:p w:rsidR="00B80B2C" w:rsidRDefault="00B80B2C" w:rsidP="00B80B2C">
      <w:pPr>
        <w:pStyle w:val="Heading2"/>
      </w:pPr>
      <w:r>
        <w:t>Name Rules</w:t>
      </w:r>
    </w:p>
    <w:p w:rsidR="00B80B2C" w:rsidRDefault="00B80B2C" w:rsidP="007B662C">
      <w:pPr>
        <w:pStyle w:val="NormalWeb"/>
        <w:numPr>
          <w:ilvl w:val="0"/>
          <w:numId w:val="58"/>
        </w:numPr>
      </w:pPr>
      <w:r>
        <w:t>Name field is mandatory.</w:t>
      </w:r>
    </w:p>
    <w:p w:rsidR="00B80B2C" w:rsidRDefault="00B80B2C" w:rsidP="007B662C">
      <w:pPr>
        <w:pStyle w:val="NormalWeb"/>
        <w:numPr>
          <w:ilvl w:val="0"/>
          <w:numId w:val="58"/>
        </w:numPr>
      </w:pPr>
      <w:r>
        <w:t>Name cannot be empty.</w:t>
      </w:r>
    </w:p>
    <w:p w:rsidR="00B80B2C" w:rsidRDefault="009C5AC7" w:rsidP="00B80B2C">
      <w:r>
        <w:pict>
          <v:rect id="_x0000_i1113" style="width:0;height:1.5pt" o:hralign="center" o:hrstd="t" o:hr="t" fillcolor="#a0a0a0" stroked="f"/>
        </w:pict>
      </w:r>
    </w:p>
    <w:p w:rsidR="00B80B2C" w:rsidRDefault="00B80B2C" w:rsidP="00B80B2C">
      <w:pPr>
        <w:pStyle w:val="Heading2"/>
      </w:pPr>
      <w:r>
        <w:t>Unit / Kg / Gross Rules</w:t>
      </w:r>
    </w:p>
    <w:p w:rsidR="00B80B2C" w:rsidRDefault="00B80B2C" w:rsidP="007B662C">
      <w:pPr>
        <w:pStyle w:val="NormalWeb"/>
        <w:numPr>
          <w:ilvl w:val="0"/>
          <w:numId w:val="59"/>
        </w:numPr>
      </w:pPr>
      <w:r>
        <w:t>Value must be numeric.</w:t>
      </w:r>
    </w:p>
    <w:p w:rsidR="00B80B2C" w:rsidRDefault="00B80B2C" w:rsidP="007B662C">
      <w:pPr>
        <w:pStyle w:val="NormalWeb"/>
        <w:numPr>
          <w:ilvl w:val="0"/>
          <w:numId w:val="59"/>
        </w:numPr>
      </w:pPr>
      <w:r>
        <w:t>Value cannot be negative or zero.</w:t>
      </w:r>
    </w:p>
    <w:p w:rsidR="00B80B2C" w:rsidRDefault="00B80B2C" w:rsidP="007B662C">
      <w:pPr>
        <w:pStyle w:val="NormalWeb"/>
        <w:numPr>
          <w:ilvl w:val="0"/>
          <w:numId w:val="59"/>
        </w:numPr>
      </w:pPr>
      <w:r>
        <w:t>Field is mandatory.</w:t>
      </w:r>
    </w:p>
    <w:p w:rsidR="00B80B2C" w:rsidRDefault="009C5AC7" w:rsidP="00B80B2C">
      <w:r>
        <w:pict>
          <v:rect id="_x0000_i1114" style="width:0;height:1.5pt" o:hralign="center" o:hrstd="t" o:hr="t" fillcolor="#a0a0a0" stroked="f"/>
        </w:pict>
      </w:r>
    </w:p>
    <w:p w:rsidR="00B80B2C" w:rsidRDefault="00B80B2C" w:rsidP="00B80B2C">
      <w:pPr>
        <w:pStyle w:val="Heading2"/>
      </w:pPr>
      <w:r>
        <w:t>Price Rules</w:t>
      </w:r>
    </w:p>
    <w:p w:rsidR="00B80B2C" w:rsidRDefault="00B80B2C" w:rsidP="007B662C">
      <w:pPr>
        <w:pStyle w:val="NormalWeb"/>
        <w:numPr>
          <w:ilvl w:val="0"/>
          <w:numId w:val="60"/>
        </w:numPr>
      </w:pPr>
      <w:r>
        <w:t>Price must be numeric.</w:t>
      </w:r>
    </w:p>
    <w:p w:rsidR="00B80B2C" w:rsidRDefault="00B80B2C" w:rsidP="007B662C">
      <w:pPr>
        <w:pStyle w:val="NormalWeb"/>
        <w:numPr>
          <w:ilvl w:val="0"/>
          <w:numId w:val="60"/>
        </w:numPr>
      </w:pPr>
      <w:r>
        <w:t>Price cannot be negative or zero.</w:t>
      </w:r>
    </w:p>
    <w:p w:rsidR="00B80B2C" w:rsidRDefault="00B80B2C" w:rsidP="007B662C">
      <w:pPr>
        <w:pStyle w:val="NormalWeb"/>
        <w:numPr>
          <w:ilvl w:val="0"/>
          <w:numId w:val="60"/>
        </w:numPr>
      </w:pPr>
      <w:r>
        <w:t>Currency symbol ₹ must always be displayed.</w:t>
      </w:r>
    </w:p>
    <w:p w:rsidR="00B80B2C" w:rsidRDefault="00B80B2C" w:rsidP="007B662C">
      <w:pPr>
        <w:pStyle w:val="NormalWeb"/>
        <w:numPr>
          <w:ilvl w:val="0"/>
          <w:numId w:val="60"/>
        </w:numPr>
      </w:pPr>
      <w:r>
        <w:t>User must not be allowed to edit or remove currency symbol.</w:t>
      </w:r>
    </w:p>
    <w:p w:rsidR="00B80B2C" w:rsidRDefault="009C5AC7" w:rsidP="00B80B2C">
      <w:r>
        <w:pict>
          <v:rect id="_x0000_i1115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r>
        <w:t>Submission Rules — Accessories</w:t>
      </w:r>
    </w:p>
    <w:p w:rsidR="00B80B2C" w:rsidRDefault="00B80B2C" w:rsidP="007B662C">
      <w:pPr>
        <w:pStyle w:val="NormalWeb"/>
        <w:numPr>
          <w:ilvl w:val="0"/>
          <w:numId w:val="61"/>
        </w:numPr>
      </w:pPr>
      <w:r>
        <w:t>Accessory purchase data must be stored only after clicking Submit button.</w:t>
      </w:r>
    </w:p>
    <w:p w:rsidR="00B80B2C" w:rsidRDefault="00B80B2C" w:rsidP="007B662C">
      <w:pPr>
        <w:pStyle w:val="NormalWeb"/>
        <w:numPr>
          <w:ilvl w:val="0"/>
          <w:numId w:val="61"/>
        </w:numPr>
      </w:pPr>
      <w:r>
        <w:t>After successful save:</w:t>
      </w:r>
    </w:p>
    <w:p w:rsidR="00B80B2C" w:rsidRDefault="00B80B2C" w:rsidP="007B662C">
      <w:pPr>
        <w:pStyle w:val="NormalWeb"/>
        <w:numPr>
          <w:ilvl w:val="1"/>
          <w:numId w:val="61"/>
        </w:numPr>
      </w:pPr>
      <w:r>
        <w:t>success message must be displayed</w:t>
      </w:r>
    </w:p>
    <w:p w:rsidR="00B80B2C" w:rsidRDefault="00B80B2C" w:rsidP="007B662C">
      <w:pPr>
        <w:pStyle w:val="NormalWeb"/>
        <w:numPr>
          <w:ilvl w:val="1"/>
          <w:numId w:val="61"/>
        </w:numPr>
      </w:pPr>
      <w:r>
        <w:t>user must be redirected to Dashboard</w:t>
      </w:r>
    </w:p>
    <w:p w:rsidR="00B80B2C" w:rsidRDefault="00B80B2C" w:rsidP="007B662C">
      <w:pPr>
        <w:pStyle w:val="NormalWeb"/>
        <w:numPr>
          <w:ilvl w:val="0"/>
          <w:numId w:val="61"/>
        </w:numPr>
      </w:pPr>
      <w:r>
        <w:lastRenderedPageBreak/>
        <w:t>Failed save operation must display proper error message.</w:t>
      </w:r>
    </w:p>
    <w:p w:rsidR="00B80B2C" w:rsidRDefault="009C5AC7" w:rsidP="00B80B2C">
      <w:r>
        <w:pict>
          <v:rect id="_x0000_i1116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r>
        <w:t>Database Rules</w:t>
      </w:r>
    </w:p>
    <w:p w:rsidR="00B80B2C" w:rsidRDefault="00B80B2C" w:rsidP="007B662C">
      <w:pPr>
        <w:pStyle w:val="NormalWeb"/>
        <w:numPr>
          <w:ilvl w:val="0"/>
          <w:numId w:val="62"/>
        </w:numPr>
      </w:pPr>
      <w:r>
        <w:t>All IDs must be auto-generated.</w:t>
      </w:r>
    </w:p>
    <w:p w:rsidR="00B80B2C" w:rsidRDefault="00B80B2C" w:rsidP="007B662C">
      <w:pPr>
        <w:pStyle w:val="NormalWeb"/>
        <w:numPr>
          <w:ilvl w:val="0"/>
          <w:numId w:val="62"/>
        </w:numPr>
      </w:pPr>
      <w:r>
        <w:t>Primary keys must be unique.</w:t>
      </w:r>
    </w:p>
    <w:p w:rsidR="00B80B2C" w:rsidRDefault="00B80B2C" w:rsidP="007B662C">
      <w:pPr>
        <w:pStyle w:val="NormalWeb"/>
        <w:numPr>
          <w:ilvl w:val="0"/>
          <w:numId w:val="62"/>
        </w:numPr>
      </w:pPr>
      <w:r>
        <w:t>Foreign key relationships must be maintained properly.</w:t>
      </w:r>
    </w:p>
    <w:p w:rsidR="00B80B2C" w:rsidRDefault="00B80B2C" w:rsidP="007B662C">
      <w:pPr>
        <w:pStyle w:val="NormalWeb"/>
        <w:numPr>
          <w:ilvl w:val="0"/>
          <w:numId w:val="62"/>
        </w:numPr>
      </w:pPr>
      <w:r>
        <w:t>Null values must not be allowed in mandatory fields.</w:t>
      </w:r>
    </w:p>
    <w:p w:rsidR="00B80B2C" w:rsidRDefault="00B80B2C" w:rsidP="007B662C">
      <w:pPr>
        <w:pStyle w:val="NormalWeb"/>
        <w:numPr>
          <w:ilvl w:val="0"/>
          <w:numId w:val="62"/>
        </w:numPr>
      </w:pPr>
      <w:r>
        <w:t>Data types must strictly follow database blueprint.</w:t>
      </w:r>
    </w:p>
    <w:p w:rsidR="00B80B2C" w:rsidRDefault="009C5AC7" w:rsidP="00B80B2C">
      <w:r>
        <w:pict>
          <v:rect id="_x0000_i1117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r>
        <w:t>API Rules</w:t>
      </w:r>
    </w:p>
    <w:p w:rsidR="00B80B2C" w:rsidRDefault="00B80B2C" w:rsidP="007B662C">
      <w:pPr>
        <w:pStyle w:val="NormalWeb"/>
        <w:numPr>
          <w:ilvl w:val="0"/>
          <w:numId w:val="63"/>
        </w:numPr>
      </w:pPr>
      <w:r>
        <w:t>Application must use REST API architecture.</w:t>
      </w:r>
    </w:p>
    <w:p w:rsidR="00B80B2C" w:rsidRDefault="00B80B2C" w:rsidP="007B662C">
      <w:pPr>
        <w:pStyle w:val="NormalWeb"/>
        <w:numPr>
          <w:ilvl w:val="0"/>
          <w:numId w:val="63"/>
        </w:numPr>
      </w:pPr>
      <w:r>
        <w:t>GET APIs must only retrieve data.</w:t>
      </w:r>
    </w:p>
    <w:p w:rsidR="00B80B2C" w:rsidRDefault="00B80B2C" w:rsidP="007B662C">
      <w:pPr>
        <w:pStyle w:val="NormalWeb"/>
        <w:numPr>
          <w:ilvl w:val="0"/>
          <w:numId w:val="63"/>
        </w:numPr>
      </w:pPr>
      <w:r>
        <w:t>POST APIs must create new data.</w:t>
      </w:r>
    </w:p>
    <w:p w:rsidR="00B80B2C" w:rsidRDefault="00B80B2C" w:rsidP="007B662C">
      <w:pPr>
        <w:pStyle w:val="NormalWeb"/>
        <w:numPr>
          <w:ilvl w:val="0"/>
          <w:numId w:val="63"/>
        </w:numPr>
      </w:pPr>
      <w:r>
        <w:t>PUT APIs must update existing data.</w:t>
      </w:r>
    </w:p>
    <w:p w:rsidR="00B80B2C" w:rsidRDefault="00B80B2C" w:rsidP="007B662C">
      <w:pPr>
        <w:pStyle w:val="NormalWeb"/>
        <w:numPr>
          <w:ilvl w:val="0"/>
          <w:numId w:val="63"/>
        </w:numPr>
      </w:pPr>
      <w:r>
        <w:t>DELETE APIs must remove data.</w:t>
      </w:r>
    </w:p>
    <w:p w:rsidR="00B80B2C" w:rsidRDefault="009C5AC7" w:rsidP="00B80B2C">
      <w:r>
        <w:pict>
          <v:rect id="_x0000_i1118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r>
        <w:t>UI Rules</w:t>
      </w:r>
    </w:p>
    <w:p w:rsidR="00B80B2C" w:rsidRDefault="00B80B2C" w:rsidP="007B662C">
      <w:pPr>
        <w:pStyle w:val="NormalWeb"/>
        <w:numPr>
          <w:ilvl w:val="0"/>
          <w:numId w:val="64"/>
        </w:numPr>
      </w:pPr>
      <w:r>
        <w:t>Application must be mobile responsive.</w:t>
      </w:r>
    </w:p>
    <w:p w:rsidR="00B80B2C" w:rsidRDefault="00B80B2C" w:rsidP="007B662C">
      <w:pPr>
        <w:pStyle w:val="NormalWeb"/>
        <w:numPr>
          <w:ilvl w:val="0"/>
          <w:numId w:val="64"/>
        </w:numPr>
      </w:pPr>
      <w:r>
        <w:t>Forms must be user-friendly and simple.</w:t>
      </w:r>
    </w:p>
    <w:p w:rsidR="00B80B2C" w:rsidRDefault="00B80B2C" w:rsidP="007B662C">
      <w:pPr>
        <w:pStyle w:val="NormalWeb"/>
        <w:numPr>
          <w:ilvl w:val="0"/>
          <w:numId w:val="64"/>
        </w:numPr>
      </w:pPr>
      <w:r>
        <w:t>Validation messages must be clearly visible.</w:t>
      </w:r>
    </w:p>
    <w:p w:rsidR="00B80B2C" w:rsidRDefault="00B80B2C" w:rsidP="007B662C">
      <w:pPr>
        <w:pStyle w:val="NormalWeb"/>
        <w:numPr>
          <w:ilvl w:val="0"/>
          <w:numId w:val="64"/>
        </w:numPr>
      </w:pPr>
      <w:r>
        <w:t>Required fields must be properly indicated.</w:t>
      </w:r>
    </w:p>
    <w:p w:rsidR="00B80B2C" w:rsidRDefault="00B80B2C" w:rsidP="007B662C">
      <w:pPr>
        <w:pStyle w:val="NormalWeb"/>
        <w:numPr>
          <w:ilvl w:val="0"/>
          <w:numId w:val="64"/>
        </w:numPr>
      </w:pPr>
      <w:r>
        <w:t>Submit buttons must remain disabled if mandatory fields are empty.</w:t>
      </w:r>
    </w:p>
    <w:p w:rsidR="00B80B2C" w:rsidRDefault="00B80B2C" w:rsidP="007B662C">
      <w:pPr>
        <w:pStyle w:val="NormalWeb"/>
        <w:numPr>
          <w:ilvl w:val="0"/>
          <w:numId w:val="64"/>
        </w:numPr>
      </w:pPr>
      <w:r>
        <w:t>Dynamic rows must visually align properly.</w:t>
      </w:r>
    </w:p>
    <w:p w:rsidR="00B80B2C" w:rsidRDefault="00B80B2C" w:rsidP="007B662C">
      <w:pPr>
        <w:pStyle w:val="NormalWeb"/>
        <w:numPr>
          <w:ilvl w:val="0"/>
          <w:numId w:val="64"/>
        </w:numPr>
      </w:pPr>
      <w:r>
        <w:t>Read-only calculated fields must be visually distinguishable.</w:t>
      </w:r>
    </w:p>
    <w:p w:rsidR="00B80B2C" w:rsidRDefault="009C5AC7" w:rsidP="00B80B2C">
      <w:r>
        <w:pict>
          <v:rect id="_x0000_i1119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r>
        <w:t>Error Handling Rules</w:t>
      </w:r>
    </w:p>
    <w:p w:rsidR="00B80B2C" w:rsidRDefault="00B80B2C" w:rsidP="007B662C">
      <w:pPr>
        <w:pStyle w:val="NormalWeb"/>
        <w:numPr>
          <w:ilvl w:val="0"/>
          <w:numId w:val="65"/>
        </w:numPr>
      </w:pPr>
      <w:r>
        <w:t>Invalid input must display proper validation message.</w:t>
      </w:r>
    </w:p>
    <w:p w:rsidR="00B80B2C" w:rsidRDefault="00B80B2C" w:rsidP="007B662C">
      <w:pPr>
        <w:pStyle w:val="NormalWeb"/>
        <w:numPr>
          <w:ilvl w:val="0"/>
          <w:numId w:val="65"/>
        </w:numPr>
      </w:pPr>
      <w:r>
        <w:t>System errors must display user-friendly messages.</w:t>
      </w:r>
    </w:p>
    <w:p w:rsidR="00B80B2C" w:rsidRDefault="00B80B2C" w:rsidP="007B662C">
      <w:pPr>
        <w:pStyle w:val="NormalWeb"/>
        <w:numPr>
          <w:ilvl w:val="0"/>
          <w:numId w:val="65"/>
        </w:numPr>
      </w:pPr>
      <w:r>
        <w:t>Application must prevent saving incomplete or invalid data.</w:t>
      </w:r>
    </w:p>
    <w:p w:rsidR="00B80B2C" w:rsidRDefault="00B80B2C" w:rsidP="007B662C">
      <w:pPr>
        <w:pStyle w:val="NormalWeb"/>
        <w:numPr>
          <w:ilvl w:val="0"/>
          <w:numId w:val="65"/>
        </w:numPr>
      </w:pPr>
      <w:r>
        <w:t>Empty dynamic rows must be ignored or removed automatically.</w:t>
      </w:r>
    </w:p>
    <w:p w:rsidR="00B80B2C" w:rsidRDefault="009C5AC7" w:rsidP="00B80B2C">
      <w:r>
        <w:pict>
          <v:rect id="_x0000_i1120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r>
        <w:lastRenderedPageBreak/>
        <w:t>Future Scope Rules</w:t>
      </w:r>
    </w:p>
    <w:p w:rsidR="00B80B2C" w:rsidRDefault="00B80B2C" w:rsidP="00B80B2C">
      <w:pPr>
        <w:pStyle w:val="NormalWeb"/>
      </w:pPr>
      <w:r>
        <w:t>The architecture must support future implementation of:</w:t>
      </w:r>
    </w:p>
    <w:p w:rsidR="00B80B2C" w:rsidRDefault="00B80B2C" w:rsidP="007B662C">
      <w:pPr>
        <w:pStyle w:val="NormalWeb"/>
        <w:numPr>
          <w:ilvl w:val="0"/>
          <w:numId w:val="66"/>
        </w:numPr>
      </w:pPr>
      <w:r>
        <w:t>Payment Bills Module</w:t>
      </w:r>
    </w:p>
    <w:p w:rsidR="00B80B2C" w:rsidRDefault="00B80B2C" w:rsidP="007B662C">
      <w:pPr>
        <w:pStyle w:val="NormalWeb"/>
        <w:numPr>
          <w:ilvl w:val="0"/>
          <w:numId w:val="66"/>
        </w:numPr>
      </w:pPr>
      <w:r>
        <w:t>Expense Table View</w:t>
      </w:r>
    </w:p>
    <w:p w:rsidR="00B80B2C" w:rsidRDefault="00B80B2C" w:rsidP="007B662C">
      <w:pPr>
        <w:pStyle w:val="NormalWeb"/>
        <w:numPr>
          <w:ilvl w:val="0"/>
          <w:numId w:val="66"/>
        </w:numPr>
      </w:pPr>
      <w:r>
        <w:t>Search and Filters</w:t>
      </w:r>
    </w:p>
    <w:p w:rsidR="00B80B2C" w:rsidRDefault="00B80B2C" w:rsidP="007B662C">
      <w:pPr>
        <w:pStyle w:val="NormalWeb"/>
        <w:numPr>
          <w:ilvl w:val="0"/>
          <w:numId w:val="66"/>
        </w:numPr>
      </w:pPr>
      <w:r>
        <w:t>Reports</w:t>
      </w:r>
    </w:p>
    <w:p w:rsidR="00B80B2C" w:rsidRDefault="00B80B2C" w:rsidP="007B662C">
      <w:pPr>
        <w:pStyle w:val="NormalWeb"/>
        <w:numPr>
          <w:ilvl w:val="0"/>
          <w:numId w:val="66"/>
        </w:numPr>
      </w:pPr>
      <w:r>
        <w:t>PDF Export</w:t>
      </w:r>
    </w:p>
    <w:p w:rsidR="00B80B2C" w:rsidRDefault="00B80B2C" w:rsidP="007B662C">
      <w:pPr>
        <w:pStyle w:val="NormalWeb"/>
        <w:numPr>
          <w:ilvl w:val="0"/>
          <w:numId w:val="66"/>
        </w:numPr>
      </w:pPr>
      <w:r>
        <w:t>Analytics Dashboard</w:t>
      </w:r>
    </w:p>
    <w:p w:rsidR="00B80B2C" w:rsidRDefault="00B80B2C" w:rsidP="007B662C">
      <w:pPr>
        <w:pStyle w:val="NormalWeb"/>
        <w:numPr>
          <w:ilvl w:val="0"/>
          <w:numId w:val="66"/>
        </w:numPr>
      </w:pPr>
      <w:r>
        <w:t>Edit/Delete Operations</w:t>
      </w:r>
    </w:p>
    <w:p w:rsidR="00B80B2C" w:rsidRDefault="00B80B2C" w:rsidP="007B662C">
      <w:pPr>
        <w:pStyle w:val="NormalWeb"/>
        <w:numPr>
          <w:ilvl w:val="0"/>
          <w:numId w:val="66"/>
        </w:numPr>
      </w:pPr>
      <w:r>
        <w:t>Supplier Management</w:t>
      </w:r>
    </w:p>
    <w:p w:rsidR="00B80B2C" w:rsidRDefault="00B80B2C" w:rsidP="007B662C">
      <w:pPr>
        <w:pStyle w:val="NormalWeb"/>
        <w:numPr>
          <w:ilvl w:val="0"/>
          <w:numId w:val="66"/>
        </w:numPr>
      </w:pPr>
      <w:r>
        <w:t>Inventory Management</w:t>
      </w:r>
    </w:p>
    <w:p w:rsidR="00B80B2C" w:rsidRDefault="00B80B2C" w:rsidP="007B662C">
      <w:pPr>
        <w:pStyle w:val="NormalWeb"/>
        <w:numPr>
          <w:ilvl w:val="0"/>
          <w:numId w:val="66"/>
        </w:numPr>
      </w:pPr>
      <w:r>
        <w:t>Monthly Expense Tracking</w:t>
      </w:r>
    </w:p>
    <w:p w:rsidR="00B80B2C" w:rsidRDefault="00B80B2C" w:rsidP="00B80B2C">
      <w:pPr>
        <w:pStyle w:val="Heading1"/>
      </w:pPr>
      <w:r w:rsidRPr="00B80B2C">
        <w:rPr>
          <w:noProof/>
        </w:rPr>
        <w:t>9.</w:t>
      </w:r>
      <w:r>
        <w:t xml:space="preserve"> FOLDER STRUCTURE REQUIREMENT</w:t>
      </w:r>
    </w:p>
    <w:p w:rsidR="00B80B2C" w:rsidRDefault="00B80B2C" w:rsidP="00B80B2C">
      <w:pPr>
        <w:pStyle w:val="Heading2"/>
      </w:pPr>
      <w:r>
        <w:t>Project Architecture</w:t>
      </w:r>
    </w:p>
    <w:p w:rsidR="00B80B2C" w:rsidRDefault="00B80B2C" w:rsidP="00B80B2C">
      <w:pPr>
        <w:pStyle w:val="NormalWeb"/>
      </w:pPr>
      <w:r>
        <w:t>The application must follow:</w:t>
      </w:r>
    </w:p>
    <w:p w:rsidR="00B80B2C" w:rsidRDefault="00B80B2C" w:rsidP="007B662C">
      <w:pPr>
        <w:pStyle w:val="NormalWeb"/>
        <w:numPr>
          <w:ilvl w:val="0"/>
          <w:numId w:val="67"/>
        </w:numPr>
      </w:pPr>
      <w:r>
        <w:t>Layered Architecture</w:t>
      </w:r>
    </w:p>
    <w:p w:rsidR="00B80B2C" w:rsidRDefault="00B80B2C" w:rsidP="007B662C">
      <w:pPr>
        <w:pStyle w:val="NormalWeb"/>
        <w:numPr>
          <w:ilvl w:val="0"/>
          <w:numId w:val="67"/>
        </w:numPr>
      </w:pPr>
      <w:r>
        <w:t>MVC Pattern</w:t>
      </w:r>
    </w:p>
    <w:p w:rsidR="00B80B2C" w:rsidRDefault="00B80B2C" w:rsidP="007B662C">
      <w:pPr>
        <w:pStyle w:val="NormalWeb"/>
        <w:numPr>
          <w:ilvl w:val="0"/>
          <w:numId w:val="67"/>
        </w:numPr>
      </w:pPr>
      <w:r>
        <w:t>REST API Architecture</w:t>
      </w:r>
    </w:p>
    <w:p w:rsidR="00B80B2C" w:rsidRDefault="00B80B2C" w:rsidP="007B662C">
      <w:pPr>
        <w:pStyle w:val="NormalWeb"/>
        <w:numPr>
          <w:ilvl w:val="0"/>
          <w:numId w:val="67"/>
        </w:numPr>
      </w:pPr>
      <w:r>
        <w:t>Clean Code Structure</w:t>
      </w:r>
    </w:p>
    <w:p w:rsidR="00B80B2C" w:rsidRDefault="00B80B2C" w:rsidP="007B662C">
      <w:pPr>
        <w:pStyle w:val="NormalWeb"/>
        <w:numPr>
          <w:ilvl w:val="0"/>
          <w:numId w:val="67"/>
        </w:numPr>
      </w:pPr>
      <w:r>
        <w:t>Separation of Concerns Principle</w:t>
      </w:r>
    </w:p>
    <w:p w:rsidR="00B80B2C" w:rsidRDefault="00B80B2C" w:rsidP="00B80B2C">
      <w:pPr>
        <w:pStyle w:val="NormalWeb"/>
      </w:pPr>
      <w:r>
        <w:t>The backend and frontend must be organized properly for scalability, maintainability, and future feature expansion.</w:t>
      </w:r>
    </w:p>
    <w:p w:rsidR="00B80B2C" w:rsidRDefault="009C5AC7" w:rsidP="00B80B2C">
      <w:r>
        <w:pict>
          <v:rect id="_x0000_i1121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r>
        <w:t>Recommended Project Structure</w:t>
      </w:r>
    </w:p>
    <w:p w:rsidR="00B80B2C" w:rsidRDefault="00B80B2C" w:rsidP="00B80B2C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project-root</w:t>
      </w:r>
      <w:proofErr w:type="gramEnd"/>
      <w:r>
        <w:rPr>
          <w:rStyle w:val="HTMLCode"/>
        </w:rPr>
        <w:t>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proofErr w:type="gramStart"/>
      <w:r>
        <w:rPr>
          <w:rStyle w:val="HTMLCode"/>
        </w:rPr>
        <w:t>src</w:t>
      </w:r>
      <w:proofErr w:type="spellEnd"/>
      <w:proofErr w:type="gramEnd"/>
      <w:r>
        <w:rPr>
          <w:rStyle w:val="HTMLCode"/>
        </w:rPr>
        <w:t>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├── main/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├── java/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└── com/example/</w:t>
      </w:r>
      <w:proofErr w:type="spellStart"/>
      <w:r>
        <w:rPr>
          <w:rStyle w:val="HTMLCode"/>
        </w:rPr>
        <w:t>fabricexpensemanagement</w:t>
      </w:r>
      <w:proofErr w:type="spellEnd"/>
      <w:r>
        <w:rPr>
          <w:rStyle w:val="HTMLCode"/>
        </w:rPr>
        <w:t>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├── controller/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AuthController.java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DashboardController.java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FabricPurchaseController.java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AccessoryPurchaseController.java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│   │   │   │   ├── ConeController.java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SizePatternController.java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└── OthersController.java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├── service/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AuthService.java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DashboardService.java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FabricPurchaseService.java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AccessoryPurchaseService.java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ConeService.java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SizePatternService.java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└── OthersService.java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├── repository/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UserRepository.java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FabricRepository.java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AccessoryRepository.java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ConeRepository.java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SizePatternRepository.java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└── OthersRepository.java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├── entity/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User.java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Fabric.java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Accessory.java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Cone.java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SizePattern.java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└── Others.java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 xml:space="preserve">│   │   │   ├── </w:t>
      </w:r>
      <w:proofErr w:type="spellStart"/>
      <w:r>
        <w:rPr>
          <w:rStyle w:val="HTMLCode"/>
        </w:rPr>
        <w:t>dto</w:t>
      </w:r>
      <w:proofErr w:type="spellEnd"/>
      <w:r>
        <w:rPr>
          <w:rStyle w:val="HTMLCode"/>
        </w:rPr>
        <w:t>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LoginRequestDTO.java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RegisterRequestDTO.java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FabricRequestDTO.java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FabricResponseDTO.java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AccessoryRequestDTO.java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└── AccessoryResponseDTO.java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 xml:space="preserve">│   │   │   ├── </w:t>
      </w:r>
      <w:proofErr w:type="spellStart"/>
      <w:r>
        <w:rPr>
          <w:rStyle w:val="HTMLCode"/>
        </w:rPr>
        <w:t>config</w:t>
      </w:r>
      <w:proofErr w:type="spellEnd"/>
      <w:r>
        <w:rPr>
          <w:rStyle w:val="HTMLCode"/>
        </w:rPr>
        <w:t>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SecurityConfig.java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SwaggerConfig.java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└── AppConfig.java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├── exception/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GlobalExceptionHandler.java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ResourceNotFoundException.java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ValidationException.java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└── AuthenticationException.java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 xml:space="preserve">│   │   │   ├── </w:t>
      </w:r>
      <w:proofErr w:type="spellStart"/>
      <w:r>
        <w:rPr>
          <w:rStyle w:val="HTMLCode"/>
        </w:rPr>
        <w:t>util</w:t>
      </w:r>
      <w:proofErr w:type="spellEnd"/>
      <w:r>
        <w:rPr>
          <w:rStyle w:val="HTMLCode"/>
        </w:rPr>
        <w:t>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PriceCalculatorUtil.java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ValidationUtil.java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└── ResponseUtil.java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├── constant/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│   │   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├── AppConstants.java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│   └── ApiConstants.java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└── FabricExpenseManagementApplication.java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├── resources/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 xml:space="preserve">│   │   │   ├── </w:t>
      </w:r>
      <w:proofErr w:type="spellStart"/>
      <w:r>
        <w:rPr>
          <w:rStyle w:val="HTMLCode"/>
        </w:rPr>
        <w:t>application.properties</w:t>
      </w:r>
      <w:proofErr w:type="spellEnd"/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├── static/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│   ├── templates/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 xml:space="preserve">│   │   │   └── </w:t>
      </w:r>
      <w:proofErr w:type="spellStart"/>
      <w:r>
        <w:rPr>
          <w:rStyle w:val="HTMLCode"/>
        </w:rPr>
        <w:t>data.sql</w:t>
      </w:r>
      <w:proofErr w:type="spellEnd"/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 xml:space="preserve">│   │   └── </w:t>
      </w:r>
      <w:proofErr w:type="spellStart"/>
      <w:r>
        <w:rPr>
          <w:rStyle w:val="HTMLCode"/>
        </w:rPr>
        <w:t>webapp</w:t>
      </w:r>
      <w:proofErr w:type="spellEnd"/>
      <w:r>
        <w:rPr>
          <w:rStyle w:val="HTMLCode"/>
        </w:rPr>
        <w:t>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    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 xml:space="preserve">│   │       ├── </w:t>
      </w:r>
      <w:proofErr w:type="spellStart"/>
      <w:r>
        <w:rPr>
          <w:rStyle w:val="HTMLCode"/>
        </w:rPr>
        <w:t>css</w:t>
      </w:r>
      <w:proofErr w:type="spellEnd"/>
      <w:r>
        <w:rPr>
          <w:rStyle w:val="HTMLCode"/>
        </w:rPr>
        <w:t>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 xml:space="preserve">│   │       ├── </w:t>
      </w:r>
      <w:proofErr w:type="spellStart"/>
      <w:r>
        <w:rPr>
          <w:rStyle w:val="HTMLCode"/>
        </w:rPr>
        <w:t>js</w:t>
      </w:r>
      <w:proofErr w:type="spellEnd"/>
      <w:r>
        <w:rPr>
          <w:rStyle w:val="HTMLCode"/>
        </w:rPr>
        <w:t>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    ├── images/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    └── pages/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        ├── login.html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        ├── register.html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        ├── dashboard.html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        ├── fabric-purchase.html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│           └── accessory-purchase.html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├── pom.xml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├── README.md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└── .</w:t>
      </w:r>
      <w:proofErr w:type="spellStart"/>
      <w:r>
        <w:rPr>
          <w:rStyle w:val="HTMLCode"/>
        </w:rPr>
        <w:t>gitignore</w:t>
      </w:r>
      <w:proofErr w:type="spellEnd"/>
    </w:p>
    <w:p w:rsidR="00B80B2C" w:rsidRDefault="009C5AC7" w:rsidP="00B80B2C">
      <w:r>
        <w:pict>
          <v:rect id="_x0000_i1122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r>
        <w:t>Folder Responsibilities</w:t>
      </w:r>
    </w:p>
    <w:p w:rsidR="00B80B2C" w:rsidRDefault="009C5AC7" w:rsidP="00B80B2C">
      <w:r>
        <w:pict>
          <v:rect id="_x0000_i1123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proofErr w:type="gramStart"/>
      <w:r>
        <w:t>controller</w:t>
      </w:r>
      <w:proofErr w:type="gramEnd"/>
      <w:r>
        <w:t>/</w:t>
      </w:r>
    </w:p>
    <w:p w:rsidR="00B80B2C" w:rsidRDefault="00B80B2C" w:rsidP="00B80B2C">
      <w:pPr>
        <w:pStyle w:val="NormalWeb"/>
      </w:pPr>
      <w:r>
        <w:t>Responsible for:</w:t>
      </w:r>
    </w:p>
    <w:p w:rsidR="00B80B2C" w:rsidRDefault="00B80B2C" w:rsidP="007B662C">
      <w:pPr>
        <w:pStyle w:val="NormalWeb"/>
        <w:numPr>
          <w:ilvl w:val="0"/>
          <w:numId w:val="68"/>
        </w:numPr>
      </w:pPr>
      <w:r>
        <w:t>Handling API requests</w:t>
      </w:r>
    </w:p>
    <w:p w:rsidR="00B80B2C" w:rsidRDefault="00B80B2C" w:rsidP="007B662C">
      <w:pPr>
        <w:pStyle w:val="NormalWeb"/>
        <w:numPr>
          <w:ilvl w:val="0"/>
          <w:numId w:val="68"/>
        </w:numPr>
      </w:pPr>
      <w:r>
        <w:t>Receiving frontend requests</w:t>
      </w:r>
    </w:p>
    <w:p w:rsidR="00B80B2C" w:rsidRDefault="00B80B2C" w:rsidP="007B662C">
      <w:pPr>
        <w:pStyle w:val="NormalWeb"/>
        <w:numPr>
          <w:ilvl w:val="0"/>
          <w:numId w:val="68"/>
        </w:numPr>
      </w:pPr>
      <w:r>
        <w:t>Returning API responses</w:t>
      </w:r>
    </w:p>
    <w:p w:rsidR="00B80B2C" w:rsidRDefault="00B80B2C" w:rsidP="00B80B2C">
      <w:pPr>
        <w:pStyle w:val="NormalWeb"/>
      </w:pPr>
      <w:r>
        <w:t>Controllers should:</w:t>
      </w:r>
    </w:p>
    <w:p w:rsidR="00B80B2C" w:rsidRDefault="00B80B2C" w:rsidP="007B662C">
      <w:pPr>
        <w:pStyle w:val="NormalWeb"/>
        <w:numPr>
          <w:ilvl w:val="0"/>
          <w:numId w:val="69"/>
        </w:numPr>
      </w:pPr>
      <w:r>
        <w:t>Contain only request handling logic</w:t>
      </w:r>
    </w:p>
    <w:p w:rsidR="00B80B2C" w:rsidRDefault="00B80B2C" w:rsidP="007B662C">
      <w:pPr>
        <w:pStyle w:val="NormalWeb"/>
        <w:numPr>
          <w:ilvl w:val="0"/>
          <w:numId w:val="69"/>
        </w:numPr>
      </w:pPr>
      <w:r>
        <w:t>Not contain business logic</w:t>
      </w:r>
    </w:p>
    <w:p w:rsidR="00B80B2C" w:rsidRDefault="00B80B2C" w:rsidP="007B662C">
      <w:pPr>
        <w:pStyle w:val="NormalWeb"/>
        <w:numPr>
          <w:ilvl w:val="0"/>
          <w:numId w:val="69"/>
        </w:numPr>
      </w:pPr>
      <w:r>
        <w:t>Call service layer methods</w:t>
      </w:r>
    </w:p>
    <w:p w:rsidR="00B80B2C" w:rsidRDefault="009C5AC7" w:rsidP="00B80B2C">
      <w:r>
        <w:pict>
          <v:rect id="_x0000_i1124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proofErr w:type="gramStart"/>
      <w:r>
        <w:t>service</w:t>
      </w:r>
      <w:proofErr w:type="gramEnd"/>
      <w:r>
        <w:t>/</w:t>
      </w:r>
    </w:p>
    <w:p w:rsidR="00B80B2C" w:rsidRDefault="00B80B2C" w:rsidP="00B80B2C">
      <w:pPr>
        <w:pStyle w:val="NormalWeb"/>
      </w:pPr>
      <w:r>
        <w:lastRenderedPageBreak/>
        <w:t>Responsible for:</w:t>
      </w:r>
    </w:p>
    <w:p w:rsidR="00B80B2C" w:rsidRDefault="00B80B2C" w:rsidP="007B662C">
      <w:pPr>
        <w:pStyle w:val="NormalWeb"/>
        <w:numPr>
          <w:ilvl w:val="0"/>
          <w:numId w:val="70"/>
        </w:numPr>
      </w:pPr>
      <w:r>
        <w:t>Business logic</w:t>
      </w:r>
    </w:p>
    <w:p w:rsidR="00B80B2C" w:rsidRDefault="00B80B2C" w:rsidP="007B662C">
      <w:pPr>
        <w:pStyle w:val="NormalWeb"/>
        <w:numPr>
          <w:ilvl w:val="0"/>
          <w:numId w:val="70"/>
        </w:numPr>
      </w:pPr>
      <w:r>
        <w:t>Calculations</w:t>
      </w:r>
    </w:p>
    <w:p w:rsidR="00B80B2C" w:rsidRDefault="00B80B2C" w:rsidP="007B662C">
      <w:pPr>
        <w:pStyle w:val="NormalWeb"/>
        <w:numPr>
          <w:ilvl w:val="0"/>
          <w:numId w:val="70"/>
        </w:numPr>
      </w:pPr>
      <w:r>
        <w:t>Data processing</w:t>
      </w:r>
    </w:p>
    <w:p w:rsidR="00B80B2C" w:rsidRDefault="00B80B2C" w:rsidP="007B662C">
      <w:pPr>
        <w:pStyle w:val="NormalWeb"/>
        <w:numPr>
          <w:ilvl w:val="0"/>
          <w:numId w:val="70"/>
        </w:numPr>
      </w:pPr>
      <w:r>
        <w:t>Validation coordination</w:t>
      </w:r>
    </w:p>
    <w:p w:rsidR="00B80B2C" w:rsidRDefault="00B80B2C" w:rsidP="00B80B2C">
      <w:pPr>
        <w:pStyle w:val="NormalWeb"/>
      </w:pPr>
      <w:r>
        <w:t>Services should:</w:t>
      </w:r>
    </w:p>
    <w:p w:rsidR="00B80B2C" w:rsidRDefault="00B80B2C" w:rsidP="007B662C">
      <w:pPr>
        <w:pStyle w:val="NormalWeb"/>
        <w:numPr>
          <w:ilvl w:val="0"/>
          <w:numId w:val="71"/>
        </w:numPr>
      </w:pPr>
      <w:r>
        <w:t>Process application logic</w:t>
      </w:r>
    </w:p>
    <w:p w:rsidR="00B80B2C" w:rsidRDefault="00B80B2C" w:rsidP="007B662C">
      <w:pPr>
        <w:pStyle w:val="NormalWeb"/>
        <w:numPr>
          <w:ilvl w:val="0"/>
          <w:numId w:val="71"/>
        </w:numPr>
      </w:pPr>
      <w:r>
        <w:t>Interact with repositories</w:t>
      </w:r>
    </w:p>
    <w:p w:rsidR="00B80B2C" w:rsidRDefault="00B80B2C" w:rsidP="007B662C">
      <w:pPr>
        <w:pStyle w:val="NormalWeb"/>
        <w:numPr>
          <w:ilvl w:val="0"/>
          <w:numId w:val="71"/>
        </w:numPr>
      </w:pPr>
      <w:r>
        <w:t>Return processed results</w:t>
      </w:r>
    </w:p>
    <w:p w:rsidR="00B80B2C" w:rsidRDefault="009C5AC7" w:rsidP="00B80B2C">
      <w:r>
        <w:pict>
          <v:rect id="_x0000_i1125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proofErr w:type="gramStart"/>
      <w:r>
        <w:t>repository</w:t>
      </w:r>
      <w:proofErr w:type="gramEnd"/>
      <w:r>
        <w:t>/</w:t>
      </w:r>
    </w:p>
    <w:p w:rsidR="00B80B2C" w:rsidRDefault="00B80B2C" w:rsidP="00B80B2C">
      <w:pPr>
        <w:pStyle w:val="NormalWeb"/>
      </w:pPr>
      <w:r>
        <w:t>Responsible for:</w:t>
      </w:r>
    </w:p>
    <w:p w:rsidR="00B80B2C" w:rsidRDefault="00B80B2C" w:rsidP="007B662C">
      <w:pPr>
        <w:pStyle w:val="NormalWeb"/>
        <w:numPr>
          <w:ilvl w:val="0"/>
          <w:numId w:val="72"/>
        </w:numPr>
      </w:pPr>
      <w:r>
        <w:t>Database operations</w:t>
      </w:r>
    </w:p>
    <w:p w:rsidR="00B80B2C" w:rsidRDefault="00B80B2C" w:rsidP="007B662C">
      <w:pPr>
        <w:pStyle w:val="NormalWeb"/>
        <w:numPr>
          <w:ilvl w:val="0"/>
          <w:numId w:val="72"/>
        </w:numPr>
      </w:pPr>
      <w:r>
        <w:t>CRUD operations</w:t>
      </w:r>
    </w:p>
    <w:p w:rsidR="00B80B2C" w:rsidRDefault="00B80B2C" w:rsidP="007B662C">
      <w:pPr>
        <w:pStyle w:val="NormalWeb"/>
        <w:numPr>
          <w:ilvl w:val="0"/>
          <w:numId w:val="72"/>
        </w:numPr>
      </w:pPr>
      <w:r>
        <w:t>Query execution</w:t>
      </w:r>
    </w:p>
    <w:p w:rsidR="00B80B2C" w:rsidRDefault="00B80B2C" w:rsidP="00B80B2C">
      <w:pPr>
        <w:pStyle w:val="NormalWeb"/>
      </w:pPr>
      <w:r>
        <w:t>Repositories should:</w:t>
      </w:r>
    </w:p>
    <w:p w:rsidR="00B80B2C" w:rsidRDefault="00B80B2C" w:rsidP="007B662C">
      <w:pPr>
        <w:pStyle w:val="NormalWeb"/>
        <w:numPr>
          <w:ilvl w:val="0"/>
          <w:numId w:val="73"/>
        </w:numPr>
      </w:pPr>
      <w:r>
        <w:t>Use Spring Data JPA</w:t>
      </w:r>
    </w:p>
    <w:p w:rsidR="00B80B2C" w:rsidRDefault="00B80B2C" w:rsidP="007B662C">
      <w:pPr>
        <w:pStyle w:val="NormalWeb"/>
        <w:numPr>
          <w:ilvl w:val="0"/>
          <w:numId w:val="73"/>
        </w:numPr>
      </w:pPr>
      <w:r>
        <w:t xml:space="preserve">Extend </w:t>
      </w:r>
      <w:proofErr w:type="spellStart"/>
      <w:r>
        <w:t>JpaRepository</w:t>
      </w:r>
      <w:proofErr w:type="spellEnd"/>
    </w:p>
    <w:p w:rsidR="00B80B2C" w:rsidRDefault="00B80B2C" w:rsidP="007B662C">
      <w:pPr>
        <w:pStyle w:val="NormalWeb"/>
        <w:numPr>
          <w:ilvl w:val="0"/>
          <w:numId w:val="73"/>
        </w:numPr>
      </w:pPr>
      <w:r>
        <w:t>Contain database query methods</w:t>
      </w:r>
    </w:p>
    <w:p w:rsidR="00B80B2C" w:rsidRDefault="009C5AC7" w:rsidP="00B80B2C">
      <w:r>
        <w:pict>
          <v:rect id="_x0000_i1126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proofErr w:type="gramStart"/>
      <w:r>
        <w:t>entity</w:t>
      </w:r>
      <w:proofErr w:type="gramEnd"/>
      <w:r>
        <w:t>/</w:t>
      </w:r>
    </w:p>
    <w:p w:rsidR="00B80B2C" w:rsidRDefault="00B80B2C" w:rsidP="00B80B2C">
      <w:pPr>
        <w:pStyle w:val="NormalWeb"/>
      </w:pPr>
      <w:r>
        <w:t>Responsible for:</w:t>
      </w:r>
    </w:p>
    <w:p w:rsidR="00B80B2C" w:rsidRDefault="00B80B2C" w:rsidP="007B662C">
      <w:pPr>
        <w:pStyle w:val="NormalWeb"/>
        <w:numPr>
          <w:ilvl w:val="0"/>
          <w:numId w:val="74"/>
        </w:numPr>
      </w:pPr>
      <w:r>
        <w:t>Database table mapping</w:t>
      </w:r>
    </w:p>
    <w:p w:rsidR="00B80B2C" w:rsidRDefault="00B80B2C" w:rsidP="007B662C">
      <w:pPr>
        <w:pStyle w:val="NormalWeb"/>
        <w:numPr>
          <w:ilvl w:val="0"/>
          <w:numId w:val="74"/>
        </w:numPr>
      </w:pPr>
      <w:r>
        <w:t>JPA entity definitions</w:t>
      </w:r>
    </w:p>
    <w:p w:rsidR="00B80B2C" w:rsidRDefault="00B80B2C" w:rsidP="00B80B2C">
      <w:pPr>
        <w:pStyle w:val="NormalWeb"/>
      </w:pPr>
      <w:r>
        <w:t>Entities should:</w:t>
      </w:r>
    </w:p>
    <w:p w:rsidR="00B80B2C" w:rsidRDefault="00B80B2C" w:rsidP="007B662C">
      <w:pPr>
        <w:pStyle w:val="NormalWeb"/>
        <w:numPr>
          <w:ilvl w:val="0"/>
          <w:numId w:val="75"/>
        </w:numPr>
      </w:pPr>
      <w:r>
        <w:t>Represent database tables</w:t>
      </w:r>
    </w:p>
    <w:p w:rsidR="00B80B2C" w:rsidRDefault="00B80B2C" w:rsidP="007B662C">
      <w:pPr>
        <w:pStyle w:val="NormalWeb"/>
        <w:numPr>
          <w:ilvl w:val="0"/>
          <w:numId w:val="75"/>
        </w:numPr>
      </w:pPr>
      <w:r>
        <w:t>Use proper annotations</w:t>
      </w:r>
    </w:p>
    <w:p w:rsidR="00B80B2C" w:rsidRDefault="00B80B2C" w:rsidP="007B662C">
      <w:pPr>
        <w:pStyle w:val="NormalWeb"/>
        <w:numPr>
          <w:ilvl w:val="0"/>
          <w:numId w:val="75"/>
        </w:numPr>
      </w:pPr>
      <w:r>
        <w:t>Maintain relationships</w:t>
      </w:r>
    </w:p>
    <w:p w:rsidR="00B80B2C" w:rsidRDefault="009C5AC7" w:rsidP="00B80B2C">
      <w:r>
        <w:pict>
          <v:rect id="_x0000_i1127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proofErr w:type="spellStart"/>
      <w:proofErr w:type="gramStart"/>
      <w:r>
        <w:t>dto</w:t>
      </w:r>
      <w:proofErr w:type="spellEnd"/>
      <w:proofErr w:type="gramEnd"/>
      <w:r>
        <w:t>/</w:t>
      </w:r>
    </w:p>
    <w:p w:rsidR="00B80B2C" w:rsidRDefault="00B80B2C" w:rsidP="00B80B2C">
      <w:pPr>
        <w:pStyle w:val="NormalWeb"/>
      </w:pPr>
      <w:r>
        <w:lastRenderedPageBreak/>
        <w:t>Responsible for:</w:t>
      </w:r>
    </w:p>
    <w:p w:rsidR="00B80B2C" w:rsidRDefault="00B80B2C" w:rsidP="007B662C">
      <w:pPr>
        <w:pStyle w:val="NormalWeb"/>
        <w:numPr>
          <w:ilvl w:val="0"/>
          <w:numId w:val="76"/>
        </w:numPr>
      </w:pPr>
      <w:r>
        <w:t>Request body objects</w:t>
      </w:r>
    </w:p>
    <w:p w:rsidR="00B80B2C" w:rsidRDefault="00B80B2C" w:rsidP="007B662C">
      <w:pPr>
        <w:pStyle w:val="NormalWeb"/>
        <w:numPr>
          <w:ilvl w:val="0"/>
          <w:numId w:val="76"/>
        </w:numPr>
      </w:pPr>
      <w:r>
        <w:t>Response body objects</w:t>
      </w:r>
    </w:p>
    <w:p w:rsidR="00B80B2C" w:rsidRDefault="00B80B2C" w:rsidP="007B662C">
      <w:pPr>
        <w:pStyle w:val="NormalWeb"/>
        <w:numPr>
          <w:ilvl w:val="0"/>
          <w:numId w:val="76"/>
        </w:numPr>
      </w:pPr>
      <w:r>
        <w:t>API data transfer</w:t>
      </w:r>
    </w:p>
    <w:p w:rsidR="00B80B2C" w:rsidRDefault="00B80B2C" w:rsidP="00B80B2C">
      <w:pPr>
        <w:pStyle w:val="NormalWeb"/>
      </w:pPr>
      <w:r>
        <w:t>DTOs should:</w:t>
      </w:r>
    </w:p>
    <w:p w:rsidR="00B80B2C" w:rsidRDefault="00B80B2C" w:rsidP="007B662C">
      <w:pPr>
        <w:pStyle w:val="NormalWeb"/>
        <w:numPr>
          <w:ilvl w:val="0"/>
          <w:numId w:val="77"/>
        </w:numPr>
      </w:pPr>
      <w:r>
        <w:t>Prevent direct entity exposure</w:t>
      </w:r>
    </w:p>
    <w:p w:rsidR="00B80B2C" w:rsidRDefault="00B80B2C" w:rsidP="007B662C">
      <w:pPr>
        <w:pStyle w:val="NormalWeb"/>
        <w:numPr>
          <w:ilvl w:val="0"/>
          <w:numId w:val="77"/>
        </w:numPr>
      </w:pPr>
      <w:r>
        <w:t>Improve security</w:t>
      </w:r>
    </w:p>
    <w:p w:rsidR="00B80B2C" w:rsidRDefault="00B80B2C" w:rsidP="007B662C">
      <w:pPr>
        <w:pStyle w:val="NormalWeb"/>
        <w:numPr>
          <w:ilvl w:val="0"/>
          <w:numId w:val="77"/>
        </w:numPr>
      </w:pPr>
      <w:r>
        <w:t>Separate API structure from database structure</w:t>
      </w:r>
    </w:p>
    <w:p w:rsidR="00B80B2C" w:rsidRDefault="009C5AC7" w:rsidP="00B80B2C">
      <w:r>
        <w:pict>
          <v:rect id="_x0000_i1128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proofErr w:type="spellStart"/>
      <w:proofErr w:type="gramStart"/>
      <w:r>
        <w:t>config</w:t>
      </w:r>
      <w:proofErr w:type="spellEnd"/>
      <w:proofErr w:type="gramEnd"/>
      <w:r>
        <w:t>/</w:t>
      </w:r>
    </w:p>
    <w:p w:rsidR="00B80B2C" w:rsidRDefault="00B80B2C" w:rsidP="00B80B2C">
      <w:pPr>
        <w:pStyle w:val="NormalWeb"/>
      </w:pPr>
      <w:r>
        <w:t>Responsible for:</w:t>
      </w:r>
    </w:p>
    <w:p w:rsidR="00B80B2C" w:rsidRDefault="00B80B2C" w:rsidP="007B662C">
      <w:pPr>
        <w:pStyle w:val="NormalWeb"/>
        <w:numPr>
          <w:ilvl w:val="0"/>
          <w:numId w:val="78"/>
        </w:numPr>
      </w:pPr>
      <w:r>
        <w:t>Application configurations</w:t>
      </w:r>
    </w:p>
    <w:p w:rsidR="00B80B2C" w:rsidRDefault="00B80B2C" w:rsidP="007B662C">
      <w:pPr>
        <w:pStyle w:val="NormalWeb"/>
        <w:numPr>
          <w:ilvl w:val="0"/>
          <w:numId w:val="78"/>
        </w:numPr>
      </w:pPr>
      <w:r>
        <w:t>Security setup</w:t>
      </w:r>
    </w:p>
    <w:p w:rsidR="00B80B2C" w:rsidRDefault="00B80B2C" w:rsidP="007B662C">
      <w:pPr>
        <w:pStyle w:val="NormalWeb"/>
        <w:numPr>
          <w:ilvl w:val="0"/>
          <w:numId w:val="78"/>
        </w:numPr>
      </w:pPr>
      <w:r>
        <w:t>Swagger configuration</w:t>
      </w:r>
    </w:p>
    <w:p w:rsidR="00B80B2C" w:rsidRDefault="00B80B2C" w:rsidP="007B662C">
      <w:pPr>
        <w:pStyle w:val="NormalWeb"/>
        <w:numPr>
          <w:ilvl w:val="0"/>
          <w:numId w:val="78"/>
        </w:numPr>
      </w:pPr>
      <w:r>
        <w:t>Bean configurations</w:t>
      </w:r>
    </w:p>
    <w:p w:rsidR="00B80B2C" w:rsidRDefault="009C5AC7" w:rsidP="00B80B2C">
      <w:r>
        <w:pict>
          <v:rect id="_x0000_i1129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proofErr w:type="gramStart"/>
      <w:r>
        <w:t>exception</w:t>
      </w:r>
      <w:proofErr w:type="gramEnd"/>
      <w:r>
        <w:t>/</w:t>
      </w:r>
    </w:p>
    <w:p w:rsidR="00B80B2C" w:rsidRDefault="00B80B2C" w:rsidP="00B80B2C">
      <w:pPr>
        <w:pStyle w:val="NormalWeb"/>
      </w:pPr>
      <w:r>
        <w:t>Responsible for:</w:t>
      </w:r>
    </w:p>
    <w:p w:rsidR="00B80B2C" w:rsidRDefault="00B80B2C" w:rsidP="007B662C">
      <w:pPr>
        <w:pStyle w:val="NormalWeb"/>
        <w:numPr>
          <w:ilvl w:val="0"/>
          <w:numId w:val="79"/>
        </w:numPr>
      </w:pPr>
      <w:r>
        <w:t>Global exception handling</w:t>
      </w:r>
    </w:p>
    <w:p w:rsidR="00B80B2C" w:rsidRDefault="00B80B2C" w:rsidP="007B662C">
      <w:pPr>
        <w:pStyle w:val="NormalWeb"/>
        <w:numPr>
          <w:ilvl w:val="0"/>
          <w:numId w:val="79"/>
        </w:numPr>
      </w:pPr>
      <w:r>
        <w:t>Custom exception classes</w:t>
      </w:r>
    </w:p>
    <w:p w:rsidR="00B80B2C" w:rsidRDefault="00B80B2C" w:rsidP="007B662C">
      <w:pPr>
        <w:pStyle w:val="NormalWeb"/>
        <w:numPr>
          <w:ilvl w:val="0"/>
          <w:numId w:val="79"/>
        </w:numPr>
      </w:pPr>
      <w:r>
        <w:t>API error responses</w:t>
      </w:r>
    </w:p>
    <w:p w:rsidR="00B80B2C" w:rsidRDefault="009C5AC7" w:rsidP="00B80B2C">
      <w:r>
        <w:pict>
          <v:rect id="_x0000_i1130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proofErr w:type="spellStart"/>
      <w:proofErr w:type="gramStart"/>
      <w:r>
        <w:t>util</w:t>
      </w:r>
      <w:proofErr w:type="spellEnd"/>
      <w:proofErr w:type="gramEnd"/>
      <w:r>
        <w:t>/</w:t>
      </w:r>
    </w:p>
    <w:p w:rsidR="00B80B2C" w:rsidRDefault="00B80B2C" w:rsidP="00B80B2C">
      <w:pPr>
        <w:pStyle w:val="NormalWeb"/>
      </w:pPr>
      <w:r>
        <w:t>Responsible for:</w:t>
      </w:r>
    </w:p>
    <w:p w:rsidR="00B80B2C" w:rsidRDefault="00B80B2C" w:rsidP="007B662C">
      <w:pPr>
        <w:pStyle w:val="NormalWeb"/>
        <w:numPr>
          <w:ilvl w:val="0"/>
          <w:numId w:val="80"/>
        </w:numPr>
      </w:pPr>
      <w:r>
        <w:t>Helper methods</w:t>
      </w:r>
    </w:p>
    <w:p w:rsidR="00B80B2C" w:rsidRDefault="00B80B2C" w:rsidP="007B662C">
      <w:pPr>
        <w:pStyle w:val="NormalWeb"/>
        <w:numPr>
          <w:ilvl w:val="0"/>
          <w:numId w:val="80"/>
        </w:numPr>
      </w:pPr>
      <w:r>
        <w:t>Common reusable logic</w:t>
      </w:r>
    </w:p>
    <w:p w:rsidR="00B80B2C" w:rsidRDefault="00B80B2C" w:rsidP="007B662C">
      <w:pPr>
        <w:pStyle w:val="NormalWeb"/>
        <w:numPr>
          <w:ilvl w:val="0"/>
          <w:numId w:val="80"/>
        </w:numPr>
      </w:pPr>
      <w:r>
        <w:t>Calculation utilities</w:t>
      </w:r>
    </w:p>
    <w:p w:rsidR="00B80B2C" w:rsidRDefault="009C5AC7" w:rsidP="00B80B2C">
      <w:r>
        <w:pict>
          <v:rect id="_x0000_i1131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proofErr w:type="gramStart"/>
      <w:r>
        <w:t>constant</w:t>
      </w:r>
      <w:proofErr w:type="gramEnd"/>
      <w:r>
        <w:t>/</w:t>
      </w:r>
    </w:p>
    <w:p w:rsidR="00B80B2C" w:rsidRDefault="00B80B2C" w:rsidP="00B80B2C">
      <w:pPr>
        <w:pStyle w:val="NormalWeb"/>
      </w:pPr>
      <w:r>
        <w:lastRenderedPageBreak/>
        <w:t>Responsible for:</w:t>
      </w:r>
    </w:p>
    <w:p w:rsidR="00B80B2C" w:rsidRDefault="00B80B2C" w:rsidP="007B662C">
      <w:pPr>
        <w:pStyle w:val="NormalWeb"/>
        <w:numPr>
          <w:ilvl w:val="0"/>
          <w:numId w:val="81"/>
        </w:numPr>
      </w:pPr>
      <w:r>
        <w:t>Static constant values</w:t>
      </w:r>
    </w:p>
    <w:p w:rsidR="00B80B2C" w:rsidRDefault="00B80B2C" w:rsidP="007B662C">
      <w:pPr>
        <w:pStyle w:val="NormalWeb"/>
        <w:numPr>
          <w:ilvl w:val="0"/>
          <w:numId w:val="81"/>
        </w:numPr>
      </w:pPr>
      <w:r>
        <w:t>API constants</w:t>
      </w:r>
    </w:p>
    <w:p w:rsidR="00B80B2C" w:rsidRDefault="00B80B2C" w:rsidP="007B662C">
      <w:pPr>
        <w:pStyle w:val="NormalWeb"/>
        <w:numPr>
          <w:ilvl w:val="0"/>
          <w:numId w:val="81"/>
        </w:numPr>
      </w:pPr>
      <w:r>
        <w:t>Application-wide constants</w:t>
      </w:r>
    </w:p>
    <w:p w:rsidR="00B80B2C" w:rsidRDefault="009C5AC7" w:rsidP="00B80B2C">
      <w:r>
        <w:pict>
          <v:rect id="_x0000_i1132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proofErr w:type="gramStart"/>
      <w:r>
        <w:t>resources</w:t>
      </w:r>
      <w:proofErr w:type="gramEnd"/>
      <w:r>
        <w:t>/</w:t>
      </w:r>
    </w:p>
    <w:p w:rsidR="00B80B2C" w:rsidRDefault="00B80B2C" w:rsidP="00B80B2C">
      <w:pPr>
        <w:pStyle w:val="NormalWeb"/>
      </w:pPr>
      <w:r>
        <w:t>Responsible for:</w:t>
      </w:r>
    </w:p>
    <w:p w:rsidR="00B80B2C" w:rsidRDefault="00B80B2C" w:rsidP="007B662C">
      <w:pPr>
        <w:pStyle w:val="NormalWeb"/>
        <w:numPr>
          <w:ilvl w:val="0"/>
          <w:numId w:val="82"/>
        </w:numPr>
      </w:pPr>
      <w:r>
        <w:t>Configuration files</w:t>
      </w:r>
    </w:p>
    <w:p w:rsidR="00B80B2C" w:rsidRDefault="00B80B2C" w:rsidP="007B662C">
      <w:pPr>
        <w:pStyle w:val="NormalWeb"/>
        <w:numPr>
          <w:ilvl w:val="0"/>
          <w:numId w:val="82"/>
        </w:numPr>
      </w:pPr>
      <w:r>
        <w:t>Static resources</w:t>
      </w:r>
    </w:p>
    <w:p w:rsidR="00B80B2C" w:rsidRDefault="00B80B2C" w:rsidP="007B662C">
      <w:pPr>
        <w:pStyle w:val="NormalWeb"/>
        <w:numPr>
          <w:ilvl w:val="0"/>
          <w:numId w:val="82"/>
        </w:numPr>
      </w:pPr>
      <w:r>
        <w:t>SQL scripts</w:t>
      </w:r>
    </w:p>
    <w:p w:rsidR="00B80B2C" w:rsidRDefault="00B80B2C" w:rsidP="007B662C">
      <w:pPr>
        <w:pStyle w:val="NormalWeb"/>
        <w:numPr>
          <w:ilvl w:val="0"/>
          <w:numId w:val="82"/>
        </w:numPr>
      </w:pPr>
      <w:r>
        <w:t>Application properties</w:t>
      </w:r>
    </w:p>
    <w:p w:rsidR="00B80B2C" w:rsidRDefault="009C5AC7" w:rsidP="00B80B2C">
      <w:r>
        <w:pict>
          <v:rect id="_x0000_i1133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proofErr w:type="spellStart"/>
      <w:proofErr w:type="gramStart"/>
      <w:r>
        <w:t>webapp</w:t>
      </w:r>
      <w:proofErr w:type="spellEnd"/>
      <w:proofErr w:type="gramEnd"/>
      <w:r>
        <w:t>/</w:t>
      </w:r>
    </w:p>
    <w:p w:rsidR="00B80B2C" w:rsidRDefault="00B80B2C" w:rsidP="00B80B2C">
      <w:pPr>
        <w:pStyle w:val="NormalWeb"/>
      </w:pPr>
      <w:r>
        <w:t>Responsible for:</w:t>
      </w:r>
    </w:p>
    <w:p w:rsidR="00B80B2C" w:rsidRDefault="00B80B2C" w:rsidP="007B662C">
      <w:pPr>
        <w:pStyle w:val="NormalWeb"/>
        <w:numPr>
          <w:ilvl w:val="0"/>
          <w:numId w:val="83"/>
        </w:numPr>
      </w:pPr>
      <w:r>
        <w:t>Frontend files</w:t>
      </w:r>
    </w:p>
    <w:p w:rsidR="00B80B2C" w:rsidRDefault="00B80B2C" w:rsidP="007B662C">
      <w:pPr>
        <w:pStyle w:val="NormalWeb"/>
        <w:numPr>
          <w:ilvl w:val="0"/>
          <w:numId w:val="83"/>
        </w:numPr>
      </w:pPr>
      <w:r>
        <w:t>HTML pages</w:t>
      </w:r>
    </w:p>
    <w:p w:rsidR="00B80B2C" w:rsidRDefault="00B80B2C" w:rsidP="007B662C">
      <w:pPr>
        <w:pStyle w:val="NormalWeb"/>
        <w:numPr>
          <w:ilvl w:val="0"/>
          <w:numId w:val="83"/>
        </w:numPr>
      </w:pPr>
      <w:r>
        <w:t>CSS styles</w:t>
      </w:r>
    </w:p>
    <w:p w:rsidR="00B80B2C" w:rsidRDefault="00B80B2C" w:rsidP="007B662C">
      <w:pPr>
        <w:pStyle w:val="NormalWeb"/>
        <w:numPr>
          <w:ilvl w:val="0"/>
          <w:numId w:val="83"/>
        </w:numPr>
      </w:pPr>
      <w:r>
        <w:t>JavaScript files</w:t>
      </w:r>
    </w:p>
    <w:p w:rsidR="00B80B2C" w:rsidRDefault="00B80B2C" w:rsidP="007B662C">
      <w:pPr>
        <w:pStyle w:val="NormalWeb"/>
        <w:numPr>
          <w:ilvl w:val="0"/>
          <w:numId w:val="83"/>
        </w:numPr>
      </w:pPr>
      <w:r>
        <w:t>Images</w:t>
      </w:r>
    </w:p>
    <w:p w:rsidR="00B80B2C" w:rsidRDefault="009C5AC7" w:rsidP="00B80B2C">
      <w:r>
        <w:pict>
          <v:rect id="_x0000_i1134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r>
        <w:t>Frontend Folder Structure</w:t>
      </w:r>
    </w:p>
    <w:p w:rsidR="00B80B2C" w:rsidRDefault="00B80B2C" w:rsidP="00B80B2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webapp</w:t>
      </w:r>
      <w:proofErr w:type="spellEnd"/>
      <w:proofErr w:type="gramEnd"/>
      <w:r>
        <w:rPr>
          <w:rStyle w:val="HTMLCode"/>
        </w:rPr>
        <w:t>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proofErr w:type="gramStart"/>
      <w:r>
        <w:rPr>
          <w:rStyle w:val="HTMLCode"/>
        </w:rPr>
        <w:t>css</w:t>
      </w:r>
      <w:proofErr w:type="spellEnd"/>
      <w:proofErr w:type="gramEnd"/>
      <w:r>
        <w:rPr>
          <w:rStyle w:val="HTMLCode"/>
        </w:rPr>
        <w:t>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├── login.css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├── dashboard.css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├── fabric.css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└── accessory.css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proofErr w:type="gramStart"/>
      <w:r>
        <w:rPr>
          <w:rStyle w:val="HTMLCode"/>
        </w:rPr>
        <w:t>js</w:t>
      </w:r>
      <w:proofErr w:type="spellEnd"/>
      <w:proofErr w:type="gramEnd"/>
      <w:r>
        <w:rPr>
          <w:rStyle w:val="HTMLCode"/>
        </w:rPr>
        <w:t>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├── login.js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├── dashboard.js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├── fabric.js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   └── accessory.js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gramStart"/>
      <w:r>
        <w:rPr>
          <w:rStyle w:val="HTMLCode"/>
        </w:rPr>
        <w:t>images</w:t>
      </w:r>
      <w:proofErr w:type="gramEnd"/>
      <w:r>
        <w:rPr>
          <w:rStyle w:val="HTMLCode"/>
        </w:rPr>
        <w:t>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 xml:space="preserve">└── </w:t>
      </w:r>
      <w:proofErr w:type="gramStart"/>
      <w:r>
        <w:rPr>
          <w:rStyle w:val="HTMLCode"/>
        </w:rPr>
        <w:t>pages</w:t>
      </w:r>
      <w:proofErr w:type="gramEnd"/>
      <w:r>
        <w:rPr>
          <w:rStyle w:val="HTMLCode"/>
        </w:rPr>
        <w:t>/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├── login.html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register.html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dashboard.html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fabric-purchase.html</w:t>
      </w:r>
    </w:p>
    <w:p w:rsidR="00B80B2C" w:rsidRDefault="00B80B2C" w:rsidP="00B80B2C">
      <w:pPr>
        <w:pStyle w:val="HTMLPreformatted"/>
        <w:rPr>
          <w:rStyle w:val="HTMLCode"/>
        </w:rPr>
      </w:pPr>
      <w:r>
        <w:rPr>
          <w:rStyle w:val="HTMLCode"/>
        </w:rPr>
        <w:t xml:space="preserve">    └── accessory-purchase.html</w:t>
      </w:r>
    </w:p>
    <w:p w:rsidR="00B80B2C" w:rsidRDefault="009C5AC7" w:rsidP="00B80B2C">
      <w:r>
        <w:pict>
          <v:rect id="_x0000_i1135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r>
        <w:t>Architecture Rules</w:t>
      </w:r>
    </w:p>
    <w:p w:rsidR="00B80B2C" w:rsidRDefault="00B80B2C" w:rsidP="007B662C">
      <w:pPr>
        <w:pStyle w:val="NormalWeb"/>
        <w:numPr>
          <w:ilvl w:val="0"/>
          <w:numId w:val="84"/>
        </w:numPr>
      </w:pPr>
      <w:r>
        <w:t>Controllers must not directly access repositories.</w:t>
      </w:r>
    </w:p>
    <w:p w:rsidR="00B80B2C" w:rsidRDefault="00B80B2C" w:rsidP="007B662C">
      <w:pPr>
        <w:pStyle w:val="NormalWeb"/>
        <w:numPr>
          <w:ilvl w:val="0"/>
          <w:numId w:val="84"/>
        </w:numPr>
      </w:pPr>
      <w:r>
        <w:t>Business logic must only exist inside service layer.</w:t>
      </w:r>
    </w:p>
    <w:p w:rsidR="00B80B2C" w:rsidRDefault="00B80B2C" w:rsidP="007B662C">
      <w:pPr>
        <w:pStyle w:val="NormalWeb"/>
        <w:numPr>
          <w:ilvl w:val="0"/>
          <w:numId w:val="84"/>
        </w:numPr>
      </w:pPr>
      <w:r>
        <w:t>Database operations must only happen through repositories.</w:t>
      </w:r>
    </w:p>
    <w:p w:rsidR="00B80B2C" w:rsidRDefault="00B80B2C" w:rsidP="007B662C">
      <w:pPr>
        <w:pStyle w:val="NormalWeb"/>
        <w:numPr>
          <w:ilvl w:val="0"/>
          <w:numId w:val="84"/>
        </w:numPr>
      </w:pPr>
      <w:r>
        <w:t>Entities must only represent database structure.</w:t>
      </w:r>
    </w:p>
    <w:p w:rsidR="00B80B2C" w:rsidRDefault="00B80B2C" w:rsidP="007B662C">
      <w:pPr>
        <w:pStyle w:val="NormalWeb"/>
        <w:numPr>
          <w:ilvl w:val="0"/>
          <w:numId w:val="84"/>
        </w:numPr>
      </w:pPr>
      <w:r>
        <w:t>DTOs must be used for API communication.</w:t>
      </w:r>
    </w:p>
    <w:p w:rsidR="00B80B2C" w:rsidRDefault="00B80B2C" w:rsidP="007B662C">
      <w:pPr>
        <w:pStyle w:val="NormalWeb"/>
        <w:numPr>
          <w:ilvl w:val="0"/>
          <w:numId w:val="84"/>
        </w:numPr>
      </w:pPr>
      <w:r>
        <w:t>Exception handling must be centralized.</w:t>
      </w:r>
    </w:p>
    <w:p w:rsidR="00B80B2C" w:rsidRDefault="00B80B2C" w:rsidP="007B662C">
      <w:pPr>
        <w:pStyle w:val="NormalWeb"/>
        <w:numPr>
          <w:ilvl w:val="0"/>
          <w:numId w:val="84"/>
        </w:numPr>
      </w:pPr>
      <w:r>
        <w:t>Utility functions must be reusable.</w:t>
      </w:r>
    </w:p>
    <w:p w:rsidR="00B80B2C" w:rsidRDefault="00B80B2C" w:rsidP="007B662C">
      <w:pPr>
        <w:pStyle w:val="NormalWeb"/>
        <w:numPr>
          <w:ilvl w:val="0"/>
          <w:numId w:val="84"/>
        </w:numPr>
      </w:pPr>
      <w:r>
        <w:t>Folder structure must remain modular and scalable.</w:t>
      </w:r>
    </w:p>
    <w:p w:rsidR="00B80B2C" w:rsidRDefault="009C5AC7" w:rsidP="00B80B2C">
      <w:r>
        <w:pict>
          <v:rect id="_x0000_i1136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r>
        <w:t>Naming Convention Rules</w:t>
      </w:r>
    </w:p>
    <w:p w:rsidR="00B80B2C" w:rsidRDefault="00B80B2C" w:rsidP="00B80B2C">
      <w:pPr>
        <w:pStyle w:val="Heading2"/>
      </w:pPr>
      <w:r>
        <w:t>Class Naming</w:t>
      </w:r>
    </w:p>
    <w:p w:rsidR="00B80B2C" w:rsidRDefault="00B80B2C" w:rsidP="007B662C">
      <w:pPr>
        <w:pStyle w:val="NormalWeb"/>
        <w:numPr>
          <w:ilvl w:val="0"/>
          <w:numId w:val="85"/>
        </w:numPr>
      </w:pPr>
      <w:r>
        <w:t xml:space="preserve">Use </w:t>
      </w:r>
      <w:proofErr w:type="spellStart"/>
      <w:r>
        <w:t>PascalCase</w:t>
      </w:r>
      <w:proofErr w:type="spellEnd"/>
      <w:r>
        <w:t xml:space="preserve"> for class names.</w:t>
      </w:r>
    </w:p>
    <w:p w:rsidR="00B80B2C" w:rsidRDefault="00B80B2C" w:rsidP="00B80B2C">
      <w:pPr>
        <w:pStyle w:val="NormalWeb"/>
      </w:pPr>
      <w:r>
        <w:t>Example:</w:t>
      </w:r>
    </w:p>
    <w:p w:rsidR="00B80B2C" w:rsidRDefault="00B80B2C" w:rsidP="00B80B2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FabricPurchaseController</w:t>
      </w:r>
      <w:proofErr w:type="spellEnd"/>
    </w:p>
    <w:p w:rsidR="00B80B2C" w:rsidRDefault="00B80B2C" w:rsidP="00B80B2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AccessoryService</w:t>
      </w:r>
      <w:proofErr w:type="spellEnd"/>
    </w:p>
    <w:p w:rsidR="00B80B2C" w:rsidRDefault="00B80B2C" w:rsidP="00B80B2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UserRepository</w:t>
      </w:r>
      <w:proofErr w:type="spellEnd"/>
    </w:p>
    <w:p w:rsidR="00B80B2C" w:rsidRDefault="009C5AC7" w:rsidP="00B80B2C">
      <w:r>
        <w:pict>
          <v:rect id="_x0000_i1137" style="width:0;height:1.5pt" o:hralign="center" o:hrstd="t" o:hr="t" fillcolor="#a0a0a0" stroked="f"/>
        </w:pict>
      </w:r>
    </w:p>
    <w:p w:rsidR="00B80B2C" w:rsidRDefault="00B80B2C" w:rsidP="00B80B2C">
      <w:pPr>
        <w:pStyle w:val="Heading2"/>
      </w:pPr>
      <w:r>
        <w:t>Method Naming</w:t>
      </w:r>
    </w:p>
    <w:p w:rsidR="00B80B2C" w:rsidRDefault="00B80B2C" w:rsidP="007B662C">
      <w:pPr>
        <w:pStyle w:val="NormalWeb"/>
        <w:numPr>
          <w:ilvl w:val="0"/>
          <w:numId w:val="86"/>
        </w:numPr>
      </w:pPr>
      <w:r>
        <w:t xml:space="preserve">Use </w:t>
      </w:r>
      <w:proofErr w:type="spellStart"/>
      <w:r>
        <w:t>camelCase</w:t>
      </w:r>
      <w:proofErr w:type="spellEnd"/>
      <w:r>
        <w:t xml:space="preserve"> for method names.</w:t>
      </w:r>
    </w:p>
    <w:p w:rsidR="00B80B2C" w:rsidRDefault="00B80B2C" w:rsidP="00B80B2C">
      <w:pPr>
        <w:pStyle w:val="NormalWeb"/>
      </w:pPr>
      <w:r>
        <w:t>Example:</w:t>
      </w:r>
    </w:p>
    <w:p w:rsidR="00B80B2C" w:rsidRDefault="00B80B2C" w:rsidP="00B80B2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saveFabricPurchase</w:t>
      </w:r>
      <w:proofErr w:type="spellEnd"/>
      <w:r>
        <w:rPr>
          <w:rStyle w:val="HTMLCode"/>
        </w:rPr>
        <w:t>()</w:t>
      </w:r>
      <w:proofErr w:type="gramEnd"/>
    </w:p>
    <w:p w:rsidR="00B80B2C" w:rsidRDefault="00B80B2C" w:rsidP="00B80B2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getAllAccessories</w:t>
      </w:r>
      <w:proofErr w:type="spellEnd"/>
      <w:r>
        <w:rPr>
          <w:rStyle w:val="HTMLCode"/>
        </w:rPr>
        <w:t>()</w:t>
      </w:r>
      <w:proofErr w:type="gramEnd"/>
    </w:p>
    <w:p w:rsidR="00B80B2C" w:rsidRDefault="00B80B2C" w:rsidP="00B80B2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calculateTotalPrice</w:t>
      </w:r>
      <w:proofErr w:type="spellEnd"/>
      <w:r>
        <w:rPr>
          <w:rStyle w:val="HTMLCode"/>
        </w:rPr>
        <w:t>()</w:t>
      </w:r>
      <w:proofErr w:type="gramEnd"/>
    </w:p>
    <w:p w:rsidR="00B80B2C" w:rsidRDefault="009C5AC7" w:rsidP="00B80B2C">
      <w:r>
        <w:pict>
          <v:rect id="_x0000_i1138" style="width:0;height:1.5pt" o:hralign="center" o:hrstd="t" o:hr="t" fillcolor="#a0a0a0" stroked="f"/>
        </w:pict>
      </w:r>
    </w:p>
    <w:p w:rsidR="00B80B2C" w:rsidRDefault="00B80B2C" w:rsidP="00B80B2C">
      <w:pPr>
        <w:pStyle w:val="Heading2"/>
      </w:pPr>
      <w:r>
        <w:t>Variable Naming</w:t>
      </w:r>
    </w:p>
    <w:p w:rsidR="00B80B2C" w:rsidRDefault="00B80B2C" w:rsidP="007B662C">
      <w:pPr>
        <w:pStyle w:val="NormalWeb"/>
        <w:numPr>
          <w:ilvl w:val="0"/>
          <w:numId w:val="87"/>
        </w:numPr>
      </w:pPr>
      <w:r>
        <w:t>Use meaningful variable names.</w:t>
      </w:r>
    </w:p>
    <w:p w:rsidR="00B80B2C" w:rsidRDefault="00B80B2C" w:rsidP="00B80B2C">
      <w:pPr>
        <w:pStyle w:val="NormalWeb"/>
      </w:pPr>
      <w:r>
        <w:lastRenderedPageBreak/>
        <w:t>Example:</w:t>
      </w:r>
    </w:p>
    <w:p w:rsidR="00B80B2C" w:rsidRDefault="00B80B2C" w:rsidP="00B80B2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totalPrice</w:t>
      </w:r>
      <w:proofErr w:type="spellEnd"/>
      <w:proofErr w:type="gramEnd"/>
    </w:p>
    <w:p w:rsidR="00B80B2C" w:rsidRDefault="00B80B2C" w:rsidP="00B80B2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fabricName</w:t>
      </w:r>
      <w:proofErr w:type="spellEnd"/>
      <w:proofErr w:type="gramEnd"/>
    </w:p>
    <w:p w:rsidR="00B80B2C" w:rsidRDefault="00B80B2C" w:rsidP="00B80B2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pricePerKg</w:t>
      </w:r>
      <w:proofErr w:type="spellEnd"/>
      <w:proofErr w:type="gramEnd"/>
    </w:p>
    <w:p w:rsidR="00B80B2C" w:rsidRDefault="009C5AC7" w:rsidP="00B80B2C">
      <w:r>
        <w:pict>
          <v:rect id="_x0000_i1139" style="width:0;height:1.5pt" o:hralign="center" o:hrstd="t" o:hr="t" fillcolor="#a0a0a0" stroked="f"/>
        </w:pict>
      </w:r>
    </w:p>
    <w:p w:rsidR="00B80B2C" w:rsidRDefault="00B80B2C" w:rsidP="00B80B2C">
      <w:pPr>
        <w:pStyle w:val="Heading1"/>
      </w:pPr>
      <w:r>
        <w:t>Future Scalability Requirement</w:t>
      </w:r>
    </w:p>
    <w:p w:rsidR="00B80B2C" w:rsidRDefault="00B80B2C" w:rsidP="00B80B2C">
      <w:pPr>
        <w:pStyle w:val="NormalWeb"/>
      </w:pPr>
      <w:r>
        <w:t>The folder structure must support future modules including:</w:t>
      </w:r>
    </w:p>
    <w:p w:rsidR="00B80B2C" w:rsidRDefault="00B80B2C" w:rsidP="007B662C">
      <w:pPr>
        <w:pStyle w:val="NormalWeb"/>
        <w:numPr>
          <w:ilvl w:val="0"/>
          <w:numId w:val="88"/>
        </w:numPr>
      </w:pPr>
      <w:r>
        <w:t>Payment Bills</w:t>
      </w:r>
    </w:p>
    <w:p w:rsidR="00B80B2C" w:rsidRDefault="00B80B2C" w:rsidP="007B662C">
      <w:pPr>
        <w:pStyle w:val="NormalWeb"/>
        <w:numPr>
          <w:ilvl w:val="0"/>
          <w:numId w:val="88"/>
        </w:numPr>
      </w:pPr>
      <w:r>
        <w:t>Reports</w:t>
      </w:r>
    </w:p>
    <w:p w:rsidR="00B80B2C" w:rsidRDefault="00B80B2C" w:rsidP="007B662C">
      <w:pPr>
        <w:pStyle w:val="NormalWeb"/>
        <w:numPr>
          <w:ilvl w:val="0"/>
          <w:numId w:val="88"/>
        </w:numPr>
      </w:pPr>
      <w:r>
        <w:t>Expense Tables</w:t>
      </w:r>
    </w:p>
    <w:p w:rsidR="00B80B2C" w:rsidRDefault="00B80B2C" w:rsidP="007B662C">
      <w:pPr>
        <w:pStyle w:val="NormalWeb"/>
        <w:numPr>
          <w:ilvl w:val="0"/>
          <w:numId w:val="88"/>
        </w:numPr>
      </w:pPr>
      <w:r>
        <w:t>Analytics Dashboard</w:t>
      </w:r>
    </w:p>
    <w:p w:rsidR="00B80B2C" w:rsidRDefault="00B80B2C" w:rsidP="007B662C">
      <w:pPr>
        <w:pStyle w:val="NormalWeb"/>
        <w:numPr>
          <w:ilvl w:val="0"/>
          <w:numId w:val="88"/>
        </w:numPr>
      </w:pPr>
      <w:r>
        <w:t>Supplier Management</w:t>
      </w:r>
    </w:p>
    <w:p w:rsidR="00B80B2C" w:rsidRDefault="00B80B2C" w:rsidP="007B662C">
      <w:pPr>
        <w:pStyle w:val="NormalWeb"/>
        <w:numPr>
          <w:ilvl w:val="0"/>
          <w:numId w:val="88"/>
        </w:numPr>
      </w:pPr>
      <w:r>
        <w:t>Inventory Management</w:t>
      </w:r>
    </w:p>
    <w:p w:rsidR="00B80B2C" w:rsidRDefault="00B80B2C" w:rsidP="007B662C">
      <w:pPr>
        <w:pStyle w:val="NormalWeb"/>
        <w:numPr>
          <w:ilvl w:val="0"/>
          <w:numId w:val="88"/>
        </w:numPr>
      </w:pPr>
      <w:r>
        <w:t>Export Features</w:t>
      </w:r>
    </w:p>
    <w:p w:rsidR="00B80B2C" w:rsidRDefault="00B80B2C" w:rsidP="00B80B2C">
      <w:pPr>
        <w:pStyle w:val="NormalWeb"/>
      </w:pPr>
      <w:proofErr w:type="gramStart"/>
      <w:r>
        <w:t>without</w:t>
      </w:r>
      <w:proofErr w:type="gramEnd"/>
      <w:r>
        <w:t xml:space="preserve"> major restructuring of the application architecture.</w:t>
      </w:r>
    </w:p>
    <w:p w:rsidR="007532BC" w:rsidRDefault="007532BC" w:rsidP="007532BC">
      <w:pPr>
        <w:pStyle w:val="Heading1"/>
      </w:pPr>
      <w:r w:rsidRPr="007532BC">
        <w:rPr>
          <w:noProof/>
        </w:rPr>
        <w:t>10.</w:t>
      </w:r>
      <w:r>
        <w:t xml:space="preserve"> FUTURE FEATURES</w:t>
      </w:r>
    </w:p>
    <w:p w:rsidR="007532BC" w:rsidRDefault="007532BC" w:rsidP="007532BC">
      <w:pPr>
        <w:pStyle w:val="Heading2"/>
      </w:pPr>
      <w:r>
        <w:t>Future Scope Overview</w:t>
      </w:r>
    </w:p>
    <w:p w:rsidR="007532BC" w:rsidRDefault="007532BC" w:rsidP="007532BC">
      <w:pPr>
        <w:pStyle w:val="NormalWeb"/>
      </w:pPr>
      <w:r>
        <w:t>The application architecture must be designed in a scalable and modular manner so that additional business modules and advanced features can be added in future versions without requiring major restructuring of the existing system.</w:t>
      </w:r>
    </w:p>
    <w:p w:rsidR="007532BC" w:rsidRDefault="007532BC" w:rsidP="007532BC">
      <w:pPr>
        <w:pStyle w:val="NormalWeb"/>
      </w:pPr>
      <w:r>
        <w:t>The current version of the application mainly focuses on entering and storing purchasing expense data. Future versions will extend the application into a complete expense tracking and payment management system.</w:t>
      </w:r>
    </w:p>
    <w:p w:rsidR="007532BC" w:rsidRDefault="009C5AC7" w:rsidP="007532BC">
      <w:r>
        <w:pict>
          <v:rect id="_x0000_i1140" style="width:0;height:1.5pt" o:hralign="center" o:hrstd="t" o:hr="t" fillcolor="#a0a0a0" stroked="f"/>
        </w:pict>
      </w:r>
    </w:p>
    <w:p w:rsidR="007532BC" w:rsidRDefault="007532BC" w:rsidP="007532BC">
      <w:pPr>
        <w:pStyle w:val="Heading1"/>
      </w:pPr>
      <w:r>
        <w:t>1. Payment Bills Module</w:t>
      </w:r>
    </w:p>
    <w:p w:rsidR="007532BC" w:rsidRDefault="007532BC" w:rsidP="007532BC">
      <w:pPr>
        <w:pStyle w:val="Heading2"/>
      </w:pPr>
      <w:r>
        <w:t>Purpose</w:t>
      </w:r>
    </w:p>
    <w:p w:rsidR="007532BC" w:rsidRDefault="007532BC" w:rsidP="007532BC">
      <w:pPr>
        <w:pStyle w:val="NormalWeb"/>
      </w:pPr>
      <w:r>
        <w:t>The Payment Bills module will be used to manage and track payment-related details for all purchasing expenses.</w:t>
      </w:r>
    </w:p>
    <w:p w:rsidR="007532BC" w:rsidRDefault="007532BC" w:rsidP="007532BC">
      <w:pPr>
        <w:pStyle w:val="NormalWeb"/>
      </w:pPr>
      <w:r>
        <w:t>This module will help the user:</w:t>
      </w:r>
    </w:p>
    <w:p w:rsidR="007532BC" w:rsidRDefault="007532BC" w:rsidP="007B662C">
      <w:pPr>
        <w:pStyle w:val="NormalWeb"/>
        <w:numPr>
          <w:ilvl w:val="0"/>
          <w:numId w:val="89"/>
        </w:numPr>
      </w:pPr>
      <w:r>
        <w:t>Track paid amounts</w:t>
      </w:r>
    </w:p>
    <w:p w:rsidR="007532BC" w:rsidRDefault="007532BC" w:rsidP="007B662C">
      <w:pPr>
        <w:pStyle w:val="NormalWeb"/>
        <w:numPr>
          <w:ilvl w:val="0"/>
          <w:numId w:val="89"/>
        </w:numPr>
      </w:pPr>
      <w:r>
        <w:t>Track pending amounts</w:t>
      </w:r>
    </w:p>
    <w:p w:rsidR="007532BC" w:rsidRDefault="007532BC" w:rsidP="007B662C">
      <w:pPr>
        <w:pStyle w:val="NormalWeb"/>
        <w:numPr>
          <w:ilvl w:val="0"/>
          <w:numId w:val="89"/>
        </w:numPr>
      </w:pPr>
      <w:r>
        <w:lastRenderedPageBreak/>
        <w:t>Maintain payment history</w:t>
      </w:r>
    </w:p>
    <w:p w:rsidR="007532BC" w:rsidRDefault="007532BC" w:rsidP="007B662C">
      <w:pPr>
        <w:pStyle w:val="NormalWeb"/>
        <w:numPr>
          <w:ilvl w:val="0"/>
          <w:numId w:val="89"/>
        </w:numPr>
      </w:pPr>
      <w:r>
        <w:t>Generate expense reports with payment information</w:t>
      </w:r>
    </w:p>
    <w:p w:rsidR="007532BC" w:rsidRDefault="009C5AC7" w:rsidP="007532BC">
      <w:r>
        <w:pict>
          <v:rect id="_x0000_i1141" style="width:0;height:1.5pt" o:hralign="center" o:hrstd="t" o:hr="t" fillcolor="#a0a0a0" stroked="f"/>
        </w:pict>
      </w:r>
    </w:p>
    <w:p w:rsidR="007532BC" w:rsidRDefault="007532BC" w:rsidP="007532BC">
      <w:pPr>
        <w:pStyle w:val="Heading2"/>
      </w:pPr>
      <w:r>
        <w:t>Planned Features</w:t>
      </w:r>
    </w:p>
    <w:p w:rsidR="007532BC" w:rsidRDefault="007532BC" w:rsidP="007532BC">
      <w:pPr>
        <w:pStyle w:val="Heading3"/>
      </w:pPr>
      <w:r>
        <w:t>Payment Entry</w:t>
      </w:r>
    </w:p>
    <w:p w:rsidR="007532BC" w:rsidRDefault="007532BC" w:rsidP="007532BC">
      <w:pPr>
        <w:pStyle w:val="NormalWeb"/>
      </w:pPr>
      <w:r>
        <w:t>User will be able to:</w:t>
      </w:r>
    </w:p>
    <w:p w:rsidR="007532BC" w:rsidRDefault="007532BC" w:rsidP="007B662C">
      <w:pPr>
        <w:pStyle w:val="NormalWeb"/>
        <w:numPr>
          <w:ilvl w:val="0"/>
          <w:numId w:val="90"/>
        </w:numPr>
      </w:pPr>
      <w:r>
        <w:t>Add payment details for purchases</w:t>
      </w:r>
    </w:p>
    <w:p w:rsidR="007532BC" w:rsidRDefault="007532BC" w:rsidP="007B662C">
      <w:pPr>
        <w:pStyle w:val="NormalWeb"/>
        <w:numPr>
          <w:ilvl w:val="0"/>
          <w:numId w:val="90"/>
        </w:numPr>
      </w:pPr>
      <w:r>
        <w:t>Enter paid amount</w:t>
      </w:r>
    </w:p>
    <w:p w:rsidR="007532BC" w:rsidRDefault="007532BC" w:rsidP="007B662C">
      <w:pPr>
        <w:pStyle w:val="NormalWeb"/>
        <w:numPr>
          <w:ilvl w:val="0"/>
          <w:numId w:val="90"/>
        </w:numPr>
      </w:pPr>
      <w:r>
        <w:t>Enter payment date</w:t>
      </w:r>
    </w:p>
    <w:p w:rsidR="007532BC" w:rsidRDefault="007532BC" w:rsidP="007B662C">
      <w:pPr>
        <w:pStyle w:val="NormalWeb"/>
        <w:numPr>
          <w:ilvl w:val="0"/>
          <w:numId w:val="90"/>
        </w:numPr>
      </w:pPr>
      <w:r>
        <w:t>Enter payment method</w:t>
      </w:r>
    </w:p>
    <w:p w:rsidR="007532BC" w:rsidRDefault="007532BC" w:rsidP="007B662C">
      <w:pPr>
        <w:pStyle w:val="NormalWeb"/>
        <w:numPr>
          <w:ilvl w:val="0"/>
          <w:numId w:val="90"/>
        </w:numPr>
      </w:pPr>
      <w:r>
        <w:t>Track remaining balance</w:t>
      </w:r>
    </w:p>
    <w:p w:rsidR="007532BC" w:rsidRDefault="009C5AC7" w:rsidP="007532BC">
      <w:r>
        <w:pict>
          <v:rect id="_x0000_i1142" style="width:0;height:1.5pt" o:hralign="center" o:hrstd="t" o:hr="t" fillcolor="#a0a0a0" stroked="f"/>
        </w:pict>
      </w:r>
    </w:p>
    <w:p w:rsidR="007532BC" w:rsidRDefault="007532BC" w:rsidP="007532BC">
      <w:pPr>
        <w:pStyle w:val="Heading2"/>
      </w:pPr>
      <w:r>
        <w:t>Payment Status Tracking</w:t>
      </w:r>
    </w:p>
    <w:p w:rsidR="007532BC" w:rsidRDefault="007532BC" w:rsidP="007532BC">
      <w:pPr>
        <w:pStyle w:val="NormalWeb"/>
      </w:pPr>
      <w:r>
        <w:t>The application should support:</w:t>
      </w:r>
    </w:p>
    <w:p w:rsidR="007532BC" w:rsidRDefault="007532BC" w:rsidP="007B662C">
      <w:pPr>
        <w:pStyle w:val="NormalWeb"/>
        <w:numPr>
          <w:ilvl w:val="0"/>
          <w:numId w:val="91"/>
        </w:numPr>
      </w:pPr>
      <w:r>
        <w:t>Fully Paid</w:t>
      </w:r>
    </w:p>
    <w:p w:rsidR="007532BC" w:rsidRDefault="007532BC" w:rsidP="007B662C">
      <w:pPr>
        <w:pStyle w:val="NormalWeb"/>
        <w:numPr>
          <w:ilvl w:val="0"/>
          <w:numId w:val="91"/>
        </w:numPr>
      </w:pPr>
      <w:r>
        <w:t>Partially Paid</w:t>
      </w:r>
    </w:p>
    <w:p w:rsidR="007532BC" w:rsidRDefault="007532BC" w:rsidP="007B662C">
      <w:pPr>
        <w:pStyle w:val="NormalWeb"/>
        <w:numPr>
          <w:ilvl w:val="0"/>
          <w:numId w:val="91"/>
        </w:numPr>
      </w:pPr>
      <w:r>
        <w:t>Pending Payment</w:t>
      </w:r>
    </w:p>
    <w:p w:rsidR="007532BC" w:rsidRDefault="007532BC" w:rsidP="007532BC">
      <w:pPr>
        <w:pStyle w:val="NormalWeb"/>
      </w:pPr>
      <w:proofErr w:type="gramStart"/>
      <w:r>
        <w:t>statuses</w:t>
      </w:r>
      <w:proofErr w:type="gramEnd"/>
      <w:r>
        <w:t xml:space="preserve"> for each purchase record.</w:t>
      </w:r>
    </w:p>
    <w:p w:rsidR="007532BC" w:rsidRDefault="009C5AC7" w:rsidP="007532BC">
      <w:r>
        <w:pict>
          <v:rect id="_x0000_i1143" style="width:0;height:1.5pt" o:hralign="center" o:hrstd="t" o:hr="t" fillcolor="#a0a0a0" stroked="f"/>
        </w:pict>
      </w:r>
    </w:p>
    <w:p w:rsidR="007532BC" w:rsidRDefault="007532BC" w:rsidP="007532BC">
      <w:pPr>
        <w:pStyle w:val="Heading2"/>
      </w:pPr>
      <w:r>
        <w:t>Linked Purchase Details</w:t>
      </w:r>
    </w:p>
    <w:p w:rsidR="007532BC" w:rsidRDefault="007532BC" w:rsidP="007532BC">
      <w:pPr>
        <w:pStyle w:val="NormalWeb"/>
      </w:pPr>
      <w:r>
        <w:t>Each payment record should be linked with:</w:t>
      </w:r>
    </w:p>
    <w:p w:rsidR="007532BC" w:rsidRDefault="007532BC" w:rsidP="007B662C">
      <w:pPr>
        <w:pStyle w:val="NormalWeb"/>
        <w:numPr>
          <w:ilvl w:val="0"/>
          <w:numId w:val="92"/>
        </w:numPr>
      </w:pPr>
      <w:r>
        <w:t>Fabric purchase details</w:t>
      </w:r>
    </w:p>
    <w:p w:rsidR="007532BC" w:rsidRDefault="007532BC" w:rsidP="007B662C">
      <w:pPr>
        <w:pStyle w:val="NormalWeb"/>
        <w:numPr>
          <w:ilvl w:val="0"/>
          <w:numId w:val="92"/>
        </w:numPr>
      </w:pPr>
      <w:r>
        <w:t>Accessory purchase details</w:t>
      </w:r>
    </w:p>
    <w:p w:rsidR="007532BC" w:rsidRDefault="007532BC" w:rsidP="007532BC">
      <w:pPr>
        <w:pStyle w:val="NormalWeb"/>
      </w:pPr>
      <w:proofErr w:type="gramStart"/>
      <w:r>
        <w:t>so</w:t>
      </w:r>
      <w:proofErr w:type="gramEnd"/>
      <w:r>
        <w:t xml:space="preserve"> that complete expense history can be maintained.</w:t>
      </w:r>
    </w:p>
    <w:p w:rsidR="007532BC" w:rsidRDefault="009C5AC7" w:rsidP="007532BC">
      <w:r>
        <w:pict>
          <v:rect id="_x0000_i1144" style="width:0;height:1.5pt" o:hralign="center" o:hrstd="t" o:hr="t" fillcolor="#a0a0a0" stroked="f"/>
        </w:pict>
      </w:r>
    </w:p>
    <w:p w:rsidR="007532BC" w:rsidRDefault="007532BC" w:rsidP="007532BC">
      <w:pPr>
        <w:pStyle w:val="Heading1"/>
      </w:pPr>
      <w:r>
        <w:t>2. Expense History Table</w:t>
      </w:r>
    </w:p>
    <w:p w:rsidR="007532BC" w:rsidRDefault="007532BC" w:rsidP="007532BC">
      <w:pPr>
        <w:pStyle w:val="Heading2"/>
      </w:pPr>
      <w:r>
        <w:t>Purpose</w:t>
      </w:r>
    </w:p>
    <w:p w:rsidR="007532BC" w:rsidRDefault="007532BC" w:rsidP="007532BC">
      <w:pPr>
        <w:pStyle w:val="NormalWeb"/>
      </w:pPr>
      <w:r>
        <w:lastRenderedPageBreak/>
        <w:t>The application will include a complete expense table screen where the user can view all stored purchasing and payment records.</w:t>
      </w:r>
    </w:p>
    <w:p w:rsidR="007532BC" w:rsidRDefault="009C5AC7" w:rsidP="007532BC">
      <w:r>
        <w:pict>
          <v:rect id="_x0000_i1145" style="width:0;height:1.5pt" o:hralign="center" o:hrstd="t" o:hr="t" fillcolor="#a0a0a0" stroked="f"/>
        </w:pict>
      </w:r>
    </w:p>
    <w:p w:rsidR="007532BC" w:rsidRDefault="007532BC" w:rsidP="007532BC">
      <w:pPr>
        <w:pStyle w:val="Heading2"/>
      </w:pPr>
      <w:r>
        <w:t>Planned Features</w:t>
      </w:r>
    </w:p>
    <w:p w:rsidR="007532BC" w:rsidRDefault="007532BC" w:rsidP="007532BC">
      <w:pPr>
        <w:pStyle w:val="NormalWeb"/>
      </w:pPr>
      <w:r>
        <w:t>The expense table should display:</w:t>
      </w:r>
    </w:p>
    <w:p w:rsidR="007532BC" w:rsidRDefault="007532BC" w:rsidP="007B662C">
      <w:pPr>
        <w:pStyle w:val="NormalWeb"/>
        <w:numPr>
          <w:ilvl w:val="0"/>
          <w:numId w:val="93"/>
        </w:numPr>
      </w:pPr>
      <w:r>
        <w:t>Fabric Name</w:t>
      </w:r>
    </w:p>
    <w:p w:rsidR="007532BC" w:rsidRDefault="007532BC" w:rsidP="007B662C">
      <w:pPr>
        <w:pStyle w:val="NormalWeb"/>
        <w:numPr>
          <w:ilvl w:val="0"/>
          <w:numId w:val="93"/>
        </w:numPr>
      </w:pPr>
      <w:r>
        <w:t>Fabric Type</w:t>
      </w:r>
    </w:p>
    <w:p w:rsidR="007532BC" w:rsidRDefault="007532BC" w:rsidP="007B662C">
      <w:pPr>
        <w:pStyle w:val="NormalWeb"/>
        <w:numPr>
          <w:ilvl w:val="0"/>
          <w:numId w:val="93"/>
        </w:numPr>
      </w:pPr>
      <w:r>
        <w:t>Colour</w:t>
      </w:r>
    </w:p>
    <w:p w:rsidR="007532BC" w:rsidRDefault="007532BC" w:rsidP="007B662C">
      <w:pPr>
        <w:pStyle w:val="NormalWeb"/>
        <w:numPr>
          <w:ilvl w:val="0"/>
          <w:numId w:val="93"/>
        </w:numPr>
      </w:pPr>
      <w:r>
        <w:t>GSM</w:t>
      </w:r>
    </w:p>
    <w:p w:rsidR="007532BC" w:rsidRDefault="007532BC" w:rsidP="007B662C">
      <w:pPr>
        <w:pStyle w:val="NormalWeb"/>
        <w:numPr>
          <w:ilvl w:val="0"/>
          <w:numId w:val="93"/>
        </w:numPr>
      </w:pPr>
      <w:r>
        <w:t>Weight</w:t>
      </w:r>
    </w:p>
    <w:p w:rsidR="007532BC" w:rsidRDefault="007532BC" w:rsidP="007B662C">
      <w:pPr>
        <w:pStyle w:val="NormalWeb"/>
        <w:numPr>
          <w:ilvl w:val="0"/>
          <w:numId w:val="93"/>
        </w:numPr>
      </w:pPr>
      <w:r>
        <w:t>Rib</w:t>
      </w:r>
    </w:p>
    <w:p w:rsidR="007532BC" w:rsidRDefault="007532BC" w:rsidP="007B662C">
      <w:pPr>
        <w:pStyle w:val="NormalWeb"/>
        <w:numPr>
          <w:ilvl w:val="0"/>
          <w:numId w:val="93"/>
        </w:numPr>
      </w:pPr>
      <w:r>
        <w:t>Price Per Kg</w:t>
      </w:r>
    </w:p>
    <w:p w:rsidR="007532BC" w:rsidRDefault="007532BC" w:rsidP="007B662C">
      <w:pPr>
        <w:pStyle w:val="NormalWeb"/>
        <w:numPr>
          <w:ilvl w:val="0"/>
          <w:numId w:val="93"/>
        </w:numPr>
      </w:pPr>
      <w:r>
        <w:t>Total Price</w:t>
      </w:r>
    </w:p>
    <w:p w:rsidR="007532BC" w:rsidRDefault="007532BC" w:rsidP="007B662C">
      <w:pPr>
        <w:pStyle w:val="NormalWeb"/>
        <w:numPr>
          <w:ilvl w:val="0"/>
          <w:numId w:val="93"/>
        </w:numPr>
      </w:pPr>
      <w:r>
        <w:t>Accessory Details</w:t>
      </w:r>
    </w:p>
    <w:p w:rsidR="007532BC" w:rsidRDefault="007532BC" w:rsidP="007B662C">
      <w:pPr>
        <w:pStyle w:val="NormalWeb"/>
        <w:numPr>
          <w:ilvl w:val="0"/>
          <w:numId w:val="93"/>
        </w:numPr>
      </w:pPr>
      <w:r>
        <w:t>Payment Status</w:t>
      </w:r>
    </w:p>
    <w:p w:rsidR="007532BC" w:rsidRDefault="007532BC" w:rsidP="007B662C">
      <w:pPr>
        <w:pStyle w:val="NormalWeb"/>
        <w:numPr>
          <w:ilvl w:val="0"/>
          <w:numId w:val="93"/>
        </w:numPr>
      </w:pPr>
      <w:r>
        <w:t>Paid Amount</w:t>
      </w:r>
    </w:p>
    <w:p w:rsidR="007532BC" w:rsidRDefault="007532BC" w:rsidP="007B662C">
      <w:pPr>
        <w:pStyle w:val="NormalWeb"/>
        <w:numPr>
          <w:ilvl w:val="0"/>
          <w:numId w:val="93"/>
        </w:numPr>
      </w:pPr>
      <w:r>
        <w:t>Pending Amount</w:t>
      </w:r>
    </w:p>
    <w:p w:rsidR="007532BC" w:rsidRDefault="007532BC" w:rsidP="007B662C">
      <w:pPr>
        <w:pStyle w:val="NormalWeb"/>
        <w:numPr>
          <w:ilvl w:val="0"/>
          <w:numId w:val="93"/>
        </w:numPr>
      </w:pPr>
      <w:r>
        <w:t>Purchase Date</w:t>
      </w:r>
    </w:p>
    <w:p w:rsidR="007532BC" w:rsidRDefault="009C5AC7" w:rsidP="007532BC">
      <w:r>
        <w:pict>
          <v:rect id="_x0000_i1146" style="width:0;height:1.5pt" o:hralign="center" o:hrstd="t" o:hr="t" fillcolor="#a0a0a0" stroked="f"/>
        </w:pict>
      </w:r>
    </w:p>
    <w:p w:rsidR="007532BC" w:rsidRDefault="007532BC" w:rsidP="007532BC">
      <w:pPr>
        <w:pStyle w:val="Heading2"/>
      </w:pPr>
      <w:r>
        <w:t>Table Features</w:t>
      </w:r>
    </w:p>
    <w:p w:rsidR="007532BC" w:rsidRDefault="007532BC" w:rsidP="007532BC">
      <w:pPr>
        <w:pStyle w:val="NormalWeb"/>
      </w:pPr>
      <w:r>
        <w:t>The expense table should support:</w:t>
      </w:r>
    </w:p>
    <w:p w:rsidR="007532BC" w:rsidRDefault="007532BC" w:rsidP="007B662C">
      <w:pPr>
        <w:pStyle w:val="NormalWeb"/>
        <w:numPr>
          <w:ilvl w:val="0"/>
          <w:numId w:val="94"/>
        </w:numPr>
      </w:pPr>
      <w:r>
        <w:t>Search functionality</w:t>
      </w:r>
    </w:p>
    <w:p w:rsidR="007532BC" w:rsidRDefault="007532BC" w:rsidP="007B662C">
      <w:pPr>
        <w:pStyle w:val="NormalWeb"/>
        <w:numPr>
          <w:ilvl w:val="0"/>
          <w:numId w:val="94"/>
        </w:numPr>
      </w:pPr>
      <w:r>
        <w:t>Filter functionality</w:t>
      </w:r>
    </w:p>
    <w:p w:rsidR="007532BC" w:rsidRDefault="007532BC" w:rsidP="007B662C">
      <w:pPr>
        <w:pStyle w:val="NormalWeb"/>
        <w:numPr>
          <w:ilvl w:val="0"/>
          <w:numId w:val="94"/>
        </w:numPr>
      </w:pPr>
      <w:r>
        <w:t>Sorting</w:t>
      </w:r>
    </w:p>
    <w:p w:rsidR="007532BC" w:rsidRDefault="007532BC" w:rsidP="007B662C">
      <w:pPr>
        <w:pStyle w:val="NormalWeb"/>
        <w:numPr>
          <w:ilvl w:val="0"/>
          <w:numId w:val="94"/>
        </w:numPr>
      </w:pPr>
      <w:r>
        <w:t>Pagination</w:t>
      </w:r>
    </w:p>
    <w:p w:rsidR="007532BC" w:rsidRDefault="007532BC" w:rsidP="007B662C">
      <w:pPr>
        <w:pStyle w:val="NormalWeb"/>
        <w:numPr>
          <w:ilvl w:val="0"/>
          <w:numId w:val="94"/>
        </w:numPr>
      </w:pPr>
      <w:r>
        <w:t>Date-wise filtering</w:t>
      </w:r>
    </w:p>
    <w:p w:rsidR="007532BC" w:rsidRDefault="007532BC" w:rsidP="007B662C">
      <w:pPr>
        <w:pStyle w:val="NormalWeb"/>
        <w:numPr>
          <w:ilvl w:val="0"/>
          <w:numId w:val="94"/>
        </w:numPr>
      </w:pPr>
      <w:r>
        <w:t>Expense category filtering</w:t>
      </w:r>
    </w:p>
    <w:p w:rsidR="007532BC" w:rsidRDefault="009C5AC7" w:rsidP="007532BC">
      <w:r>
        <w:pict>
          <v:rect id="_x0000_i1147" style="width:0;height:1.5pt" o:hralign="center" o:hrstd="t" o:hr="t" fillcolor="#a0a0a0" stroked="f"/>
        </w:pict>
      </w:r>
    </w:p>
    <w:p w:rsidR="007532BC" w:rsidRDefault="007532BC" w:rsidP="007532BC">
      <w:pPr>
        <w:pStyle w:val="Heading1"/>
      </w:pPr>
      <w:r>
        <w:t>3. PDF Report Generation</w:t>
      </w:r>
    </w:p>
    <w:p w:rsidR="007532BC" w:rsidRDefault="007532BC" w:rsidP="007532BC">
      <w:pPr>
        <w:pStyle w:val="Heading2"/>
      </w:pPr>
      <w:r>
        <w:t>Purpose</w:t>
      </w:r>
    </w:p>
    <w:p w:rsidR="007532BC" w:rsidRDefault="007532BC" w:rsidP="007532BC">
      <w:pPr>
        <w:pStyle w:val="NormalWeb"/>
      </w:pPr>
      <w:r>
        <w:t>The application must support generating expense reports in PDF format.</w:t>
      </w:r>
    </w:p>
    <w:p w:rsidR="007532BC" w:rsidRDefault="007532BC" w:rsidP="007532BC">
      <w:pPr>
        <w:pStyle w:val="NormalWeb"/>
      </w:pPr>
      <w:r>
        <w:t>This feature will allow the user to:</w:t>
      </w:r>
    </w:p>
    <w:p w:rsidR="007532BC" w:rsidRDefault="007532BC" w:rsidP="007B662C">
      <w:pPr>
        <w:pStyle w:val="NormalWeb"/>
        <w:numPr>
          <w:ilvl w:val="0"/>
          <w:numId w:val="95"/>
        </w:numPr>
      </w:pPr>
      <w:r>
        <w:t>Download expense history</w:t>
      </w:r>
    </w:p>
    <w:p w:rsidR="007532BC" w:rsidRDefault="007532BC" w:rsidP="007B662C">
      <w:pPr>
        <w:pStyle w:val="NormalWeb"/>
        <w:numPr>
          <w:ilvl w:val="0"/>
          <w:numId w:val="95"/>
        </w:numPr>
      </w:pPr>
      <w:r>
        <w:lastRenderedPageBreak/>
        <w:t>Share expense reports</w:t>
      </w:r>
    </w:p>
    <w:p w:rsidR="007532BC" w:rsidRDefault="007532BC" w:rsidP="007B662C">
      <w:pPr>
        <w:pStyle w:val="NormalWeb"/>
        <w:numPr>
          <w:ilvl w:val="0"/>
          <w:numId w:val="95"/>
        </w:numPr>
      </w:pPr>
      <w:r>
        <w:t>Maintain offline records</w:t>
      </w:r>
    </w:p>
    <w:p w:rsidR="007532BC" w:rsidRDefault="007532BC" w:rsidP="007B662C">
      <w:pPr>
        <w:pStyle w:val="NormalWeb"/>
        <w:numPr>
          <w:ilvl w:val="0"/>
          <w:numId w:val="95"/>
        </w:numPr>
      </w:pPr>
      <w:r>
        <w:t>Print reports if needed</w:t>
      </w:r>
    </w:p>
    <w:p w:rsidR="007532BC" w:rsidRDefault="009C5AC7" w:rsidP="007532BC">
      <w:r>
        <w:pict>
          <v:rect id="_x0000_i1148" style="width:0;height:1.5pt" o:hralign="center" o:hrstd="t" o:hr="t" fillcolor="#a0a0a0" stroked="f"/>
        </w:pict>
      </w:r>
    </w:p>
    <w:p w:rsidR="007532BC" w:rsidRDefault="007532BC" w:rsidP="007532BC">
      <w:pPr>
        <w:pStyle w:val="Heading2"/>
      </w:pPr>
      <w:r>
        <w:t>Planned PDF Content</w:t>
      </w:r>
    </w:p>
    <w:p w:rsidR="007532BC" w:rsidRDefault="007532BC" w:rsidP="007532BC">
      <w:pPr>
        <w:pStyle w:val="NormalWeb"/>
      </w:pPr>
      <w:r>
        <w:t>The generated PDF should contain:</w:t>
      </w:r>
    </w:p>
    <w:p w:rsidR="007532BC" w:rsidRDefault="007532BC" w:rsidP="007B662C">
      <w:pPr>
        <w:pStyle w:val="NormalWeb"/>
        <w:numPr>
          <w:ilvl w:val="0"/>
          <w:numId w:val="96"/>
        </w:numPr>
      </w:pPr>
      <w:r>
        <w:t>Purchase details</w:t>
      </w:r>
    </w:p>
    <w:p w:rsidR="007532BC" w:rsidRDefault="007532BC" w:rsidP="007B662C">
      <w:pPr>
        <w:pStyle w:val="NormalWeb"/>
        <w:numPr>
          <w:ilvl w:val="0"/>
          <w:numId w:val="96"/>
        </w:numPr>
      </w:pPr>
      <w:r>
        <w:t>Fabric details</w:t>
      </w:r>
    </w:p>
    <w:p w:rsidR="007532BC" w:rsidRDefault="007532BC" w:rsidP="007B662C">
      <w:pPr>
        <w:pStyle w:val="NormalWeb"/>
        <w:numPr>
          <w:ilvl w:val="0"/>
          <w:numId w:val="96"/>
        </w:numPr>
      </w:pPr>
      <w:r>
        <w:t>Accessory details</w:t>
      </w:r>
    </w:p>
    <w:p w:rsidR="007532BC" w:rsidRDefault="007532BC" w:rsidP="007B662C">
      <w:pPr>
        <w:pStyle w:val="NormalWeb"/>
        <w:numPr>
          <w:ilvl w:val="0"/>
          <w:numId w:val="96"/>
        </w:numPr>
      </w:pPr>
      <w:r>
        <w:t>Payment details</w:t>
      </w:r>
    </w:p>
    <w:p w:rsidR="007532BC" w:rsidRDefault="007532BC" w:rsidP="007B662C">
      <w:pPr>
        <w:pStyle w:val="NormalWeb"/>
        <w:numPr>
          <w:ilvl w:val="0"/>
          <w:numId w:val="96"/>
        </w:numPr>
      </w:pPr>
      <w:r>
        <w:t>Total expense summary</w:t>
      </w:r>
    </w:p>
    <w:p w:rsidR="007532BC" w:rsidRDefault="007532BC" w:rsidP="007B662C">
      <w:pPr>
        <w:pStyle w:val="NormalWeb"/>
        <w:numPr>
          <w:ilvl w:val="0"/>
          <w:numId w:val="96"/>
        </w:numPr>
      </w:pPr>
      <w:r>
        <w:t>Pending payment summary</w:t>
      </w:r>
    </w:p>
    <w:p w:rsidR="007532BC" w:rsidRDefault="007532BC" w:rsidP="007B662C">
      <w:pPr>
        <w:pStyle w:val="NormalWeb"/>
        <w:numPr>
          <w:ilvl w:val="0"/>
          <w:numId w:val="96"/>
        </w:numPr>
      </w:pPr>
      <w:r>
        <w:t>Date-wise expense data</w:t>
      </w:r>
    </w:p>
    <w:p w:rsidR="007532BC" w:rsidRDefault="009C5AC7" w:rsidP="007532BC">
      <w:r>
        <w:pict>
          <v:rect id="_x0000_i1149" style="width:0;height:1.5pt" o:hralign="center" o:hrstd="t" o:hr="t" fillcolor="#a0a0a0" stroked="f"/>
        </w:pict>
      </w:r>
    </w:p>
    <w:p w:rsidR="007532BC" w:rsidRDefault="007532BC" w:rsidP="007532BC">
      <w:pPr>
        <w:pStyle w:val="Heading2"/>
      </w:pPr>
      <w:r>
        <w:t>PDF Data Fields</w:t>
      </w:r>
    </w:p>
    <w:p w:rsidR="007532BC" w:rsidRDefault="007532BC" w:rsidP="007532BC">
      <w:pPr>
        <w:pStyle w:val="NormalWeb"/>
      </w:pPr>
      <w:r>
        <w:t>The PDF report may include:</w:t>
      </w:r>
    </w:p>
    <w:p w:rsidR="007532BC" w:rsidRDefault="007532BC" w:rsidP="007B662C">
      <w:pPr>
        <w:pStyle w:val="NormalWeb"/>
        <w:numPr>
          <w:ilvl w:val="0"/>
          <w:numId w:val="97"/>
        </w:numPr>
      </w:pPr>
      <w:r>
        <w:t>Fabric Name</w:t>
      </w:r>
    </w:p>
    <w:p w:rsidR="007532BC" w:rsidRDefault="007532BC" w:rsidP="007B662C">
      <w:pPr>
        <w:pStyle w:val="NormalWeb"/>
        <w:numPr>
          <w:ilvl w:val="0"/>
          <w:numId w:val="97"/>
        </w:numPr>
      </w:pPr>
      <w:r>
        <w:t>Fabric Type</w:t>
      </w:r>
    </w:p>
    <w:p w:rsidR="007532BC" w:rsidRDefault="007532BC" w:rsidP="007B662C">
      <w:pPr>
        <w:pStyle w:val="NormalWeb"/>
        <w:numPr>
          <w:ilvl w:val="0"/>
          <w:numId w:val="97"/>
        </w:numPr>
      </w:pPr>
      <w:r>
        <w:t>Colour</w:t>
      </w:r>
    </w:p>
    <w:p w:rsidR="007532BC" w:rsidRDefault="007532BC" w:rsidP="007B662C">
      <w:pPr>
        <w:pStyle w:val="NormalWeb"/>
        <w:numPr>
          <w:ilvl w:val="0"/>
          <w:numId w:val="97"/>
        </w:numPr>
      </w:pPr>
      <w:r>
        <w:t>GSM</w:t>
      </w:r>
    </w:p>
    <w:p w:rsidR="007532BC" w:rsidRDefault="007532BC" w:rsidP="007B662C">
      <w:pPr>
        <w:pStyle w:val="NormalWeb"/>
        <w:numPr>
          <w:ilvl w:val="0"/>
          <w:numId w:val="97"/>
        </w:numPr>
      </w:pPr>
      <w:r>
        <w:t>Weight</w:t>
      </w:r>
    </w:p>
    <w:p w:rsidR="007532BC" w:rsidRDefault="007532BC" w:rsidP="007B662C">
      <w:pPr>
        <w:pStyle w:val="NormalWeb"/>
        <w:numPr>
          <w:ilvl w:val="0"/>
          <w:numId w:val="97"/>
        </w:numPr>
      </w:pPr>
      <w:r>
        <w:t>Rib</w:t>
      </w:r>
    </w:p>
    <w:p w:rsidR="007532BC" w:rsidRDefault="007532BC" w:rsidP="007B662C">
      <w:pPr>
        <w:pStyle w:val="NormalWeb"/>
        <w:numPr>
          <w:ilvl w:val="0"/>
          <w:numId w:val="97"/>
        </w:numPr>
      </w:pPr>
      <w:r>
        <w:t>Price Per Kg</w:t>
      </w:r>
    </w:p>
    <w:p w:rsidR="007532BC" w:rsidRDefault="007532BC" w:rsidP="007B662C">
      <w:pPr>
        <w:pStyle w:val="NormalWeb"/>
        <w:numPr>
          <w:ilvl w:val="0"/>
          <w:numId w:val="97"/>
        </w:numPr>
      </w:pPr>
      <w:r>
        <w:t>Accessory Name</w:t>
      </w:r>
    </w:p>
    <w:p w:rsidR="007532BC" w:rsidRDefault="007532BC" w:rsidP="007B662C">
      <w:pPr>
        <w:pStyle w:val="NormalWeb"/>
        <w:numPr>
          <w:ilvl w:val="0"/>
          <w:numId w:val="97"/>
        </w:numPr>
      </w:pPr>
      <w:r>
        <w:t>Accessory Details</w:t>
      </w:r>
    </w:p>
    <w:p w:rsidR="007532BC" w:rsidRDefault="007532BC" w:rsidP="007B662C">
      <w:pPr>
        <w:pStyle w:val="NormalWeb"/>
        <w:numPr>
          <w:ilvl w:val="0"/>
          <w:numId w:val="97"/>
        </w:numPr>
      </w:pPr>
      <w:r>
        <w:t>Total Price</w:t>
      </w:r>
    </w:p>
    <w:p w:rsidR="007532BC" w:rsidRDefault="007532BC" w:rsidP="007B662C">
      <w:pPr>
        <w:pStyle w:val="NormalWeb"/>
        <w:numPr>
          <w:ilvl w:val="0"/>
          <w:numId w:val="97"/>
        </w:numPr>
      </w:pPr>
      <w:r>
        <w:t>Paid Amount</w:t>
      </w:r>
    </w:p>
    <w:p w:rsidR="007532BC" w:rsidRDefault="007532BC" w:rsidP="007B662C">
      <w:pPr>
        <w:pStyle w:val="NormalWeb"/>
        <w:numPr>
          <w:ilvl w:val="0"/>
          <w:numId w:val="97"/>
        </w:numPr>
      </w:pPr>
      <w:r>
        <w:t>Pending Amount</w:t>
      </w:r>
    </w:p>
    <w:p w:rsidR="007532BC" w:rsidRDefault="007532BC" w:rsidP="007B662C">
      <w:pPr>
        <w:pStyle w:val="NormalWeb"/>
        <w:numPr>
          <w:ilvl w:val="0"/>
          <w:numId w:val="97"/>
        </w:numPr>
      </w:pPr>
      <w:r>
        <w:t>Payment Status</w:t>
      </w:r>
    </w:p>
    <w:p w:rsidR="007532BC" w:rsidRDefault="007532BC" w:rsidP="007B662C">
      <w:pPr>
        <w:pStyle w:val="NormalWeb"/>
        <w:numPr>
          <w:ilvl w:val="0"/>
          <w:numId w:val="97"/>
        </w:numPr>
      </w:pPr>
      <w:r>
        <w:t>Purchase Date</w:t>
      </w:r>
    </w:p>
    <w:p w:rsidR="007532BC" w:rsidRDefault="007532BC" w:rsidP="007B662C">
      <w:pPr>
        <w:pStyle w:val="NormalWeb"/>
        <w:numPr>
          <w:ilvl w:val="0"/>
          <w:numId w:val="97"/>
        </w:numPr>
      </w:pPr>
      <w:r>
        <w:t>Payment Date</w:t>
      </w:r>
    </w:p>
    <w:p w:rsidR="007532BC" w:rsidRDefault="009C5AC7" w:rsidP="007532BC">
      <w:r>
        <w:pict>
          <v:rect id="_x0000_i1150" style="width:0;height:1.5pt" o:hralign="center" o:hrstd="t" o:hr="t" fillcolor="#a0a0a0" stroked="f"/>
        </w:pict>
      </w:r>
    </w:p>
    <w:p w:rsidR="007532BC" w:rsidRDefault="007532BC" w:rsidP="007532BC">
      <w:pPr>
        <w:pStyle w:val="Heading2"/>
      </w:pPr>
      <w:r>
        <w:t>PDF Export Features</w:t>
      </w:r>
    </w:p>
    <w:p w:rsidR="007532BC" w:rsidRDefault="007532BC" w:rsidP="007532BC">
      <w:pPr>
        <w:pStyle w:val="NormalWeb"/>
      </w:pPr>
      <w:r>
        <w:t>The application should support:</w:t>
      </w:r>
    </w:p>
    <w:p w:rsidR="007532BC" w:rsidRDefault="007532BC" w:rsidP="007B662C">
      <w:pPr>
        <w:pStyle w:val="NormalWeb"/>
        <w:numPr>
          <w:ilvl w:val="0"/>
          <w:numId w:val="98"/>
        </w:numPr>
      </w:pPr>
      <w:r>
        <w:t>Download PDF</w:t>
      </w:r>
    </w:p>
    <w:p w:rsidR="007532BC" w:rsidRDefault="007532BC" w:rsidP="007B662C">
      <w:pPr>
        <w:pStyle w:val="NormalWeb"/>
        <w:numPr>
          <w:ilvl w:val="0"/>
          <w:numId w:val="98"/>
        </w:numPr>
      </w:pPr>
      <w:r>
        <w:t>Print PDF</w:t>
      </w:r>
    </w:p>
    <w:p w:rsidR="007532BC" w:rsidRDefault="007532BC" w:rsidP="007B662C">
      <w:pPr>
        <w:pStyle w:val="NormalWeb"/>
        <w:numPr>
          <w:ilvl w:val="0"/>
          <w:numId w:val="98"/>
        </w:numPr>
      </w:pPr>
      <w:r>
        <w:lastRenderedPageBreak/>
        <w:t>Generate monthly reports</w:t>
      </w:r>
    </w:p>
    <w:p w:rsidR="007532BC" w:rsidRDefault="007532BC" w:rsidP="007B662C">
      <w:pPr>
        <w:pStyle w:val="NormalWeb"/>
        <w:numPr>
          <w:ilvl w:val="0"/>
          <w:numId w:val="98"/>
        </w:numPr>
      </w:pPr>
      <w:r>
        <w:t>Generate date-range reports</w:t>
      </w:r>
    </w:p>
    <w:p w:rsidR="007532BC" w:rsidRDefault="009C5AC7" w:rsidP="007532BC">
      <w:r>
        <w:pict>
          <v:rect id="_x0000_i1151" style="width:0;height:1.5pt" o:hralign="center" o:hrstd="t" o:hr="t" fillcolor="#a0a0a0" stroked="f"/>
        </w:pict>
      </w:r>
    </w:p>
    <w:p w:rsidR="007532BC" w:rsidRDefault="007532BC" w:rsidP="007532BC">
      <w:pPr>
        <w:pStyle w:val="Heading1"/>
      </w:pPr>
      <w:r>
        <w:t>4. Expense Analytics Dashboard</w:t>
      </w:r>
    </w:p>
    <w:p w:rsidR="007532BC" w:rsidRDefault="007532BC" w:rsidP="007532BC">
      <w:pPr>
        <w:pStyle w:val="Heading2"/>
      </w:pPr>
      <w:r>
        <w:t>Purpose</w:t>
      </w:r>
    </w:p>
    <w:p w:rsidR="007532BC" w:rsidRDefault="007532BC" w:rsidP="007532BC">
      <w:pPr>
        <w:pStyle w:val="NormalWeb"/>
      </w:pPr>
      <w:r>
        <w:t>The application may later include graphical expense analytics.</w:t>
      </w:r>
    </w:p>
    <w:p w:rsidR="007532BC" w:rsidRDefault="009C5AC7" w:rsidP="007532BC">
      <w:r>
        <w:pict>
          <v:rect id="_x0000_i1152" style="width:0;height:1.5pt" o:hralign="center" o:hrstd="t" o:hr="t" fillcolor="#a0a0a0" stroked="f"/>
        </w:pict>
      </w:r>
    </w:p>
    <w:p w:rsidR="007532BC" w:rsidRDefault="007532BC" w:rsidP="007532BC">
      <w:pPr>
        <w:pStyle w:val="Heading2"/>
      </w:pPr>
      <w:r>
        <w:t>Planned Analytics</w:t>
      </w:r>
    </w:p>
    <w:p w:rsidR="007532BC" w:rsidRDefault="007532BC" w:rsidP="007532BC">
      <w:pPr>
        <w:pStyle w:val="NormalWeb"/>
      </w:pPr>
      <w:r>
        <w:t>The dashboard may display:</w:t>
      </w:r>
    </w:p>
    <w:p w:rsidR="007532BC" w:rsidRDefault="007532BC" w:rsidP="007B662C">
      <w:pPr>
        <w:pStyle w:val="NormalWeb"/>
        <w:numPr>
          <w:ilvl w:val="0"/>
          <w:numId w:val="99"/>
        </w:numPr>
      </w:pPr>
      <w:r>
        <w:t>Monthly expense summary</w:t>
      </w:r>
    </w:p>
    <w:p w:rsidR="007532BC" w:rsidRDefault="007532BC" w:rsidP="007B662C">
      <w:pPr>
        <w:pStyle w:val="NormalWeb"/>
        <w:numPr>
          <w:ilvl w:val="0"/>
          <w:numId w:val="99"/>
        </w:numPr>
      </w:pPr>
      <w:r>
        <w:t>Fabric expense analysis</w:t>
      </w:r>
    </w:p>
    <w:p w:rsidR="007532BC" w:rsidRDefault="007532BC" w:rsidP="007B662C">
      <w:pPr>
        <w:pStyle w:val="NormalWeb"/>
        <w:numPr>
          <w:ilvl w:val="0"/>
          <w:numId w:val="99"/>
        </w:numPr>
      </w:pPr>
      <w:r>
        <w:t>Accessory expense analysis</w:t>
      </w:r>
    </w:p>
    <w:p w:rsidR="007532BC" w:rsidRDefault="007532BC" w:rsidP="007B662C">
      <w:pPr>
        <w:pStyle w:val="NormalWeb"/>
        <w:numPr>
          <w:ilvl w:val="0"/>
          <w:numId w:val="99"/>
        </w:numPr>
      </w:pPr>
      <w:r>
        <w:t>Pending payment analysis</w:t>
      </w:r>
    </w:p>
    <w:p w:rsidR="007532BC" w:rsidRDefault="007532BC" w:rsidP="007B662C">
      <w:pPr>
        <w:pStyle w:val="NormalWeb"/>
        <w:numPr>
          <w:ilvl w:val="0"/>
          <w:numId w:val="99"/>
        </w:numPr>
      </w:pPr>
      <w:r>
        <w:t>Expense trends</w:t>
      </w:r>
    </w:p>
    <w:p w:rsidR="007532BC" w:rsidRDefault="009C5AC7" w:rsidP="007532BC">
      <w:r>
        <w:pict>
          <v:rect id="_x0000_i1153" style="width:0;height:1.5pt" o:hralign="center" o:hrstd="t" o:hr="t" fillcolor="#a0a0a0" stroked="f"/>
        </w:pict>
      </w:r>
    </w:p>
    <w:p w:rsidR="007532BC" w:rsidRDefault="007532BC" w:rsidP="007532BC">
      <w:pPr>
        <w:pStyle w:val="Heading1"/>
      </w:pPr>
      <w:r>
        <w:t>5. Search and Filter Module</w:t>
      </w:r>
    </w:p>
    <w:p w:rsidR="007532BC" w:rsidRDefault="007532BC" w:rsidP="007532BC">
      <w:pPr>
        <w:pStyle w:val="Heading2"/>
      </w:pPr>
      <w:r>
        <w:t>Planned Search Features</w:t>
      </w:r>
    </w:p>
    <w:p w:rsidR="007532BC" w:rsidRDefault="007532BC" w:rsidP="007532BC">
      <w:pPr>
        <w:pStyle w:val="NormalWeb"/>
      </w:pPr>
      <w:r>
        <w:t>User should be able to search by:</w:t>
      </w:r>
    </w:p>
    <w:p w:rsidR="007532BC" w:rsidRDefault="007532BC" w:rsidP="007B662C">
      <w:pPr>
        <w:pStyle w:val="NormalWeb"/>
        <w:numPr>
          <w:ilvl w:val="0"/>
          <w:numId w:val="100"/>
        </w:numPr>
      </w:pPr>
      <w:r>
        <w:t>Fabric Name</w:t>
      </w:r>
    </w:p>
    <w:p w:rsidR="007532BC" w:rsidRDefault="007532BC" w:rsidP="007B662C">
      <w:pPr>
        <w:pStyle w:val="NormalWeb"/>
        <w:numPr>
          <w:ilvl w:val="0"/>
          <w:numId w:val="100"/>
        </w:numPr>
      </w:pPr>
      <w:r>
        <w:t>Fabric Type</w:t>
      </w:r>
    </w:p>
    <w:p w:rsidR="007532BC" w:rsidRDefault="007532BC" w:rsidP="007B662C">
      <w:pPr>
        <w:pStyle w:val="NormalWeb"/>
        <w:numPr>
          <w:ilvl w:val="0"/>
          <w:numId w:val="100"/>
        </w:numPr>
      </w:pPr>
      <w:r>
        <w:t>Colour</w:t>
      </w:r>
    </w:p>
    <w:p w:rsidR="007532BC" w:rsidRDefault="007532BC" w:rsidP="007B662C">
      <w:pPr>
        <w:pStyle w:val="NormalWeb"/>
        <w:numPr>
          <w:ilvl w:val="0"/>
          <w:numId w:val="100"/>
        </w:numPr>
      </w:pPr>
      <w:r>
        <w:t>Accessory Name</w:t>
      </w:r>
    </w:p>
    <w:p w:rsidR="007532BC" w:rsidRDefault="007532BC" w:rsidP="007B662C">
      <w:pPr>
        <w:pStyle w:val="NormalWeb"/>
        <w:numPr>
          <w:ilvl w:val="0"/>
          <w:numId w:val="100"/>
        </w:numPr>
      </w:pPr>
      <w:r>
        <w:t>Brand Name</w:t>
      </w:r>
    </w:p>
    <w:p w:rsidR="007532BC" w:rsidRDefault="007532BC" w:rsidP="007B662C">
      <w:pPr>
        <w:pStyle w:val="NormalWeb"/>
        <w:numPr>
          <w:ilvl w:val="0"/>
          <w:numId w:val="100"/>
        </w:numPr>
      </w:pPr>
      <w:r>
        <w:t>Style Number</w:t>
      </w:r>
    </w:p>
    <w:p w:rsidR="007532BC" w:rsidRDefault="009C5AC7" w:rsidP="007532BC">
      <w:r>
        <w:pict>
          <v:rect id="_x0000_i1154" style="width:0;height:1.5pt" o:hralign="center" o:hrstd="t" o:hr="t" fillcolor="#a0a0a0" stroked="f"/>
        </w:pict>
      </w:r>
    </w:p>
    <w:p w:rsidR="007532BC" w:rsidRDefault="007532BC" w:rsidP="007532BC">
      <w:pPr>
        <w:pStyle w:val="Heading2"/>
      </w:pPr>
      <w:r>
        <w:t>Planned Filter Features</w:t>
      </w:r>
    </w:p>
    <w:p w:rsidR="007532BC" w:rsidRDefault="007532BC" w:rsidP="007532BC">
      <w:pPr>
        <w:pStyle w:val="NormalWeb"/>
      </w:pPr>
      <w:r>
        <w:t>User should be able to filter by:</w:t>
      </w:r>
    </w:p>
    <w:p w:rsidR="007532BC" w:rsidRDefault="007532BC" w:rsidP="007B662C">
      <w:pPr>
        <w:pStyle w:val="NormalWeb"/>
        <w:numPr>
          <w:ilvl w:val="0"/>
          <w:numId w:val="101"/>
        </w:numPr>
      </w:pPr>
      <w:r>
        <w:t>Date</w:t>
      </w:r>
    </w:p>
    <w:p w:rsidR="007532BC" w:rsidRDefault="007532BC" w:rsidP="007B662C">
      <w:pPr>
        <w:pStyle w:val="NormalWeb"/>
        <w:numPr>
          <w:ilvl w:val="0"/>
          <w:numId w:val="101"/>
        </w:numPr>
      </w:pPr>
      <w:r>
        <w:t>Expense category</w:t>
      </w:r>
    </w:p>
    <w:p w:rsidR="007532BC" w:rsidRDefault="007532BC" w:rsidP="007B662C">
      <w:pPr>
        <w:pStyle w:val="NormalWeb"/>
        <w:numPr>
          <w:ilvl w:val="0"/>
          <w:numId w:val="101"/>
        </w:numPr>
      </w:pPr>
      <w:r>
        <w:lastRenderedPageBreak/>
        <w:t>Payment status</w:t>
      </w:r>
    </w:p>
    <w:p w:rsidR="007532BC" w:rsidRDefault="007532BC" w:rsidP="007B662C">
      <w:pPr>
        <w:pStyle w:val="NormalWeb"/>
        <w:numPr>
          <w:ilvl w:val="0"/>
          <w:numId w:val="101"/>
        </w:numPr>
      </w:pPr>
      <w:r>
        <w:t>Price range</w:t>
      </w:r>
    </w:p>
    <w:p w:rsidR="007532BC" w:rsidRDefault="007532BC" w:rsidP="007B662C">
      <w:pPr>
        <w:pStyle w:val="NormalWeb"/>
        <w:numPr>
          <w:ilvl w:val="0"/>
          <w:numId w:val="101"/>
        </w:numPr>
      </w:pPr>
      <w:r>
        <w:t>Fabric type</w:t>
      </w:r>
    </w:p>
    <w:p w:rsidR="007532BC" w:rsidRDefault="009C5AC7" w:rsidP="007532BC">
      <w:r>
        <w:pict>
          <v:rect id="_x0000_i1155" style="width:0;height:1.5pt" o:hralign="center" o:hrstd="t" o:hr="t" fillcolor="#a0a0a0" stroked="f"/>
        </w:pict>
      </w:r>
    </w:p>
    <w:p w:rsidR="007532BC" w:rsidRDefault="007532BC" w:rsidP="007532BC">
      <w:pPr>
        <w:pStyle w:val="Heading1"/>
      </w:pPr>
      <w:r>
        <w:t>6. Edit and Delete Features</w:t>
      </w:r>
    </w:p>
    <w:p w:rsidR="007532BC" w:rsidRDefault="007532BC" w:rsidP="007532BC">
      <w:pPr>
        <w:pStyle w:val="Heading2"/>
      </w:pPr>
      <w:r>
        <w:t>Planned Features</w:t>
      </w:r>
    </w:p>
    <w:p w:rsidR="007532BC" w:rsidRDefault="007532BC" w:rsidP="007532BC">
      <w:pPr>
        <w:pStyle w:val="NormalWeb"/>
      </w:pPr>
      <w:r>
        <w:t>User should be able to:</w:t>
      </w:r>
    </w:p>
    <w:p w:rsidR="007532BC" w:rsidRDefault="007532BC" w:rsidP="007B662C">
      <w:pPr>
        <w:pStyle w:val="NormalWeb"/>
        <w:numPr>
          <w:ilvl w:val="0"/>
          <w:numId w:val="102"/>
        </w:numPr>
      </w:pPr>
      <w:r>
        <w:t>Edit purchase entries</w:t>
      </w:r>
    </w:p>
    <w:p w:rsidR="007532BC" w:rsidRDefault="007532BC" w:rsidP="007B662C">
      <w:pPr>
        <w:pStyle w:val="NormalWeb"/>
        <w:numPr>
          <w:ilvl w:val="0"/>
          <w:numId w:val="102"/>
        </w:numPr>
      </w:pPr>
      <w:r>
        <w:t>Delete incorrect entries</w:t>
      </w:r>
    </w:p>
    <w:p w:rsidR="007532BC" w:rsidRDefault="007532BC" w:rsidP="007B662C">
      <w:pPr>
        <w:pStyle w:val="NormalWeb"/>
        <w:numPr>
          <w:ilvl w:val="0"/>
          <w:numId w:val="102"/>
        </w:numPr>
      </w:pPr>
      <w:r>
        <w:t>Update payment records</w:t>
      </w:r>
    </w:p>
    <w:p w:rsidR="007532BC" w:rsidRDefault="009C5AC7" w:rsidP="007532BC">
      <w:r>
        <w:pict>
          <v:rect id="_x0000_i1156" style="width:0;height:1.5pt" o:hralign="center" o:hrstd="t" o:hr="t" fillcolor="#a0a0a0" stroked="f"/>
        </w:pict>
      </w:r>
    </w:p>
    <w:p w:rsidR="007532BC" w:rsidRDefault="007532BC" w:rsidP="007532BC">
      <w:pPr>
        <w:pStyle w:val="Heading1"/>
      </w:pPr>
      <w:r>
        <w:t>7. Supplier Management Module</w:t>
      </w:r>
    </w:p>
    <w:p w:rsidR="007532BC" w:rsidRDefault="007532BC" w:rsidP="007532BC">
      <w:pPr>
        <w:pStyle w:val="Heading2"/>
      </w:pPr>
      <w:r>
        <w:t>Purpose</w:t>
      </w:r>
    </w:p>
    <w:p w:rsidR="007532BC" w:rsidRDefault="007532BC" w:rsidP="007532BC">
      <w:pPr>
        <w:pStyle w:val="NormalWeb"/>
      </w:pPr>
      <w:r>
        <w:t>Future versions may include supplier management.</w:t>
      </w:r>
    </w:p>
    <w:p w:rsidR="007532BC" w:rsidRDefault="009C5AC7" w:rsidP="007532BC">
      <w:r>
        <w:pict>
          <v:rect id="_x0000_i1157" style="width:0;height:1.5pt" o:hralign="center" o:hrstd="t" o:hr="t" fillcolor="#a0a0a0" stroked="f"/>
        </w:pict>
      </w:r>
    </w:p>
    <w:p w:rsidR="007532BC" w:rsidRDefault="007532BC" w:rsidP="007532BC">
      <w:pPr>
        <w:pStyle w:val="Heading2"/>
      </w:pPr>
      <w:r>
        <w:t>Planned Features</w:t>
      </w:r>
    </w:p>
    <w:p w:rsidR="007532BC" w:rsidRDefault="007532BC" w:rsidP="007532BC">
      <w:pPr>
        <w:pStyle w:val="NormalWeb"/>
      </w:pPr>
      <w:r>
        <w:t>The user may later:</w:t>
      </w:r>
    </w:p>
    <w:p w:rsidR="007532BC" w:rsidRDefault="007532BC" w:rsidP="007B662C">
      <w:pPr>
        <w:pStyle w:val="NormalWeb"/>
        <w:numPr>
          <w:ilvl w:val="0"/>
          <w:numId w:val="103"/>
        </w:numPr>
      </w:pPr>
      <w:r>
        <w:t>Store supplier details</w:t>
      </w:r>
    </w:p>
    <w:p w:rsidR="007532BC" w:rsidRDefault="007532BC" w:rsidP="007B662C">
      <w:pPr>
        <w:pStyle w:val="NormalWeb"/>
        <w:numPr>
          <w:ilvl w:val="0"/>
          <w:numId w:val="103"/>
        </w:numPr>
      </w:pPr>
      <w:r>
        <w:t>Link purchases with suppliers</w:t>
      </w:r>
    </w:p>
    <w:p w:rsidR="007532BC" w:rsidRDefault="007532BC" w:rsidP="007B662C">
      <w:pPr>
        <w:pStyle w:val="NormalWeb"/>
        <w:numPr>
          <w:ilvl w:val="0"/>
          <w:numId w:val="103"/>
        </w:numPr>
      </w:pPr>
      <w:r>
        <w:t>Track supplier-wise expenses</w:t>
      </w:r>
    </w:p>
    <w:p w:rsidR="007532BC" w:rsidRDefault="009C5AC7" w:rsidP="007532BC">
      <w:r>
        <w:pict>
          <v:rect id="_x0000_i1158" style="width:0;height:1.5pt" o:hralign="center" o:hrstd="t" o:hr="t" fillcolor="#a0a0a0" stroked="f"/>
        </w:pict>
      </w:r>
    </w:p>
    <w:p w:rsidR="007532BC" w:rsidRDefault="007532BC" w:rsidP="007532BC">
      <w:pPr>
        <w:pStyle w:val="Heading1"/>
      </w:pPr>
      <w:r>
        <w:t>8. Inventory Management Module</w:t>
      </w:r>
    </w:p>
    <w:p w:rsidR="007532BC" w:rsidRDefault="007532BC" w:rsidP="007532BC">
      <w:pPr>
        <w:pStyle w:val="Heading2"/>
      </w:pPr>
      <w:r>
        <w:t>Purpose</w:t>
      </w:r>
    </w:p>
    <w:p w:rsidR="007532BC" w:rsidRDefault="007532BC" w:rsidP="007532BC">
      <w:pPr>
        <w:pStyle w:val="NormalWeb"/>
      </w:pPr>
      <w:r>
        <w:t>The application may later expand into inventory management.</w:t>
      </w:r>
    </w:p>
    <w:p w:rsidR="007532BC" w:rsidRDefault="009C5AC7" w:rsidP="007532BC">
      <w:r>
        <w:pict>
          <v:rect id="_x0000_i1159" style="width:0;height:1.5pt" o:hralign="center" o:hrstd="t" o:hr="t" fillcolor="#a0a0a0" stroked="f"/>
        </w:pict>
      </w:r>
    </w:p>
    <w:p w:rsidR="007532BC" w:rsidRDefault="007532BC" w:rsidP="007532BC">
      <w:pPr>
        <w:pStyle w:val="Heading2"/>
      </w:pPr>
      <w:r>
        <w:lastRenderedPageBreak/>
        <w:t>Planned Features</w:t>
      </w:r>
    </w:p>
    <w:p w:rsidR="007532BC" w:rsidRDefault="007532BC" w:rsidP="007532BC">
      <w:pPr>
        <w:pStyle w:val="NormalWeb"/>
      </w:pPr>
      <w:r>
        <w:t>Possible future features:</w:t>
      </w:r>
    </w:p>
    <w:p w:rsidR="007532BC" w:rsidRDefault="007532BC" w:rsidP="007B662C">
      <w:pPr>
        <w:pStyle w:val="NormalWeb"/>
        <w:numPr>
          <w:ilvl w:val="0"/>
          <w:numId w:val="104"/>
        </w:numPr>
      </w:pPr>
      <w:r>
        <w:t>Fabric stock tracking</w:t>
      </w:r>
    </w:p>
    <w:p w:rsidR="007532BC" w:rsidRDefault="007532BC" w:rsidP="007B662C">
      <w:pPr>
        <w:pStyle w:val="NormalWeb"/>
        <w:numPr>
          <w:ilvl w:val="0"/>
          <w:numId w:val="104"/>
        </w:numPr>
      </w:pPr>
      <w:r>
        <w:t>Accessory stock tracking</w:t>
      </w:r>
    </w:p>
    <w:p w:rsidR="007532BC" w:rsidRDefault="007532BC" w:rsidP="007B662C">
      <w:pPr>
        <w:pStyle w:val="NormalWeb"/>
        <w:numPr>
          <w:ilvl w:val="0"/>
          <w:numId w:val="104"/>
        </w:numPr>
      </w:pPr>
      <w:r>
        <w:t>Low stock alerts</w:t>
      </w:r>
    </w:p>
    <w:p w:rsidR="007532BC" w:rsidRDefault="007532BC" w:rsidP="007B662C">
      <w:pPr>
        <w:pStyle w:val="NormalWeb"/>
        <w:numPr>
          <w:ilvl w:val="0"/>
          <w:numId w:val="104"/>
        </w:numPr>
      </w:pPr>
      <w:r>
        <w:t>Stock usage history</w:t>
      </w:r>
    </w:p>
    <w:p w:rsidR="007532BC" w:rsidRDefault="009C5AC7" w:rsidP="007532BC">
      <w:r>
        <w:pict>
          <v:rect id="_x0000_i1160" style="width:0;height:1.5pt" o:hralign="center" o:hrstd="t" o:hr="t" fillcolor="#a0a0a0" stroked="f"/>
        </w:pict>
      </w:r>
    </w:p>
    <w:p w:rsidR="007532BC" w:rsidRDefault="007532BC" w:rsidP="007532BC">
      <w:pPr>
        <w:pStyle w:val="Heading1"/>
      </w:pPr>
      <w:r>
        <w:t>9. Date and Time Tracking</w:t>
      </w:r>
    </w:p>
    <w:p w:rsidR="007532BC" w:rsidRDefault="007532BC" w:rsidP="007532BC">
      <w:pPr>
        <w:pStyle w:val="Heading2"/>
      </w:pPr>
      <w:r>
        <w:t>Planned Features</w:t>
      </w:r>
    </w:p>
    <w:p w:rsidR="007532BC" w:rsidRDefault="007532BC" w:rsidP="007532BC">
      <w:pPr>
        <w:pStyle w:val="NormalWeb"/>
      </w:pPr>
      <w:r>
        <w:t>The application should later support:</w:t>
      </w:r>
    </w:p>
    <w:p w:rsidR="007532BC" w:rsidRDefault="007532BC" w:rsidP="007B662C">
      <w:pPr>
        <w:pStyle w:val="NormalWeb"/>
        <w:numPr>
          <w:ilvl w:val="0"/>
          <w:numId w:val="105"/>
        </w:numPr>
      </w:pPr>
      <w:r>
        <w:t>Purchase timestamps</w:t>
      </w:r>
    </w:p>
    <w:p w:rsidR="007532BC" w:rsidRDefault="007532BC" w:rsidP="007B662C">
      <w:pPr>
        <w:pStyle w:val="NormalWeb"/>
        <w:numPr>
          <w:ilvl w:val="0"/>
          <w:numId w:val="105"/>
        </w:numPr>
      </w:pPr>
      <w:r>
        <w:t>Payment timestamps</w:t>
      </w:r>
    </w:p>
    <w:p w:rsidR="007532BC" w:rsidRDefault="007532BC" w:rsidP="007B662C">
      <w:pPr>
        <w:pStyle w:val="NormalWeb"/>
        <w:numPr>
          <w:ilvl w:val="0"/>
          <w:numId w:val="105"/>
        </w:numPr>
      </w:pPr>
      <w:r>
        <w:t>Monthly expense history</w:t>
      </w:r>
    </w:p>
    <w:p w:rsidR="007532BC" w:rsidRDefault="007532BC" w:rsidP="007B662C">
      <w:pPr>
        <w:pStyle w:val="NormalWeb"/>
        <w:numPr>
          <w:ilvl w:val="0"/>
          <w:numId w:val="105"/>
        </w:numPr>
      </w:pPr>
      <w:r>
        <w:t>Daily expense summaries</w:t>
      </w:r>
    </w:p>
    <w:p w:rsidR="007532BC" w:rsidRDefault="009C5AC7" w:rsidP="007532BC">
      <w:r>
        <w:pict>
          <v:rect id="_x0000_i1161" style="width:0;height:1.5pt" o:hralign="center" o:hrstd="t" o:hr="t" fillcolor="#a0a0a0" stroked="f"/>
        </w:pict>
      </w:r>
    </w:p>
    <w:p w:rsidR="007532BC" w:rsidRDefault="007532BC" w:rsidP="007532BC">
      <w:pPr>
        <w:pStyle w:val="Heading1"/>
      </w:pPr>
      <w:r>
        <w:t>10. Advanced Reporting</w:t>
      </w:r>
    </w:p>
    <w:p w:rsidR="007532BC" w:rsidRDefault="007532BC" w:rsidP="007532BC">
      <w:pPr>
        <w:pStyle w:val="Heading2"/>
      </w:pPr>
      <w:r>
        <w:t>Planned Features</w:t>
      </w:r>
    </w:p>
    <w:p w:rsidR="007532BC" w:rsidRDefault="007532BC" w:rsidP="007532BC">
      <w:pPr>
        <w:pStyle w:val="NormalWeb"/>
      </w:pPr>
      <w:r>
        <w:t>Future reports may include:</w:t>
      </w:r>
    </w:p>
    <w:p w:rsidR="007532BC" w:rsidRDefault="007532BC" w:rsidP="007B662C">
      <w:pPr>
        <w:pStyle w:val="NormalWeb"/>
        <w:numPr>
          <w:ilvl w:val="0"/>
          <w:numId w:val="106"/>
        </w:numPr>
      </w:pPr>
      <w:r>
        <w:t>Monthly expense report</w:t>
      </w:r>
    </w:p>
    <w:p w:rsidR="007532BC" w:rsidRDefault="007532BC" w:rsidP="007B662C">
      <w:pPr>
        <w:pStyle w:val="NormalWeb"/>
        <w:numPr>
          <w:ilvl w:val="0"/>
          <w:numId w:val="106"/>
        </w:numPr>
      </w:pPr>
      <w:r>
        <w:t>Fabric-wise expense report</w:t>
      </w:r>
    </w:p>
    <w:p w:rsidR="007532BC" w:rsidRDefault="007532BC" w:rsidP="007B662C">
      <w:pPr>
        <w:pStyle w:val="NormalWeb"/>
        <w:numPr>
          <w:ilvl w:val="0"/>
          <w:numId w:val="106"/>
        </w:numPr>
      </w:pPr>
      <w:r>
        <w:t>Accessory-wise expense report</w:t>
      </w:r>
    </w:p>
    <w:p w:rsidR="007532BC" w:rsidRDefault="007532BC" w:rsidP="007B662C">
      <w:pPr>
        <w:pStyle w:val="NormalWeb"/>
        <w:numPr>
          <w:ilvl w:val="0"/>
          <w:numId w:val="106"/>
        </w:numPr>
      </w:pPr>
      <w:r>
        <w:t>Pending payment report</w:t>
      </w:r>
    </w:p>
    <w:p w:rsidR="007532BC" w:rsidRDefault="007532BC" w:rsidP="007B662C">
      <w:pPr>
        <w:pStyle w:val="NormalWeb"/>
        <w:numPr>
          <w:ilvl w:val="0"/>
          <w:numId w:val="106"/>
        </w:numPr>
      </w:pPr>
      <w:r>
        <w:t>Payment summary report</w:t>
      </w:r>
    </w:p>
    <w:p w:rsidR="007532BC" w:rsidRDefault="009C5AC7" w:rsidP="007532BC">
      <w:r>
        <w:pict>
          <v:rect id="_x0000_i1162" style="width:0;height:1.5pt" o:hralign="center" o:hrstd="t" o:hr="t" fillcolor="#a0a0a0" stroked="f"/>
        </w:pict>
      </w:r>
    </w:p>
    <w:p w:rsidR="007532BC" w:rsidRDefault="007532BC" w:rsidP="007532BC">
      <w:pPr>
        <w:pStyle w:val="Heading1"/>
      </w:pPr>
      <w:r>
        <w:t>11. Mobile Optimization Enhancements</w:t>
      </w:r>
    </w:p>
    <w:p w:rsidR="007532BC" w:rsidRDefault="007532BC" w:rsidP="007532BC">
      <w:pPr>
        <w:pStyle w:val="Heading2"/>
      </w:pPr>
      <w:r>
        <w:t>Planned Improvements</w:t>
      </w:r>
    </w:p>
    <w:p w:rsidR="007532BC" w:rsidRDefault="007532BC" w:rsidP="007532BC">
      <w:pPr>
        <w:pStyle w:val="NormalWeb"/>
      </w:pPr>
      <w:r>
        <w:t>Future versions may improve:</w:t>
      </w:r>
    </w:p>
    <w:p w:rsidR="007532BC" w:rsidRDefault="007532BC" w:rsidP="007B662C">
      <w:pPr>
        <w:pStyle w:val="NormalWeb"/>
        <w:numPr>
          <w:ilvl w:val="0"/>
          <w:numId w:val="107"/>
        </w:numPr>
      </w:pPr>
      <w:r>
        <w:t>Mobile responsiveness</w:t>
      </w:r>
    </w:p>
    <w:p w:rsidR="007532BC" w:rsidRDefault="007532BC" w:rsidP="007B662C">
      <w:pPr>
        <w:pStyle w:val="NormalWeb"/>
        <w:numPr>
          <w:ilvl w:val="0"/>
          <w:numId w:val="107"/>
        </w:numPr>
      </w:pPr>
      <w:r>
        <w:lastRenderedPageBreak/>
        <w:t>UI performance</w:t>
      </w:r>
    </w:p>
    <w:p w:rsidR="007532BC" w:rsidRDefault="007532BC" w:rsidP="007B662C">
      <w:pPr>
        <w:pStyle w:val="NormalWeb"/>
        <w:numPr>
          <w:ilvl w:val="0"/>
          <w:numId w:val="107"/>
        </w:numPr>
      </w:pPr>
      <w:r>
        <w:t>Faster loading</w:t>
      </w:r>
    </w:p>
    <w:p w:rsidR="007532BC" w:rsidRDefault="007532BC" w:rsidP="007B662C">
      <w:pPr>
        <w:pStyle w:val="NormalWeb"/>
        <w:numPr>
          <w:ilvl w:val="0"/>
          <w:numId w:val="107"/>
        </w:numPr>
      </w:pPr>
      <w:r>
        <w:t>Better user experience</w:t>
      </w:r>
    </w:p>
    <w:p w:rsidR="007532BC" w:rsidRDefault="009C5AC7" w:rsidP="007532BC">
      <w:r>
        <w:pict>
          <v:rect id="_x0000_i1163" style="width:0;height:1.5pt" o:hralign="center" o:hrstd="t" o:hr="t" fillcolor="#a0a0a0" stroked="f"/>
        </w:pict>
      </w:r>
    </w:p>
    <w:p w:rsidR="007532BC" w:rsidRDefault="007532BC" w:rsidP="007532BC">
      <w:pPr>
        <w:pStyle w:val="Heading1"/>
      </w:pPr>
      <w:r>
        <w:t>12. Security Enhancements</w:t>
      </w:r>
    </w:p>
    <w:p w:rsidR="007532BC" w:rsidRDefault="007532BC" w:rsidP="007532BC">
      <w:pPr>
        <w:pStyle w:val="Heading2"/>
      </w:pPr>
      <w:r>
        <w:t>Planned Features</w:t>
      </w:r>
    </w:p>
    <w:p w:rsidR="007532BC" w:rsidRDefault="007532BC" w:rsidP="007532BC">
      <w:pPr>
        <w:pStyle w:val="NormalWeb"/>
      </w:pPr>
      <w:r>
        <w:t>Future versions may include:</w:t>
      </w:r>
    </w:p>
    <w:p w:rsidR="007532BC" w:rsidRDefault="007532BC" w:rsidP="007B662C">
      <w:pPr>
        <w:pStyle w:val="NormalWeb"/>
        <w:numPr>
          <w:ilvl w:val="0"/>
          <w:numId w:val="108"/>
        </w:numPr>
      </w:pPr>
      <w:r>
        <w:t>JWT Authentication</w:t>
      </w:r>
    </w:p>
    <w:p w:rsidR="007532BC" w:rsidRDefault="007532BC" w:rsidP="007B662C">
      <w:pPr>
        <w:pStyle w:val="NormalWeb"/>
        <w:numPr>
          <w:ilvl w:val="0"/>
          <w:numId w:val="108"/>
        </w:numPr>
      </w:pPr>
      <w:r>
        <w:t>Session management</w:t>
      </w:r>
    </w:p>
    <w:p w:rsidR="007532BC" w:rsidRDefault="007532BC" w:rsidP="007B662C">
      <w:pPr>
        <w:pStyle w:val="NormalWeb"/>
        <w:numPr>
          <w:ilvl w:val="0"/>
          <w:numId w:val="108"/>
        </w:numPr>
      </w:pPr>
      <w:r>
        <w:t>Password reset functionality</w:t>
      </w:r>
    </w:p>
    <w:p w:rsidR="007532BC" w:rsidRDefault="007532BC" w:rsidP="007B662C">
      <w:pPr>
        <w:pStyle w:val="NormalWeb"/>
        <w:numPr>
          <w:ilvl w:val="0"/>
          <w:numId w:val="108"/>
        </w:numPr>
      </w:pPr>
      <w:r>
        <w:t>Better security configuration</w:t>
      </w:r>
    </w:p>
    <w:p w:rsidR="007532BC" w:rsidRDefault="009C5AC7" w:rsidP="007532BC">
      <w:r>
        <w:pict>
          <v:rect id="_x0000_i1164" style="width:0;height:1.5pt" o:hralign="center" o:hrstd="t" o:hr="t" fillcolor="#a0a0a0" stroked="f"/>
        </w:pict>
      </w:r>
    </w:p>
    <w:p w:rsidR="007532BC" w:rsidRDefault="007532BC" w:rsidP="007532BC">
      <w:pPr>
        <w:pStyle w:val="Heading1"/>
      </w:pPr>
      <w:r>
        <w:t>Future Architecture Requirement</w:t>
      </w:r>
    </w:p>
    <w:p w:rsidR="007532BC" w:rsidRDefault="007532BC" w:rsidP="007532BC">
      <w:pPr>
        <w:pStyle w:val="NormalWeb"/>
      </w:pPr>
      <w:r>
        <w:t>The application architecture must remain:</w:t>
      </w:r>
    </w:p>
    <w:p w:rsidR="007532BC" w:rsidRDefault="007532BC" w:rsidP="007B662C">
      <w:pPr>
        <w:pStyle w:val="NormalWeb"/>
        <w:numPr>
          <w:ilvl w:val="0"/>
          <w:numId w:val="109"/>
        </w:numPr>
      </w:pPr>
      <w:r>
        <w:t>modular</w:t>
      </w:r>
    </w:p>
    <w:p w:rsidR="007532BC" w:rsidRDefault="007532BC" w:rsidP="007B662C">
      <w:pPr>
        <w:pStyle w:val="NormalWeb"/>
        <w:numPr>
          <w:ilvl w:val="0"/>
          <w:numId w:val="109"/>
        </w:numPr>
      </w:pPr>
      <w:r>
        <w:t>scalable</w:t>
      </w:r>
    </w:p>
    <w:p w:rsidR="007532BC" w:rsidRDefault="007532BC" w:rsidP="007B662C">
      <w:pPr>
        <w:pStyle w:val="NormalWeb"/>
        <w:numPr>
          <w:ilvl w:val="0"/>
          <w:numId w:val="109"/>
        </w:numPr>
      </w:pPr>
      <w:r>
        <w:t>maintainable</w:t>
      </w:r>
    </w:p>
    <w:p w:rsidR="007532BC" w:rsidRDefault="00F46B6F" w:rsidP="007532BC">
      <w:pPr>
        <w:pStyle w:val="NormalWeb"/>
      </w:pPr>
      <w:r>
        <w:t>So</w:t>
      </w:r>
      <w:r w:rsidR="007532BC">
        <w:t xml:space="preserve"> future modules can be added without rewriting the existing application structure.</w:t>
      </w:r>
    </w:p>
    <w:p w:rsidR="007532BC" w:rsidRDefault="007532BC" w:rsidP="007532BC">
      <w:pPr>
        <w:pStyle w:val="NormalWeb"/>
      </w:pPr>
      <w:r>
        <w:t>The backend, database structure, APIs, and frontend design should all support future expansion of:</w:t>
      </w:r>
    </w:p>
    <w:p w:rsidR="007532BC" w:rsidRDefault="007532BC" w:rsidP="007B662C">
      <w:pPr>
        <w:pStyle w:val="NormalWeb"/>
        <w:numPr>
          <w:ilvl w:val="0"/>
          <w:numId w:val="110"/>
        </w:numPr>
      </w:pPr>
      <w:r>
        <w:t>payment management</w:t>
      </w:r>
    </w:p>
    <w:p w:rsidR="007532BC" w:rsidRDefault="007532BC" w:rsidP="007B662C">
      <w:pPr>
        <w:pStyle w:val="NormalWeb"/>
        <w:numPr>
          <w:ilvl w:val="0"/>
          <w:numId w:val="110"/>
        </w:numPr>
      </w:pPr>
      <w:r>
        <w:t>reporting</w:t>
      </w:r>
    </w:p>
    <w:p w:rsidR="007532BC" w:rsidRDefault="007532BC" w:rsidP="007B662C">
      <w:pPr>
        <w:pStyle w:val="NormalWeb"/>
        <w:numPr>
          <w:ilvl w:val="0"/>
          <w:numId w:val="110"/>
        </w:numPr>
      </w:pPr>
      <w:r>
        <w:t>analytics</w:t>
      </w:r>
    </w:p>
    <w:p w:rsidR="007532BC" w:rsidRDefault="007532BC" w:rsidP="007B662C">
      <w:pPr>
        <w:pStyle w:val="NormalWeb"/>
        <w:numPr>
          <w:ilvl w:val="0"/>
          <w:numId w:val="110"/>
        </w:numPr>
      </w:pPr>
      <w:r>
        <w:t>PDF generation</w:t>
      </w:r>
    </w:p>
    <w:p w:rsidR="007532BC" w:rsidRDefault="007532BC" w:rsidP="007B662C">
      <w:pPr>
        <w:pStyle w:val="NormalWeb"/>
        <w:numPr>
          <w:ilvl w:val="0"/>
          <w:numId w:val="110"/>
        </w:numPr>
      </w:pPr>
      <w:r>
        <w:t>inventory tracking</w:t>
      </w:r>
    </w:p>
    <w:p w:rsidR="00E91B8E" w:rsidRDefault="007532BC" w:rsidP="00E91B8E">
      <w:pPr>
        <w:pStyle w:val="NormalWeb"/>
        <w:numPr>
          <w:ilvl w:val="0"/>
          <w:numId w:val="110"/>
        </w:numPr>
      </w:pPr>
      <w:proofErr w:type="gramStart"/>
      <w:r>
        <w:t>expense</w:t>
      </w:r>
      <w:proofErr w:type="gramEnd"/>
      <w:r>
        <w:t xml:space="preserve"> monitoring systems.</w:t>
      </w:r>
    </w:p>
    <w:p w:rsidR="00E3155B" w:rsidRDefault="00E3155B" w:rsidP="00E91B8E">
      <w:pPr>
        <w:pStyle w:val="NormalWeb"/>
      </w:pPr>
    </w:p>
    <w:p w:rsidR="00E91B8E" w:rsidRDefault="00E91B8E" w:rsidP="00E91B8E">
      <w:pPr>
        <w:pStyle w:val="NormalWeb"/>
        <w:rPr>
          <w:b/>
          <w:sz w:val="48"/>
          <w:szCs w:val="48"/>
        </w:rPr>
      </w:pPr>
      <w:r>
        <w:rPr>
          <w:b/>
          <w:sz w:val="48"/>
          <w:szCs w:val="48"/>
        </w:rPr>
        <w:t>Project logo:</w:t>
      </w:r>
    </w:p>
    <w:p w:rsidR="00E91B8E" w:rsidRDefault="00E3155B" w:rsidP="00E91B8E">
      <w:pPr>
        <w:pStyle w:val="NormalWeb"/>
        <w:rPr>
          <w:b/>
          <w:sz w:val="48"/>
          <w:szCs w:val="48"/>
        </w:rPr>
      </w:pPr>
      <w:r w:rsidRPr="00E3155B">
        <w:rPr>
          <w:b/>
          <w:noProof/>
          <w:sz w:val="48"/>
          <w:szCs w:val="48"/>
        </w:rPr>
        <w:lastRenderedPageBreak/>
        <w:drawing>
          <wp:inline distT="0" distB="0" distL="0" distR="0" wp14:anchorId="4ED4B48A" wp14:editId="28C892B8">
            <wp:extent cx="2628900" cy="2628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B8E" w:rsidRDefault="00E91B8E" w:rsidP="00E91B8E">
      <w:pPr>
        <w:pStyle w:val="NormalWeb"/>
        <w:rPr>
          <w:b/>
          <w:sz w:val="48"/>
          <w:szCs w:val="48"/>
        </w:rPr>
      </w:pPr>
    </w:p>
    <w:p w:rsidR="00E91B8E" w:rsidRPr="00E91B8E" w:rsidRDefault="00E91B8E" w:rsidP="00E91B8E">
      <w:pPr>
        <w:pStyle w:val="NormalWeb"/>
        <w:rPr>
          <w:b/>
          <w:sz w:val="48"/>
          <w:szCs w:val="48"/>
        </w:rPr>
      </w:pPr>
    </w:p>
    <w:sectPr w:rsidR="00E91B8E" w:rsidRPr="00E91B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93E6A"/>
    <w:multiLevelType w:val="multilevel"/>
    <w:tmpl w:val="43269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E39F3"/>
    <w:multiLevelType w:val="multilevel"/>
    <w:tmpl w:val="B2B8B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E35C2"/>
    <w:multiLevelType w:val="multilevel"/>
    <w:tmpl w:val="2AB85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8A59B7"/>
    <w:multiLevelType w:val="multilevel"/>
    <w:tmpl w:val="28C0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563605"/>
    <w:multiLevelType w:val="multilevel"/>
    <w:tmpl w:val="52783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947CB4"/>
    <w:multiLevelType w:val="multilevel"/>
    <w:tmpl w:val="B0927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AD44B8"/>
    <w:multiLevelType w:val="multilevel"/>
    <w:tmpl w:val="F676B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62762C"/>
    <w:multiLevelType w:val="multilevel"/>
    <w:tmpl w:val="72021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9F2270"/>
    <w:multiLevelType w:val="multilevel"/>
    <w:tmpl w:val="C2246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A900B5"/>
    <w:multiLevelType w:val="multilevel"/>
    <w:tmpl w:val="B78C0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D15C8F"/>
    <w:multiLevelType w:val="multilevel"/>
    <w:tmpl w:val="6D0A8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805FD2"/>
    <w:multiLevelType w:val="multilevel"/>
    <w:tmpl w:val="993C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D524A6"/>
    <w:multiLevelType w:val="multilevel"/>
    <w:tmpl w:val="75A0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0B3933"/>
    <w:multiLevelType w:val="multilevel"/>
    <w:tmpl w:val="2C46E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0E2069"/>
    <w:multiLevelType w:val="multilevel"/>
    <w:tmpl w:val="1A209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4D29B0"/>
    <w:multiLevelType w:val="multilevel"/>
    <w:tmpl w:val="F0F21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21583A"/>
    <w:multiLevelType w:val="multilevel"/>
    <w:tmpl w:val="C63EF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4B2410"/>
    <w:multiLevelType w:val="multilevel"/>
    <w:tmpl w:val="87F09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941EBC"/>
    <w:multiLevelType w:val="multilevel"/>
    <w:tmpl w:val="72BAA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E95849"/>
    <w:multiLevelType w:val="multilevel"/>
    <w:tmpl w:val="7ED2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E853839"/>
    <w:multiLevelType w:val="multilevel"/>
    <w:tmpl w:val="53787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FA7251A"/>
    <w:multiLevelType w:val="multilevel"/>
    <w:tmpl w:val="2666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FF00F09"/>
    <w:multiLevelType w:val="multilevel"/>
    <w:tmpl w:val="04B04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5B7850"/>
    <w:multiLevelType w:val="multilevel"/>
    <w:tmpl w:val="AB2A1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156F49"/>
    <w:multiLevelType w:val="multilevel"/>
    <w:tmpl w:val="2F3C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237451"/>
    <w:multiLevelType w:val="multilevel"/>
    <w:tmpl w:val="0BF03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5926F5"/>
    <w:multiLevelType w:val="multilevel"/>
    <w:tmpl w:val="899A3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B72071"/>
    <w:multiLevelType w:val="multilevel"/>
    <w:tmpl w:val="7FEC0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4BA6A38"/>
    <w:multiLevelType w:val="multilevel"/>
    <w:tmpl w:val="88A6E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74B435D"/>
    <w:multiLevelType w:val="multilevel"/>
    <w:tmpl w:val="F4CE3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79859F5"/>
    <w:multiLevelType w:val="multilevel"/>
    <w:tmpl w:val="892E2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7E6158E"/>
    <w:multiLevelType w:val="multilevel"/>
    <w:tmpl w:val="3A1CA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83F70E1"/>
    <w:multiLevelType w:val="multilevel"/>
    <w:tmpl w:val="6D188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86B63F5"/>
    <w:multiLevelType w:val="multilevel"/>
    <w:tmpl w:val="0018F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90631F1"/>
    <w:multiLevelType w:val="multilevel"/>
    <w:tmpl w:val="73D88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B1231B7"/>
    <w:multiLevelType w:val="multilevel"/>
    <w:tmpl w:val="123E5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B262FD3"/>
    <w:multiLevelType w:val="multilevel"/>
    <w:tmpl w:val="C8E81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B651E5C"/>
    <w:multiLevelType w:val="multilevel"/>
    <w:tmpl w:val="BE6A8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C8B2AA6"/>
    <w:multiLevelType w:val="multilevel"/>
    <w:tmpl w:val="C094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D701279"/>
    <w:multiLevelType w:val="multilevel"/>
    <w:tmpl w:val="B98E2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0A10720"/>
    <w:multiLevelType w:val="multilevel"/>
    <w:tmpl w:val="091E3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0EB1A6F"/>
    <w:multiLevelType w:val="multilevel"/>
    <w:tmpl w:val="94203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225198C"/>
    <w:multiLevelType w:val="multilevel"/>
    <w:tmpl w:val="6A281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2386795"/>
    <w:multiLevelType w:val="multilevel"/>
    <w:tmpl w:val="2F842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57A79E5"/>
    <w:multiLevelType w:val="multilevel"/>
    <w:tmpl w:val="311EC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5E91F70"/>
    <w:multiLevelType w:val="multilevel"/>
    <w:tmpl w:val="87961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61A7A46"/>
    <w:multiLevelType w:val="multilevel"/>
    <w:tmpl w:val="44FC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67E6804"/>
    <w:multiLevelType w:val="multilevel"/>
    <w:tmpl w:val="48B0E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7924E63"/>
    <w:multiLevelType w:val="multilevel"/>
    <w:tmpl w:val="EC365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8C413F1"/>
    <w:multiLevelType w:val="multilevel"/>
    <w:tmpl w:val="94F26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91F3DDD"/>
    <w:multiLevelType w:val="multilevel"/>
    <w:tmpl w:val="F5C4E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B6D3D7D"/>
    <w:multiLevelType w:val="multilevel"/>
    <w:tmpl w:val="4ECEC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E0D7054"/>
    <w:multiLevelType w:val="multilevel"/>
    <w:tmpl w:val="37589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E373E30"/>
    <w:multiLevelType w:val="multilevel"/>
    <w:tmpl w:val="CA801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36863BC"/>
    <w:multiLevelType w:val="multilevel"/>
    <w:tmpl w:val="CB342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3766274"/>
    <w:multiLevelType w:val="multilevel"/>
    <w:tmpl w:val="AF3AC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3CD1008"/>
    <w:multiLevelType w:val="multilevel"/>
    <w:tmpl w:val="55EA7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63C6762"/>
    <w:multiLevelType w:val="multilevel"/>
    <w:tmpl w:val="E9946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8AE34E7"/>
    <w:multiLevelType w:val="multilevel"/>
    <w:tmpl w:val="5C7C5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9582C67"/>
    <w:multiLevelType w:val="multilevel"/>
    <w:tmpl w:val="38883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9802B11"/>
    <w:multiLevelType w:val="multilevel"/>
    <w:tmpl w:val="C65C6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A5D41FD"/>
    <w:multiLevelType w:val="multilevel"/>
    <w:tmpl w:val="8D02F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B3806CD"/>
    <w:multiLevelType w:val="multilevel"/>
    <w:tmpl w:val="2AE60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BE0363B"/>
    <w:multiLevelType w:val="multilevel"/>
    <w:tmpl w:val="6330B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CB36025"/>
    <w:multiLevelType w:val="multilevel"/>
    <w:tmpl w:val="63B0E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D9F4CFA"/>
    <w:multiLevelType w:val="multilevel"/>
    <w:tmpl w:val="9282F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EB90362"/>
    <w:multiLevelType w:val="multilevel"/>
    <w:tmpl w:val="CEEE2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4616EC5"/>
    <w:multiLevelType w:val="multilevel"/>
    <w:tmpl w:val="B2A86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5E9411E"/>
    <w:multiLevelType w:val="multilevel"/>
    <w:tmpl w:val="BE9E5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80227F2"/>
    <w:multiLevelType w:val="multilevel"/>
    <w:tmpl w:val="3CF6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91E42AD"/>
    <w:multiLevelType w:val="multilevel"/>
    <w:tmpl w:val="4D10E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A665EF3"/>
    <w:multiLevelType w:val="multilevel"/>
    <w:tmpl w:val="CA9A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BA07D33"/>
    <w:multiLevelType w:val="multilevel"/>
    <w:tmpl w:val="BF34C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C133A7C"/>
    <w:multiLevelType w:val="multilevel"/>
    <w:tmpl w:val="D250F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C521916"/>
    <w:multiLevelType w:val="multilevel"/>
    <w:tmpl w:val="2E3CF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CAF2813"/>
    <w:multiLevelType w:val="multilevel"/>
    <w:tmpl w:val="4B8CA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E7512D8"/>
    <w:multiLevelType w:val="multilevel"/>
    <w:tmpl w:val="2AB25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EA144FC"/>
    <w:multiLevelType w:val="multilevel"/>
    <w:tmpl w:val="863AD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EE86427"/>
    <w:multiLevelType w:val="multilevel"/>
    <w:tmpl w:val="CF70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F9003E6"/>
    <w:multiLevelType w:val="multilevel"/>
    <w:tmpl w:val="9B2C5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14C2354"/>
    <w:multiLevelType w:val="multilevel"/>
    <w:tmpl w:val="F5CC3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32042F7"/>
    <w:multiLevelType w:val="multilevel"/>
    <w:tmpl w:val="63ECC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4CF4FBF"/>
    <w:multiLevelType w:val="multilevel"/>
    <w:tmpl w:val="4F20E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5B83A4D"/>
    <w:multiLevelType w:val="multilevel"/>
    <w:tmpl w:val="ADC87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6B06339"/>
    <w:multiLevelType w:val="multilevel"/>
    <w:tmpl w:val="8E025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7676589"/>
    <w:multiLevelType w:val="multilevel"/>
    <w:tmpl w:val="19924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9195201"/>
    <w:multiLevelType w:val="multilevel"/>
    <w:tmpl w:val="70304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C45020D"/>
    <w:multiLevelType w:val="multilevel"/>
    <w:tmpl w:val="A8507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D683220"/>
    <w:multiLevelType w:val="multilevel"/>
    <w:tmpl w:val="58088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E122D88"/>
    <w:multiLevelType w:val="multilevel"/>
    <w:tmpl w:val="CE6CB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034692B"/>
    <w:multiLevelType w:val="multilevel"/>
    <w:tmpl w:val="B838B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0E21A46"/>
    <w:multiLevelType w:val="multilevel"/>
    <w:tmpl w:val="67B26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0E73FC0"/>
    <w:multiLevelType w:val="multilevel"/>
    <w:tmpl w:val="C5D4F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2047CCF"/>
    <w:multiLevelType w:val="multilevel"/>
    <w:tmpl w:val="DCC4D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21341D1"/>
    <w:multiLevelType w:val="multilevel"/>
    <w:tmpl w:val="6E542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34C1408"/>
    <w:multiLevelType w:val="multilevel"/>
    <w:tmpl w:val="3306C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39C2CCA"/>
    <w:multiLevelType w:val="multilevel"/>
    <w:tmpl w:val="D68EB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5E558EF"/>
    <w:multiLevelType w:val="multilevel"/>
    <w:tmpl w:val="4888E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63B3590"/>
    <w:multiLevelType w:val="multilevel"/>
    <w:tmpl w:val="17964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6C01533"/>
    <w:multiLevelType w:val="multilevel"/>
    <w:tmpl w:val="18CE0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D4537CE"/>
    <w:multiLevelType w:val="multilevel"/>
    <w:tmpl w:val="2D161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DE9436B"/>
    <w:multiLevelType w:val="multilevel"/>
    <w:tmpl w:val="2FAAD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F5C7135"/>
    <w:multiLevelType w:val="multilevel"/>
    <w:tmpl w:val="9F04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FC94741"/>
    <w:multiLevelType w:val="multilevel"/>
    <w:tmpl w:val="B3E49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00C4AEF"/>
    <w:multiLevelType w:val="multilevel"/>
    <w:tmpl w:val="FEB61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0F118FB"/>
    <w:multiLevelType w:val="multilevel"/>
    <w:tmpl w:val="F89C0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19F42CD"/>
    <w:multiLevelType w:val="multilevel"/>
    <w:tmpl w:val="E2D81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44959DA"/>
    <w:multiLevelType w:val="multilevel"/>
    <w:tmpl w:val="A7B41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45238FB"/>
    <w:multiLevelType w:val="multilevel"/>
    <w:tmpl w:val="8BACB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51567E9"/>
    <w:multiLevelType w:val="multilevel"/>
    <w:tmpl w:val="35209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6F61D7C"/>
    <w:multiLevelType w:val="multilevel"/>
    <w:tmpl w:val="A1F23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70672EE"/>
    <w:multiLevelType w:val="multilevel"/>
    <w:tmpl w:val="BCD61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AD87B9E"/>
    <w:multiLevelType w:val="multilevel"/>
    <w:tmpl w:val="523C2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BA7769D"/>
    <w:multiLevelType w:val="multilevel"/>
    <w:tmpl w:val="65EA2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C2B4554"/>
    <w:multiLevelType w:val="multilevel"/>
    <w:tmpl w:val="F3F6A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C837872"/>
    <w:multiLevelType w:val="multilevel"/>
    <w:tmpl w:val="F1341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C8F4922"/>
    <w:multiLevelType w:val="multilevel"/>
    <w:tmpl w:val="BFFC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CC31128"/>
    <w:multiLevelType w:val="multilevel"/>
    <w:tmpl w:val="CAEAF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F9E247F"/>
    <w:multiLevelType w:val="multilevel"/>
    <w:tmpl w:val="BA584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68"/>
  </w:num>
  <w:num w:numId="3">
    <w:abstractNumId w:val="6"/>
  </w:num>
  <w:num w:numId="4">
    <w:abstractNumId w:val="64"/>
  </w:num>
  <w:num w:numId="5">
    <w:abstractNumId w:val="12"/>
  </w:num>
  <w:num w:numId="6">
    <w:abstractNumId w:val="36"/>
  </w:num>
  <w:num w:numId="7">
    <w:abstractNumId w:val="91"/>
  </w:num>
  <w:num w:numId="8">
    <w:abstractNumId w:val="49"/>
  </w:num>
  <w:num w:numId="9">
    <w:abstractNumId w:val="60"/>
  </w:num>
  <w:num w:numId="10">
    <w:abstractNumId w:val="10"/>
  </w:num>
  <w:num w:numId="11">
    <w:abstractNumId w:val="16"/>
  </w:num>
  <w:num w:numId="12">
    <w:abstractNumId w:val="37"/>
  </w:num>
  <w:num w:numId="13">
    <w:abstractNumId w:val="96"/>
  </w:num>
  <w:num w:numId="14">
    <w:abstractNumId w:val="21"/>
  </w:num>
  <w:num w:numId="15">
    <w:abstractNumId w:val="106"/>
  </w:num>
  <w:num w:numId="16">
    <w:abstractNumId w:val="65"/>
  </w:num>
  <w:num w:numId="17">
    <w:abstractNumId w:val="41"/>
  </w:num>
  <w:num w:numId="18">
    <w:abstractNumId w:val="39"/>
  </w:num>
  <w:num w:numId="19">
    <w:abstractNumId w:val="93"/>
  </w:num>
  <w:num w:numId="20">
    <w:abstractNumId w:val="11"/>
  </w:num>
  <w:num w:numId="21">
    <w:abstractNumId w:val="114"/>
  </w:num>
  <w:num w:numId="22">
    <w:abstractNumId w:val="48"/>
  </w:num>
  <w:num w:numId="23">
    <w:abstractNumId w:val="28"/>
  </w:num>
  <w:num w:numId="24">
    <w:abstractNumId w:val="115"/>
  </w:num>
  <w:num w:numId="25">
    <w:abstractNumId w:val="117"/>
  </w:num>
  <w:num w:numId="26">
    <w:abstractNumId w:val="81"/>
  </w:num>
  <w:num w:numId="27">
    <w:abstractNumId w:val="32"/>
  </w:num>
  <w:num w:numId="28">
    <w:abstractNumId w:val="61"/>
  </w:num>
  <w:num w:numId="29">
    <w:abstractNumId w:val="76"/>
  </w:num>
  <w:num w:numId="30">
    <w:abstractNumId w:val="19"/>
  </w:num>
  <w:num w:numId="31">
    <w:abstractNumId w:val="4"/>
  </w:num>
  <w:num w:numId="32">
    <w:abstractNumId w:val="15"/>
  </w:num>
  <w:num w:numId="33">
    <w:abstractNumId w:val="112"/>
  </w:num>
  <w:num w:numId="34">
    <w:abstractNumId w:val="99"/>
  </w:num>
  <w:num w:numId="35">
    <w:abstractNumId w:val="25"/>
  </w:num>
  <w:num w:numId="36">
    <w:abstractNumId w:val="42"/>
  </w:num>
  <w:num w:numId="37">
    <w:abstractNumId w:val="98"/>
  </w:num>
  <w:num w:numId="38">
    <w:abstractNumId w:val="63"/>
  </w:num>
  <w:num w:numId="39">
    <w:abstractNumId w:val="110"/>
  </w:num>
  <w:num w:numId="40">
    <w:abstractNumId w:val="26"/>
  </w:num>
  <w:num w:numId="41">
    <w:abstractNumId w:val="69"/>
  </w:num>
  <w:num w:numId="42">
    <w:abstractNumId w:val="74"/>
  </w:num>
  <w:num w:numId="43">
    <w:abstractNumId w:val="88"/>
  </w:num>
  <w:num w:numId="44">
    <w:abstractNumId w:val="78"/>
  </w:num>
  <w:num w:numId="45">
    <w:abstractNumId w:val="75"/>
  </w:num>
  <w:num w:numId="46">
    <w:abstractNumId w:val="58"/>
  </w:num>
  <w:num w:numId="47">
    <w:abstractNumId w:val="27"/>
  </w:num>
  <w:num w:numId="48">
    <w:abstractNumId w:val="113"/>
  </w:num>
  <w:num w:numId="49">
    <w:abstractNumId w:val="66"/>
  </w:num>
  <w:num w:numId="50">
    <w:abstractNumId w:val="47"/>
  </w:num>
  <w:num w:numId="51">
    <w:abstractNumId w:val="5"/>
  </w:num>
  <w:num w:numId="52">
    <w:abstractNumId w:val="80"/>
  </w:num>
  <w:num w:numId="53">
    <w:abstractNumId w:val="44"/>
  </w:num>
  <w:num w:numId="54">
    <w:abstractNumId w:val="18"/>
  </w:num>
  <w:num w:numId="55">
    <w:abstractNumId w:val="105"/>
  </w:num>
  <w:num w:numId="56">
    <w:abstractNumId w:val="90"/>
  </w:num>
  <w:num w:numId="57">
    <w:abstractNumId w:val="109"/>
  </w:num>
  <w:num w:numId="58">
    <w:abstractNumId w:val="104"/>
  </w:num>
  <w:num w:numId="59">
    <w:abstractNumId w:val="84"/>
  </w:num>
  <w:num w:numId="60">
    <w:abstractNumId w:val="45"/>
  </w:num>
  <w:num w:numId="61">
    <w:abstractNumId w:val="62"/>
  </w:num>
  <w:num w:numId="62">
    <w:abstractNumId w:val="100"/>
  </w:num>
  <w:num w:numId="63">
    <w:abstractNumId w:val="17"/>
  </w:num>
  <w:num w:numId="64">
    <w:abstractNumId w:val="31"/>
  </w:num>
  <w:num w:numId="65">
    <w:abstractNumId w:val="1"/>
  </w:num>
  <w:num w:numId="66">
    <w:abstractNumId w:val="89"/>
  </w:num>
  <w:num w:numId="67">
    <w:abstractNumId w:val="92"/>
  </w:num>
  <w:num w:numId="68">
    <w:abstractNumId w:val="14"/>
  </w:num>
  <w:num w:numId="69">
    <w:abstractNumId w:val="97"/>
  </w:num>
  <w:num w:numId="70">
    <w:abstractNumId w:val="35"/>
  </w:num>
  <w:num w:numId="71">
    <w:abstractNumId w:val="79"/>
  </w:num>
  <w:num w:numId="72">
    <w:abstractNumId w:val="116"/>
  </w:num>
  <w:num w:numId="73">
    <w:abstractNumId w:val="33"/>
  </w:num>
  <w:num w:numId="74">
    <w:abstractNumId w:val="38"/>
  </w:num>
  <w:num w:numId="75">
    <w:abstractNumId w:val="40"/>
  </w:num>
  <w:num w:numId="76">
    <w:abstractNumId w:val="111"/>
  </w:num>
  <w:num w:numId="77">
    <w:abstractNumId w:val="86"/>
  </w:num>
  <w:num w:numId="78">
    <w:abstractNumId w:val="34"/>
  </w:num>
  <w:num w:numId="79">
    <w:abstractNumId w:val="59"/>
  </w:num>
  <w:num w:numId="80">
    <w:abstractNumId w:val="8"/>
  </w:num>
  <w:num w:numId="81">
    <w:abstractNumId w:val="101"/>
  </w:num>
  <w:num w:numId="82">
    <w:abstractNumId w:val="13"/>
  </w:num>
  <w:num w:numId="83">
    <w:abstractNumId w:val="0"/>
  </w:num>
  <w:num w:numId="84">
    <w:abstractNumId w:val="56"/>
  </w:num>
  <w:num w:numId="85">
    <w:abstractNumId w:val="29"/>
  </w:num>
  <w:num w:numId="86">
    <w:abstractNumId w:val="82"/>
  </w:num>
  <w:num w:numId="87">
    <w:abstractNumId w:val="57"/>
  </w:num>
  <w:num w:numId="88">
    <w:abstractNumId w:val="107"/>
  </w:num>
  <w:num w:numId="89">
    <w:abstractNumId w:val="20"/>
  </w:num>
  <w:num w:numId="90">
    <w:abstractNumId w:val="102"/>
  </w:num>
  <w:num w:numId="91">
    <w:abstractNumId w:val="23"/>
  </w:num>
  <w:num w:numId="92">
    <w:abstractNumId w:val="108"/>
  </w:num>
  <w:num w:numId="93">
    <w:abstractNumId w:val="71"/>
  </w:num>
  <w:num w:numId="94">
    <w:abstractNumId w:val="87"/>
  </w:num>
  <w:num w:numId="95">
    <w:abstractNumId w:val="95"/>
  </w:num>
  <w:num w:numId="96">
    <w:abstractNumId w:val="22"/>
  </w:num>
  <w:num w:numId="97">
    <w:abstractNumId w:val="50"/>
  </w:num>
  <w:num w:numId="98">
    <w:abstractNumId w:val="3"/>
  </w:num>
  <w:num w:numId="99">
    <w:abstractNumId w:val="51"/>
  </w:num>
  <w:num w:numId="100">
    <w:abstractNumId w:val="53"/>
  </w:num>
  <w:num w:numId="101">
    <w:abstractNumId w:val="24"/>
  </w:num>
  <w:num w:numId="102">
    <w:abstractNumId w:val="43"/>
  </w:num>
  <w:num w:numId="103">
    <w:abstractNumId w:val="2"/>
  </w:num>
  <w:num w:numId="104">
    <w:abstractNumId w:val="103"/>
  </w:num>
  <w:num w:numId="105">
    <w:abstractNumId w:val="70"/>
  </w:num>
  <w:num w:numId="106">
    <w:abstractNumId w:val="118"/>
  </w:num>
  <w:num w:numId="107">
    <w:abstractNumId w:val="85"/>
  </w:num>
  <w:num w:numId="108">
    <w:abstractNumId w:val="77"/>
  </w:num>
  <w:num w:numId="109">
    <w:abstractNumId w:val="55"/>
  </w:num>
  <w:num w:numId="110">
    <w:abstractNumId w:val="46"/>
  </w:num>
  <w:num w:numId="111">
    <w:abstractNumId w:val="94"/>
  </w:num>
  <w:num w:numId="112">
    <w:abstractNumId w:val="52"/>
  </w:num>
  <w:num w:numId="113">
    <w:abstractNumId w:val="9"/>
  </w:num>
  <w:num w:numId="114">
    <w:abstractNumId w:val="72"/>
  </w:num>
  <w:num w:numId="115">
    <w:abstractNumId w:val="73"/>
  </w:num>
  <w:num w:numId="116">
    <w:abstractNumId w:val="54"/>
  </w:num>
  <w:num w:numId="117">
    <w:abstractNumId w:val="30"/>
  </w:num>
  <w:num w:numId="118">
    <w:abstractNumId w:val="83"/>
  </w:num>
  <w:num w:numId="119">
    <w:abstractNumId w:val="67"/>
  </w:num>
  <w:numIdMacAtCleanup w:val="1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58D6"/>
    <w:rsid w:val="00071C05"/>
    <w:rsid w:val="001850F6"/>
    <w:rsid w:val="001A58D6"/>
    <w:rsid w:val="0036642E"/>
    <w:rsid w:val="005659A6"/>
    <w:rsid w:val="005A3653"/>
    <w:rsid w:val="006006B5"/>
    <w:rsid w:val="007532BC"/>
    <w:rsid w:val="007B662C"/>
    <w:rsid w:val="009C5AC7"/>
    <w:rsid w:val="00B7643D"/>
    <w:rsid w:val="00B80B2C"/>
    <w:rsid w:val="00D90295"/>
    <w:rsid w:val="00E0360A"/>
    <w:rsid w:val="00E3155B"/>
    <w:rsid w:val="00E475E2"/>
    <w:rsid w:val="00E656B6"/>
    <w:rsid w:val="00E91B8E"/>
    <w:rsid w:val="00F05C4F"/>
    <w:rsid w:val="00F46374"/>
    <w:rsid w:val="00F46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67186"/>
  <w15:chartTrackingRefBased/>
  <w15:docId w15:val="{2EB6CB11-BE4C-4826-9AAD-189EA83AB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659A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5659A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659A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659A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659A6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659A6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659A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5659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table" w:styleId="TableGrid">
    <w:name w:val="Table Grid"/>
    <w:basedOn w:val="TableNormal"/>
    <w:uiPriority w:val="39"/>
    <w:rsid w:val="00B764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0B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0B2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80B2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500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1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61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504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68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813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192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60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625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797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6715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174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2821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50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4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101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789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955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1411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921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1350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164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9627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5653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208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35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5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30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922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53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595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788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070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6854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956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757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101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35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3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440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173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976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661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5583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896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1385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040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93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3485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image" Target="media/image7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D7B286-10BB-412D-8501-8C46EA58AA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494</TotalTime>
  <Pages>1</Pages>
  <Words>4527</Words>
  <Characters>25810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sriram abhayankar</dc:creator>
  <cp:keywords/>
  <dc:description/>
  <cp:lastModifiedBy>sriram abhayankar</cp:lastModifiedBy>
  <cp:revision>10</cp:revision>
  <cp:lastPrinted>2026-06-09T07:10:00Z</cp:lastPrinted>
  <dcterms:created xsi:type="dcterms:W3CDTF">2026-05-26T10:17:00Z</dcterms:created>
  <dcterms:modified xsi:type="dcterms:W3CDTF">2026-06-09T12:28:00Z</dcterms:modified>
</cp:coreProperties>
</file>