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14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CampusDesk 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Agile Scrum (Compressed MVP)  •  12–14 Days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Methodology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Duration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Agile Scrum (Compressed)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12–14 Days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Project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Development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Team Roles &amp;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Development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Repository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12-Day Sprint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Module Development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Coding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Testing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CI/CD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Security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Performance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15. Deployment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16. Definition of Ready (DoR)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17. Definition of Done (DoD)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18. Risk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19. Release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20. Post-Go-Live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21. Project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22. Deliverables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Implementation Plan provides the roadmap for building the CampusDesk AI MVP using an Agile development approach optimized for a solo developer.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Unlike enterprise projects spanning several months, this project is designed to be completed within 12–14 days while maintaining enterprise-grade architecture, coding standards, documentation, testing, and deployment practices.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implementation follows an incremental development model where each day delivers a working feature that is tested and committed to the repository.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Scope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first release includes the following modules: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Login, Logout, Role-Based Access Control, Session Management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Student, Technician, Manager, Admin Dashboards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 Management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Create, Update, Assign, Resolve, Close Incident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Comments, Attachments, SLA Tracking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Knowledge Management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Articles, View Articles, Categories, Related Articles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Catalog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 Services, Submit Requests, Track Requests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 Center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In-App Notifications, Read/Unread Status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Rating, Comments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Administration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Management, Category Management, SLA Configuration, Roles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Analytics, Ticket Reports, SLA Reports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 of Scope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Virtual Agent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Asset Management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CMDB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App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Services, Finance Services, Hostel Management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Multi-campus Support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Development Methodology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Agile Scrum (Compressed MVP Sprint)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Instead of traditional 2-week sprints, the project follows daily micro-sprints, allowing rapid delivery of functional increments.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Duration: 1 Day  |  Total Project Duration: 12–14 Days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Development Timeline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628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Day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Phase</w:t>
            </w:r>
          </w:p>
        </w:tc>
        <w:tc>
          <w:tcPr>
            <w:tcW w:type="dxa" w:w="6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Project Setup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Git, Next.js, ServiceNow app, project structure, design system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Authentication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Login, RBAC, protected routes, session management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Dashboard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Student, Technician, Manager, Admin dashboards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Incident Mgmt I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Create, list, view incidents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Incident Mgmt II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Assignment, comments, attachments, SLA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Knowledge Base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Search, article view, categories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Service Catalog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Request services, tracking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Notifications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Notification center, feedback module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Administration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Users, roles, categories, SLA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Reports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Analytics, dashboard metrics, charts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Integration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API integration, debugging, validation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Deployment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Performance optimization, responsive UI, production deployment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Buffer (Opt.)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Bug fixes, documentation, UI polish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Day 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Showcase (Opt.)</w:t>
            </w:r>
          </w:p>
        </w:tc>
        <w:tc>
          <w:tcPr>
            <w:tcW w:type="dxa" w:w="6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Portfolio, README, demo video, screenshots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Workflow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 Test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Integration Test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Git Commit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Deploy Preview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Team Roles &amp; Responsibilities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Although this is a solo project, responsibilities are defined following enterprise practices.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Role</w:t>
            </w:r>
          </w:p>
        </w:tc>
        <w:tc>
          <w:tcPr>
            <w:tcW w:type="dxa" w:w="68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Product Owner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Requirements and backlog prioritization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Solution Architect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System architecture and design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Frontend Developer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Next.js frontend implementation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ServiceNow Developer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Backend development and workflows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QA Engineer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Testing and validation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DevOps Engineer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Deployment and CI/CD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Security Reviewer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Security validation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Development Environment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15, React 19, TypeScript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 CSS, shadcn/ui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Hook Form, TanStack Query, Zod, Axios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ServiceNow Australia Release, App Engine Studio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 Includes, Scripted REST APIs, Flow Designer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Rules, ACLs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Development Tools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Studio Code, Git, GitHub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Postman, Chrome DevTools, ServiceNow Studio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Repository Strategy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Workflow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develop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feature/authentication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feature/dashboard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feature/incidents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feature/knowledge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feature/catalog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feature/admin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hotfix/*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 Strategy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— Production-ready code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 — Integration branch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feature/ — Feature development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hotfix/ — Emergency production fixes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Project 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src/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app/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components/  (common, dashboard, incidents, knowledge, notifications, forms, ui)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features/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hooks/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services/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lib/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utils/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types/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└── styles/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ServiceNow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CampusDesk AI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Tables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Script Includes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REST APIs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Business Rules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Flow Designer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UI Policies / Client Scripts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├── ACLs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└── Notifications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12-Day Sprint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0 (Day 1) — Project Setup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Repository, Next.js, ServiceNow Application, Folder Structure, Design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1 (Day 2) — Authentication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Login, Logout, Protected Routes, RBAC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2 (Day 3) — Dashboard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Student, Technician, Manager, Admin Dashboards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3 (Days 4–5) — Incident Management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Create, View, Update Ticket, Timeline, Attachments, Assignment, SLA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4 (Days 6–7) — Knowledge &amp; Services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Base, Search, Categories, Service Catalog, Request Submission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5 (Days 8–9) — Notifications &amp; Administration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Notifications, Feedback, User Management, Categories, Roles, SLA Configuration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6 (Days 10–12) — Reporting, Integration &amp; Deployment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Reports, Dashboard Analytics, API Integration, Testing, Deployment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Module Development Plan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28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Dependency</w:t>
            </w:r>
          </w:p>
        </w:tc>
        <w:tc>
          <w:tcPr>
            <w:tcW w:type="dxa" w:w="3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4"/>
                <w:szCs w:val="14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Authentication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4"/>
                <w:szCs w:val="14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Incident Management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Dashboard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4"/>
                <w:szCs w:val="14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Knowledge Base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Authentication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Service Catalog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Authentication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Incident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Feedback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Incident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Incident Data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Administration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Authentication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4"/>
                <w:szCs w:val="14"/>
              </w:rPr>
              <w:t xml:space="preserve">High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Coding Standards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TypeScript Strict Mode, ESLint, Prettier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Functional Components, Reusable Components, Custom Hooks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Separation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Layered Architecture: Controller → Service → Repository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 Includes, No duplicated business logic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Reusable utilities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Testing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Unit Testing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Utilities, API Services, Script Includes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Integration Testing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↔ Backend, Backend ↔ ServiceNow, Workflow Execution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Acceptance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Validate: Authentication, Incident Lifecycle, Knowledge Search, Notifications, Reports, Administration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CI/CD Pipeline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Git Commit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Pull Request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 Review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Build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 Tests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Integration Tests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Deploy to Development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Deploy to Production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Security Checklist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&amp; Authorization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RBAC &amp; ACL Validation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Validation &amp; Output Encoding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Secure Headers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Timeout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Performance Checklist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Metric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Dashboard Load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&lt;2 sec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API Response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&lt;500 ms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Search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&lt;1 sec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Lighthouse Score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&gt;90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Accessibility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&gt;95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Optimization: Lazy Loading, Code Splitting, Pagination, Caching, Image Optimization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Deployment Strategy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Development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Testing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Frontend: Vercel  |  Backend: ServiceNow Cloud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Definition of Ready (DoR)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task is ready when: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Requirements are complete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is finalized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exists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Acceptance criteria defined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Dependencies identified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Definition of Done (DoD)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feature is complete when: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Development completed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reviewed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 passed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Documentation updated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validated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acceptable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Successfully deployed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Risk Register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2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Impact</w:t>
            </w:r>
          </w:p>
        </w:tc>
        <w:tc>
          <w:tcPr>
            <w:tcW w:type="dxa" w:w="5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API Changes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4"/>
                <w:szCs w:val="14"/>
              </w:rPr>
              <w:t xml:space="preserve">High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Versioning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Performance Issues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Optimization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Security Issues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4"/>
                <w:szCs w:val="14"/>
              </w:rPr>
              <w:t xml:space="preserve">High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Code Reviews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Scope Expansion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Strict MVP Scope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Platform Constraints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Medium</w:t>
            </w:r>
          </w:p>
        </w:tc>
        <w:tc>
          <w:tcPr>
            <w:tcW w:type="dxa" w:w="5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Prefer Standard ServiceNow Features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Release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1.0 (MVP)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Authentication, Dashboard, Incident Management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Base, Service Catalog, Notifications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Feedback, Reports, Admin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2.0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Assistant, Asset Management, CMDB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3.0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App, Multi-campus Support, Voice Assistant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Post-Go-Live Support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logs, Fix critical bugs, User feedback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tuning, Minor enhancements, Documentation updates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21. Project Milestones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Milestone</w:t>
            </w:r>
          </w:p>
        </w:tc>
        <w:tc>
          <w:tcPr>
            <w:tcW w:type="dxa" w:w="50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Architecture Complete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Before Development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Foundation Complete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Day 2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Core Features Complete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Day 9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MVP Complete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Day 12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Buffer &amp; Polish (Optional)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Days 13–14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Portfolio Ready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Day 14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22. Deliverables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Documentation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Requirements Document (PRD)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Requirements Document (BRD)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Functional Requirements Specification (FRS)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Technical Requirements Document (TRD)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Flow, System Interaction Flow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for Frontend (BFF) Architecture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Model &amp; Database Schema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UI/UX Design Specification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Token &amp; Component Specification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Contract Specification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Entity Relationship Diagram (ERD)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Solution Architecture Blueprint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Implementation Plan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Deliverables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Frontend Application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ServiceNow Scoped Application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Scripted REST APIs, Business Rules, Flow Designer Workflows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 Includes, Responsive UI, Role-Based Access Control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to Vercel and ServiceNow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Repository, Portfolio Showcase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8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CampusDesk AI</w:t>
    </w:r>
    <w:r>
      <w:rPr>
        <w:rFonts w:ascii="Arial" w:cs="Arial" w:eastAsia="Arial" w:hAnsi="Arial"/>
        <w:color w:val="666666"/>
        <w:sz w:val="16"/>
        <w:szCs w:val="16"/>
      </w:rPr>
      <w:t xml:space="preserve">  |  Implementation Plan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2026-07-31T11:02:01.222Z</dcterms:created>
  <dcterms:modified xsi:type="dcterms:W3CDTF">2026-07-31T11:02:01.222Z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