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1D0D" w14:textId="47F3D37D" w:rsidR="00B12D3E" w:rsidRDefault="00B12D3E" w:rsidP="00B12D3E">
      <w:pPr>
        <w:jc w:val="center"/>
        <w:rPr>
          <w:rFonts w:ascii="Raleway ExtraBold" w:hAnsi="Raleway ExtraBold"/>
          <w:sz w:val="32"/>
          <w:szCs w:val="32"/>
        </w:rPr>
      </w:pPr>
      <w:r w:rsidRPr="00B12D3E">
        <w:rPr>
          <w:rFonts w:ascii="Raleway ExtraBold" w:hAnsi="Raleway ExtraBold"/>
          <w:sz w:val="32"/>
          <w:szCs w:val="32"/>
        </w:rPr>
        <w:t>Implementing a Smart Traffic Management System</w:t>
      </w:r>
    </w:p>
    <w:p w14:paraId="700548D6" w14:textId="77777777" w:rsidR="00B12D3E" w:rsidRPr="00B12D3E" w:rsidRDefault="00B12D3E" w:rsidP="00B12D3E">
      <w:pPr>
        <w:jc w:val="center"/>
        <w:rPr>
          <w:rFonts w:ascii="Raleway ExtraBold" w:hAnsi="Raleway ExtraBold"/>
          <w:sz w:val="32"/>
          <w:szCs w:val="32"/>
        </w:rPr>
      </w:pPr>
    </w:p>
    <w:p w14:paraId="30CFA845" w14:textId="7C8CFDDC" w:rsidR="00B12D3E" w:rsidRDefault="00B12D3E" w:rsidP="00B12D3E">
      <w:pPr>
        <w:rPr>
          <w:rFonts w:ascii="Bahnschrift" w:hAnsi="Bahnschrift"/>
        </w:rPr>
      </w:pPr>
      <w:r w:rsidRPr="00B12D3E">
        <w:rPr>
          <w:rFonts w:ascii="Berlin Sans FB Demi" w:hAnsi="Berlin Sans FB Demi"/>
          <w:sz w:val="32"/>
          <w:szCs w:val="32"/>
        </w:rPr>
        <w:t>Introductio</w:t>
      </w:r>
      <w:r>
        <w:rPr>
          <w:rFonts w:ascii="Berlin Sans FB Demi" w:hAnsi="Berlin Sans FB Demi"/>
          <w:sz w:val="32"/>
          <w:szCs w:val="32"/>
        </w:rPr>
        <w:t>n:</w:t>
      </w:r>
    </w:p>
    <w:p w14:paraId="7B53569B" w14:textId="3869995E" w:rsidR="00B12D3E" w:rsidRDefault="00B12D3E" w:rsidP="00B12D3E">
      <w:pPr>
        <w:rPr>
          <w:rFonts w:ascii="Bahnschrift" w:hAnsi="Bahnschrift"/>
        </w:rPr>
      </w:pPr>
      <w:r w:rsidRPr="00B12D3E">
        <w:rPr>
          <w:rFonts w:ascii="Bahnschrift" w:hAnsi="Bahnschrift"/>
        </w:rPr>
        <w:t>A smart traffic management system utilizes cutting-edge technologies and sensors to optimize traffic flow, enhance safety, and reduce congestion in urban areas. Below, we'll explore some key components and sensors that can be integrated into such a system.</w:t>
      </w:r>
    </w:p>
    <w:p w14:paraId="462D722E" w14:textId="77777777" w:rsidR="00B12D3E" w:rsidRPr="00B12D3E" w:rsidRDefault="00B12D3E" w:rsidP="00B12D3E">
      <w:pPr>
        <w:rPr>
          <w:rFonts w:ascii="Bahnschrift" w:hAnsi="Bahnschrift"/>
        </w:rPr>
      </w:pPr>
    </w:p>
    <w:p w14:paraId="472E852C"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1. Traffic Surveillance Cameras:</w:t>
      </w:r>
    </w:p>
    <w:p w14:paraId="5EB7D567" w14:textId="77777777" w:rsidR="00B12D3E" w:rsidRPr="00B12D3E" w:rsidRDefault="00B12D3E" w:rsidP="00B12D3E">
      <w:pPr>
        <w:rPr>
          <w:rFonts w:ascii="Bahnschrift" w:hAnsi="Bahnschrift"/>
        </w:rPr>
      </w:pPr>
      <w:r w:rsidRPr="00B12D3E">
        <w:rPr>
          <w:rFonts w:ascii="Bahnschrift" w:hAnsi="Bahnschrift"/>
        </w:rPr>
        <w:t>Function: Traffic surveillance cameras are strategically placed to monitor road conditions and capture real-time traffic data.</w:t>
      </w:r>
    </w:p>
    <w:p w14:paraId="4D82CA40" w14:textId="77777777" w:rsidR="00B12D3E" w:rsidRPr="00B12D3E" w:rsidRDefault="00B12D3E" w:rsidP="00B12D3E">
      <w:pPr>
        <w:rPr>
          <w:rFonts w:ascii="Bahnschrift" w:hAnsi="Bahnschrift"/>
        </w:rPr>
      </w:pPr>
      <w:r w:rsidRPr="00B12D3E">
        <w:rPr>
          <w:rFonts w:ascii="Bahnschrift" w:hAnsi="Bahnschrift"/>
        </w:rPr>
        <w:t>Uses:</w:t>
      </w:r>
    </w:p>
    <w:p w14:paraId="2D95E06D" w14:textId="77777777" w:rsidR="00B12D3E" w:rsidRPr="00B12D3E" w:rsidRDefault="00B12D3E" w:rsidP="00B12D3E">
      <w:pPr>
        <w:rPr>
          <w:rFonts w:ascii="Bahnschrift" w:hAnsi="Bahnschrift"/>
        </w:rPr>
      </w:pPr>
      <w:r w:rsidRPr="00B12D3E">
        <w:rPr>
          <w:rFonts w:ascii="Bahnschrift" w:hAnsi="Bahnschrift"/>
        </w:rPr>
        <w:t>Vehicle counting and classification.</w:t>
      </w:r>
    </w:p>
    <w:p w14:paraId="69CF9401" w14:textId="77777777" w:rsidR="00B12D3E" w:rsidRPr="00B12D3E" w:rsidRDefault="00B12D3E" w:rsidP="00B12D3E">
      <w:pPr>
        <w:rPr>
          <w:rFonts w:ascii="Bahnschrift" w:hAnsi="Bahnschrift"/>
        </w:rPr>
      </w:pPr>
      <w:r w:rsidRPr="00B12D3E">
        <w:rPr>
          <w:rFonts w:ascii="Bahnschrift" w:hAnsi="Bahnschrift"/>
        </w:rPr>
        <w:t>Traffic flow monitoring.</w:t>
      </w:r>
    </w:p>
    <w:p w14:paraId="5B6DE578" w14:textId="77777777" w:rsidR="00B12D3E" w:rsidRPr="00B12D3E" w:rsidRDefault="00B12D3E" w:rsidP="00B12D3E">
      <w:pPr>
        <w:rPr>
          <w:rFonts w:ascii="Bahnschrift" w:hAnsi="Bahnschrift"/>
        </w:rPr>
      </w:pPr>
      <w:r w:rsidRPr="00B12D3E">
        <w:rPr>
          <w:rFonts w:ascii="Bahnschrift" w:hAnsi="Bahnschrift"/>
        </w:rPr>
        <w:t>Incident detection (accidents, breakdowns, or obstructions).</w:t>
      </w:r>
    </w:p>
    <w:p w14:paraId="22091725" w14:textId="77777777" w:rsidR="00B12D3E" w:rsidRPr="00B12D3E" w:rsidRDefault="00B12D3E" w:rsidP="00B12D3E">
      <w:pPr>
        <w:rPr>
          <w:rFonts w:ascii="Bahnschrift" w:hAnsi="Bahnschrift"/>
        </w:rPr>
      </w:pPr>
      <w:r w:rsidRPr="00B12D3E">
        <w:rPr>
          <w:rFonts w:ascii="Bahnschrift" w:hAnsi="Bahnschrift"/>
        </w:rPr>
        <w:t>License plate recognition for law enforcement and toll collection.</w:t>
      </w:r>
    </w:p>
    <w:p w14:paraId="51C9A528"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2. Inductive Loop Sensors:</w:t>
      </w:r>
    </w:p>
    <w:p w14:paraId="3FD1CAA5" w14:textId="77777777" w:rsidR="00B12D3E" w:rsidRPr="00B12D3E" w:rsidRDefault="00B12D3E" w:rsidP="00B12D3E">
      <w:pPr>
        <w:rPr>
          <w:rFonts w:ascii="Bahnschrift" w:hAnsi="Bahnschrift"/>
        </w:rPr>
      </w:pPr>
      <w:r w:rsidRPr="00B12D3E">
        <w:rPr>
          <w:rFonts w:ascii="Bahnschrift" w:hAnsi="Bahnschrift"/>
        </w:rPr>
        <w:t>Function: These sensors are embedded in roadways and detect the presence of vehicles by measuring changes in inductance caused by the metal in vehicles.</w:t>
      </w:r>
    </w:p>
    <w:p w14:paraId="6E57F0FC" w14:textId="77777777" w:rsidR="00B12D3E" w:rsidRPr="00B12D3E" w:rsidRDefault="00B12D3E" w:rsidP="00B12D3E">
      <w:pPr>
        <w:rPr>
          <w:rFonts w:ascii="Bahnschrift" w:hAnsi="Bahnschrift"/>
        </w:rPr>
      </w:pPr>
      <w:r w:rsidRPr="00B12D3E">
        <w:rPr>
          <w:rFonts w:ascii="Bahnschrift" w:hAnsi="Bahnschrift"/>
        </w:rPr>
        <w:t>Uses:</w:t>
      </w:r>
    </w:p>
    <w:p w14:paraId="3EC4D39B" w14:textId="77777777" w:rsidR="00B12D3E" w:rsidRPr="00B12D3E" w:rsidRDefault="00B12D3E" w:rsidP="00B12D3E">
      <w:pPr>
        <w:rPr>
          <w:rFonts w:ascii="Bahnschrift" w:hAnsi="Bahnschrift"/>
        </w:rPr>
      </w:pPr>
      <w:r w:rsidRPr="00B12D3E">
        <w:rPr>
          <w:rFonts w:ascii="Bahnschrift" w:hAnsi="Bahnschrift"/>
        </w:rPr>
        <w:t>Vehicle presence detection at intersections.</w:t>
      </w:r>
    </w:p>
    <w:p w14:paraId="1FF6B60E" w14:textId="77777777" w:rsidR="00B12D3E" w:rsidRPr="00B12D3E" w:rsidRDefault="00B12D3E" w:rsidP="00B12D3E">
      <w:pPr>
        <w:rPr>
          <w:rFonts w:ascii="Bahnschrift" w:hAnsi="Bahnschrift"/>
        </w:rPr>
      </w:pPr>
      <w:r w:rsidRPr="00B12D3E">
        <w:rPr>
          <w:rFonts w:ascii="Bahnschrift" w:hAnsi="Bahnschrift"/>
        </w:rPr>
        <w:t>Traffic signal control and coordination.</w:t>
      </w:r>
    </w:p>
    <w:p w14:paraId="56B2FB45" w14:textId="77777777" w:rsidR="00B12D3E" w:rsidRPr="00B12D3E" w:rsidRDefault="00B12D3E" w:rsidP="00B12D3E">
      <w:pPr>
        <w:rPr>
          <w:rFonts w:ascii="Bahnschrift" w:hAnsi="Bahnschrift"/>
        </w:rPr>
      </w:pPr>
      <w:r w:rsidRPr="00B12D3E">
        <w:rPr>
          <w:rFonts w:ascii="Bahnschrift" w:hAnsi="Bahnschrift"/>
        </w:rPr>
        <w:t>Data for traffic management and planning.</w:t>
      </w:r>
    </w:p>
    <w:p w14:paraId="2B5E6B25"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3. Acoustic Sensors:</w:t>
      </w:r>
    </w:p>
    <w:p w14:paraId="6041458D" w14:textId="77777777" w:rsidR="00B12D3E" w:rsidRPr="00B12D3E" w:rsidRDefault="00B12D3E" w:rsidP="00B12D3E">
      <w:pPr>
        <w:rPr>
          <w:rFonts w:ascii="Bahnschrift" w:hAnsi="Bahnschrift"/>
        </w:rPr>
      </w:pPr>
      <w:r w:rsidRPr="00B12D3E">
        <w:rPr>
          <w:rFonts w:ascii="Bahnschrift" w:hAnsi="Bahnschrift"/>
        </w:rPr>
        <w:t>Function: Acoustic sensors use sound waves to detect vehicle movement and presence.</w:t>
      </w:r>
    </w:p>
    <w:p w14:paraId="43162DA1" w14:textId="77777777" w:rsidR="00B12D3E" w:rsidRPr="00B12D3E" w:rsidRDefault="00B12D3E" w:rsidP="00B12D3E">
      <w:pPr>
        <w:rPr>
          <w:rFonts w:ascii="Bahnschrift" w:hAnsi="Bahnschrift"/>
        </w:rPr>
      </w:pPr>
      <w:r w:rsidRPr="00B12D3E">
        <w:rPr>
          <w:rFonts w:ascii="Bahnschrift" w:hAnsi="Bahnschrift"/>
        </w:rPr>
        <w:t>Uses:</w:t>
      </w:r>
    </w:p>
    <w:p w14:paraId="44E1598C" w14:textId="77777777" w:rsidR="00B12D3E" w:rsidRPr="00B12D3E" w:rsidRDefault="00B12D3E" w:rsidP="00B12D3E">
      <w:pPr>
        <w:rPr>
          <w:rFonts w:ascii="Bahnschrift" w:hAnsi="Bahnschrift"/>
        </w:rPr>
      </w:pPr>
      <w:r w:rsidRPr="00B12D3E">
        <w:rPr>
          <w:rFonts w:ascii="Bahnschrift" w:hAnsi="Bahnschrift"/>
        </w:rPr>
        <w:t>Traffic flow monitoring and congestion detection.</w:t>
      </w:r>
    </w:p>
    <w:p w14:paraId="14352475" w14:textId="77777777" w:rsidR="00B12D3E" w:rsidRPr="00B12D3E" w:rsidRDefault="00B12D3E" w:rsidP="00B12D3E">
      <w:pPr>
        <w:rPr>
          <w:rFonts w:ascii="Bahnschrift" w:hAnsi="Bahnschrift"/>
        </w:rPr>
      </w:pPr>
      <w:r w:rsidRPr="00B12D3E">
        <w:rPr>
          <w:rFonts w:ascii="Bahnschrift" w:hAnsi="Bahnschrift"/>
        </w:rPr>
        <w:t>Anomaly detection (e.g., detecting sirens or unusual noises).</w:t>
      </w:r>
    </w:p>
    <w:p w14:paraId="55C452C0" w14:textId="77777777" w:rsidR="00B12D3E" w:rsidRPr="00B12D3E" w:rsidRDefault="00B12D3E" w:rsidP="00B12D3E">
      <w:pPr>
        <w:rPr>
          <w:rFonts w:ascii="Bahnschrift" w:hAnsi="Bahnschrift"/>
        </w:rPr>
      </w:pPr>
      <w:r w:rsidRPr="00B12D3E">
        <w:rPr>
          <w:rFonts w:ascii="Bahnschrift" w:hAnsi="Bahnschrift"/>
        </w:rPr>
        <w:t>Data collection for optimizing signal timings.</w:t>
      </w:r>
    </w:p>
    <w:p w14:paraId="67A77D11"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4. Ultrasonic Sensors:</w:t>
      </w:r>
    </w:p>
    <w:p w14:paraId="1F75F5E8" w14:textId="77777777" w:rsidR="00B12D3E" w:rsidRPr="00B12D3E" w:rsidRDefault="00B12D3E" w:rsidP="00B12D3E">
      <w:pPr>
        <w:rPr>
          <w:rFonts w:ascii="Bahnschrift" w:hAnsi="Bahnschrift"/>
        </w:rPr>
      </w:pPr>
      <w:r w:rsidRPr="00B12D3E">
        <w:rPr>
          <w:rFonts w:ascii="Bahnschrift" w:hAnsi="Bahnschrift"/>
        </w:rPr>
        <w:t>Function: Ultrasonic sensors emit high-frequency sound waves and measure their reflections to determine distance.</w:t>
      </w:r>
    </w:p>
    <w:p w14:paraId="0B677B02" w14:textId="77777777" w:rsidR="00B12D3E" w:rsidRPr="00B12D3E" w:rsidRDefault="00B12D3E" w:rsidP="00B12D3E">
      <w:pPr>
        <w:rPr>
          <w:rFonts w:ascii="Bahnschrift" w:hAnsi="Bahnschrift"/>
        </w:rPr>
      </w:pPr>
      <w:r w:rsidRPr="00B12D3E">
        <w:rPr>
          <w:rFonts w:ascii="Bahnschrift" w:hAnsi="Bahnschrift"/>
        </w:rPr>
        <w:lastRenderedPageBreak/>
        <w:t>Uses:</w:t>
      </w:r>
    </w:p>
    <w:p w14:paraId="1BE6B845" w14:textId="77777777" w:rsidR="00B12D3E" w:rsidRPr="00B12D3E" w:rsidRDefault="00B12D3E" w:rsidP="00B12D3E">
      <w:pPr>
        <w:rPr>
          <w:rFonts w:ascii="Bahnschrift" w:hAnsi="Bahnschrift"/>
        </w:rPr>
      </w:pPr>
      <w:r w:rsidRPr="00B12D3E">
        <w:rPr>
          <w:rFonts w:ascii="Bahnschrift" w:hAnsi="Bahnschrift"/>
        </w:rPr>
        <w:t>Monitoring vehicle speeds and volumes.</w:t>
      </w:r>
    </w:p>
    <w:p w14:paraId="7D37FFE9" w14:textId="77777777" w:rsidR="00B12D3E" w:rsidRPr="00B12D3E" w:rsidRDefault="00B12D3E" w:rsidP="00B12D3E">
      <w:pPr>
        <w:rPr>
          <w:rFonts w:ascii="Bahnschrift" w:hAnsi="Bahnschrift"/>
        </w:rPr>
      </w:pPr>
      <w:r w:rsidRPr="00B12D3E">
        <w:rPr>
          <w:rFonts w:ascii="Bahnschrift" w:hAnsi="Bahnschrift"/>
        </w:rPr>
        <w:t>Identifying vehicles approaching intersections.</w:t>
      </w:r>
    </w:p>
    <w:p w14:paraId="68618D78" w14:textId="77777777" w:rsidR="00B12D3E" w:rsidRPr="00B12D3E" w:rsidRDefault="00B12D3E" w:rsidP="00B12D3E">
      <w:pPr>
        <w:rPr>
          <w:rFonts w:ascii="Bahnschrift" w:hAnsi="Bahnschrift"/>
        </w:rPr>
      </w:pPr>
      <w:r w:rsidRPr="00B12D3E">
        <w:rPr>
          <w:rFonts w:ascii="Bahnschrift" w:hAnsi="Bahnschrift"/>
        </w:rPr>
        <w:t>Assisting with adaptive traffic control systems.</w:t>
      </w:r>
    </w:p>
    <w:p w14:paraId="017D304E"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5. Infrared Sensors:</w:t>
      </w:r>
    </w:p>
    <w:p w14:paraId="3AB2CF8B" w14:textId="77777777" w:rsidR="00B12D3E" w:rsidRPr="00B12D3E" w:rsidRDefault="00B12D3E" w:rsidP="00B12D3E">
      <w:pPr>
        <w:rPr>
          <w:rFonts w:ascii="Bahnschrift" w:hAnsi="Bahnschrift"/>
        </w:rPr>
      </w:pPr>
      <w:r w:rsidRPr="00B12D3E">
        <w:rPr>
          <w:rFonts w:ascii="Bahnschrift" w:hAnsi="Bahnschrift"/>
        </w:rPr>
        <w:t>Function: Infrared sensors detect vehicles based on heat emissions.</w:t>
      </w:r>
    </w:p>
    <w:p w14:paraId="78D0CB9B" w14:textId="77777777" w:rsidR="00B12D3E" w:rsidRPr="00B12D3E" w:rsidRDefault="00B12D3E" w:rsidP="00B12D3E">
      <w:pPr>
        <w:rPr>
          <w:rFonts w:ascii="Bahnschrift" w:hAnsi="Bahnschrift"/>
        </w:rPr>
      </w:pPr>
      <w:r w:rsidRPr="00B12D3E">
        <w:rPr>
          <w:rFonts w:ascii="Bahnschrift" w:hAnsi="Bahnschrift"/>
        </w:rPr>
        <w:t>Uses:</w:t>
      </w:r>
    </w:p>
    <w:p w14:paraId="7D1FE2E1" w14:textId="77777777" w:rsidR="00B12D3E" w:rsidRPr="00B12D3E" w:rsidRDefault="00B12D3E" w:rsidP="00B12D3E">
      <w:pPr>
        <w:rPr>
          <w:rFonts w:ascii="Bahnschrift" w:hAnsi="Bahnschrift"/>
        </w:rPr>
      </w:pPr>
      <w:r w:rsidRPr="00B12D3E">
        <w:rPr>
          <w:rFonts w:ascii="Bahnschrift" w:hAnsi="Bahnschrift"/>
        </w:rPr>
        <w:t>Monitoring vehicle presence at toll booths.</w:t>
      </w:r>
    </w:p>
    <w:p w14:paraId="4B4FCF65" w14:textId="77777777" w:rsidR="00B12D3E" w:rsidRPr="00B12D3E" w:rsidRDefault="00B12D3E" w:rsidP="00B12D3E">
      <w:pPr>
        <w:rPr>
          <w:rFonts w:ascii="Bahnschrift" w:hAnsi="Bahnschrift"/>
        </w:rPr>
      </w:pPr>
      <w:r w:rsidRPr="00B12D3E">
        <w:rPr>
          <w:rFonts w:ascii="Bahnschrift" w:hAnsi="Bahnschrift"/>
        </w:rPr>
        <w:t>Detecting vehicles waiting at traffic signals.</w:t>
      </w:r>
    </w:p>
    <w:p w14:paraId="4FD420B2" w14:textId="77777777" w:rsidR="00B12D3E" w:rsidRPr="00B12D3E" w:rsidRDefault="00B12D3E" w:rsidP="00B12D3E">
      <w:pPr>
        <w:rPr>
          <w:rFonts w:ascii="Bahnschrift" w:hAnsi="Bahnschrift"/>
        </w:rPr>
      </w:pPr>
      <w:r w:rsidRPr="00B12D3E">
        <w:rPr>
          <w:rFonts w:ascii="Bahnschrift" w:hAnsi="Bahnschrift"/>
        </w:rPr>
        <w:t>Counting and classifying vehicles.</w:t>
      </w:r>
    </w:p>
    <w:p w14:paraId="17F71FB0"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6. GPS and Mobile App Data:</w:t>
      </w:r>
    </w:p>
    <w:p w14:paraId="7E87604D" w14:textId="77777777" w:rsidR="00B12D3E" w:rsidRPr="00B12D3E" w:rsidRDefault="00B12D3E" w:rsidP="00B12D3E">
      <w:pPr>
        <w:rPr>
          <w:rFonts w:ascii="Bahnschrift" w:hAnsi="Bahnschrift"/>
        </w:rPr>
      </w:pPr>
      <w:r w:rsidRPr="00B12D3E">
        <w:rPr>
          <w:rFonts w:ascii="Bahnschrift" w:hAnsi="Bahnschrift"/>
        </w:rPr>
        <w:t>Function: Utilizing GPS data from vehicles and mobile apps to track movement and traffic patterns.</w:t>
      </w:r>
    </w:p>
    <w:p w14:paraId="2A86611C" w14:textId="77777777" w:rsidR="00B12D3E" w:rsidRPr="00B12D3E" w:rsidRDefault="00B12D3E" w:rsidP="00B12D3E">
      <w:pPr>
        <w:rPr>
          <w:rFonts w:ascii="Bahnschrift" w:hAnsi="Bahnschrift"/>
        </w:rPr>
      </w:pPr>
      <w:r w:rsidRPr="00B12D3E">
        <w:rPr>
          <w:rFonts w:ascii="Bahnschrift" w:hAnsi="Bahnschrift"/>
        </w:rPr>
        <w:t>Uses:</w:t>
      </w:r>
    </w:p>
    <w:p w14:paraId="004841D2" w14:textId="77777777" w:rsidR="00B12D3E" w:rsidRPr="00B12D3E" w:rsidRDefault="00B12D3E" w:rsidP="00B12D3E">
      <w:pPr>
        <w:rPr>
          <w:rFonts w:ascii="Bahnschrift" w:hAnsi="Bahnschrift"/>
        </w:rPr>
      </w:pPr>
      <w:r w:rsidRPr="00B12D3E">
        <w:rPr>
          <w:rFonts w:ascii="Bahnschrift" w:hAnsi="Bahnschrift"/>
        </w:rPr>
        <w:t>Real-time traffic updates and routing.</w:t>
      </w:r>
    </w:p>
    <w:p w14:paraId="6F11D62D" w14:textId="77777777" w:rsidR="00B12D3E" w:rsidRPr="00B12D3E" w:rsidRDefault="00B12D3E" w:rsidP="00B12D3E">
      <w:pPr>
        <w:rPr>
          <w:rFonts w:ascii="Bahnschrift" w:hAnsi="Bahnschrift"/>
        </w:rPr>
      </w:pPr>
      <w:r w:rsidRPr="00B12D3E">
        <w:rPr>
          <w:rFonts w:ascii="Bahnschrift" w:hAnsi="Bahnschrift"/>
        </w:rPr>
        <w:t>Predictive traffic analytics.</w:t>
      </w:r>
    </w:p>
    <w:p w14:paraId="1A5261BB" w14:textId="77777777" w:rsidR="00B12D3E" w:rsidRPr="00B12D3E" w:rsidRDefault="00B12D3E" w:rsidP="00B12D3E">
      <w:pPr>
        <w:rPr>
          <w:rFonts w:ascii="Bahnschrift" w:hAnsi="Bahnschrift"/>
        </w:rPr>
      </w:pPr>
      <w:r w:rsidRPr="00B12D3E">
        <w:rPr>
          <w:rFonts w:ascii="Bahnschrift" w:hAnsi="Bahnschrift"/>
        </w:rPr>
        <w:t>Identifying congestion and recommending alternative routes.</w:t>
      </w:r>
    </w:p>
    <w:p w14:paraId="657BFBA7"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7. Environmental Sensors:</w:t>
      </w:r>
    </w:p>
    <w:p w14:paraId="607222C3" w14:textId="77777777" w:rsidR="00B12D3E" w:rsidRPr="00B12D3E" w:rsidRDefault="00B12D3E" w:rsidP="00B12D3E">
      <w:pPr>
        <w:rPr>
          <w:rFonts w:ascii="Bahnschrift" w:hAnsi="Bahnschrift"/>
        </w:rPr>
      </w:pPr>
      <w:r w:rsidRPr="00B12D3E">
        <w:rPr>
          <w:rFonts w:ascii="Bahnschrift" w:hAnsi="Bahnschrift"/>
        </w:rPr>
        <w:t>Function: Environmental sensors monitor weather and road conditions.</w:t>
      </w:r>
    </w:p>
    <w:p w14:paraId="15AC7EAA" w14:textId="77777777" w:rsidR="00B12D3E" w:rsidRPr="00B12D3E" w:rsidRDefault="00B12D3E" w:rsidP="00B12D3E">
      <w:pPr>
        <w:rPr>
          <w:rFonts w:ascii="Bahnschrift" w:hAnsi="Bahnschrift"/>
        </w:rPr>
      </w:pPr>
      <w:r w:rsidRPr="00B12D3E">
        <w:rPr>
          <w:rFonts w:ascii="Bahnschrift" w:hAnsi="Bahnschrift"/>
        </w:rPr>
        <w:t>Uses:</w:t>
      </w:r>
    </w:p>
    <w:p w14:paraId="158401D9" w14:textId="77777777" w:rsidR="00B12D3E" w:rsidRPr="00B12D3E" w:rsidRDefault="00B12D3E" w:rsidP="00B12D3E">
      <w:pPr>
        <w:rPr>
          <w:rFonts w:ascii="Bahnschrift" w:hAnsi="Bahnschrift"/>
        </w:rPr>
      </w:pPr>
      <w:r w:rsidRPr="00B12D3E">
        <w:rPr>
          <w:rFonts w:ascii="Bahnschrift" w:hAnsi="Bahnschrift"/>
        </w:rPr>
        <w:t>Adjusting traffic signal timings in adverse weather.</w:t>
      </w:r>
    </w:p>
    <w:p w14:paraId="04479D41" w14:textId="77777777" w:rsidR="00B12D3E" w:rsidRPr="00B12D3E" w:rsidRDefault="00B12D3E" w:rsidP="00B12D3E">
      <w:pPr>
        <w:rPr>
          <w:rFonts w:ascii="Bahnschrift" w:hAnsi="Bahnschrift"/>
        </w:rPr>
      </w:pPr>
      <w:r w:rsidRPr="00B12D3E">
        <w:rPr>
          <w:rFonts w:ascii="Bahnschrift" w:hAnsi="Bahnschrift"/>
        </w:rPr>
        <w:t>Providing real-time weather information to drivers.</w:t>
      </w:r>
    </w:p>
    <w:p w14:paraId="4A687BAA" w14:textId="77777777" w:rsidR="00B12D3E" w:rsidRPr="00B12D3E" w:rsidRDefault="00B12D3E" w:rsidP="00B12D3E">
      <w:pPr>
        <w:rPr>
          <w:rFonts w:ascii="Bahnschrift" w:hAnsi="Bahnschrift"/>
        </w:rPr>
      </w:pPr>
      <w:r w:rsidRPr="00B12D3E">
        <w:rPr>
          <w:rFonts w:ascii="Bahnschrift" w:hAnsi="Bahnschrift"/>
        </w:rPr>
        <w:t>Enhancing road safety during severe conditions.</w:t>
      </w:r>
    </w:p>
    <w:p w14:paraId="255CF350" w14:textId="77777777" w:rsidR="00B12D3E" w:rsidRPr="00B12D3E" w:rsidRDefault="00B12D3E" w:rsidP="00B12D3E">
      <w:pPr>
        <w:rPr>
          <w:rFonts w:ascii="Berlin Sans FB Demi" w:hAnsi="Berlin Sans FB Demi"/>
          <w:sz w:val="32"/>
          <w:szCs w:val="32"/>
        </w:rPr>
      </w:pPr>
      <w:r w:rsidRPr="00B12D3E">
        <w:rPr>
          <w:rFonts w:ascii="Berlin Sans FB Demi" w:hAnsi="Berlin Sans FB Demi"/>
          <w:sz w:val="32"/>
          <w:szCs w:val="32"/>
        </w:rPr>
        <w:t>8. Variable Message Signs (VMS):</w:t>
      </w:r>
    </w:p>
    <w:p w14:paraId="79EF13A2" w14:textId="77777777" w:rsidR="00B12D3E" w:rsidRPr="00B12D3E" w:rsidRDefault="00B12D3E" w:rsidP="00B12D3E">
      <w:pPr>
        <w:rPr>
          <w:rFonts w:ascii="Bahnschrift" w:hAnsi="Bahnschrift"/>
        </w:rPr>
      </w:pPr>
      <w:r w:rsidRPr="00B12D3E">
        <w:rPr>
          <w:rFonts w:ascii="Bahnschrift" w:hAnsi="Bahnschrift"/>
        </w:rPr>
        <w:t>Function: VMS display real-time traffic information to drivers.</w:t>
      </w:r>
    </w:p>
    <w:p w14:paraId="63D12A4E" w14:textId="77777777" w:rsidR="00B12D3E" w:rsidRPr="00B12D3E" w:rsidRDefault="00B12D3E" w:rsidP="00B12D3E">
      <w:pPr>
        <w:rPr>
          <w:rFonts w:ascii="Bahnschrift" w:hAnsi="Bahnschrift"/>
        </w:rPr>
      </w:pPr>
      <w:r w:rsidRPr="00B12D3E">
        <w:rPr>
          <w:rFonts w:ascii="Bahnschrift" w:hAnsi="Bahnschrift"/>
        </w:rPr>
        <w:t>Uses:</w:t>
      </w:r>
    </w:p>
    <w:p w14:paraId="6A50E74C" w14:textId="77777777" w:rsidR="00B12D3E" w:rsidRPr="00B12D3E" w:rsidRDefault="00B12D3E" w:rsidP="00B12D3E">
      <w:pPr>
        <w:rPr>
          <w:rFonts w:ascii="Bahnschrift" w:hAnsi="Bahnschrift"/>
        </w:rPr>
      </w:pPr>
      <w:r w:rsidRPr="00B12D3E">
        <w:rPr>
          <w:rFonts w:ascii="Bahnschrift" w:hAnsi="Bahnschrift"/>
        </w:rPr>
        <w:t>Communicating traffic updates and warnings to drivers.</w:t>
      </w:r>
    </w:p>
    <w:p w14:paraId="3CC63D34" w14:textId="77777777" w:rsidR="00B12D3E" w:rsidRPr="00B12D3E" w:rsidRDefault="00B12D3E" w:rsidP="00B12D3E">
      <w:pPr>
        <w:rPr>
          <w:rFonts w:ascii="Bahnschrift" w:hAnsi="Bahnschrift"/>
        </w:rPr>
      </w:pPr>
      <w:r w:rsidRPr="00B12D3E">
        <w:rPr>
          <w:rFonts w:ascii="Bahnschrift" w:hAnsi="Bahnschrift"/>
        </w:rPr>
        <w:t>Recommending detours during incidents.</w:t>
      </w:r>
    </w:p>
    <w:p w14:paraId="1C26D1A1" w14:textId="77777777" w:rsidR="00B12D3E" w:rsidRPr="00B12D3E" w:rsidRDefault="00B12D3E" w:rsidP="00B12D3E">
      <w:pPr>
        <w:rPr>
          <w:rFonts w:ascii="Bahnschrift" w:hAnsi="Bahnschrift"/>
        </w:rPr>
      </w:pPr>
      <w:r w:rsidRPr="00B12D3E">
        <w:rPr>
          <w:rFonts w:ascii="Bahnschrift" w:hAnsi="Bahnschrift"/>
        </w:rPr>
        <w:t>Dynamic lane management.</w:t>
      </w:r>
    </w:p>
    <w:p w14:paraId="1844C9E2" w14:textId="77777777" w:rsidR="00B12D3E" w:rsidRPr="00B12D3E" w:rsidRDefault="00B12D3E" w:rsidP="00B12D3E">
      <w:pPr>
        <w:rPr>
          <w:rFonts w:ascii="Bahnschrift" w:hAnsi="Bahnschrift"/>
        </w:rPr>
      </w:pPr>
      <w:r w:rsidRPr="00B12D3E">
        <w:rPr>
          <w:rFonts w:ascii="Bahnschrift" w:hAnsi="Bahnschrift"/>
        </w:rPr>
        <w:t>Benefits of Sensors in Traffic Management:</w:t>
      </w:r>
    </w:p>
    <w:p w14:paraId="2201A604" w14:textId="77777777" w:rsidR="00B12D3E" w:rsidRPr="00B12D3E" w:rsidRDefault="00B12D3E" w:rsidP="00B12D3E">
      <w:pPr>
        <w:rPr>
          <w:rFonts w:ascii="Bahnschrift" w:hAnsi="Bahnschrift"/>
        </w:rPr>
      </w:pPr>
      <w:r w:rsidRPr="00B12D3E">
        <w:rPr>
          <w:rFonts w:ascii="Bahnschrift" w:hAnsi="Bahnschrift"/>
        </w:rPr>
        <w:t>Real-time data for traffic optimization.</w:t>
      </w:r>
    </w:p>
    <w:p w14:paraId="344AA2CC" w14:textId="77777777" w:rsidR="00B12D3E" w:rsidRPr="00B12D3E" w:rsidRDefault="00B12D3E" w:rsidP="00B12D3E">
      <w:pPr>
        <w:rPr>
          <w:rFonts w:ascii="Bahnschrift" w:hAnsi="Bahnschrift"/>
        </w:rPr>
      </w:pPr>
      <w:r w:rsidRPr="00B12D3E">
        <w:rPr>
          <w:rFonts w:ascii="Bahnschrift" w:hAnsi="Bahnschrift"/>
        </w:rPr>
        <w:lastRenderedPageBreak/>
        <w:t>Improved road safety through incident detection.</w:t>
      </w:r>
    </w:p>
    <w:p w14:paraId="2E54408E" w14:textId="77777777" w:rsidR="00B12D3E" w:rsidRPr="00B12D3E" w:rsidRDefault="00B12D3E" w:rsidP="00B12D3E">
      <w:pPr>
        <w:rPr>
          <w:rFonts w:ascii="Bahnschrift" w:hAnsi="Bahnschrift"/>
        </w:rPr>
      </w:pPr>
      <w:r w:rsidRPr="00B12D3E">
        <w:rPr>
          <w:rFonts w:ascii="Bahnschrift" w:hAnsi="Bahnschrift"/>
        </w:rPr>
        <w:t>Reduced congestion and travel times.</w:t>
      </w:r>
    </w:p>
    <w:p w14:paraId="713D5642" w14:textId="77777777" w:rsidR="00B12D3E" w:rsidRPr="00B12D3E" w:rsidRDefault="00B12D3E" w:rsidP="00B12D3E">
      <w:pPr>
        <w:rPr>
          <w:rFonts w:ascii="Bahnschrift" w:hAnsi="Bahnschrift"/>
        </w:rPr>
      </w:pPr>
      <w:r w:rsidRPr="00B12D3E">
        <w:rPr>
          <w:rFonts w:ascii="Bahnschrift" w:hAnsi="Bahnschrift"/>
        </w:rPr>
        <w:t>Efficient traffic signal control and coordination.</w:t>
      </w:r>
    </w:p>
    <w:p w14:paraId="5923178A" w14:textId="77777777" w:rsidR="00B12D3E" w:rsidRPr="00B12D3E" w:rsidRDefault="00B12D3E" w:rsidP="00B12D3E">
      <w:pPr>
        <w:rPr>
          <w:rFonts w:ascii="Bahnschrift" w:hAnsi="Bahnschrift"/>
        </w:rPr>
      </w:pPr>
      <w:r w:rsidRPr="00B12D3E">
        <w:rPr>
          <w:rFonts w:ascii="Bahnschrift" w:hAnsi="Bahnschrift"/>
        </w:rPr>
        <w:t>Enhanced route planning for drivers.</w:t>
      </w:r>
    </w:p>
    <w:p w14:paraId="324AE2D3" w14:textId="77777777" w:rsidR="00B12D3E" w:rsidRPr="00B12D3E" w:rsidRDefault="00B12D3E" w:rsidP="00B12D3E">
      <w:pPr>
        <w:rPr>
          <w:rFonts w:ascii="Bahnschrift" w:hAnsi="Bahnschrift"/>
        </w:rPr>
      </w:pPr>
      <w:r w:rsidRPr="00B12D3E">
        <w:rPr>
          <w:rFonts w:ascii="Bahnschrift" w:hAnsi="Bahnschrift"/>
        </w:rPr>
        <w:t>Environmental benefits by reducing emissions and fuel consumption.</w:t>
      </w:r>
    </w:p>
    <w:p w14:paraId="7DEC7C62" w14:textId="77777777" w:rsidR="00B12D3E" w:rsidRPr="00B12D3E" w:rsidRDefault="00B12D3E" w:rsidP="00B12D3E">
      <w:pPr>
        <w:rPr>
          <w:rFonts w:ascii="Bahnschrift" w:hAnsi="Bahnschrift"/>
        </w:rPr>
      </w:pPr>
      <w:r w:rsidRPr="00B12D3E">
        <w:rPr>
          <w:rFonts w:ascii="Bahnschrift" w:hAnsi="Bahnschrift"/>
        </w:rPr>
        <w:t>Integrating these sensors into a smart traffic management system, along with advanced data analytics and control algorithms, can significantly improve the efficiency and safety of urban transportation networks. These technologies pave the way for smarter and more sustainable cities.</w:t>
      </w:r>
    </w:p>
    <w:p w14:paraId="2B51A28A" w14:textId="77777777" w:rsidR="002C403D" w:rsidRPr="00B12D3E" w:rsidRDefault="002C403D" w:rsidP="00B12D3E">
      <w:pPr>
        <w:rPr>
          <w:rFonts w:ascii="Bahnschrift" w:hAnsi="Bahnschrift"/>
        </w:rPr>
      </w:pPr>
    </w:p>
    <w:sectPr w:rsidR="002C403D" w:rsidRPr="00B12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aleway ExtraBold">
    <w:panose1 w:val="00000000000000000000"/>
    <w:charset w:val="00"/>
    <w:family w:val="auto"/>
    <w:pitch w:val="variable"/>
    <w:sig w:usb0="A00002FF" w:usb1="5000205B" w:usb2="00000000" w:usb3="00000000" w:csb0="00000197"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3FA"/>
    <w:multiLevelType w:val="multilevel"/>
    <w:tmpl w:val="720ED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B5750"/>
    <w:multiLevelType w:val="multilevel"/>
    <w:tmpl w:val="DEA03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5206A"/>
    <w:multiLevelType w:val="multilevel"/>
    <w:tmpl w:val="773CD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75C45"/>
    <w:multiLevelType w:val="multilevel"/>
    <w:tmpl w:val="157C9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80CA8"/>
    <w:multiLevelType w:val="multilevel"/>
    <w:tmpl w:val="8B108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2728D"/>
    <w:multiLevelType w:val="multilevel"/>
    <w:tmpl w:val="B1521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06466B"/>
    <w:multiLevelType w:val="multilevel"/>
    <w:tmpl w:val="9156F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F33799"/>
    <w:multiLevelType w:val="multilevel"/>
    <w:tmpl w:val="56DA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11E59"/>
    <w:multiLevelType w:val="multilevel"/>
    <w:tmpl w:val="095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5"/>
  </w:num>
  <w:num w:numId="4">
    <w:abstractNumId w:val="2"/>
  </w:num>
  <w:num w:numId="5">
    <w:abstractNumId w:val="3"/>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8B"/>
    <w:rsid w:val="002C403D"/>
    <w:rsid w:val="00B12D3E"/>
    <w:rsid w:val="00CA13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03DC"/>
  <w15:chartTrackingRefBased/>
  <w15:docId w15:val="{F041CD71-4702-4720-88E9-1806A65E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D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2D3E"/>
    <w:rPr>
      <w:b/>
      <w:bCs/>
    </w:rPr>
  </w:style>
  <w:style w:type="character" w:styleId="Emphasis">
    <w:name w:val="Emphasis"/>
    <w:basedOn w:val="DefaultParagraphFont"/>
    <w:uiPriority w:val="20"/>
    <w:qFormat/>
    <w:rsid w:val="00B12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J</dc:creator>
  <cp:keywords/>
  <dc:description/>
  <cp:lastModifiedBy>Karthikeyan J</cp:lastModifiedBy>
  <cp:revision>2</cp:revision>
  <dcterms:created xsi:type="dcterms:W3CDTF">2023-10-11T13:40:00Z</dcterms:created>
  <dcterms:modified xsi:type="dcterms:W3CDTF">2023-10-11T13:47:00Z</dcterms:modified>
</cp:coreProperties>
</file>