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line="300"/>
        <w:jc w:val="center"/>
      </w:pPr>
      <w:r>
        <w:rPr>
          <w:rFonts w:ascii="Times New Roman" w:cs="Times New Roman" w:eastAsia="Times New Roman" w:hAnsi="Times New Roman"/>
          <w:b/>
          <w:bCs/>
          <w:sz w:val="32"/>
          <w:szCs w:val="32"/>
        </w:rPr>
        <w:t xml:space="preserve">AI FIREWALL: INTELLIGENT PROTECTION AGAINST PROMPT INJECTION AND MODEL ABUSE</w:t>
      </w:r>
    </w:p>
    <w:p>
      <w:pPr>
        <w:spacing w:after="260" w:before="0" w:line="300"/>
        <w:jc w:val="center"/>
      </w:pPr>
      <w:r>
        <w:rPr>
          <w:rFonts w:ascii="Times New Roman" w:cs="Times New Roman" w:eastAsia="Times New Roman" w:hAnsi="Times New Roman"/>
          <w:b/>
          <w:bCs/>
          <w:sz w:val="24"/>
          <w:szCs w:val="24"/>
        </w:rPr>
        <w:t xml:space="preserve">A PROJECT REPORT</w:t>
      </w:r>
    </w:p>
    <w:p>
      <w:pPr>
        <w:spacing w:after="220" w:before="0" w:line="300"/>
        <w:jc w:val="center"/>
      </w:pPr>
      <w:r>
        <w:rPr>
          <w:rFonts w:ascii="Times New Roman" w:cs="Times New Roman" w:eastAsia="Times New Roman" w:hAnsi="Times New Roman"/>
          <w:b/>
          <w:bCs/>
          <w:i/>
          <w:iCs/>
          <w:sz w:val="24"/>
          <w:szCs w:val="24"/>
        </w:rPr>
        <w:t xml:space="preserve">Submitted by</w:t>
      </w:r>
    </w:p>
    <w:p>
      <w:pPr>
        <w:tabs>
          <w:tab w:val="left" w:pos="5400"/>
        </w:tabs>
        <w:spacing w:after="100"/>
        <w:ind w:left="1900"/>
      </w:pPr>
      <w:r>
        <w:rPr>
          <w:rFonts w:ascii="Times New Roman" w:cs="Times New Roman" w:eastAsia="Times New Roman" w:hAnsi="Times New Roman"/>
          <w:b/>
          <w:bCs/>
          <w:sz w:val="26"/>
          <w:szCs w:val="26"/>
        </w:rPr>
        <w:t xml:space="preserve">SRI RAM U	2116231901053</w:t>
      </w:r>
    </w:p>
    <w:p>
      <w:pPr>
        <w:tabs>
          <w:tab w:val="left" w:pos="5400"/>
        </w:tabs>
        <w:spacing w:after="100"/>
        <w:ind w:left="1900"/>
      </w:pPr>
      <w:r>
        <w:rPr>
          <w:rFonts w:ascii="Times New Roman" w:cs="Times New Roman" w:eastAsia="Times New Roman" w:hAnsi="Times New Roman"/>
          <w:b/>
          <w:bCs/>
          <w:sz w:val="26"/>
          <w:szCs w:val="26"/>
        </w:rPr>
        <w:t xml:space="preserve">GURU SAI CHARAN D	2116231901501</w:t>
      </w:r>
    </w:p>
    <w:p>
      <w:pPr>
        <w:spacing w:after="300"/>
      </w:pPr>
    </w:p>
    <w:p>
      <w:pPr>
        <w:spacing w:after="40" w:before="0" w:line="300"/>
        <w:jc w:val="center"/>
      </w:pPr>
      <w:r>
        <w:rPr>
          <w:rFonts w:ascii="Times New Roman" w:cs="Times New Roman" w:eastAsia="Times New Roman" w:hAnsi="Times New Roman"/>
          <w:b/>
          <w:bCs/>
          <w:i/>
          <w:iCs/>
          <w:sz w:val="24"/>
          <w:szCs w:val="24"/>
        </w:rPr>
        <w:t xml:space="preserve">in partial fulfillment for the award of the degree</w:t>
      </w:r>
    </w:p>
    <w:p>
      <w:pPr>
        <w:spacing w:after="220" w:before="0" w:line="300"/>
        <w:jc w:val="center"/>
      </w:pPr>
      <w:r>
        <w:rPr>
          <w:rFonts w:ascii="Times New Roman" w:cs="Times New Roman" w:eastAsia="Times New Roman" w:hAnsi="Times New Roman"/>
          <w:b/>
          <w:bCs/>
          <w:i/>
          <w:iCs/>
          <w:sz w:val="24"/>
          <w:szCs w:val="24"/>
        </w:rPr>
        <w:t xml:space="preserve">of</w:t>
      </w:r>
    </w:p>
    <w:p>
      <w:pPr>
        <w:spacing w:after="120" w:before="0" w:line="300"/>
        <w:jc w:val="center"/>
      </w:pPr>
      <w:r>
        <w:rPr>
          <w:rFonts w:ascii="Times New Roman" w:cs="Times New Roman" w:eastAsia="Times New Roman" w:hAnsi="Times New Roman"/>
          <w:b/>
          <w:bCs/>
          <w:sz w:val="28"/>
          <w:szCs w:val="28"/>
        </w:rPr>
        <w:t xml:space="preserve">BACHELOR OF ENGINEERING</w:t>
      </w:r>
    </w:p>
    <w:p>
      <w:pPr>
        <w:spacing w:after="120" w:before="0" w:line="300"/>
        <w:jc w:val="center"/>
      </w:pPr>
      <w:r>
        <w:rPr>
          <w:rFonts w:ascii="Times New Roman" w:cs="Times New Roman" w:eastAsia="Times New Roman" w:hAnsi="Times New Roman"/>
          <w:b/>
          <w:bCs/>
          <w:i/>
          <w:iCs/>
          <w:sz w:val="24"/>
          <w:szCs w:val="24"/>
        </w:rPr>
        <w:t xml:space="preserve">in</w:t>
      </w:r>
    </w:p>
    <w:p>
      <w:pPr>
        <w:spacing w:after="340" w:before="0" w:line="300"/>
        <w:jc w:val="center"/>
      </w:pPr>
      <w:r>
        <w:rPr>
          <w:rFonts w:ascii="Times New Roman" w:cs="Times New Roman" w:eastAsia="Times New Roman" w:hAnsi="Times New Roman"/>
          <w:b/>
          <w:bCs/>
          <w:sz w:val="25"/>
          <w:szCs w:val="25"/>
        </w:rPr>
        <w:t xml:space="preserve">COMPUTER SCIENCE AND ENGINEERING (CYBER SECURITY)</w:t>
      </w:r>
    </w:p>
    <w:p>
      <w:pPr>
        <w:spacing w:after="460"/>
        <w:jc w:val="center"/>
      </w:pPr>
      <w:r>
        <w:drawing>
          <wp:inline distT="0" distB="0" distL="0" distR="0">
            <wp:extent cx="1428750" cy="676275"/>
            <wp:effectExtent t="0" r="0" b="0" l="0"/>
            <wp:docPr id="1" name="rec" descr="Rajalakshmi Engineering College logo" title="R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6762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762000" cy="762000"/>
            <wp:effectExtent t="0" r="0" b="0" l="0"/>
            <wp:docPr id="1" name="au" descr="Anna University emblem" title="Ann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762000"/>
                    </a:xfrm>
                    <a:prstGeom prst="rect">
                      <a:avLst/>
                    </a:prstGeom>
                  </pic:spPr>
                </pic:pic>
              </a:graphicData>
            </a:graphic>
          </wp:inline>
        </w:drawing>
      </w:r>
    </w:p>
    <w:p>
      <w:pPr>
        <w:spacing w:after="80" w:before="0" w:line="300"/>
        <w:jc w:val="center"/>
      </w:pPr>
      <w:r>
        <w:rPr>
          <w:rFonts w:ascii="Times New Roman" w:cs="Times New Roman" w:eastAsia="Times New Roman" w:hAnsi="Times New Roman"/>
          <w:b/>
          <w:bCs/>
          <w:sz w:val="24"/>
          <w:szCs w:val="24"/>
        </w:rPr>
        <w:t xml:space="preserve">RAJALAKSHMI ENGINEERING COLLEGE</w:t>
      </w:r>
    </w:p>
    <w:p>
      <w:pPr>
        <w:spacing w:after="380" w:before="0" w:line="300"/>
        <w:jc w:val="center"/>
      </w:pPr>
      <w:r>
        <w:rPr>
          <w:rFonts w:ascii="Times New Roman" w:cs="Times New Roman" w:eastAsia="Times New Roman" w:hAnsi="Times New Roman"/>
          <w:b/>
          <w:bCs/>
          <w:sz w:val="24"/>
          <w:szCs w:val="24"/>
        </w:rPr>
        <w:t xml:space="preserve">ANNA UNIVERSITY: CHENNAI 600 025</w:t>
      </w:r>
    </w:p>
    <w:p>
      <w:pPr>
        <w:spacing w:after="160" w:before="0" w:line="300"/>
        <w:jc w:val="center"/>
      </w:pPr>
      <w:r>
        <w:rPr>
          <w:rFonts w:ascii="Times New Roman" w:cs="Times New Roman" w:eastAsia="Times New Roman" w:hAnsi="Times New Roman"/>
          <w:b/>
          <w:bCs/>
          <w:sz w:val="24"/>
          <w:szCs w:val="24"/>
        </w:rPr>
        <w:t xml:space="preserve">OCTOBER 2026</w:t>
      </w:r>
    </w:p>
    <w:p>
      <w:pPr>
        <w:pageBreakBefore/>
        <w:spacing w:after="40"/>
        <w:jc w:val="center"/>
      </w:pPr>
      <w:r>
        <w:rPr>
          <w:rFonts w:ascii="Times New Roman" w:cs="Times New Roman" w:eastAsia="Times New Roman" w:hAnsi="Times New Roman"/>
          <w:b/>
          <w:bCs/>
          <w:sz w:val="30"/>
          <w:szCs w:val="30"/>
        </w:rPr>
        <w:t xml:space="preserve">RAJALAKSHMI ENGINEERING COLLEGE</w:t>
      </w:r>
    </w:p>
    <w:p>
      <w:pPr>
        <w:spacing w:after="340" w:before="0" w:line="300"/>
        <w:jc w:val="center"/>
      </w:pPr>
      <w:r>
        <w:rPr>
          <w:rFonts w:ascii="Times New Roman" w:cs="Times New Roman" w:eastAsia="Times New Roman" w:hAnsi="Times New Roman"/>
          <w:b/>
          <w:bCs/>
          <w:sz w:val="28"/>
          <w:szCs w:val="28"/>
        </w:rPr>
        <w:t xml:space="preserve">CHENNAI</w:t>
      </w:r>
    </w:p>
    <w:p>
      <w:pPr>
        <w:spacing w:after="220" w:before="0" w:line="300"/>
        <w:jc w:val="center"/>
      </w:pPr>
      <w:r>
        <w:rPr>
          <w:rFonts w:ascii="Times New Roman" w:cs="Times New Roman" w:eastAsia="Times New Roman" w:hAnsi="Times New Roman"/>
          <w:b/>
          <w:bCs/>
          <w:sz w:val="26"/>
          <w:szCs w:val="26"/>
        </w:rPr>
        <w:t xml:space="preserve">BONAFIDE CERTIFICATE</w:t>
      </w:r>
    </w:p>
    <w:p>
      <w:pPr>
        <w:spacing w:after="420" w:before="0" w:line="360"/>
        <w:jc w:val="both"/>
      </w:pPr>
      <w:r>
        <w:rPr>
          <w:rFonts w:ascii="Times New Roman" w:cs="Times New Roman" w:eastAsia="Times New Roman" w:hAnsi="Times New Roman"/>
          <w:sz w:val="24"/>
          <w:szCs w:val="24"/>
        </w:rPr>
        <w:t xml:space="preserve">Certified that this Project report titled “</w:t>
      </w:r>
      <w:r>
        <w:rPr>
          <w:rFonts w:ascii="Times New Roman" w:cs="Times New Roman" w:eastAsia="Times New Roman" w:hAnsi="Times New Roman"/>
          <w:b/>
          <w:bCs/>
          <w:sz w:val="24"/>
          <w:szCs w:val="24"/>
        </w:rPr>
        <w:t xml:space="preserve">AI FIREWALL: INTELLIGENT PROTECTION AGAINST PROMPT INJECTION AND MODEL ABUSE</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SRI RAM U (231901053), GURU SAI CHARAN D (231901501)</w:t>
      </w:r>
      <w:r>
        <w:rPr>
          <w:rFonts w:ascii="Times New Roman" w:cs="Times New Roman" w:eastAsia="Times New Roman" w:hAnsi="Times New Roman"/>
          <w:sz w:val="24"/>
          <w:szCs w:val="24"/>
        </w:rPr>
        <w:t xml:space="preserve">”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rHeight w:val="1500" w:hRule="atLeast"/>
        </w:trP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
            </w:r>
          </w:p>
        </w:tc>
      </w:tr>
      <w:t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b/>
                <w:bCs/>
                <w:sz w:val="22"/>
                <w:szCs w:val="22"/>
              </w:rPr>
              <w:t xml:space="preserve">SIGNATURE</w:t>
            </w:r>
          </w:p>
          <w:p>
            <w:pPr>
              <w:spacing w:after="60" w:line="276"/>
            </w:pPr>
            <w:r>
              <w:rPr>
                <w:rFonts w:ascii="Times New Roman" w:cs="Times New Roman" w:eastAsia="Times New Roman" w:hAnsi="Times New Roman"/>
                <w:sz w:val="22"/>
                <w:szCs w:val="22"/>
              </w:rPr>
              <w:t xml:space="preserve">Dr. P. Tamilselvi, Ph.D.,</w:t>
            </w:r>
          </w:p>
          <w:p>
            <w:pPr>
              <w:spacing w:after="60" w:line="276"/>
            </w:pPr>
            <w:r>
              <w:rPr>
                <w:rFonts w:ascii="Times New Roman" w:cs="Times New Roman" w:eastAsia="Times New Roman" w:hAnsi="Times New Roman"/>
                <w:b/>
                <w:bCs/>
                <w:sz w:val="22"/>
                <w:szCs w:val="22"/>
              </w:rPr>
              <w:t xml:space="preserve">PROFESSOR &amp; HEAD OF THE DEPARTMENT</w:t>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b/>
                <w:bCs/>
                <w:sz w:val="22"/>
                <w:szCs w:val="22"/>
              </w:rPr>
              <w:t xml:space="preserve">SIGNATURE</w:t>
            </w:r>
          </w:p>
          <w:p>
            <w:pPr>
              <w:spacing w:after="60" w:line="276"/>
            </w:pPr>
            <w:r>
              <w:rPr>
                <w:rFonts w:ascii="Times New Roman" w:cs="Times New Roman" w:eastAsia="Times New Roman" w:hAnsi="Times New Roman"/>
                <w:sz w:val="22"/>
                <w:szCs w:val="22"/>
              </w:rPr>
              <w:t xml:space="preserve">Ms. Swathi Lakshmi S</w:t>
            </w:r>
          </w:p>
          <w:p>
            <w:pPr>
              <w:spacing w:after="60" w:line="276"/>
            </w:pPr>
            <w:r>
              <w:rPr>
                <w:rFonts w:ascii="Times New Roman" w:cs="Times New Roman" w:eastAsia="Times New Roman" w:hAnsi="Times New Roman"/>
                <w:b/>
                <w:bCs/>
                <w:sz w:val="22"/>
                <w:szCs w:val="22"/>
              </w:rPr>
              <w:t xml:space="preserve">SUPERVISOR,</w:t>
            </w:r>
          </w:p>
          <w:p>
            <w:pPr>
              <w:spacing w:after="60" w:line="276"/>
            </w:pPr>
            <w:r>
              <w:rPr>
                <w:rFonts w:ascii="Times New Roman" w:cs="Times New Roman" w:eastAsia="Times New Roman" w:hAnsi="Times New Roman"/>
                <w:sz w:val="22"/>
                <w:szCs w:val="22"/>
              </w:rPr>
              <w:t xml:space="preserve">ASSISTANT PROFESSOR</w:t>
            </w:r>
          </w:p>
        </w:tc>
      </w:tr>
      <w:tr>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Department of Computer Science and Engineering (Cyber Security)</w:t>
            </w:r>
          </w:p>
          <w:p>
            <w:pPr>
              <w:spacing w:after="60" w:line="276"/>
            </w:pPr>
            <w:r>
              <w:rPr>
                <w:rFonts w:ascii="Times New Roman" w:cs="Times New Roman" w:eastAsia="Times New Roman" w:hAnsi="Times New Roman"/>
                <w:sz w:val="22"/>
                <w:szCs w:val="22"/>
              </w:rPr>
              <w:t xml:space="preserve">Rajalakshmi Engineering College</w:t>
            </w:r>
          </w:p>
          <w:p>
            <w:pPr>
              <w:spacing w:after="60" w:line="276"/>
            </w:pPr>
            <w:r>
              <w:rPr>
                <w:rFonts w:ascii="Times New Roman" w:cs="Times New Roman" w:eastAsia="Times New Roman" w:hAnsi="Times New Roman"/>
                <w:sz w:val="22"/>
                <w:szCs w:val="22"/>
              </w:rPr>
              <w:t xml:space="preserve">Chennai – 602 105</w:t>
            </w:r>
          </w:p>
        </w:tc>
        <w:tc>
          <w:tcPr>
            <w:tcW w:type="dxa" w:w="433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60" w:line="276"/>
            </w:pPr>
            <w:r>
              <w:rPr>
                <w:rFonts w:ascii="Times New Roman" w:cs="Times New Roman" w:eastAsia="Times New Roman" w:hAnsi="Times New Roman"/>
                <w:sz w:val="22"/>
                <w:szCs w:val="22"/>
              </w:rPr>
              <w:t xml:space="preserve"/>
            </w:r>
          </w:p>
          <w:p>
            <w:pPr>
              <w:spacing w:after="60" w:line="276"/>
            </w:pPr>
            <w:r>
              <w:rPr>
                <w:rFonts w:ascii="Times New Roman" w:cs="Times New Roman" w:eastAsia="Times New Roman" w:hAnsi="Times New Roman"/>
                <w:sz w:val="22"/>
                <w:szCs w:val="22"/>
              </w:rPr>
              <w:t xml:space="preserve">Department of Computer Science and Engineering (Cyber Security)</w:t>
            </w:r>
          </w:p>
          <w:p>
            <w:pPr>
              <w:spacing w:after="60" w:line="276"/>
            </w:pPr>
            <w:r>
              <w:rPr>
                <w:rFonts w:ascii="Times New Roman" w:cs="Times New Roman" w:eastAsia="Times New Roman" w:hAnsi="Times New Roman"/>
                <w:sz w:val="22"/>
                <w:szCs w:val="22"/>
              </w:rPr>
              <w:t xml:space="preserve">Rajalakshmi Engineering College</w:t>
            </w:r>
          </w:p>
          <w:p>
            <w:pPr>
              <w:spacing w:after="60" w:line="276"/>
            </w:pPr>
            <w:r>
              <w:rPr>
                <w:rFonts w:ascii="Times New Roman" w:cs="Times New Roman" w:eastAsia="Times New Roman" w:hAnsi="Times New Roman"/>
                <w:sz w:val="22"/>
                <w:szCs w:val="22"/>
              </w:rPr>
              <w:t xml:space="preserve">Chennai – 602 105</w:t>
            </w:r>
          </w:p>
        </w:tc>
      </w:tr>
    </w:tbl>
    <w:p>
      <w:pPr>
        <w:spacing w:after="360"/>
      </w:pPr>
    </w:p>
    <w:p>
      <w:pPr>
        <w:spacing w:after="560" w:before="0" w:line="360"/>
        <w:jc w:val="left"/>
      </w:pPr>
      <w:r>
        <w:rPr>
          <w:rFonts w:ascii="Times New Roman" w:cs="Times New Roman" w:eastAsia="Times New Roman" w:hAnsi="Times New Roman"/>
          <w:sz w:val="22"/>
          <w:szCs w:val="22"/>
        </w:rPr>
        <w:t xml:space="preserve">Submitted to Project Viva-Voce Examination held on ______________________</w:t>
      </w:r>
    </w:p>
    <w:p>
      <w:pPr>
        <w:tabs>
          <w:tab w:val="right" w:pos="8666"/>
        </w:tabs>
        <w:spacing w:before="300"/>
      </w:pPr>
      <w:r>
        <w:rPr>
          <w:rFonts w:ascii="Times New Roman" w:cs="Times New Roman" w:eastAsia="Times New Roman" w:hAnsi="Times New Roman"/>
          <w:b/>
          <w:bCs/>
          <w:sz w:val="22"/>
          <w:szCs w:val="22"/>
        </w:rPr>
        <w:t xml:space="preserve">Internal Examiner	External Examiner</w:t>
      </w:r>
    </w:p>
    <w:p>
      <w:pPr>
        <w:pageBreakBefore/>
        <w:spacing w:after="220"/>
        <w:jc w:val="center"/>
      </w:pPr>
      <w:r>
        <w:rPr>
          <w:rFonts w:ascii="Times New Roman" w:cs="Times New Roman" w:eastAsia="Times New Roman" w:hAnsi="Times New Roman"/>
          <w:b/>
          <w:bCs/>
          <w:sz w:val="26"/>
          <w:szCs w:val="26"/>
        </w:rPr>
        <w:t xml:space="preserve">ABSTRACT</w:t>
      </w:r>
    </w:p>
    <w:p>
      <w:pPr>
        <w:spacing w:after="100" w:before="0" w:line="340"/>
        <w:jc w:val="both"/>
      </w:pPr>
      <w:r>
        <w:rPr>
          <w:rFonts w:ascii="Times New Roman" w:cs="Times New Roman" w:eastAsia="Times New Roman" w:hAnsi="Times New Roman"/>
          <w:sz w:val="24"/>
          <w:szCs w:val="24"/>
        </w:rPr>
        <w:t xml:space="preserve">Large Language Models (LLMs) are now embedded in chat assistants, document-processing tools, Retrieval-Augmented Generation (RAG) applications, and enterprise automation. Because these systems accept natural-language instructions, they are exposed to prompt injection, jailbreak attacks, malicious instructions hidden in documents, leakage of sensitive information, and other forms of model abuse. Defences based only on static keywords or fixed patterns are easy to bypass and do not keep pace with evolving attacks.</w:t>
      </w:r>
    </w:p>
    <w:p>
      <w:pPr>
        <w:spacing w:after="100" w:before="0" w:line="340"/>
        <w:jc w:val="both"/>
      </w:pPr>
      <w:r>
        <w:rPr>
          <w:rFonts w:ascii="Times New Roman" w:cs="Times New Roman" w:eastAsia="Times New Roman" w:hAnsi="Times New Roman"/>
          <w:sz w:val="24"/>
          <w:szCs w:val="24"/>
        </w:rPr>
        <w:t xml:space="preserve">This project proposes AI Firewall, a multi-layer security framework that protects an LLM application before and after the model runs. User inputs are examined by a keyword filter, a regular-expression pattern filter, and an on-device AI classifier. A risk scoring engine combines the three results into a low, medium, or high risk level, and high-risk requests are blocked before they reach the LLM.</w:t>
      </w:r>
    </w:p>
    <w:p>
      <w:pPr>
        <w:spacing w:after="100" w:before="0" w:line="340"/>
        <w:jc w:val="both"/>
      </w:pPr>
      <w:r>
        <w:rPr>
          <w:rFonts w:ascii="Times New Roman" w:cs="Times New Roman" w:eastAsia="Times New Roman" w:hAnsi="Times New Roman"/>
          <w:sz w:val="24"/>
          <w:szCs w:val="24"/>
        </w:rPr>
        <w:t xml:space="preserve">For RAG applications, uploaded documents are screened before they are added to the retrieval index through text extraction, OCR, hidden-instruction detection, and content cleaning. After the LLM responds, an output firewall checks the response for sensitive information leakage, dangerous instructions, jailbreak indicators, and policy violations. Attacks detected only by the classifier are logged and used to propose new keywords and patterns, which are added to the fast filters only after human review and approval.</w:t>
      </w:r>
    </w:p>
    <w:p>
      <w:pPr>
        <w:spacing w:after="100" w:before="0" w:line="340"/>
        <w:jc w:val="both"/>
      </w:pPr>
      <w:r>
        <w:rPr>
          <w:rFonts w:ascii="Times New Roman" w:cs="Times New Roman" w:eastAsia="Times New Roman" w:hAnsi="Times New Roman"/>
          <w:sz w:val="24"/>
          <w:szCs w:val="24"/>
        </w:rPr>
        <w:t xml:space="preserve">The proposed framework integrates input filtering, secure RAG document screening, semantic classification, risk-based decisions, output filtering, and continuous lexicon learning. The prototype will be evaluated using detection, latency, document-screening, and output-filtering metrics.</w:t>
      </w:r>
    </w:p>
    <w:p>
      <w:pPr>
        <w:pageBreakBefore/>
        <w:spacing w:after="220"/>
        <w:jc w:val="center"/>
      </w:pPr>
      <w:r>
        <w:rPr>
          <w:rFonts w:ascii="Times New Roman" w:cs="Times New Roman" w:eastAsia="Times New Roman" w:hAnsi="Times New Roman"/>
          <w:b/>
          <w:bCs/>
          <w:sz w:val="26"/>
          <w:szCs w:val="26"/>
        </w:rPr>
        <w:t xml:space="preserve">ACKNOWLEDGEMENT</w:t>
      </w:r>
    </w:p>
    <w:p>
      <w:pPr>
        <w:spacing w:after="100" w:before="0" w:line="340"/>
        <w:ind w:firstLine="720"/>
        <w:jc w:val="both"/>
      </w:pPr>
      <w:r>
        <w:rPr>
          <w:rFonts w:ascii="Times New Roman" w:cs="Times New Roman" w:eastAsia="Times New Roman" w:hAnsi="Times New Roman"/>
          <w:sz w:val="24"/>
          <w:szCs w:val="24"/>
        </w:rPr>
        <w:t xml:space="preserve">First, we thank the almighty God for the successful completion of the project. Our sincere thanks to our Chairman </w:t>
      </w:r>
      <w:r>
        <w:rPr>
          <w:rFonts w:ascii="Times New Roman" w:cs="Times New Roman" w:eastAsia="Times New Roman" w:hAnsi="Times New Roman"/>
          <w:b/>
          <w:bCs/>
          <w:sz w:val="24"/>
          <w:szCs w:val="24"/>
        </w:rPr>
        <w:t xml:space="preserve">Mr. S. Meganathan B.E., F.I.E.,</w:t>
      </w:r>
      <w:r>
        <w:rPr>
          <w:rFonts w:ascii="Times New Roman" w:cs="Times New Roman" w:eastAsia="Times New Roman" w:hAnsi="Times New Roman"/>
          <w:sz w:val="24"/>
          <w:szCs w:val="24"/>
        </w:rPr>
        <w:t xml:space="preserve"> for his sincere endeavor in educating us in his premier institution. We would like to express our deep gratitude to our beloved Chairperson </w:t>
      </w:r>
      <w:r>
        <w:rPr>
          <w:rFonts w:ascii="Times New Roman" w:cs="Times New Roman" w:eastAsia="Times New Roman" w:hAnsi="Times New Roman"/>
          <w:b/>
          <w:bCs/>
          <w:sz w:val="24"/>
          <w:szCs w:val="24"/>
        </w:rPr>
        <w:t xml:space="preserve">Dr. Thangam Meganathan Ph.D.,</w:t>
      </w:r>
      <w:r>
        <w:rPr>
          <w:rFonts w:ascii="Times New Roman" w:cs="Times New Roman" w:eastAsia="Times New Roman" w:hAnsi="Times New Roman"/>
          <w:sz w:val="24"/>
          <w:szCs w:val="24"/>
        </w:rPr>
        <w:t xml:space="preserve"> for her enthusiastic motivation which inspired us a lot in completing this project and Vice Chairman </w:t>
      </w:r>
      <w:r>
        <w:rPr>
          <w:rFonts w:ascii="Times New Roman" w:cs="Times New Roman" w:eastAsia="Times New Roman" w:hAnsi="Times New Roman"/>
          <w:b/>
          <w:bCs/>
          <w:sz w:val="24"/>
          <w:szCs w:val="24"/>
        </w:rPr>
        <w:t xml:space="preserve">Mr. Abhay Shankar Meganathan B.E., M.S.,</w:t>
      </w:r>
      <w:r>
        <w:rPr>
          <w:rFonts w:ascii="Times New Roman" w:cs="Times New Roman" w:eastAsia="Times New Roman" w:hAnsi="Times New Roman"/>
          <w:sz w:val="24"/>
          <w:szCs w:val="24"/>
        </w:rPr>
        <w:t xml:space="preserve"> for providing us with the requisite infrastructure.</w:t>
      </w:r>
    </w:p>
    <w:p>
      <w:pPr>
        <w:spacing w:after="500" w:before="0" w:line="340"/>
        <w:ind w:firstLine="720"/>
        <w:jc w:val="both"/>
      </w:pPr>
      <w:r>
        <w:rPr>
          <w:rFonts w:ascii="Times New Roman" w:cs="Times New Roman" w:eastAsia="Times New Roman" w:hAnsi="Times New Roman"/>
          <w:sz w:val="24"/>
          <w:szCs w:val="24"/>
        </w:rPr>
        <w:t xml:space="preserve">We also express our sincere gratitude to our college Principal </w:t>
      </w:r>
      <w:r>
        <w:rPr>
          <w:rFonts w:ascii="Times New Roman" w:cs="Times New Roman" w:eastAsia="Times New Roman" w:hAnsi="Times New Roman"/>
          <w:b/>
          <w:bCs/>
          <w:sz w:val="24"/>
          <w:szCs w:val="24"/>
        </w:rPr>
        <w:t xml:space="preserve">Dr. S.N. Murugesan M.E., Ph.D.,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Dr. P. Tamilselvi Ph.D., Professor and Head, Department of Computer Science and Engineering (Cyber Security)</w:t>
      </w:r>
      <w:r>
        <w:rPr>
          <w:rFonts w:ascii="Times New Roman" w:cs="Times New Roman" w:eastAsia="Times New Roman" w:hAnsi="Times New Roman"/>
          <w:sz w:val="24"/>
          <w:szCs w:val="24"/>
        </w:rPr>
        <w:t xml:space="preserve"> and our project guide </w:t>
      </w:r>
      <w:r>
        <w:rPr>
          <w:rFonts w:ascii="Times New Roman" w:cs="Times New Roman" w:eastAsia="Times New Roman" w:hAnsi="Times New Roman"/>
          <w:b/>
          <w:bCs/>
          <w:sz w:val="24"/>
          <w:szCs w:val="24"/>
        </w:rPr>
        <w:t xml:space="preserve">Ms. Swathi Lakshmi S, Assistant Professor,</w:t>
      </w:r>
      <w:r>
        <w:rPr>
          <w:rFonts w:ascii="Times New Roman" w:cs="Times New Roman" w:eastAsia="Times New Roman" w:hAnsi="Times New Roman"/>
          <w:sz w:val="24"/>
          <w:szCs w:val="24"/>
        </w:rPr>
        <w:t xml:space="preserve"> for her encouragement and guiding us throughout the project. We would like to thank our project coordinator </w:t>
      </w:r>
      <w:r>
        <w:rPr>
          <w:rFonts w:ascii="Times New Roman" w:cs="Times New Roman" w:eastAsia="Times New Roman" w:hAnsi="Times New Roman"/>
          <w:b/>
          <w:bCs/>
          <w:sz w:val="24"/>
          <w:szCs w:val="24"/>
        </w:rPr>
        <w:t xml:space="preserve">Mr. Benedict J.N., M.E., Assistant Professor (SG),</w:t>
      </w:r>
      <w:r>
        <w:rPr>
          <w:rFonts w:ascii="Times New Roman" w:cs="Times New Roman" w:eastAsia="Times New Roman" w:hAnsi="Times New Roman"/>
          <w:sz w:val="24"/>
          <w:szCs w:val="24"/>
        </w:rPr>
        <w:t xml:space="preserve"> for his encouragement and guidance towards successful completion of this project and to our parents, friends, all faculty members and supporting staffs for their direct and indirect involvement in the successful completion of this project, and for their encouragement and support.</w:t>
      </w:r>
    </w:p>
    <w:p>
      <w:pPr>
        <w:spacing w:after="80"/>
        <w:jc w:val="right"/>
      </w:pPr>
      <w:r>
        <w:rPr>
          <w:rFonts w:ascii="Times New Roman" w:cs="Times New Roman" w:eastAsia="Times New Roman" w:hAnsi="Times New Roman"/>
          <w:b/>
          <w:bCs/>
          <w:sz w:val="24"/>
          <w:szCs w:val="24"/>
        </w:rPr>
        <w:t xml:space="preserve">SRI RAM U</w:t>
      </w:r>
    </w:p>
    <w:p>
      <w:pPr>
        <w:jc w:val="right"/>
      </w:pPr>
      <w:r>
        <w:rPr>
          <w:rFonts w:ascii="Times New Roman" w:cs="Times New Roman" w:eastAsia="Times New Roman" w:hAnsi="Times New Roman"/>
          <w:b/>
          <w:bCs/>
          <w:sz w:val="24"/>
          <w:szCs w:val="24"/>
        </w:rPr>
        <w:t xml:space="preserve">GURU SAI CHARAN D</w:t>
      </w:r>
    </w:p>
    <w:p>
      <w:pPr>
        <w:pageBreakBefore/>
        <w:spacing w:after="200"/>
        <w:jc w:val="center"/>
      </w:pPr>
      <w:r>
        <w:rPr>
          <w:rFonts w:ascii="Times New Roman" w:cs="Times New Roman" w:eastAsia="Times New Roman" w:hAnsi="Times New Roman"/>
          <w:b/>
          <w:bCs/>
          <w:sz w:val="26"/>
          <w:szCs w:val="26"/>
        </w:rPr>
        <w:t xml:space="preserve">TABLE OF CONTENTS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5766"/>
        <w:gridCol w:w="1400"/>
      </w:tblGrid>
      <w:tr>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2"/>
                <w:szCs w:val="22"/>
              </w:rPr>
              <w:t xml:space="preserve">CHAPTER NO.</w:t>
            </w:r>
          </w:p>
        </w:tc>
        <w:tc>
          <w:tcPr>
            <w:tcW w:type="dxa" w:w="5766"/>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2"/>
                <w:szCs w:val="22"/>
              </w:rPr>
              <w:t xml:space="preserve">TITLE</w:t>
            </w:r>
          </w:p>
        </w:tc>
        <w:tc>
          <w:tcPr>
            <w:tcW w:type="dxa" w:w="14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2"/>
                <w:szCs w:val="22"/>
              </w:rPr>
              <w:t xml:space="preserve">PAGE NO.</w:t>
            </w:r>
          </w:p>
        </w:tc>
      </w:tr>
    </w:tbl>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5766"/>
        <w:gridCol w:w="1400"/>
      </w:tblGrid>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ABSTRACT</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r>
              <w:rPr>
                <w:rFonts w:ascii="Times New Roman" w:cs="Times New Roman" w:eastAsia="Times New Roman" w:hAnsi="Times New Roman"/>
                <w:b/>
                <w:bCs/>
                <w:sz w:val="22"/>
                <w:szCs w:val="22"/>
              </w:rPr>
              <w:t xml:space="preserve">iii</w:t>
            </w:r>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ACKNOWLEDGEMENT</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r>
              <w:rPr>
                <w:rFonts w:ascii="Times New Roman" w:cs="Times New Roman" w:eastAsia="Times New Roman" w:hAnsi="Times New Roman"/>
                <w:b/>
                <w:bCs/>
                <w:sz w:val="22"/>
                <w:szCs w:val="22"/>
              </w:rPr>
              <w:t xml:space="preserve">iv</w:t>
            </w:r>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LIST OF TABLES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r>
              <w:rPr>
                <w:rFonts w:ascii="Times New Roman" w:cs="Times New Roman" w:eastAsia="Times New Roman" w:hAnsi="Times New Roman"/>
                <w:b/>
                <w:bCs/>
                <w:sz w:val="22"/>
                <w:szCs w:val="22"/>
              </w:rPr>
              <w:t xml:space="preserve">vii</w:t>
            </w:r>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LIST OF FIGURES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r>
              <w:rPr>
                <w:rFonts w:ascii="Times New Roman" w:cs="Times New Roman" w:eastAsia="Times New Roman" w:hAnsi="Times New Roman"/>
                <w:b/>
                <w:bCs/>
                <w:sz w:val="22"/>
                <w:szCs w:val="22"/>
              </w:rPr>
              <w:t xml:space="preserve">viii</w:t>
            </w:r>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1</w:t>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INTRODUCTION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1 \h ">
              <w:r>
                <w:t xml:space="preserve">1</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1.1 BACKGROUND</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2 \h ">
              <w:r>
                <w:t xml:space="preserve">1</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1.2 PROBLEM STATEMENT</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 \h ">
              <w:r>
                <w:t xml:space="preserve">2</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1.3 OBJECTIVES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 \h ">
              <w:r>
                <w:t xml:space="preserve">2</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1.4 SCOPE</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5 \h ">
              <w:r>
                <w:t xml:space="preserve">3</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1.5 SECURITY REQUIREMENTS / SECURITY CONSIDERATIONS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6 \h ">
              <w:r>
                <w:t xml:space="preserve">4</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1.6 SDG ALIGNMENT</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16 \h ">
              <w:r>
                <w:t xml:space="preserve">5</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2</w:t>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LITERATURE REVIEW</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17 \h ">
              <w:r>
                <w:t xml:space="preserve">6</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2.1 EXISTING SYSTEM WITH SECURITY APPROACHES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18 \h ">
              <w:r>
                <w:t xml:space="preserve">6</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2.2 RESEARCH GAPS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27 \h ">
              <w:r>
                <w:t xml:space="preserve">9</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2.3 PROPOSED SYSTEM</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28 \h ">
              <w:r>
                <w:t xml:space="preserve">9</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3</w:t>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SYSTEM DESIGN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32 \h ">
              <w:r>
                <w:t xml:space="preserve">11</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3.1 SYSTEM ARCHITECTURE</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3 \h ">
              <w:r>
                <w:t xml:space="preserve">11</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3.2 MODULE DESIGN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4 \h ">
              <w:r>
                <w:t xml:space="preserve">12</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3.3 DATA FLOW / UML DIAGRAMS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5 \h ">
              <w:r>
                <w:t xml:space="preserve">13</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3.4 THREAT MODEL AND ATTACK SURFACE</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6 \h ">
              <w:r>
                <w:t xml:space="preserve">16</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3.5 SECURITY CONTROLS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7 \h ">
              <w:r>
                <w:t xml:space="preserve">17</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3.6 DESIGN VALIDATION CHECKLIST</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38 \h ">
              <w:r>
                <w:t xml:space="preserve">17</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4</w:t>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SYSTEM DESCRIPTION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39 \h ">
              <w:r>
                <w:t xml:space="preserve">19</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4.1 DATA COLLECTION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0 \h ">
              <w:r>
                <w:t xml:space="preserve">19</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4.2 DATA PREPROCESSING</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1 \h ">
              <w:r>
                <w:t xml:space="preserve">19</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360"/>
              <w:jc w:val="left"/>
            </w:pPr>
            <w:r>
              <w:rPr>
                <w:rFonts w:ascii="Times New Roman" w:cs="Times New Roman" w:eastAsia="Times New Roman" w:hAnsi="Times New Roman"/>
                <w:sz w:val="22"/>
                <w:szCs w:val="22"/>
              </w:rPr>
              <w:t xml:space="preserve">4.2.1 ALGORITHMS / METHODOLOGY</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2 \h ">
              <w:r>
                <w:t xml:space="preserve">20</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360"/>
              <w:jc w:val="left"/>
            </w:pPr>
            <w:r>
              <w:rPr>
                <w:rFonts w:ascii="Times New Roman" w:cs="Times New Roman" w:eastAsia="Times New Roman" w:hAnsi="Times New Roman"/>
                <w:sz w:val="22"/>
                <w:szCs w:val="22"/>
              </w:rPr>
              <w:t xml:space="preserve">4.2.2 RESULTS AND DISCUSSION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3 \h ">
              <w:r>
                <w:t xml:space="preserve">21</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4.3 ADDITIONAL ALGORITHMS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4 \h ">
              <w:r>
                <w:t xml:space="preserve">22</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4.4 DATA STORES AND LOG SCHEMA DESIGN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5 \h ">
              <w:r>
                <w:t xml:space="preserve">23</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4.5 TESTING STRATEGY</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6 \h ">
              <w:r>
                <w:t xml:space="preserve">24</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4.6 DEPLOYMENT CONSIDERATIONS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7 \h ">
              <w:r>
                <w:t xml:space="preserve">25</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4.7 LIMITATIONS OF THE CURRENT PHASE</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8 \h ">
              <w:r>
                <w:t xml:space="preserve">26</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4.8 RESPONSIBLE USE AND PRIVACY CONSIDERATIONS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49 \h ">
              <w:r>
                <w:t xml:space="preserve">26</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5</w:t>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CONCLUSION</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50 \h ">
              <w:r>
                <w:t xml:space="preserve">27</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5.1 SUMMARY OF CONTRIBUTIONS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51 \h ">
              <w:r>
                <w:t xml:space="preserve">27</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180"/>
              <w:jc w:val="left"/>
            </w:pPr>
            <w:r>
              <w:rPr>
                <w:rFonts w:ascii="Times New Roman" w:cs="Times New Roman" w:eastAsia="Times New Roman" w:hAnsi="Times New Roman"/>
                <w:sz w:val="22"/>
                <w:szCs w:val="22"/>
              </w:rPr>
              <w:t xml:space="preserve">5.2 FUTURE WORK</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Text"/>
              <w:spacing w:after="0" w:line="250"/>
              <w:jc w:val="center"/>
            </w:pPr>
            <w:fldSimple w:instr=" PAGEREF hd_52 \h ">
              <w:r>
                <w:t xml:space="preserve">27</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REFERENCES</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refs \h ">
              <w:r>
                <w:t xml:space="preserve">28</w:t>
              </w:r>
            </w:fldSimple>
          </w:p>
        </w:tc>
      </w:tr>
      <w:tr>
        <w:trPr>
          <w:cantSplit/>
        </w:trPr>
        <w:tc>
          <w:tcPr>
            <w:tcW w:type="dxa" w:w="1500"/>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center"/>
            </w:pPr>
            <w:r>
              <w:rPr>
                <w:rFonts w:ascii="Times New Roman" w:cs="Times New Roman" w:eastAsia="Times New Roman" w:hAnsi="Times New Roman"/>
                <w:b/>
                <w:bCs/>
                <w:sz w:val="22"/>
                <w:szCs w:val="22"/>
              </w:rPr>
              <w:t xml:space="preserve"/>
            </w:r>
          </w:p>
        </w:tc>
        <w:tc>
          <w:tcPr>
            <w:tcW w:type="dxa" w:w="5766"/>
            <w:tcBorders>
              <w:top w:val="none" w:color="FFFFFF" w:sz="0"/>
              <w:left w:val="none" w:color="FFFFFF" w:sz="0"/>
              <w:bottom w:val="none" w:color="FFFFFF" w:sz="0"/>
              <w:right w:val="none" w:color="FFFFFF" w:sz="0"/>
            </w:tcBorders>
            <w:tcMar>
              <w:top w:type="dxa" w:w="75"/>
              <w:left w:type="dxa" w:w="60"/>
              <w:bottom w:type="dxa" w:w="75"/>
              <w:right w:type="dxa" w:w="60"/>
            </w:tcMar>
          </w:tcPr>
          <w:p>
            <w:pPr>
              <w:spacing w:after="0" w:line="250"/>
              <w:ind w:left="0"/>
              <w:jc w:val="left"/>
            </w:pPr>
            <w:r>
              <w:rPr>
                <w:rFonts w:ascii="Times New Roman" w:cs="Times New Roman" w:eastAsia="Times New Roman" w:hAnsi="Times New Roman"/>
                <w:b/>
                <w:bCs/>
                <w:sz w:val="22"/>
                <w:szCs w:val="22"/>
              </w:rPr>
              <w:t xml:space="preserve">APPENDIX</w:t>
            </w:r>
          </w:p>
        </w:tc>
        <w:tc>
          <w:tcPr>
            <w:tcW w:type="dxa" w:w="1400"/>
            <w:tcBorders>
              <w:top w:val="none" w:color="FFFFFF" w:sz="0"/>
              <w:left w:val="none" w:color="FFFFFF" w:sz="0"/>
              <w:bottom w:val="none" w:color="FFFFFF" w:sz="0"/>
              <w:right w:val="none" w:color="FFFFFF" w:sz="0"/>
            </w:tcBorders>
            <w:tcMar>
              <w:top w:type="dxa" w:w="75"/>
              <w:left w:type="dxa" w:w="60"/>
              <w:bottom w:type="dxa" w:w="75"/>
              <w:right w:type="dxa" w:w="60"/>
            </w:tcMar>
          </w:tcPr>
          <w:p>
            <w:pPr>
              <w:pStyle w:val="TocBold"/>
              <w:spacing w:after="0" w:line="250"/>
              <w:jc w:val="center"/>
            </w:pPr>
            <w:fldSimple w:instr=" PAGEREF hd_apps \h ">
              <w:r>
                <w:t xml:space="preserve">29</w:t>
              </w:r>
            </w:fldSimple>
          </w:p>
        </w:tc>
      </w:tr>
    </w:tbl>
    <w:p>
      <w:pPr>
        <w:pageBreakBefore/>
        <w:spacing w:after="200"/>
        <w:jc w:val="center"/>
      </w:pPr>
      <w:r>
        <w:rPr>
          <w:rFonts w:ascii="Times New Roman" w:cs="Times New Roman" w:eastAsia="Times New Roman" w:hAnsi="Times New Roman"/>
          <w:b/>
          <w:bCs/>
          <w:sz w:val="26"/>
          <w:szCs w:val="26"/>
        </w:rPr>
        <w:t xml:space="preserve">LIST OF TABLES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0"/>
        <w:gridCol w:w="5966"/>
        <w:gridCol w:w="1400"/>
      </w:tblGrid>
      <w:tr>
        <w:trPr>
          <w:tblHeader/>
        </w:trPr>
        <w:tc>
          <w:tcPr>
            <w:tcW w:type="dxa" w:w="1300"/>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TABLE NO.</w:t>
            </w:r>
          </w:p>
        </w:tc>
        <w:tc>
          <w:tcPr>
            <w:tcW w:type="dxa" w:w="5966"/>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TITLE</w:t>
            </w:r>
          </w:p>
        </w:tc>
        <w:tc>
          <w:tcPr>
            <w:tcW w:type="dxa" w:w="1400"/>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1.1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NON-FUNCTIONAL REQUIREMENTS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1_1 \h ">
              <w:r>
                <w:t xml:space="preserve">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1.2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ROLE-BASED PERMISSION MATRIX</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1_2 \h ">
              <w:r>
                <w:t xml:space="preserve">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1.3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SDG ALIGNMENT</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1_3 \h ">
              <w:r>
                <w:t xml:space="preserve">5</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2.1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SUMMARY OF REVIEWED LITERATURE (2019–2024)</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2_1 \h ">
              <w:r>
                <w:t xml:space="preserve">8</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THREAT MODEL SUMMARY</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3_1 \h ">
              <w:r>
                <w:t xml:space="preserve">17</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SECURITY CONTROLS MAPPING</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3_2 \h ">
              <w:r>
                <w:t xml:space="preserve">17</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RESEARCH GAP TO DESIGN ELEMENT MAPPING</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3_3 \h ">
              <w:r>
                <w:t xml:space="preserve">18</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ATTACK CATEGORIES AND DETECTION COVERAGE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1 \h ">
              <w:r>
                <w:t xml:space="preserve">20</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ILLUSTRATIVE RISK SCORE CALCULATION (HYPOTHETICAL VALUES)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2 \h ">
              <w:r>
                <w:t xml:space="preserve">21</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PLANNED EVALUATION METRICS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3 \h ">
              <w:r>
                <w:t xml:space="preserve">22</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4.4</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DATA STORES OF THE AI FIREWALL</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4 \h ">
              <w:r>
                <w:t xml:space="preserve">24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4.5</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ATTACK LOG RECORD FIELDS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5 \h ">
              <w:r>
                <w:t xml:space="preserve">24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4.6</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TESTING STRATEGY SUMMARY</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6 \h ">
              <w:r>
                <w:t xml:space="preserve">25</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4.7</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PLANNED FUNCTIONAL TEST CASES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7 \h ">
              <w:r>
                <w:t xml:space="preserve">25</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4.8</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DEPLOYMENT OPTIONS FOR THE AI FIREWALL</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4_8 \h ">
              <w:r>
                <w:t xml:space="preserve">26</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A.1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CONFIGURATION PARAMETERS OF THE AI FIREWALL</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A_1 \h ">
              <w:r>
                <w:t xml:space="preserve">30</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A.2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PROJECT RISK REGISTER</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A_2 \h ">
              <w:r>
                <w:t xml:space="preserve">31</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A.3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DECISION CODES</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A_3 \h ">
              <w:r>
                <w:t xml:space="preserve">31</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A.4</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SAMPLE REVIEWER VIEW</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tbl_A_4 \h ">
              <w:r>
                <w:t xml:space="preserve">32</w:t>
              </w:r>
            </w:fldSimple>
          </w:p>
        </w:tc>
      </w:tr>
    </w:tbl>
    <w:p>
      <w:pPr>
        <w:pageBreakBefore/>
        <w:spacing w:after="200"/>
        <w:jc w:val="center"/>
      </w:pPr>
      <w:r>
        <w:rPr>
          <w:rFonts w:ascii="Times New Roman" w:cs="Times New Roman" w:eastAsia="Times New Roman" w:hAnsi="Times New Roman"/>
          <w:b/>
          <w:bCs/>
          <w:sz w:val="26"/>
          <w:szCs w:val="26"/>
        </w:rPr>
        <w:t xml:space="preserve">LIST OF FIGURES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0"/>
        <w:gridCol w:w="5966"/>
        <w:gridCol w:w="1400"/>
      </w:tblGrid>
      <w:tr>
        <w:trPr>
          <w:tblHeader/>
        </w:trPr>
        <w:tc>
          <w:tcPr>
            <w:tcW w:type="dxa" w:w="1300"/>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FIGURE</w:t>
            </w:r>
          </w:p>
        </w:tc>
        <w:tc>
          <w:tcPr>
            <w:tcW w:type="dxa" w:w="5966"/>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TITLE</w:t>
            </w:r>
          </w:p>
        </w:tc>
        <w:tc>
          <w:tcPr>
            <w:tcW w:type="dxa" w:w="1400"/>
            <w:tcBorders>
              <w:top w:val="none" w:color="FFFFFF" w:sz="0"/>
              <w:left w:val="none" w:color="FFFFFF" w:sz="0"/>
              <w:bottom w:val="none" w:color="FFFFFF" w:sz="0"/>
              <w:right w:val="none" w:color="FFFFFF" w:sz="0"/>
            </w:tcBorders>
          </w:tcPr>
          <w:p>
            <w:pPr>
              <w:spacing w:after="80"/>
              <w:jc w:val="center"/>
            </w:pPr>
            <w:r>
              <w:rPr>
                <w:rFonts w:ascii="Times New Roman" w:cs="Times New Roman" w:eastAsia="Times New Roman" w:hAnsi="Times New Roman"/>
                <w:b/>
                <w:bCs/>
                <w:sz w:val="22"/>
                <w:szCs w:val="22"/>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SYSTEM ARCHITECTURE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1 \h ">
              <w:r>
                <w:t xml:space="preserve">11</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INPUT FIREWALL PIPELINE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2 \h ">
              <w:r>
                <w:t xml:space="preserve">12</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RAG SECURITY MODULE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3 \h ">
              <w:r>
                <w:t xml:space="preserve">13</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3.4</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USE CASE DIAGRAM</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4 \h ">
              <w:r>
                <w:t xml:space="preserve">13</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3.5</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LEVEL-0 DATA FLOW DIAGRAM</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5 \h ">
              <w:r>
                <w:t xml:space="preserve">14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3.6</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LEVEL-1 DATA FLOW DIAGRAM</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6 \h ">
              <w:r>
                <w:t xml:space="preserve">14</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3.7</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END-TO-END PROJECT WORKFLOW</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7 \h ">
              <w:r>
                <w:t xml:space="preserve">15</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3.8</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REQUEST LIFECYCLE (SEQUENCE DIAGRAM)</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8 \h ">
              <w:r>
                <w:t xml:space="preserve">15</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3.9</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TRUST BOUNDARIES AND THREAT POINTS OF THE AI FIREWALL</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3_9 \h ">
              <w:r>
                <w:t xml:space="preserve">16</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4.1</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INPUT PREPROCESSING PIPELINE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4_1 \h ">
              <w:r>
                <w:t xml:space="preserve">20</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4.2</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RISK SCORING ENGINE</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4_2 \h ">
              <w:r>
                <w:t xml:space="preserve">21</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4.3</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OUTPUT FILTERING FIREWALL</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4_3 \h ">
              <w:r>
                <w:t xml:space="preserve">23</w:t>
              </w:r>
            </w:fldSimple>
          </w:p>
        </w:tc>
      </w:tr>
      <w:tr>
        <w:trPr>
          <w:cantSplit/>
        </w:trPr>
        <w:tc>
          <w:tcPr>
            <w:tcW w:type="dxa" w:w="1300"/>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jc w:val="center"/>
            </w:pPr>
            <w:r>
              <w:rPr>
                <w:rFonts w:ascii="Times New Roman" w:cs="Times New Roman" w:eastAsia="Times New Roman" w:hAnsi="Times New Roman"/>
                <w:sz w:val="22"/>
                <w:szCs w:val="22"/>
              </w:rPr>
              <w:t xml:space="preserve">4.4</w:t>
            </w:r>
          </w:p>
        </w:tc>
        <w:tc>
          <w:tcPr>
            <w:tcW w:type="dxa" w:w="5966"/>
            <w:tcBorders>
              <w:top w:val="none" w:color="FFFFFF" w:sz="0"/>
              <w:left w:val="none" w:color="FFFFFF" w:sz="0"/>
              <w:bottom w:val="none" w:color="FFFFFF" w:sz="0"/>
              <w:right w:val="none" w:color="FFFFFF" w:sz="0"/>
            </w:tcBorders>
            <w:tcMar>
              <w:top w:type="dxa" w:w="120"/>
              <w:left w:type="dxa" w:w="60"/>
              <w:bottom w:type="dxa" w:w="120"/>
              <w:right w:type="dxa" w:w="60"/>
            </w:tcMar>
          </w:tcPr>
          <w:p>
            <w:pPr>
              <w:spacing w:after="0" w:line="276"/>
            </w:pPr>
            <w:r>
              <w:rPr>
                <w:rFonts w:ascii="Times New Roman" w:cs="Times New Roman" w:eastAsia="Times New Roman" w:hAnsi="Times New Roman"/>
                <w:sz w:val="22"/>
                <w:szCs w:val="22"/>
              </w:rPr>
              <w:t xml:space="preserve">CONTINUOUS LEXICON LEARNING</w:t>
            </w:r>
          </w:p>
        </w:tc>
        <w:tc>
          <w:tcPr>
            <w:tcW w:type="dxa" w:w="1400"/>
            <w:tcBorders>
              <w:top w:val="none" w:color="FFFFFF" w:sz="0"/>
              <w:left w:val="none" w:color="FFFFFF" w:sz="0"/>
              <w:bottom w:val="none" w:color="FFFFFF" w:sz="0"/>
              <w:right w:val="none" w:color="FFFFFF" w:sz="0"/>
            </w:tcBorders>
            <w:tcMar>
              <w:top w:type="dxa" w:w="120"/>
              <w:left w:type="dxa" w:w="60"/>
              <w:bottom w:type="dxa" w:w="120"/>
              <w:right w:type="dxa" w:w="60"/>
            </w:tcMar>
          </w:tcPr>
          <w:p>
            <w:pPr>
              <w:pStyle w:val="TocText"/>
              <w:spacing w:after="0" w:line="276"/>
              <w:jc w:val="center"/>
            </w:pPr>
            <w:fldSimple w:instr=" PAGEREF fig_4_4 \h ">
              <w:r>
                <w:t xml:space="preserve">23</w:t>
              </w:r>
            </w:fldSimple>
          </w:p>
        </w:tc>
      </w:tr>
    </w:tbl>
    <w:p>
      <w:pPr>
        <w:sectPr>
          <w:footerReference w:type="default" r:id="rId7"/>
          <w:footerReference w:type="first" r:id="rId8"/>
          <w:pgSz w:w="11906" w:h="16838" w:orient="portrait"/>
          <w:pgMar w:top="1440" w:right="1440" w:bottom="1440" w:left="1800" w:header="708" w:footer="708" w:gutter="0"/>
          <w:pgNumType w:start="1" w:fmt="lowerRoman"/>
          <w:titlePg/>
          <w:docGrid w:linePitch="360"/>
        </w:sectPr>
      </w:pPr>
    </w:p>
    <w:p>
      <w:pPr>
        <w:pStyle w:val="Heading1"/>
        <w:pageBreakBefore/>
        <w:spacing w:after="0" w:before="0"/>
        <w:jc w:val="center"/>
      </w:pPr>
      <w:bookmarkStart w:name="hd_1" w:id="1"/>
      <w:r>
        <w:rPr>
          <w:rFonts w:ascii="Times New Roman" w:cs="Times New Roman" w:eastAsia="Times New Roman" w:hAnsi="Times New Roman"/>
          <w:b/>
          <w:bCs/>
          <w:sz w:val="28"/>
          <w:szCs w:val="28"/>
        </w:rPr>
        <w:t xml:space="preserve">CHAPTER 1</w:t>
      </w:r>
      <w:bookmarkEnd w:id="1"/>
    </w:p>
    <w:p>
      <w:pPr>
        <w:spacing w:after="300" w:before="60"/>
        <w:jc w:val="center"/>
      </w:pPr>
      <w:r>
        <w:rPr>
          <w:rFonts w:ascii="Times New Roman" w:cs="Times New Roman" w:eastAsia="Times New Roman" w:hAnsi="Times New Roman"/>
          <w:b/>
          <w:bCs/>
          <w:sz w:val="28"/>
          <w:szCs w:val="28"/>
        </w:rPr>
        <w:t xml:space="preserve">INTRODUCTION</w:t>
      </w:r>
    </w:p>
    <w:p>
      <w:pPr>
        <w:pStyle w:val="Heading2"/>
        <w:keepNext/>
        <w:spacing w:after="100" w:before="240"/>
      </w:pPr>
      <w:bookmarkStart w:name="hd_2" w:id="1"/>
      <w:r>
        <w:rPr>
          <w:rFonts w:ascii="Times New Roman" w:cs="Times New Roman" w:eastAsia="Times New Roman" w:hAnsi="Times New Roman"/>
          <w:b/>
          <w:bCs/>
          <w:sz w:val="24"/>
          <w:szCs w:val="24"/>
        </w:rPr>
        <w:t xml:space="preserve">1.1 BACKGROUND</w:t>
      </w:r>
      <w:bookmarkEnd w:id="1"/>
    </w:p>
    <w:p>
      <w:pPr>
        <w:spacing w:after="100" w:before="0" w:line="360"/>
        <w:jc w:val="both"/>
      </w:pPr>
      <w:r>
        <w:rPr>
          <w:rFonts w:ascii="Times New Roman" w:cs="Times New Roman" w:eastAsia="Times New Roman" w:hAnsi="Times New Roman"/>
          <w:sz w:val="24"/>
          <w:szCs w:val="24"/>
        </w:rPr>
        <w:t xml:space="preserve">Large Language Models (LLMs) can understand and generate natural language, and they are now used in chatbots, coding assistants, customer support, document analysis, and enterprise information retrieval. Many applications also combine an LLM with Retrieval-Augmented Generation (RAG), in which relevant passages are retrieved from documents and databases and supplied to the model together with the user query. This allows the model to answer using information that was not part of its training data.</w:t>
      </w:r>
    </w:p>
    <w:p>
      <w:pPr>
        <w:spacing w:after="100" w:before="0" w:line="360"/>
        <w:jc w:val="both"/>
      </w:pPr>
      <w:r>
        <w:rPr>
          <w:rFonts w:ascii="Times New Roman" w:cs="Times New Roman" w:eastAsia="Times New Roman" w:hAnsi="Times New Roman"/>
          <w:sz w:val="24"/>
          <w:szCs w:val="24"/>
        </w:rPr>
        <w:t xml:space="preserve">The flexibility of natural-language interaction also creates new security challenges. In a conventional program, instructions and data are kept separate. In an LLM application, the developer’s instructions, the user’s request, and any retrieved text all reach the model as plain text, and the model cannot reliably tell which part should be obeyed. An attacker can therefore write a prompt that tries to override the application’s instructions, bypass its restrictions, extract confidential information, or make the model produce unintended content.</w:t>
      </w:r>
    </w:p>
    <w:p>
      <w:pPr>
        <w:spacing w:after="100" w:before="0" w:line="360"/>
        <w:jc w:val="both"/>
      </w:pPr>
      <w:r>
        <w:rPr>
          <w:rFonts w:ascii="Times New Roman" w:cs="Times New Roman" w:eastAsia="Times New Roman" w:hAnsi="Times New Roman"/>
          <w:sz w:val="24"/>
          <w:szCs w:val="24"/>
        </w:rPr>
        <w:t xml:space="preserve">Two attack types are especially important. In prompt injection, the attacker inserts instructions that interfere with the original purpose of the application. In jailbreaking, carefully designed prompts try to bypass the safety restrictions of the model. RAG introduces a further attack surface: a malicious document may contain hidden instructions that are retrieved together with legitimate information and then influence the model’s behaviour. Even when the input looks harmless, the response itself may leak private data or contain unsafe content.</w:t>
      </w:r>
    </w:p>
    <w:p>
      <w:pPr>
        <w:spacing w:after="100" w:before="0" w:line="360"/>
        <w:jc w:val="both"/>
      </w:pPr>
      <w:r>
        <w:rPr>
          <w:rFonts w:ascii="Times New Roman" w:cs="Times New Roman" w:eastAsia="Times New Roman" w:hAnsi="Times New Roman"/>
          <w:sz w:val="24"/>
          <w:szCs w:val="24"/>
        </w:rPr>
        <w:t xml:space="preserve">To address these threats, the proposed project introduces an AI Firewall that surrounds the LLM application. Before a request is processed, the firewall checks it using fast keyword and pattern filters and, where necessary, an on-device AI classifier. A risk scoring engine decides whether the request is allowed, checked further, or blocked. Uploaded documents are screened before they enter the retrieval index, and the generated response is inspected before it is delivered. Newly detected attacks are logged and, after human review, used to improve the fast filters.</w:t>
      </w:r>
    </w:p>
    <w:p>
      <w:pPr>
        <w:keepNext/>
        <w:spacing w:after="100" w:before="0" w:line="360"/>
        <w:jc w:val="both"/>
      </w:pPr>
      <w:r>
        <w:rPr>
          <w:rFonts w:ascii="Times New Roman" w:cs="Times New Roman" w:eastAsia="Times New Roman" w:hAnsi="Times New Roman"/>
          <w:sz w:val="24"/>
          <w:szCs w:val="24"/>
        </w:rPr>
        <w:t xml:space="preserve">The proposed system therefore brings the following major functions into a single framework: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Multi-layer input screening (keyword, regex, and on-device AI classification).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Risk-based decision making before the LLM is invoked.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Secure screening of RAG documents and output filtering of LLM responses.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Attack logging with human-reviewed continuous lexicon learning.</w:t>
      </w:r>
    </w:p>
    <w:p>
      <w:pPr>
        <w:pStyle w:val="Heading2"/>
        <w:keepNext/>
        <w:spacing w:after="100" w:before="240"/>
      </w:pPr>
      <w:bookmarkStart w:name="hd_3" w:id="1"/>
      <w:r>
        <w:rPr>
          <w:rFonts w:ascii="Times New Roman" w:cs="Times New Roman" w:eastAsia="Times New Roman" w:hAnsi="Times New Roman"/>
          <w:b/>
          <w:bCs/>
          <w:sz w:val="24"/>
          <w:szCs w:val="24"/>
        </w:rPr>
        <w:t xml:space="preserve">1.2 PROBLEM STATEMENT</w:t>
      </w:r>
      <w:bookmarkEnd w:id="1"/>
    </w:p>
    <w:p>
      <w:pPr>
        <w:keepNext/>
        <w:spacing w:after="100" w:before="0" w:line="360"/>
        <w:jc w:val="both"/>
      </w:pPr>
      <w:r>
        <w:rPr>
          <w:rFonts w:ascii="Times New Roman" w:cs="Times New Roman" w:eastAsia="Times New Roman" w:hAnsi="Times New Roman"/>
          <w:sz w:val="24"/>
          <w:szCs w:val="24"/>
        </w:rPr>
        <w:t xml:space="preserve">LLM-based applications face security threats that cannot be handled effectively by a single static filter. The following problems motivate this project: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Prompt injection, in which attackers insert instructions that try to override the intended behaviour of the application.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Jailbreak prompts designed to bypass the restrictions and safety mechanisms of the model.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Malicious or hidden instructions inside documents that are uploaded to a RAG knowledge base.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Novel and paraphrased attacks that contain no known keyword or predefined pattern.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Leakage of private or confidential information in the generated response.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Unsafe or policy-violating content in the model output.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Attack techniques that change continuously, making fixed security rules insufficient over time.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Dependence on external moderation services, which adds latency and may send user data outside the local environment.</w:t>
      </w:r>
    </w:p>
    <w:p>
      <w:pPr>
        <w:spacing w:after="100" w:before="100" w:line="360"/>
        <w:jc w:val="both"/>
      </w:pPr>
      <w:r>
        <w:rPr>
          <w:rFonts w:ascii="Times New Roman" w:cs="Times New Roman" w:eastAsia="Times New Roman" w:hAnsi="Times New Roman"/>
          <w:sz w:val="24"/>
          <w:szCs w:val="24"/>
        </w:rPr>
        <w:t xml:space="preserve">The project therefore focuses on a security layer in which user inputs, RAG documents, and model outputs are all inspected, decisions are based on a combined risk score, and the detection rules improve over time under human supervision.</w:t>
      </w:r>
    </w:p>
    <w:p>
      <w:pPr>
        <w:pStyle w:val="Heading2"/>
        <w:keepNext/>
        <w:spacing w:after="100" w:before="240"/>
      </w:pPr>
      <w:bookmarkStart w:name="hd_4" w:id="1"/>
      <w:r>
        <w:rPr>
          <w:rFonts w:ascii="Times New Roman" w:cs="Times New Roman" w:eastAsia="Times New Roman" w:hAnsi="Times New Roman"/>
          <w:b/>
          <w:bCs/>
          <w:sz w:val="24"/>
          <w:szCs w:val="24"/>
        </w:rPr>
        <w:t xml:space="preserve">1.3 OBJECTIVES</w:t>
      </w:r>
      <w:bookmarkEnd w:id="1"/>
    </w:p>
    <w:p>
      <w:pPr>
        <w:keepNext/>
        <w:spacing w:after="100" w:before="0" w:line="360"/>
        <w:jc w:val="both"/>
      </w:pPr>
      <w:r>
        <w:rPr>
          <w:rFonts w:ascii="Times New Roman" w:cs="Times New Roman" w:eastAsia="Times New Roman" w:hAnsi="Times New Roman"/>
          <w:sz w:val="24"/>
          <w:szCs w:val="24"/>
        </w:rPr>
        <w:t xml:space="preserve">The overall objective of this project is to design and develop a multi-layer AI Firewall that reduces the risk of prompt injection and model abuse in LLM applications while keeping detection fast and, where possible, local. The specific objectives of this work are: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design a multi-layer security architecture for LLM applications.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detect prompt injection attacks before they reach the LLM.</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identify known jailbreak and malicious prompt patterns.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detect subtle and paraphrased attacks using an on-device AI classifier.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secure RAG documents before they are added to the retrieval index.</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calculate a risk score by combining the results of multiple security layers.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block high-risk requests before LLM processing.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inspect LLM responses for unsafe or sensitive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maintain attack logs for security analysis and audit.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To continuously improve the security lexicon using newly detected attack patterns after human review.</w:t>
      </w:r>
    </w:p>
    <w:p>
      <w:pPr>
        <w:pStyle w:val="Heading2"/>
        <w:keepNext/>
        <w:spacing w:after="100" w:before="240"/>
      </w:pPr>
      <w:bookmarkStart w:name="hd_5" w:id="1"/>
      <w:r>
        <w:rPr>
          <w:rFonts w:ascii="Times New Roman" w:cs="Times New Roman" w:eastAsia="Times New Roman" w:hAnsi="Times New Roman"/>
          <w:b/>
          <w:bCs/>
          <w:sz w:val="24"/>
          <w:szCs w:val="24"/>
        </w:rPr>
        <w:t xml:space="preserve">1.4 SCOPE</w:t>
      </w:r>
      <w:bookmarkEnd w:id="1"/>
    </w:p>
    <w:p>
      <w:pPr>
        <w:keepNext/>
        <w:spacing w:after="100" w:before="0" w:line="360"/>
        <w:jc w:val="both"/>
      </w:pPr>
      <w:r>
        <w:rPr>
          <w:rFonts w:ascii="Times New Roman" w:cs="Times New Roman" w:eastAsia="Times New Roman" w:hAnsi="Times New Roman"/>
          <w:sz w:val="24"/>
          <w:szCs w:val="24"/>
        </w:rPr>
        <w:t xml:space="preserve">The scope of this project covers the security of the interaction between users, external documents, and an LLM application. The system considers the following participants: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End User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Application Developer / Administrator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Security Reviewer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Knowledge-Base Contributor (uploads documents)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LLM Application (protected system)</w:t>
      </w:r>
    </w:p>
    <w:p>
      <w:pPr>
        <w:keepNext/>
        <w:spacing w:after="100" w:before="80" w:line="360"/>
        <w:jc w:val="both"/>
      </w:pPr>
      <w:r>
        <w:rPr>
          <w:rFonts w:ascii="Times New Roman" w:cs="Times New Roman" w:eastAsia="Times New Roman" w:hAnsi="Times New Roman"/>
          <w:sz w:val="24"/>
          <w:szCs w:val="24"/>
        </w:rPr>
        <w:t xml:space="preserve">The system handles the following information during request processing: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User prompts and uploaded files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Extracted text and cleaned document content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Layer scores, risk level, and the security decision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Generated responses and safe default responses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Attack logs, lexicon, pattern set, and configuration parameters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Reviewer decisions and audit records</w:t>
      </w:r>
    </w:p>
    <w:p>
      <w:pPr>
        <w:keepNext/>
        <w:spacing w:after="100" w:before="80" w:line="360"/>
        <w:jc w:val="both"/>
      </w:pPr>
      <w:r>
        <w:rPr>
          <w:rFonts w:ascii="Times New Roman" w:cs="Times New Roman" w:eastAsia="Times New Roman" w:hAnsi="Times New Roman"/>
          <w:sz w:val="24"/>
          <w:szCs w:val="24"/>
        </w:rPr>
        <w:t xml:space="preserve">The current phase focuses on the design of a three-layer input firewall, a RAG security module, an output filtering firewall, and a reviewed learning loop. The following are outside the scope of the current phase: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Training, fine-tuning, or modifying the underlying LLM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Attacks on model weights or training data, such as data poisoning and model extraction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Attacks on the host operating system, network, or hosting infrastructure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Audio and video inputs; images are handled only through OCR-based text extraction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guarantee that every possible attack will be detected</w:t>
      </w:r>
    </w:p>
    <w:p>
      <w:pPr>
        <w:spacing w:after="100" w:before="80" w:line="360"/>
        <w:jc w:val="both"/>
      </w:pPr>
      <w:r>
        <w:rPr>
          <w:rFonts w:ascii="Times New Roman" w:cs="Times New Roman" w:eastAsia="Times New Roman" w:hAnsi="Times New Roman"/>
          <w:sz w:val="24"/>
          <w:szCs w:val="24"/>
        </w:rPr>
        <w:t xml:space="preserve">The AI Firewall reduces risk but is not a replacement for other security practices. Beyond these functional requirements, the system is also governed by non-functional requirements that shape its design, summarized in the table below.</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2966"/>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Requirement</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Description</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Design Implication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Performance</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Keyword and regex checks should add little delay for legitimate requests; deeper analysis is used when needed</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Fast layers run first; classifier invoked by policy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Privacy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Request content should not have to leave the local environment for security analysis</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On-device classifier</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Modularity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Each security layer should be replaceable without changing the others</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Independent L1, L2, L3 modules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Configurability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Weights, thresholds, and the safe default response should be adjustable</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Parameters kept in a configuration store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Reliability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The firewall should fail safely if a layer cannot produce a result</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Conservative fallback policy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Maintainability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and patterns should be updatable without redeploying the whole system</w:t>
            </w:r>
          </w:p>
        </w:tc>
        <w:tc>
          <w:tcPr>
            <w:tcW w:type="dxa" w:w="29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Reviewed learning loop with versioned updates</w:t>
            </w:r>
          </w:p>
        </w:tc>
      </w:tr>
    </w:tbl>
    <w:p>
      <w:pPr>
        <w:spacing w:after="200" w:before="80"/>
        <w:jc w:val="center"/>
      </w:pPr>
      <w:bookmarkStart w:name="tbl_1_1" w:id="1"/>
      <w:r>
        <w:rPr>
          <w:rFonts w:ascii="Times New Roman" w:cs="Times New Roman" w:eastAsia="Times New Roman" w:hAnsi="Times New Roman"/>
          <w:b/>
          <w:bCs/>
          <w:sz w:val="20"/>
          <w:szCs w:val="20"/>
        </w:rPr>
        <w:t xml:space="preserve">Table 1.1 Non-Functional Requirements</w:t>
      </w:r>
      <w:bookmarkEnd w:id="1"/>
    </w:p>
    <w:p>
      <w:pPr>
        <w:pStyle w:val="Heading2"/>
        <w:keepNext/>
        <w:spacing w:after="100" w:before="240"/>
      </w:pPr>
      <w:bookmarkStart w:name="hd_6" w:id="1"/>
      <w:r>
        <w:rPr>
          <w:rFonts w:ascii="Times New Roman" w:cs="Times New Roman" w:eastAsia="Times New Roman" w:hAnsi="Times New Roman"/>
          <w:b/>
          <w:bCs/>
          <w:sz w:val="24"/>
          <w:szCs w:val="24"/>
        </w:rPr>
        <w:t xml:space="preserve">1.5 SECURITY REQUIREMENTS / SECURITY CONSIDERATIONS</w:t>
      </w:r>
      <w:bookmarkEnd w:id="1"/>
    </w:p>
    <w:p>
      <w:pPr>
        <w:spacing w:after="100" w:before="0" w:line="360"/>
        <w:jc w:val="both"/>
      </w:pPr>
      <w:r>
        <w:rPr>
          <w:rFonts w:ascii="Times New Roman" w:cs="Times New Roman" w:eastAsia="Times New Roman" w:hAnsi="Times New Roman"/>
          <w:sz w:val="24"/>
          <w:szCs w:val="24"/>
        </w:rPr>
        <w:t xml:space="preserve">Because an LLM application can be manipulated through its inputs, its documents, and its outputs, the security layer itself must be carefully controlled. The following security requirements guide the design of the proposed system.</w:t>
      </w:r>
    </w:p>
    <w:p>
      <w:pPr>
        <w:pStyle w:val="Heading3"/>
        <w:keepNext/>
        <w:spacing w:after="80" w:before="180"/>
      </w:pPr>
      <w:bookmarkStart w:name="hd_7" w:id="1"/>
      <w:r>
        <w:rPr>
          <w:rFonts w:ascii="Times New Roman" w:cs="Times New Roman" w:eastAsia="Times New Roman" w:hAnsi="Times New Roman"/>
          <w:b/>
          <w:bCs/>
          <w:sz w:val="24"/>
          <w:szCs w:val="24"/>
        </w:rPr>
        <w:t xml:space="preserve">1. Authentication and Access Control</w:t>
      </w:r>
      <w:bookmarkEnd w:id="1"/>
    </w:p>
    <w:p>
      <w:pPr>
        <w:spacing w:after="100" w:before="0" w:line="360"/>
        <w:jc w:val="both"/>
      </w:pPr>
      <w:r>
        <w:rPr>
          <w:rFonts w:ascii="Times New Roman" w:cs="Times New Roman" w:eastAsia="Times New Roman" w:hAnsi="Times New Roman"/>
          <w:sz w:val="24"/>
          <w:szCs w:val="24"/>
        </w:rPr>
        <w:t xml:space="preserve">Administrative and review functions must be available only to authenticated and authorized users. Ordinary users cannot change rules, thresholds, or the lexicon.</w:t>
      </w:r>
    </w:p>
    <w:p>
      <w:pPr>
        <w:pStyle w:val="Heading3"/>
        <w:keepNext/>
        <w:spacing w:after="80" w:before="180"/>
      </w:pPr>
      <w:bookmarkStart w:name="hd_8" w:id="1"/>
      <w:r>
        <w:rPr>
          <w:rFonts w:ascii="Times New Roman" w:cs="Times New Roman" w:eastAsia="Times New Roman" w:hAnsi="Times New Roman"/>
          <w:b/>
          <w:bCs/>
          <w:sz w:val="24"/>
          <w:szCs w:val="24"/>
        </w:rPr>
        <w:t xml:space="preserve">2. Role-Based Authorization</w:t>
      </w:r>
      <w:bookmarkEnd w:id="1"/>
    </w:p>
    <w:p>
      <w:pPr>
        <w:spacing w:after="100" w:before="0" w:line="360"/>
        <w:jc w:val="both"/>
      </w:pPr>
      <w:r>
        <w:rPr>
          <w:rFonts w:ascii="Times New Roman" w:cs="Times New Roman" w:eastAsia="Times New Roman" w:hAnsi="Times New Roman"/>
          <w:sz w:val="24"/>
          <w:szCs w:val="24"/>
        </w:rPr>
        <w:t xml:space="preserve">Access to system functions is controlled according to the participant’s role.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Role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Main Permission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End User</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Submit prompts, upload documents, receive safe responses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Security Reviewer</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 candidate patterns; approve, reject, modify, or defer them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Administrator</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Configure weights and thresholds; manage rules; view logs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Learner (system component)</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Propose candidate keywords and patterns only; cannot deploy them</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 Security Module (system component)</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Only component allowed to write to the retrieval index</w:t>
            </w:r>
          </w:p>
        </w:tc>
      </w:tr>
    </w:tbl>
    <w:p>
      <w:pPr>
        <w:spacing w:after="200" w:before="80"/>
        <w:jc w:val="center"/>
      </w:pPr>
      <w:bookmarkStart w:name="tbl_1_2" w:id="1"/>
      <w:r>
        <w:rPr>
          <w:rFonts w:ascii="Times New Roman" w:cs="Times New Roman" w:eastAsia="Times New Roman" w:hAnsi="Times New Roman"/>
          <w:b/>
          <w:bCs/>
          <w:sz w:val="20"/>
          <w:szCs w:val="20"/>
        </w:rPr>
        <w:t xml:space="preserve">Table 1.2 Role-Based Permission Matrix</w:t>
      </w:r>
      <w:bookmarkEnd w:id="1"/>
    </w:p>
    <w:p>
      <w:pPr>
        <w:pStyle w:val="Heading3"/>
        <w:keepNext/>
        <w:spacing w:after="80" w:before="180"/>
      </w:pPr>
      <w:bookmarkStart w:name="hd_9" w:id="1"/>
      <w:r>
        <w:rPr>
          <w:rFonts w:ascii="Times New Roman" w:cs="Times New Roman" w:eastAsia="Times New Roman" w:hAnsi="Times New Roman"/>
          <w:b/>
          <w:bCs/>
          <w:sz w:val="24"/>
          <w:szCs w:val="24"/>
        </w:rPr>
        <w:t xml:space="preserve">3. Confidentiality</w:t>
      </w:r>
      <w:bookmarkEnd w:id="1"/>
    </w:p>
    <w:p>
      <w:pPr>
        <w:spacing w:after="100" w:before="0" w:line="360"/>
        <w:jc w:val="both"/>
      </w:pPr>
      <w:r>
        <w:rPr>
          <w:rFonts w:ascii="Times New Roman" w:cs="Times New Roman" w:eastAsia="Times New Roman" w:hAnsi="Times New Roman"/>
          <w:sz w:val="24"/>
          <w:szCs w:val="24"/>
        </w:rPr>
        <w:t xml:space="preserve">System instructions, private documents, and sensitive data must not be exposed through prompts or generated responses.</w:t>
      </w:r>
    </w:p>
    <w:p>
      <w:pPr>
        <w:pStyle w:val="Heading3"/>
        <w:keepNext/>
        <w:spacing w:after="80" w:before="180"/>
      </w:pPr>
      <w:bookmarkStart w:name="hd_10" w:id="1"/>
      <w:r>
        <w:rPr>
          <w:rFonts w:ascii="Times New Roman" w:cs="Times New Roman" w:eastAsia="Times New Roman" w:hAnsi="Times New Roman"/>
          <w:b/>
          <w:bCs/>
          <w:sz w:val="24"/>
          <w:szCs w:val="24"/>
        </w:rPr>
        <w:t xml:space="preserve">4. Integrity of Instructions</w:t>
      </w:r>
      <w:bookmarkEnd w:id="1"/>
    </w:p>
    <w:p>
      <w:pPr>
        <w:spacing w:after="100" w:before="0" w:line="360"/>
        <w:jc w:val="both"/>
      </w:pPr>
      <w:r>
        <w:rPr>
          <w:rFonts w:ascii="Times New Roman" w:cs="Times New Roman" w:eastAsia="Times New Roman" w:hAnsi="Times New Roman"/>
          <w:sz w:val="24"/>
          <w:szCs w:val="24"/>
        </w:rPr>
        <w:t xml:space="preserve">User input and retrieved documents must not be able to alter the intended instructions and behaviour of the LLM application.</w:t>
      </w:r>
    </w:p>
    <w:p>
      <w:pPr>
        <w:pStyle w:val="Heading3"/>
        <w:keepNext/>
        <w:spacing w:after="80" w:before="180"/>
      </w:pPr>
      <w:bookmarkStart w:name="hd_11" w:id="1"/>
      <w:r>
        <w:rPr>
          <w:rFonts w:ascii="Times New Roman" w:cs="Times New Roman" w:eastAsia="Times New Roman" w:hAnsi="Times New Roman"/>
          <w:b/>
          <w:bCs/>
          <w:sz w:val="24"/>
          <w:szCs w:val="24"/>
        </w:rPr>
        <w:t xml:space="preserve">5. Input Inspection</w:t>
      </w:r>
      <w:bookmarkEnd w:id="1"/>
    </w:p>
    <w:p>
      <w:pPr>
        <w:spacing w:after="100" w:before="0" w:line="360"/>
        <w:jc w:val="both"/>
      </w:pPr>
      <w:r>
        <w:rPr>
          <w:rFonts w:ascii="Times New Roman" w:cs="Times New Roman" w:eastAsia="Times New Roman" w:hAnsi="Times New Roman"/>
          <w:sz w:val="24"/>
          <w:szCs w:val="24"/>
        </w:rPr>
        <w:t xml:space="preserve">Every prompt and every uploaded document is inspected before it can influence the LLM.</w:t>
      </w:r>
    </w:p>
    <w:p>
      <w:pPr>
        <w:pStyle w:val="Heading3"/>
        <w:keepNext/>
        <w:spacing w:after="80" w:before="180"/>
      </w:pPr>
      <w:bookmarkStart w:name="hd_12" w:id="1"/>
      <w:r>
        <w:rPr>
          <w:rFonts w:ascii="Times New Roman" w:cs="Times New Roman" w:eastAsia="Times New Roman" w:hAnsi="Times New Roman"/>
          <w:b/>
          <w:bCs/>
          <w:sz w:val="24"/>
          <w:szCs w:val="24"/>
        </w:rPr>
        <w:t xml:space="preserve">6. Fail-Safe Behaviour</w:t>
      </w:r>
      <w:bookmarkEnd w:id="1"/>
    </w:p>
    <w:p>
      <w:pPr>
        <w:spacing w:after="100" w:before="0" w:line="360"/>
        <w:jc w:val="both"/>
      </w:pPr>
      <w:r>
        <w:rPr>
          <w:rFonts w:ascii="Times New Roman" w:cs="Times New Roman" w:eastAsia="Times New Roman" w:hAnsi="Times New Roman"/>
          <w:sz w:val="24"/>
          <w:szCs w:val="24"/>
        </w:rPr>
        <w:t xml:space="preserve">When a request or response is judged unsafe, the system blocks it or replaces it with a safe default instead of passing it on.</w:t>
      </w:r>
    </w:p>
    <w:p>
      <w:pPr>
        <w:pStyle w:val="Heading3"/>
        <w:keepNext/>
        <w:spacing w:after="80" w:before="180"/>
      </w:pPr>
      <w:bookmarkStart w:name="hd_13" w:id="1"/>
      <w:r>
        <w:rPr>
          <w:rFonts w:ascii="Times New Roman" w:cs="Times New Roman" w:eastAsia="Times New Roman" w:hAnsi="Times New Roman"/>
          <w:b/>
          <w:bCs/>
          <w:sz w:val="24"/>
          <w:szCs w:val="24"/>
        </w:rPr>
        <w:t xml:space="preserve">7. Auditability</w:t>
      </w:r>
      <w:bookmarkEnd w:id="1"/>
    </w:p>
    <w:p>
      <w:pPr>
        <w:spacing w:after="100" w:before="0" w:line="360"/>
        <w:jc w:val="both"/>
      </w:pPr>
      <w:r>
        <w:rPr>
          <w:rFonts w:ascii="Times New Roman" w:cs="Times New Roman" w:eastAsia="Times New Roman" w:hAnsi="Times New Roman"/>
          <w:sz w:val="24"/>
          <w:szCs w:val="24"/>
        </w:rPr>
        <w:t xml:space="preserve">Each flagged event records the request, detection layer, risk score, attack category, timestamp, and decision to support analysis and audit.</w:t>
      </w:r>
    </w:p>
    <w:p>
      <w:pPr>
        <w:pStyle w:val="Heading3"/>
        <w:keepNext/>
        <w:spacing w:after="80" w:before="180"/>
      </w:pPr>
      <w:bookmarkStart w:name="hd_14" w:id="1"/>
      <w:r>
        <w:rPr>
          <w:rFonts w:ascii="Times New Roman" w:cs="Times New Roman" w:eastAsia="Times New Roman" w:hAnsi="Times New Roman"/>
          <w:b/>
          <w:bCs/>
          <w:sz w:val="24"/>
          <w:szCs w:val="24"/>
        </w:rPr>
        <w:t xml:space="preserve">8. Controlled Change</w:t>
      </w:r>
      <w:bookmarkEnd w:id="1"/>
    </w:p>
    <w:p>
      <w:pPr>
        <w:spacing w:after="100" w:before="0" w:line="360"/>
        <w:jc w:val="both"/>
      </w:pPr>
      <w:r>
        <w:rPr>
          <w:rFonts w:ascii="Times New Roman" w:cs="Times New Roman" w:eastAsia="Times New Roman" w:hAnsi="Times New Roman"/>
          <w:sz w:val="24"/>
          <w:szCs w:val="24"/>
        </w:rPr>
        <w:t xml:space="preserve">New patterns learned from attacks are deployed only after a human reviewer has approved them, which prevents harmful patterns from entering the filters.</w:t>
      </w:r>
    </w:p>
    <w:p>
      <w:pPr>
        <w:pStyle w:val="Heading3"/>
        <w:keepNext/>
        <w:spacing w:after="80" w:before="180"/>
      </w:pPr>
      <w:bookmarkStart w:name="hd_15" w:id="1"/>
      <w:r>
        <w:rPr>
          <w:rFonts w:ascii="Times New Roman" w:cs="Times New Roman" w:eastAsia="Times New Roman" w:hAnsi="Times New Roman"/>
          <w:b/>
          <w:bCs/>
          <w:sz w:val="24"/>
          <w:szCs w:val="24"/>
        </w:rPr>
        <w:t xml:space="preserve">9. Data Privacy</w:t>
      </w:r>
      <w:bookmarkEnd w:id="1"/>
    </w:p>
    <w:p>
      <w:pPr>
        <w:spacing w:after="100" w:before="0" w:line="360"/>
        <w:jc w:val="both"/>
      </w:pPr>
      <w:r>
        <w:rPr>
          <w:rFonts w:ascii="Times New Roman" w:cs="Times New Roman" w:eastAsia="Times New Roman" w:hAnsi="Times New Roman"/>
          <w:sz w:val="24"/>
          <w:szCs w:val="24"/>
        </w:rPr>
        <w:t xml:space="preserve">Classification is performed on-device, so request content does not have to be sent to an external security service.</w:t>
      </w:r>
    </w:p>
    <w:p>
      <w:pPr>
        <w:pStyle w:val="Heading2"/>
        <w:keepNext/>
        <w:spacing w:after="100" w:before="240"/>
      </w:pPr>
      <w:bookmarkStart w:name="hd_16" w:id="1"/>
      <w:r>
        <w:rPr>
          <w:rFonts w:ascii="Times New Roman" w:cs="Times New Roman" w:eastAsia="Times New Roman" w:hAnsi="Times New Roman"/>
          <w:b/>
          <w:bCs/>
          <w:sz w:val="24"/>
          <w:szCs w:val="24"/>
        </w:rPr>
        <w:t xml:space="preserve">1.6 SDG ALIGNMENT</w:t>
      </w:r>
      <w:bookmarkEnd w:id="1"/>
    </w:p>
    <w:p>
      <w:pPr>
        <w:spacing w:after="100" w:before="0" w:line="360"/>
        <w:jc w:val="both"/>
      </w:pPr>
      <w:r>
        <w:rPr>
          <w:rFonts w:ascii="Times New Roman" w:cs="Times New Roman" w:eastAsia="Times New Roman" w:hAnsi="Times New Roman"/>
          <w:sz w:val="24"/>
          <w:szCs w:val="24"/>
        </w:rPr>
        <w:t xml:space="preserve">This project can be associated with the following United Nations Sustainable Development Goals, reflecting both its technical contribution and its intended real-world impact.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900"/>
        <w:gridCol w:w="3666"/>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S.No.</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SDG No. &amp; Goal</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Relevant SDG Target</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Project Contribution / Alignment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SDG 9 – Industry, Innovation and Infrastructure</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Targets 9.1 and 9.5</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Provides a security layer that helps make AI-enabled digital infrastructure more trustworthy and resilient.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SDG 16 – Peace, Justice and Strong Institutions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Target 16.10</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Protects users and organizations from misuse of LLM applications and from leakage of sensitive information.</w:t>
            </w:r>
          </w:p>
        </w:tc>
      </w:tr>
    </w:tbl>
    <w:p>
      <w:pPr>
        <w:spacing w:after="200" w:before="80"/>
        <w:jc w:val="center"/>
      </w:pPr>
      <w:bookmarkStart w:name="tbl_1_3" w:id="1"/>
      <w:r>
        <w:rPr>
          <w:rFonts w:ascii="Times New Roman" w:cs="Times New Roman" w:eastAsia="Times New Roman" w:hAnsi="Times New Roman"/>
          <w:b/>
          <w:bCs/>
          <w:sz w:val="20"/>
          <w:szCs w:val="20"/>
        </w:rPr>
        <w:t xml:space="preserve">Table 1.3 SDG Alignment</w:t>
      </w:r>
      <w:bookmarkEnd w:id="1"/>
    </w:p>
    <w:p>
      <w:pPr>
        <w:pStyle w:val="Heading1"/>
        <w:pageBreakBefore/>
        <w:spacing w:after="0" w:before="0"/>
        <w:jc w:val="center"/>
      </w:pPr>
      <w:bookmarkStart w:name="hd_17" w:id="1"/>
      <w:r>
        <w:rPr>
          <w:rFonts w:ascii="Times New Roman" w:cs="Times New Roman" w:eastAsia="Times New Roman" w:hAnsi="Times New Roman"/>
          <w:b/>
          <w:bCs/>
          <w:sz w:val="28"/>
          <w:szCs w:val="28"/>
        </w:rPr>
        <w:t xml:space="preserve">CHAPTER 2</w:t>
      </w:r>
      <w:bookmarkEnd w:id="1"/>
    </w:p>
    <w:p>
      <w:pPr>
        <w:spacing w:after="300" w:before="60"/>
        <w:jc w:val="center"/>
      </w:pPr>
      <w:r>
        <w:rPr>
          <w:rFonts w:ascii="Times New Roman" w:cs="Times New Roman" w:eastAsia="Times New Roman" w:hAnsi="Times New Roman"/>
          <w:b/>
          <w:bCs/>
          <w:sz w:val="28"/>
          <w:szCs w:val="28"/>
        </w:rPr>
        <w:t xml:space="preserve">LITERATURE REVIEW</w:t>
      </w:r>
    </w:p>
    <w:p>
      <w:pPr>
        <w:pStyle w:val="Heading2"/>
        <w:keepNext/>
        <w:spacing w:after="100" w:before="240"/>
      </w:pPr>
      <w:bookmarkStart w:name="hd_18" w:id="1"/>
      <w:r>
        <w:rPr>
          <w:rFonts w:ascii="Times New Roman" w:cs="Times New Roman" w:eastAsia="Times New Roman" w:hAnsi="Times New Roman"/>
          <w:b/>
          <w:bCs/>
          <w:sz w:val="24"/>
          <w:szCs w:val="24"/>
        </w:rPr>
        <w:t xml:space="preserve">2.1 EXISTING SYSTEM WITH SECURITY APPROACHES</w:t>
      </w:r>
      <w:bookmarkEnd w:id="1"/>
    </w:p>
    <w:p>
      <w:pPr>
        <w:spacing w:after="100" w:before="0" w:line="360"/>
        <w:jc w:val="both"/>
      </w:pPr>
      <w:r>
        <w:rPr>
          <w:rFonts w:ascii="Times New Roman" w:cs="Times New Roman" w:eastAsia="Times New Roman" w:hAnsi="Times New Roman"/>
          <w:sz w:val="24"/>
          <w:szCs w:val="24"/>
        </w:rPr>
        <w:t xml:space="preserve">Existing protection for LLM applications can be broadly classified into keyword-based filtering, regex-based detection, external moderation services, basic RAG pipelines, and output-only protection. Each approach provides a different level of security and has its own limitations.</w:t>
      </w:r>
    </w:p>
    <w:p>
      <w:pPr>
        <w:pStyle w:val="Heading3"/>
        <w:keepNext/>
        <w:spacing w:after="80" w:before="180"/>
      </w:pPr>
      <w:bookmarkStart w:name="hd_19" w:id="1"/>
      <w:r>
        <w:rPr>
          <w:rFonts w:ascii="Times New Roman" w:cs="Times New Roman" w:eastAsia="Times New Roman" w:hAnsi="Times New Roman"/>
          <w:b/>
          <w:bCs/>
          <w:sz w:val="24"/>
          <w:szCs w:val="24"/>
        </w:rPr>
        <w:t xml:space="preserve">2.1.1 Keyword-Based Filtering</w:t>
      </w:r>
      <w:bookmarkEnd w:id="1"/>
    </w:p>
    <w:p>
      <w:pPr>
        <w:spacing w:after="100" w:before="0" w:line="360"/>
        <w:jc w:val="both"/>
      </w:pPr>
      <w:r>
        <w:rPr>
          <w:rFonts w:ascii="Times New Roman" w:cs="Times New Roman" w:eastAsia="Times New Roman" w:hAnsi="Times New Roman"/>
          <w:sz w:val="24"/>
          <w:szCs w:val="24"/>
        </w:rPr>
        <w:t xml:space="preserve">Keyword filtering compares the input against a predefined list of suspicious terms. It is fast, simple, and easy to implement. However, it cannot understand context, can be bypassed through paraphrasing, requires continuous updates, and may produce false positives when a harmless request contains a listed word.</w:t>
      </w:r>
    </w:p>
    <w:p>
      <w:pPr>
        <w:pStyle w:val="Heading3"/>
        <w:keepNext/>
        <w:spacing w:after="80" w:before="180"/>
      </w:pPr>
      <w:bookmarkStart w:name="hd_20" w:id="1"/>
      <w:r>
        <w:rPr>
          <w:rFonts w:ascii="Times New Roman" w:cs="Times New Roman" w:eastAsia="Times New Roman" w:hAnsi="Times New Roman"/>
          <w:b/>
          <w:bCs/>
          <w:sz w:val="24"/>
          <w:szCs w:val="24"/>
        </w:rPr>
        <w:t xml:space="preserve">2.1.2 Regex-Based Detection</w:t>
      </w:r>
      <w:bookmarkEnd w:id="1"/>
    </w:p>
    <w:p>
      <w:pPr>
        <w:spacing w:after="100" w:before="0" w:line="360"/>
        <w:jc w:val="both"/>
      </w:pPr>
      <w:r>
        <w:rPr>
          <w:rFonts w:ascii="Times New Roman" w:cs="Times New Roman" w:eastAsia="Times New Roman" w:hAnsi="Times New Roman"/>
          <w:sz w:val="24"/>
          <w:szCs w:val="24"/>
        </w:rPr>
        <w:t xml:space="preserve">Regular expressions detect known attack structures and predefined patterns. They offer fast matching and low computational overhead and suit known attack formats. However, they cannot reliably detect semantic attacks, attackers can change the structure of a prompt to avoid a pattern, and every pattern must be defined in advance.</w:t>
      </w:r>
    </w:p>
    <w:p>
      <w:pPr>
        <w:pStyle w:val="Heading3"/>
        <w:keepNext/>
        <w:spacing w:after="80" w:before="180"/>
      </w:pPr>
      <w:bookmarkStart w:name="hd_21" w:id="1"/>
      <w:r>
        <w:rPr>
          <w:rFonts w:ascii="Times New Roman" w:cs="Times New Roman" w:eastAsia="Times New Roman" w:hAnsi="Times New Roman"/>
          <w:b/>
          <w:bCs/>
          <w:sz w:val="24"/>
          <w:szCs w:val="24"/>
        </w:rPr>
        <w:t xml:space="preserve">2.1.3 External Moderation APIs</w:t>
      </w:r>
      <w:bookmarkEnd w:id="1"/>
    </w:p>
    <w:p>
      <w:pPr>
        <w:spacing w:after="100" w:before="0" w:line="360"/>
        <w:jc w:val="both"/>
      </w:pPr>
      <w:r>
        <w:rPr>
          <w:rFonts w:ascii="Times New Roman" w:cs="Times New Roman" w:eastAsia="Times New Roman" w:hAnsi="Times New Roman"/>
          <w:sz w:val="24"/>
          <w:szCs w:val="24"/>
        </w:rPr>
        <w:t xml:space="preserve">Some applications send prompts and responses to an external security or moderation service. This provides semantic judgement without maintaining a local model, but it requires network communication, can increase response latency, may move user data out of the local environment, and depends on a third party. It may therefore be unsuitable for privacy-sensitive environments.</w:t>
      </w:r>
    </w:p>
    <w:p>
      <w:pPr>
        <w:pStyle w:val="Heading3"/>
        <w:keepNext/>
        <w:spacing w:after="80" w:before="180"/>
      </w:pPr>
      <w:bookmarkStart w:name="hd_22" w:id="1"/>
      <w:r>
        <w:rPr>
          <w:rFonts w:ascii="Times New Roman" w:cs="Times New Roman" w:eastAsia="Times New Roman" w:hAnsi="Times New Roman"/>
          <w:b/>
          <w:bCs/>
          <w:sz w:val="24"/>
          <w:szCs w:val="24"/>
        </w:rPr>
        <w:t xml:space="preserve">2.1.4 Basic RAG Systems</w:t>
      </w:r>
      <w:bookmarkEnd w:id="1"/>
    </w:p>
    <w:p>
      <w:pPr>
        <w:spacing w:after="100" w:before="0" w:line="360"/>
        <w:jc w:val="both"/>
      </w:pPr>
      <w:r>
        <w:rPr>
          <w:rFonts w:ascii="Times New Roman" w:cs="Times New Roman" w:eastAsia="Times New Roman" w:hAnsi="Times New Roman"/>
          <w:sz w:val="24"/>
          <w:szCs w:val="24"/>
        </w:rPr>
        <w:t xml:space="preserve">A conventional RAG system retrieves information from a vector database and sends it to the LLM [11]. If a stored document contains malicious instructions, those instructions can become part of the model context. This indirect route, described as indirect prompt injection [3], means that securing only the user prompt is not enough.</w:t>
      </w:r>
    </w:p>
    <w:p>
      <w:pPr>
        <w:pStyle w:val="Heading3"/>
        <w:keepNext/>
        <w:spacing w:after="80" w:before="180"/>
      </w:pPr>
      <w:bookmarkStart w:name="hd_23" w:id="1"/>
      <w:r>
        <w:rPr>
          <w:rFonts w:ascii="Times New Roman" w:cs="Times New Roman" w:eastAsia="Times New Roman" w:hAnsi="Times New Roman"/>
          <w:b/>
          <w:bCs/>
          <w:sz w:val="24"/>
          <w:szCs w:val="24"/>
        </w:rPr>
        <w:t xml:space="preserve">2.1.5 Output-Only Protection</w:t>
      </w:r>
      <w:bookmarkEnd w:id="1"/>
    </w:p>
    <w:p>
      <w:pPr>
        <w:spacing w:after="100" w:before="0" w:line="360"/>
        <w:jc w:val="both"/>
      </w:pPr>
      <w:r>
        <w:rPr>
          <w:rFonts w:ascii="Times New Roman" w:cs="Times New Roman" w:eastAsia="Times New Roman" w:hAnsi="Times New Roman"/>
          <w:sz w:val="24"/>
          <w:szCs w:val="24"/>
        </w:rPr>
        <w:t xml:space="preserve">Some systems inspect only the generated response. This is insufficient because the malicious request has already reached the model by the time the response is checked.</w:t>
      </w:r>
    </w:p>
    <w:p>
      <w:pPr>
        <w:pStyle w:val="Heading3"/>
        <w:keepNext/>
        <w:spacing w:after="80" w:before="180"/>
      </w:pPr>
      <w:bookmarkStart w:name="hd_24" w:id="1"/>
      <w:r>
        <w:rPr>
          <w:rFonts w:ascii="Times New Roman" w:cs="Times New Roman" w:eastAsia="Times New Roman" w:hAnsi="Times New Roman"/>
          <w:b/>
          <w:bCs/>
          <w:sz w:val="24"/>
          <w:szCs w:val="24"/>
        </w:rPr>
        <w:t xml:space="preserve">2.1.6 Summary of Security Approaches in Existing Systems</w:t>
      </w:r>
      <w:bookmarkEnd w:id="1"/>
    </w:p>
    <w:p>
      <w:pPr>
        <w:spacing w:after="100" w:before="0" w:line="360"/>
        <w:jc w:val="both"/>
      </w:pPr>
      <w:r>
        <w:rPr>
          <w:rFonts w:ascii="Times New Roman" w:cs="Times New Roman" w:eastAsia="Times New Roman" w:hAnsi="Times New Roman"/>
          <w:sz w:val="24"/>
          <w:szCs w:val="24"/>
        </w:rPr>
        <w:t xml:space="preserve">Existing approaches commonly use keyword lists, patterns, moderation services, safeguard models, and output checks. However, the level of integration between input filtering, document screening, semantic classification, output filtering, and controlled rule updates varies across existing systems. This provides the basis for identifying the research gaps addressed by the proposed system.</w:t>
      </w:r>
    </w:p>
    <w:p>
      <w:pPr>
        <w:pStyle w:val="Heading3"/>
        <w:keepNext/>
        <w:spacing w:after="80" w:before="180"/>
      </w:pPr>
      <w:bookmarkStart w:name="hd_25" w:id="1"/>
      <w:r>
        <w:rPr>
          <w:rFonts w:ascii="Times New Roman" w:cs="Times New Roman" w:eastAsia="Times New Roman" w:hAnsi="Times New Roman"/>
          <w:b/>
          <w:bCs/>
          <w:sz w:val="24"/>
          <w:szCs w:val="24"/>
        </w:rPr>
        <w:t xml:space="preserve">2.1.7 Review of Recent Literature on Prompt Injection and LLM Security (2019–2024)</w:t>
      </w:r>
      <w:bookmarkEnd w:id="1"/>
    </w:p>
    <w:p>
      <w:pPr>
        <w:spacing w:after="100" w:before="0" w:line="360"/>
        <w:jc w:val="both"/>
      </w:pPr>
      <w:r>
        <w:rPr>
          <w:rFonts w:ascii="Times New Roman" w:cs="Times New Roman" w:eastAsia="Times New Roman" w:hAnsi="Times New Roman"/>
          <w:sz w:val="24"/>
          <w:szCs w:val="24"/>
        </w:rPr>
        <w:t xml:space="preserve">Recent studies show that LLM applications face security risks that differ from those of conventional software. The OWASP list of risks for LLM applications [1] ranks prompt injection and sensitive information disclosure among the most important problems. Perez and Ribeiro [2] showed how handcrafted inputs can hijack the goal of a prompt or cause a model to reveal its hidden instructions, and Liu et al. [4] proposed a black-box technique for injecting instructions into deployed LLM-integrated applications.</w:t>
      </w:r>
    </w:p>
    <w:p>
      <w:pPr>
        <w:spacing w:after="100" w:before="0" w:line="360"/>
        <w:jc w:val="both"/>
      </w:pPr>
      <w:r>
        <w:rPr>
          <w:rFonts w:ascii="Times New Roman" w:cs="Times New Roman" w:eastAsia="Times New Roman" w:hAnsi="Times New Roman"/>
          <w:sz w:val="24"/>
          <w:szCs w:val="24"/>
        </w:rPr>
        <w:t xml:space="preserve">Greshake et al. [3] demonstrated indirect prompt injection, in which instructions hidden in retrieved content steer the behaviour of an application. Studies of jailbreaking [5], [6] trace failures of safety training to competing objectives and mismatched generalization and show that automatically generated suffixes can transfer between models.</w:t>
      </w:r>
    </w:p>
    <w:p>
      <w:pPr>
        <w:spacing w:after="100" w:before="0" w:line="360"/>
        <w:jc w:val="both"/>
      </w:pPr>
      <w:r>
        <w:rPr>
          <w:rFonts w:ascii="Times New Roman" w:cs="Times New Roman" w:eastAsia="Times New Roman" w:hAnsi="Times New Roman"/>
          <w:sz w:val="24"/>
          <w:szCs w:val="24"/>
        </w:rPr>
        <w:t xml:space="preserve">On the defence side, Alon and Kamfonas [7] and Jain et al. [8] examined perplexity-based detection, paraphrasing, and retokenization as baseline countermeasures, and Hines et al. [9] proposed transforming untrusted text so that the model can better distinguish it from instructions. Llama Guard [10] uses a fine-tuned language model to classify prompts and responses against a risk taxonomy. For implementation, distilled transformers such as DistilBERT [12] and MiniLM [13] and vector-search libraries such as FAISS [14] provide compact building blocks for an on-device classifier and a local retrieval index.</w:t>
      </w:r>
    </w:p>
    <w:p>
      <w:pPr>
        <w:spacing w:after="100" w:before="0" w:line="360"/>
        <w:jc w:val="both"/>
      </w:pPr>
      <w:r>
        <w:rPr>
          <w:rFonts w:ascii="Times New Roman" w:cs="Times New Roman" w:eastAsia="Times New Roman" w:hAnsi="Times New Roman"/>
          <w:sz w:val="24"/>
          <w:szCs w:val="24"/>
        </w:rPr>
        <w:t xml:space="preserve">However, the reviewed literature treats these concerns mostly one at a time. Therefore, the proposed system combines fast lexical filters, a local semantic classifier, document screening, output filtering, and reviewed rule updates in a single framework.</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766"/>
      </w:tblGrid>
      <w:tr>
        <w:trPr>
          <w:cantSplit/>
          <w:tblHeader/>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Ref.</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Focus Area</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Relevance to Proposed System</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OWASP Top 10 for LLM applications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Common vocabulary for the threats considered</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Prompt-based attack techniques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Motivates filtering of user input before the LLM</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Indirect prompt injection</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Motivates screening of documents before indexing</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Injection into LLM-integrated applications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Shows real applications can be attacked through prompts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[5], [6]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Why safety training fails; transferable adversarial suffixes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Protection should not rely on the model alone</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[7], [8]</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Perplexity-based detection and baseline defences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Complementary detectors; limited to specific attack families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[9]</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Defending against indirect injection</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Reinforces the need to treat untrusted text carefully</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LLM-based input–output safeguard</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Reference point for guard models and for checking inputs and outputs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Retrieval-Augmented Generation</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Defines the pipeline that the RAG module protects</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[12], [13]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DistilBERT and MiniLM</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Candidate models for the on-device classifier</w:t>
            </w:r>
          </w:p>
        </w:tc>
      </w:tr>
      <w:tr>
        <w:trPr>
          <w:cantSplit/>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FAISS similarity search</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Local vector index for the screened knowledge base</w:t>
            </w:r>
          </w:p>
        </w:tc>
      </w:tr>
    </w:tbl>
    <w:p>
      <w:pPr>
        <w:spacing w:after="200" w:before="80"/>
        <w:jc w:val="center"/>
      </w:pPr>
      <w:bookmarkStart w:name="tbl_2_1" w:id="1"/>
      <w:r>
        <w:rPr>
          <w:rFonts w:ascii="Times New Roman" w:cs="Times New Roman" w:eastAsia="Times New Roman" w:hAnsi="Times New Roman"/>
          <w:b/>
          <w:bCs/>
          <w:sz w:val="20"/>
          <w:szCs w:val="20"/>
        </w:rPr>
        <w:t xml:space="preserve">Table 2.1 Summary of Reviewed Literature (2019–2024)</w:t>
      </w:r>
      <w:bookmarkEnd w:id="1"/>
    </w:p>
    <w:p>
      <w:pPr>
        <w:pStyle w:val="Heading3"/>
        <w:keepNext/>
        <w:spacing w:after="80" w:before="180"/>
      </w:pPr>
      <w:bookmarkStart w:name="hd_26" w:id="1"/>
      <w:r>
        <w:rPr>
          <w:rFonts w:ascii="Times New Roman" w:cs="Times New Roman" w:eastAsia="Times New Roman" w:hAnsi="Times New Roman"/>
          <w:b/>
          <w:bCs/>
          <w:sz w:val="24"/>
          <w:szCs w:val="24"/>
        </w:rPr>
        <w:t xml:space="preserve">2.1.8 Comparative Discussion</w:t>
      </w:r>
      <w:bookmarkEnd w:id="1"/>
    </w:p>
    <w:p>
      <w:pPr>
        <w:spacing w:after="100" w:before="0" w:line="360"/>
        <w:jc w:val="both"/>
      </w:pPr>
      <w:r>
        <w:rPr>
          <w:rFonts w:ascii="Times New Roman" w:cs="Times New Roman" w:eastAsia="Times New Roman" w:hAnsi="Times New Roman"/>
          <w:sz w:val="24"/>
          <w:szCs w:val="24"/>
        </w:rPr>
        <w:t xml:space="preserve">The reviewed studies [2]–[6] show that attacks can arrive through the prompt, through retrieved content, and through the model’s own safety weaknesses. Studies of defences [7]–[10] show that detectors are largely complementary, and several of them target one attack family rather than the whole pipeline. This highlights the need for several cooperating layers.</w:t>
      </w:r>
    </w:p>
    <w:p>
      <w:pPr>
        <w:spacing w:after="100" w:before="0" w:line="360"/>
        <w:jc w:val="both"/>
      </w:pPr>
      <w:r>
        <w:rPr>
          <w:rFonts w:ascii="Times New Roman" w:cs="Times New Roman" w:eastAsia="Times New Roman" w:hAnsi="Times New Roman"/>
          <w:sz w:val="24"/>
          <w:szCs w:val="24"/>
        </w:rPr>
        <w:t xml:space="preserve">Another common observation is that semantic models such as safeguard classifiers give stronger coverage than fixed rules, but at a higher computational cost and, for hosted services, with data leaving the local environment [10]. The proposed system follows a layered approach: cheap checks run first, and a compact local model is used for deeper analysis.</w:t>
      </w:r>
    </w:p>
    <w:p>
      <w:pPr>
        <w:spacing w:after="100" w:before="0" w:line="360"/>
        <w:jc w:val="both"/>
      </w:pPr>
      <w:r>
        <w:rPr>
          <w:rFonts w:ascii="Times New Roman" w:cs="Times New Roman" w:eastAsia="Times New Roman" w:hAnsi="Times New Roman"/>
          <w:sz w:val="24"/>
          <w:szCs w:val="24"/>
        </w:rPr>
        <w:t xml:space="preserve">Overall, the comparison identifies two major gaps: integrated screening of both user input and RAG documents, and a controlled way of keeping the fast filters up to date. These form the main focus of the proposed system.</w:t>
      </w:r>
    </w:p>
    <w:p>
      <w:pPr>
        <w:pStyle w:val="Heading2"/>
        <w:keepNext/>
        <w:spacing w:after="100" w:before="240"/>
      </w:pPr>
      <w:bookmarkStart w:name="hd_27" w:id="1"/>
      <w:r>
        <w:rPr>
          <w:rFonts w:ascii="Times New Roman" w:cs="Times New Roman" w:eastAsia="Times New Roman" w:hAnsi="Times New Roman"/>
          <w:b/>
          <w:bCs/>
          <w:sz w:val="24"/>
          <w:szCs w:val="24"/>
        </w:rPr>
        <w:t xml:space="preserve">2.2 RESEARCH GAPS</w:t>
      </w:r>
      <w:bookmarkEnd w:id="1"/>
    </w:p>
    <w:p>
      <w:pPr>
        <w:spacing w:after="100" w:before="0" w:line="360"/>
        <w:jc w:val="both"/>
      </w:pPr>
      <w:r>
        <w:rPr>
          <w:rFonts w:ascii="Times New Roman" w:cs="Times New Roman" w:eastAsia="Times New Roman" w:hAnsi="Times New Roman"/>
          <w:sz w:val="24"/>
          <w:szCs w:val="24"/>
        </w:rPr>
        <w:t xml:space="preserve">From the literature reviewed above, six specific gaps motivate the design of the proposed system.</w:t>
      </w:r>
    </w:p>
    <w:p>
      <w:pPr>
        <w:keepNext/>
        <w:spacing w:after="60" w:before="140"/>
      </w:pPr>
      <w:r>
        <w:rPr>
          <w:rFonts w:ascii="Times New Roman" w:cs="Times New Roman" w:eastAsia="Times New Roman" w:hAnsi="Times New Roman"/>
          <w:b/>
          <w:bCs/>
          <w:sz w:val="24"/>
          <w:szCs w:val="24"/>
        </w:rPr>
        <w:t xml:space="preserve">Gap 1 — Reliance on a Single Detection Technique</w:t>
      </w:r>
    </w:p>
    <w:p>
      <w:pPr>
        <w:spacing w:after="100" w:before="0" w:line="360"/>
        <w:jc w:val="both"/>
      </w:pPr>
      <w:r>
        <w:rPr>
          <w:rFonts w:ascii="Times New Roman" w:cs="Times New Roman" w:eastAsia="Times New Roman" w:hAnsi="Times New Roman"/>
          <w:sz w:val="24"/>
          <w:szCs w:val="24"/>
        </w:rPr>
        <w:t xml:space="preserve">Keyword and pattern filters are fast but easily evaded by rewording. The proposed system combines three input layers.</w:t>
      </w:r>
    </w:p>
    <w:p>
      <w:pPr>
        <w:keepNext/>
        <w:spacing w:after="60" w:before="140"/>
      </w:pPr>
      <w:r>
        <w:rPr>
          <w:rFonts w:ascii="Times New Roman" w:cs="Times New Roman" w:eastAsia="Times New Roman" w:hAnsi="Times New Roman"/>
          <w:b/>
          <w:bCs/>
          <w:sz w:val="24"/>
          <w:szCs w:val="24"/>
        </w:rPr>
        <w:t xml:space="preserve">Gap 2 — Documents Not Screened</w:t>
      </w:r>
    </w:p>
    <w:p>
      <w:pPr>
        <w:spacing w:after="100" w:before="0" w:line="360"/>
        <w:jc w:val="both"/>
      </w:pPr>
      <w:r>
        <w:rPr>
          <w:rFonts w:ascii="Times New Roman" w:cs="Times New Roman" w:eastAsia="Times New Roman" w:hAnsi="Times New Roman"/>
          <w:sz w:val="24"/>
          <w:szCs w:val="24"/>
        </w:rPr>
        <w:t xml:space="preserve">Many defences examine only the user prompt, although instructions can also enter through retrieved documents. The proposed system screens documents before indexing.</w:t>
      </w:r>
    </w:p>
    <w:p>
      <w:pPr>
        <w:keepNext/>
        <w:spacing w:after="60" w:before="140"/>
      </w:pPr>
      <w:r>
        <w:rPr>
          <w:rFonts w:ascii="Times New Roman" w:cs="Times New Roman" w:eastAsia="Times New Roman" w:hAnsi="Times New Roman"/>
          <w:b/>
          <w:bCs/>
          <w:sz w:val="24"/>
          <w:szCs w:val="24"/>
        </w:rPr>
        <w:t xml:space="preserve">Gap 3 — Privacy and Dependence on External Services</w:t>
      </w:r>
    </w:p>
    <w:p>
      <w:pPr>
        <w:spacing w:after="100" w:before="0" w:line="360"/>
        <w:jc w:val="both"/>
      </w:pPr>
      <w:r>
        <w:rPr>
          <w:rFonts w:ascii="Times New Roman" w:cs="Times New Roman" w:eastAsia="Times New Roman" w:hAnsi="Times New Roman"/>
          <w:sz w:val="24"/>
          <w:szCs w:val="24"/>
        </w:rPr>
        <w:t xml:space="preserve">Hosted moderation sends every request outside the local environment. The proposed system performs classification on-device.</w:t>
      </w:r>
    </w:p>
    <w:p>
      <w:pPr>
        <w:keepNext/>
        <w:spacing w:after="60" w:before="140"/>
      </w:pPr>
      <w:r>
        <w:rPr>
          <w:rFonts w:ascii="Times New Roman" w:cs="Times New Roman" w:eastAsia="Times New Roman" w:hAnsi="Times New Roman"/>
          <w:b/>
          <w:bCs/>
          <w:sz w:val="24"/>
          <w:szCs w:val="24"/>
        </w:rPr>
        <w:t xml:space="preserve">Gap 4 — No Graded Decision</w:t>
      </w:r>
    </w:p>
    <w:p>
      <w:pPr>
        <w:spacing w:after="100" w:before="0" w:line="360"/>
        <w:jc w:val="both"/>
      </w:pPr>
      <w:r>
        <w:rPr>
          <w:rFonts w:ascii="Times New Roman" w:cs="Times New Roman" w:eastAsia="Times New Roman" w:hAnsi="Times New Roman"/>
          <w:sz w:val="24"/>
          <w:szCs w:val="24"/>
        </w:rPr>
        <w:t xml:space="preserve">Simple filters make a yes/no decision. The proposed system combines several scores into a low, medium, or high risk level.</w:t>
      </w:r>
    </w:p>
    <w:p>
      <w:pPr>
        <w:keepNext/>
        <w:spacing w:after="60" w:before="140"/>
      </w:pPr>
      <w:r>
        <w:rPr>
          <w:rFonts w:ascii="Times New Roman" w:cs="Times New Roman" w:eastAsia="Times New Roman" w:hAnsi="Times New Roman"/>
          <w:b/>
          <w:bCs/>
          <w:sz w:val="24"/>
          <w:szCs w:val="24"/>
        </w:rPr>
        <w:t xml:space="preserve">Gap 5 — Input-Only or Output-Only Protection</w:t>
      </w:r>
    </w:p>
    <w:p>
      <w:pPr>
        <w:spacing w:after="100" w:before="0" w:line="360"/>
        <w:jc w:val="both"/>
      </w:pPr>
      <w:r>
        <w:rPr>
          <w:rFonts w:ascii="Times New Roman" w:cs="Times New Roman" w:eastAsia="Times New Roman" w:hAnsi="Times New Roman"/>
          <w:sz w:val="24"/>
          <w:szCs w:val="24"/>
        </w:rPr>
        <w:t xml:space="preserve">Protection at one end of the pipeline leaves the other end exposed. The proposed system applies an input firewall and an output firewall.</w:t>
      </w:r>
    </w:p>
    <w:p>
      <w:pPr>
        <w:keepNext/>
        <w:spacing w:after="60" w:before="140"/>
      </w:pPr>
      <w:r>
        <w:rPr>
          <w:rFonts w:ascii="Times New Roman" w:cs="Times New Roman" w:eastAsia="Times New Roman" w:hAnsi="Times New Roman"/>
          <w:b/>
          <w:bCs/>
          <w:sz w:val="24"/>
          <w:szCs w:val="24"/>
        </w:rPr>
        <w:t xml:space="preserve">Gap 6 — Static Rules That Do Not Evolve</w:t>
      </w:r>
    </w:p>
    <w:p>
      <w:pPr>
        <w:spacing w:after="100" w:before="0" w:line="360"/>
        <w:jc w:val="both"/>
      </w:pPr>
      <w:r>
        <w:rPr>
          <w:rFonts w:ascii="Times New Roman" w:cs="Times New Roman" w:eastAsia="Times New Roman" w:hAnsi="Times New Roman"/>
          <w:sz w:val="24"/>
          <w:szCs w:val="24"/>
        </w:rPr>
        <w:t xml:space="preserve">Attack techniques change continuously, but rule sets are updated slowly. The proposed system learns from logged attacks under human review.</w:t>
      </w:r>
    </w:p>
    <w:p>
      <w:pPr>
        <w:pStyle w:val="Heading2"/>
        <w:keepNext/>
        <w:spacing w:after="100" w:before="240"/>
      </w:pPr>
      <w:bookmarkStart w:name="hd_28" w:id="1"/>
      <w:r>
        <w:rPr>
          <w:rFonts w:ascii="Times New Roman" w:cs="Times New Roman" w:eastAsia="Times New Roman" w:hAnsi="Times New Roman"/>
          <w:b/>
          <w:bCs/>
          <w:sz w:val="24"/>
          <w:szCs w:val="24"/>
        </w:rPr>
        <w:t xml:space="preserve">2.3 PROPOSED SYSTEM</w:t>
      </w:r>
      <w:bookmarkEnd w:id="1"/>
    </w:p>
    <w:p>
      <w:pPr>
        <w:pStyle w:val="Heading3"/>
        <w:keepNext/>
        <w:spacing w:after="80" w:before="180"/>
      </w:pPr>
      <w:bookmarkStart w:name="hd_29" w:id="1"/>
      <w:r>
        <w:rPr>
          <w:rFonts w:ascii="Times New Roman" w:cs="Times New Roman" w:eastAsia="Times New Roman" w:hAnsi="Times New Roman"/>
          <w:b/>
          <w:bCs/>
          <w:sz w:val="24"/>
          <w:szCs w:val="24"/>
        </w:rPr>
        <w:t xml:space="preserve">2.3.1 Overview of the Proposed System</w:t>
      </w:r>
      <w:bookmarkEnd w:id="1"/>
    </w:p>
    <w:p>
      <w:pPr>
        <w:spacing w:after="100" w:before="0" w:line="360"/>
        <w:jc w:val="both"/>
      </w:pPr>
      <w:r>
        <w:rPr>
          <w:rFonts w:ascii="Times New Roman" w:cs="Times New Roman" w:eastAsia="Times New Roman" w:hAnsi="Times New Roman"/>
          <w:sz w:val="24"/>
          <w:szCs w:val="24"/>
        </w:rPr>
        <w:t xml:space="preserve">The proposed AI Firewall acts as a security layer around an LLM application. A user prompt first enters the input firewall, where the keyword filter (L1), the regex filter (L2), and, when required, the on-device AI classifier (L3) each produce a score. The risk scoring engine combines the scores. High-risk requests are blocked, and approved requests are passed to the LLM and RAG component.</w:t>
      </w:r>
    </w:p>
    <w:p>
      <w:pPr>
        <w:spacing w:after="100" w:before="0" w:line="360"/>
        <w:jc w:val="both"/>
      </w:pPr>
      <w:r>
        <w:rPr>
          <w:rFonts w:ascii="Times New Roman" w:cs="Times New Roman" w:eastAsia="Times New Roman" w:hAnsi="Times New Roman"/>
          <w:sz w:val="24"/>
          <w:szCs w:val="24"/>
        </w:rPr>
        <w:t xml:space="preserve">Uploaded documents follow a separate path through the RAG security module, which extracts text, performs OCR where needed, detects hidden instructions, and cleans the content before it is embedded and added to the retrieval index. The generated response is inspected by the output filtering firewall before it is delivered. Detected attacks are logged and reviewed so that the fast filters can be improved.</w:t>
      </w:r>
    </w:p>
    <w:p>
      <w:pPr>
        <w:pStyle w:val="Heading3"/>
        <w:keepNext/>
        <w:spacing w:after="80" w:before="180"/>
      </w:pPr>
      <w:bookmarkStart w:name="hd_30" w:id="1"/>
      <w:r>
        <w:rPr>
          <w:rFonts w:ascii="Times New Roman" w:cs="Times New Roman" w:eastAsia="Times New Roman" w:hAnsi="Times New Roman"/>
          <w:b/>
          <w:bCs/>
          <w:sz w:val="24"/>
          <w:szCs w:val="24"/>
        </w:rPr>
        <w:t xml:space="preserve">2.3.2 Objectives of the Proposed System</w:t>
      </w:r>
      <w:bookmarkEnd w:id="1"/>
    </w:p>
    <w:p>
      <w:pPr>
        <w:keepNext/>
        <w:spacing w:after="100" w:before="0" w:line="360"/>
        <w:jc w:val="both"/>
      </w:pPr>
      <w:r>
        <w:rPr>
          <w:rFonts w:ascii="Times New Roman" w:cs="Times New Roman" w:eastAsia="Times New Roman" w:hAnsi="Times New Roman"/>
          <w:sz w:val="24"/>
          <w:szCs w:val="24"/>
        </w:rPr>
        <w:t xml:space="preserve">The proposed system aims to: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Detect malicious prompts before they reach the LLM.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Protect the knowledge base from malicious documents.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Detect subtle and paraphrased attacks locally without an external API.</w:t>
      </w:r>
    </w:p>
    <w:p>
      <w:pPr>
        <w:pStyle w:val="ListParagraph"/>
        <w:numPr>
          <w:ilvl w:val="0"/>
          <w:numId w:val="3"/>
        </w:numPr>
        <w:spacing w:after="60" w:line="360"/>
        <w:jc w:val="both"/>
      </w:pPr>
      <w:r>
        <w:rPr>
          <w:rFonts w:ascii="Times New Roman" w:cs="Times New Roman" w:eastAsia="Times New Roman" w:hAnsi="Times New Roman"/>
          <w:sz w:val="24"/>
          <w:szCs w:val="24"/>
        </w:rPr>
        <w:t xml:space="preserve">Make graded, risk-based security decisions.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Inspect responses for leakage and unsafe content.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Maintain an auditable record of security events.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Improve detection over time through reviewed lexicon learning.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Develop a practical prototype using available technologies.</w:t>
      </w:r>
    </w:p>
    <w:p>
      <w:pPr>
        <w:pStyle w:val="Heading3"/>
        <w:keepNext/>
        <w:spacing w:after="80" w:before="180"/>
      </w:pPr>
      <w:bookmarkStart w:name="hd_31" w:id="1"/>
      <w:r>
        <w:rPr>
          <w:rFonts w:ascii="Times New Roman" w:cs="Times New Roman" w:eastAsia="Times New Roman" w:hAnsi="Times New Roman"/>
          <w:b/>
          <w:bCs/>
          <w:sz w:val="24"/>
          <w:szCs w:val="24"/>
        </w:rPr>
        <w:t xml:space="preserve">2.3.3 Advantages of the Proposed System</w:t>
      </w:r>
      <w:bookmarkEnd w:id="1"/>
    </w:p>
    <w:p>
      <w:pPr>
        <w:pStyle w:val="ListParagraph"/>
        <w:numPr>
          <w:ilvl w:val="0"/>
          <w:numId w:val="5"/>
        </w:numPr>
        <w:spacing w:after="60" w:line="360"/>
        <w:jc w:val="both"/>
      </w:pPr>
      <w:r>
        <w:rPr>
          <w:rFonts w:ascii="Times New Roman" w:cs="Times New Roman" w:eastAsia="Times New Roman" w:hAnsi="Times New Roman"/>
          <w:sz w:val="24"/>
          <w:szCs w:val="24"/>
        </w:rPr>
        <w:t xml:space="preserve">Multi-layer security — several independent layers provide defence in depth, so a miss by one layer can be caught by another.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Faster detection — keyword and regex filters quickly detect known attacks.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Intelligent detection — the on-device classifier can identify subtle and paraphrased attacks.</w:t>
      </w:r>
    </w:p>
    <w:p>
      <w:pPr>
        <w:pStyle w:val="ListParagraph"/>
        <w:numPr>
          <w:ilvl w:val="0"/>
          <w:numId w:val="5"/>
        </w:numPr>
        <w:spacing w:after="60" w:line="360"/>
        <w:jc w:val="both"/>
      </w:pPr>
      <w:r>
        <w:rPr>
          <w:rFonts w:ascii="Times New Roman" w:cs="Times New Roman" w:eastAsia="Times New Roman" w:hAnsi="Times New Roman"/>
          <w:sz w:val="24"/>
          <w:szCs w:val="24"/>
        </w:rPr>
        <w:t xml:space="preserve">Secure RAG — documents are screened before they enter the retrieval database.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Privacy — analysis can be performed without sending every request to an external service.</w:t>
      </w:r>
    </w:p>
    <w:p>
      <w:pPr>
        <w:pStyle w:val="ListParagraph"/>
        <w:numPr>
          <w:ilvl w:val="0"/>
          <w:numId w:val="5"/>
        </w:numPr>
        <w:spacing w:after="60" w:line="360"/>
        <w:jc w:val="both"/>
      </w:pPr>
      <w:r>
        <w:rPr>
          <w:rFonts w:ascii="Times New Roman" w:cs="Times New Roman" w:eastAsia="Times New Roman" w:hAnsi="Times New Roman"/>
          <w:sz w:val="24"/>
          <w:szCs w:val="24"/>
        </w:rPr>
        <w:t xml:space="preserve">Risk-based decisions — requests are classified according to their security risk.</w:t>
      </w:r>
    </w:p>
    <w:p>
      <w:pPr>
        <w:pStyle w:val="ListParagraph"/>
        <w:numPr>
          <w:ilvl w:val="0"/>
          <w:numId w:val="5"/>
        </w:numPr>
        <w:spacing w:after="60" w:line="360"/>
        <w:jc w:val="both"/>
      </w:pPr>
      <w:r>
        <w:rPr>
          <w:rFonts w:ascii="Times New Roman" w:cs="Times New Roman" w:eastAsia="Times New Roman" w:hAnsi="Times New Roman"/>
          <w:sz w:val="24"/>
          <w:szCs w:val="24"/>
        </w:rPr>
        <w:t xml:space="preserve">Output protection — unsafe responses can be detected before reaching the user.</w:t>
      </w:r>
    </w:p>
    <w:p>
      <w:pPr>
        <w:pStyle w:val="ListParagraph"/>
        <w:numPr>
          <w:ilvl w:val="0"/>
          <w:numId w:val="5"/>
        </w:numPr>
        <w:spacing w:after="60" w:line="360"/>
        <w:jc w:val="both"/>
      </w:pPr>
      <w:r>
        <w:rPr>
          <w:rFonts w:ascii="Times New Roman" w:cs="Times New Roman" w:eastAsia="Times New Roman" w:hAnsi="Times New Roman"/>
          <w:sz w:val="24"/>
          <w:szCs w:val="24"/>
        </w:rPr>
        <w:t xml:space="preserve">Continuous improvement — the firewall learns new keywords and patterns through a reviewed learning loop.</w:t>
      </w:r>
    </w:p>
    <w:p>
      <w:pPr>
        <w:pStyle w:val="Heading1"/>
        <w:pageBreakBefore/>
        <w:spacing w:after="0" w:before="0"/>
        <w:jc w:val="center"/>
      </w:pPr>
      <w:bookmarkStart w:name="hd_32" w:id="1"/>
      <w:r>
        <w:rPr>
          <w:rFonts w:ascii="Times New Roman" w:cs="Times New Roman" w:eastAsia="Times New Roman" w:hAnsi="Times New Roman"/>
          <w:b/>
          <w:bCs/>
          <w:sz w:val="28"/>
          <w:szCs w:val="28"/>
        </w:rPr>
        <w:t xml:space="preserve">CHAPTER 3</w:t>
      </w:r>
      <w:bookmarkEnd w:id="1"/>
    </w:p>
    <w:p>
      <w:pPr>
        <w:spacing w:after="300" w:before="60"/>
        <w:jc w:val="center"/>
      </w:pPr>
      <w:r>
        <w:rPr>
          <w:rFonts w:ascii="Times New Roman" w:cs="Times New Roman" w:eastAsia="Times New Roman" w:hAnsi="Times New Roman"/>
          <w:b/>
          <w:bCs/>
          <w:sz w:val="28"/>
          <w:szCs w:val="28"/>
        </w:rPr>
        <w:t xml:space="preserve">SYSTEM DESIGN</w:t>
      </w:r>
    </w:p>
    <w:p>
      <w:pPr>
        <w:pStyle w:val="Heading2"/>
        <w:keepNext/>
        <w:spacing w:after="100" w:before="240"/>
      </w:pPr>
      <w:bookmarkStart w:name="hd_33" w:id="1"/>
      <w:r>
        <w:rPr>
          <w:rFonts w:ascii="Times New Roman" w:cs="Times New Roman" w:eastAsia="Times New Roman" w:hAnsi="Times New Roman"/>
          <w:b/>
          <w:bCs/>
          <w:sz w:val="24"/>
          <w:szCs w:val="24"/>
        </w:rPr>
        <w:t xml:space="preserve">3.1 SYSTEM ARCHITECTURE</w:t>
      </w:r>
      <w:bookmarkEnd w:id="1"/>
    </w:p>
    <w:p>
      <w:pPr>
        <w:spacing w:after="100" w:before="0" w:line="360"/>
        <w:jc w:val="both"/>
      </w:pPr>
      <w:r>
        <w:rPr>
          <w:rFonts w:ascii="Times New Roman" w:cs="Times New Roman" w:eastAsia="Times New Roman" w:hAnsi="Times New Roman"/>
          <w:sz w:val="24"/>
          <w:szCs w:val="24"/>
        </w:rPr>
        <w:t xml:space="preserve">The proposed system is organized into the following layers: the Input Source, the Input Firewall (L1, L2, and L3), the Risk Scoring Engine, LLM and RAG Processing, the Output Filtering Firewall, and the Learning and Logging layer. A separate RAG Security Module protects the retrieval index.</w:t>
      </w:r>
    </w:p>
    <w:p>
      <w:pPr>
        <w:spacing w:after="100" w:before="0" w:line="360"/>
        <w:jc w:val="both"/>
      </w:pPr>
      <w:r>
        <w:rPr>
          <w:rFonts w:ascii="Times New Roman" w:cs="Times New Roman" w:eastAsia="Times New Roman" w:hAnsi="Times New Roman"/>
          <w:sz w:val="24"/>
          <w:szCs w:val="24"/>
        </w:rPr>
        <w:t xml:space="preserve">The Input Source accepts text prompts and uploaded files. The Input Firewall checks each prompt using the keyword filter, the regex filter, and the on-device classifier. The Risk Scoring Engine combines the layer scores and decides whether to allow, check further, or block. Only approved requests reach the LLM, which uses the screened retrieval index when RAG is enabled. The Output Filtering Firewall inspects the response. The Lexicon Learner and the data stores (attack logs, lexicon, configuration, and audit records) support continuous improvement.</w:t>
      </w:r>
    </w:p>
    <w:p>
      <w:pPr>
        <w:keepNext/>
        <w:spacing w:after="60" w:before="120"/>
        <w:jc w:val="center"/>
      </w:pPr>
      <w:r>
        <w:drawing>
          <wp:inline distT="0" distB="0" distL="0" distR="0">
            <wp:extent cx="5143500" cy="4638675"/>
            <wp:effectExtent t="0" r="0" b="0" l="0"/>
            <wp:docPr id="1" name="fig3.1" descr="System Architecture" title="Fi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638675"/>
                    </a:xfrm>
                    <a:prstGeom prst="rect">
                      <a:avLst/>
                    </a:prstGeom>
                  </pic:spPr>
                </pic:pic>
              </a:graphicData>
            </a:graphic>
          </wp:inline>
        </w:drawing>
      </w:r>
    </w:p>
    <w:p>
      <w:pPr>
        <w:spacing w:after="200"/>
        <w:jc w:val="center"/>
      </w:pPr>
      <w:bookmarkStart w:name="fig_3_1" w:id="1"/>
      <w:r>
        <w:rPr>
          <w:rFonts w:ascii="Times New Roman" w:cs="Times New Roman" w:eastAsia="Times New Roman" w:hAnsi="Times New Roman"/>
          <w:b/>
          <w:bCs/>
          <w:sz w:val="20"/>
          <w:szCs w:val="20"/>
        </w:rPr>
        <w:t xml:space="preserve">Fig. 3.1 System Architecture</w:t>
      </w:r>
      <w:bookmarkEnd w:id="1"/>
    </w:p>
    <w:p>
      <w:pPr>
        <w:pStyle w:val="Heading2"/>
        <w:keepNext/>
        <w:spacing w:after="100" w:before="240"/>
      </w:pPr>
      <w:bookmarkStart w:name="hd_34" w:id="1"/>
      <w:r>
        <w:rPr>
          <w:rFonts w:ascii="Times New Roman" w:cs="Times New Roman" w:eastAsia="Times New Roman" w:hAnsi="Times New Roman"/>
          <w:b/>
          <w:bCs/>
          <w:sz w:val="24"/>
          <w:szCs w:val="24"/>
        </w:rPr>
        <w:t xml:space="preserve">3.2 MODULE DESIGN</w:t>
      </w:r>
      <w:bookmarkEnd w:id="1"/>
    </w:p>
    <w:p>
      <w:pPr>
        <w:spacing w:after="100" w:before="0" w:line="360"/>
        <w:jc w:val="both"/>
      </w:pPr>
      <w:r>
        <w:rPr>
          <w:rFonts w:ascii="Times New Roman" w:cs="Times New Roman" w:eastAsia="Times New Roman" w:hAnsi="Times New Roman"/>
          <w:sz w:val="24"/>
          <w:szCs w:val="24"/>
        </w:rPr>
        <w:t xml:space="preserve">The system is divided into functional modules for input handling, document screening, input analysis, risk scoring, LLM processing, output filtering, learning, and logging.</w:t>
      </w:r>
    </w:p>
    <w:p>
      <w:pPr>
        <w:keepNext/>
        <w:spacing w:after="60" w:before="140"/>
      </w:pPr>
      <w:r>
        <w:rPr>
          <w:rFonts w:ascii="Times New Roman" w:cs="Times New Roman" w:eastAsia="Times New Roman" w:hAnsi="Times New Roman"/>
          <w:b/>
          <w:bCs/>
          <w:sz w:val="24"/>
          <w:szCs w:val="24"/>
        </w:rPr>
        <w:t xml:space="preserve">Module 1 — Input Source</w:t>
      </w:r>
    </w:p>
    <w:p>
      <w:pPr>
        <w:spacing w:after="100" w:before="0" w:line="360"/>
        <w:jc w:val="both"/>
      </w:pPr>
      <w:r>
        <w:rPr>
          <w:rFonts w:ascii="Times New Roman" w:cs="Times New Roman" w:eastAsia="Times New Roman" w:hAnsi="Times New Roman"/>
          <w:sz w:val="24"/>
          <w:szCs w:val="24"/>
        </w:rPr>
        <w:t xml:space="preserve">Accepts user text, PDF files, TXT files, and images and forwards each input to the appropriate security pipeline.</w:t>
      </w:r>
    </w:p>
    <w:p>
      <w:pPr>
        <w:keepNext/>
        <w:spacing w:after="60" w:before="140"/>
      </w:pPr>
      <w:r>
        <w:rPr>
          <w:rFonts w:ascii="Times New Roman" w:cs="Times New Roman" w:eastAsia="Times New Roman" w:hAnsi="Times New Roman"/>
          <w:b/>
          <w:bCs/>
          <w:sz w:val="24"/>
          <w:szCs w:val="24"/>
        </w:rPr>
        <w:t xml:space="preserve">Module 2 — RAG Security</w:t>
      </w:r>
    </w:p>
    <w:p>
      <w:pPr>
        <w:spacing w:after="100" w:before="0" w:line="360"/>
        <w:jc w:val="both"/>
      </w:pPr>
      <w:r>
        <w:rPr>
          <w:rFonts w:ascii="Times New Roman" w:cs="Times New Roman" w:eastAsia="Times New Roman" w:hAnsi="Times New Roman"/>
          <w:sz w:val="24"/>
          <w:szCs w:val="24"/>
        </w:rPr>
        <w:t xml:space="preserve">Screens uploaded documents through text extraction, OCR, hidden-instruction detection, and content cleaning before indexing.</w:t>
      </w:r>
    </w:p>
    <w:p>
      <w:pPr>
        <w:keepNext/>
        <w:spacing w:after="60" w:before="140"/>
      </w:pPr>
      <w:r>
        <w:rPr>
          <w:rFonts w:ascii="Times New Roman" w:cs="Times New Roman" w:eastAsia="Times New Roman" w:hAnsi="Times New Roman"/>
          <w:b/>
          <w:bCs/>
          <w:sz w:val="24"/>
          <w:szCs w:val="24"/>
        </w:rPr>
        <w:t xml:space="preserve">Module 3 — Keyword Filtering (L1)</w:t>
      </w:r>
    </w:p>
    <w:p>
      <w:pPr>
        <w:spacing w:after="100" w:before="0" w:line="360"/>
        <w:jc w:val="both"/>
      </w:pPr>
      <w:r>
        <w:rPr>
          <w:rFonts w:ascii="Times New Roman" w:cs="Times New Roman" w:eastAsia="Times New Roman" w:hAnsi="Times New Roman"/>
          <w:sz w:val="24"/>
          <w:szCs w:val="24"/>
        </w:rPr>
        <w:t xml:space="preserve">Compares the normalized request with the security lexicon using exact and fuzzy matching and returns the L1 score.</w:t>
      </w:r>
    </w:p>
    <w:p>
      <w:pPr>
        <w:keepNext/>
        <w:spacing w:after="60" w:before="140"/>
      </w:pPr>
      <w:r>
        <w:rPr>
          <w:rFonts w:ascii="Times New Roman" w:cs="Times New Roman" w:eastAsia="Times New Roman" w:hAnsi="Times New Roman"/>
          <w:b/>
          <w:bCs/>
          <w:sz w:val="24"/>
          <w:szCs w:val="24"/>
        </w:rPr>
        <w:t xml:space="preserve">Module 4 — Regex Pattern Filtering (L2)</w:t>
      </w:r>
    </w:p>
    <w:p>
      <w:pPr>
        <w:spacing w:after="100" w:before="0" w:line="360"/>
        <w:jc w:val="both"/>
      </w:pPr>
      <w:r>
        <w:rPr>
          <w:rFonts w:ascii="Times New Roman" w:cs="Times New Roman" w:eastAsia="Times New Roman" w:hAnsi="Times New Roman"/>
          <w:sz w:val="24"/>
          <w:szCs w:val="24"/>
        </w:rPr>
        <w:t xml:space="preserve">Matches the request against predefined patterns for instruction overrides, known jailbreak formats, and suspicious payload structures and returns the L2 score.</w:t>
      </w:r>
    </w:p>
    <w:p>
      <w:pPr>
        <w:keepNext/>
        <w:spacing w:after="60" w:before="140"/>
      </w:pPr>
      <w:r>
        <w:rPr>
          <w:rFonts w:ascii="Times New Roman" w:cs="Times New Roman" w:eastAsia="Times New Roman" w:hAnsi="Times New Roman"/>
          <w:b/>
          <w:bCs/>
          <w:sz w:val="24"/>
          <w:szCs w:val="24"/>
        </w:rPr>
        <w:t xml:space="preserve">Module 5 — On-Device AI Classification (L3)</w:t>
      </w:r>
    </w:p>
    <w:p>
      <w:pPr>
        <w:spacing w:after="100" w:before="0" w:line="360"/>
        <w:jc w:val="both"/>
      </w:pPr>
      <w:r>
        <w:rPr>
          <w:rFonts w:ascii="Times New Roman" w:cs="Times New Roman" w:eastAsia="Times New Roman" w:hAnsi="Times New Roman"/>
          <w:sz w:val="24"/>
          <w:szCs w:val="24"/>
        </w:rPr>
        <w:t xml:space="preserve">Uses a lightweight local model to detect subtle, paraphrased, and novel attacks and returns the L3 score.</w:t>
      </w:r>
    </w:p>
    <w:p>
      <w:pPr>
        <w:keepNext/>
        <w:spacing w:after="60" w:before="120"/>
        <w:jc w:val="center"/>
      </w:pPr>
      <w:r>
        <w:drawing>
          <wp:inline distT="0" distB="0" distL="0" distR="0">
            <wp:extent cx="5334000" cy="1771650"/>
            <wp:effectExtent t="0" r="0" b="0" l="0"/>
            <wp:docPr id="1" name="fig3.2" descr="Input Firewall Pipeline" title="Fi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71650"/>
                    </a:xfrm>
                    <a:prstGeom prst="rect">
                      <a:avLst/>
                    </a:prstGeom>
                  </pic:spPr>
                </pic:pic>
              </a:graphicData>
            </a:graphic>
          </wp:inline>
        </w:drawing>
      </w:r>
    </w:p>
    <w:p>
      <w:pPr>
        <w:spacing w:after="200"/>
        <w:jc w:val="center"/>
      </w:pPr>
      <w:bookmarkStart w:name="fig_3_2" w:id="1"/>
      <w:r>
        <w:rPr>
          <w:rFonts w:ascii="Times New Roman" w:cs="Times New Roman" w:eastAsia="Times New Roman" w:hAnsi="Times New Roman"/>
          <w:b/>
          <w:bCs/>
          <w:sz w:val="20"/>
          <w:szCs w:val="20"/>
        </w:rPr>
        <w:t xml:space="preserve">Fig. 3.2 Input Firewall Pipeline</w:t>
      </w:r>
      <w:bookmarkEnd w:id="1"/>
    </w:p>
    <w:p>
      <w:pPr>
        <w:keepNext/>
        <w:spacing w:after="60" w:before="140"/>
      </w:pPr>
      <w:r>
        <w:rPr>
          <w:rFonts w:ascii="Times New Roman" w:cs="Times New Roman" w:eastAsia="Times New Roman" w:hAnsi="Times New Roman"/>
          <w:b/>
          <w:bCs/>
          <w:sz w:val="24"/>
          <w:szCs w:val="24"/>
        </w:rPr>
        <w:t xml:space="preserve">Module 6 — Risk Scoring Engine</w:t>
      </w:r>
    </w:p>
    <w:p>
      <w:pPr>
        <w:spacing w:after="100" w:before="0" w:line="360"/>
        <w:jc w:val="both"/>
      </w:pPr>
      <w:r>
        <w:rPr>
          <w:rFonts w:ascii="Times New Roman" w:cs="Times New Roman" w:eastAsia="Times New Roman" w:hAnsi="Times New Roman"/>
          <w:sz w:val="24"/>
          <w:szCs w:val="24"/>
        </w:rPr>
        <w:t xml:space="preserve">Combines the L1, L2, and L3 scores using configurable weights and classifies the request as low, medium, or high risk.</w:t>
      </w:r>
    </w:p>
    <w:p>
      <w:pPr>
        <w:keepNext/>
        <w:spacing w:after="60" w:before="140"/>
      </w:pPr>
      <w:r>
        <w:rPr>
          <w:rFonts w:ascii="Times New Roman" w:cs="Times New Roman" w:eastAsia="Times New Roman" w:hAnsi="Times New Roman"/>
          <w:b/>
          <w:bCs/>
          <w:sz w:val="24"/>
          <w:szCs w:val="24"/>
        </w:rPr>
        <w:t xml:space="preserve">Module 7 — LLM and RAG Processing</w:t>
      </w:r>
    </w:p>
    <w:p>
      <w:pPr>
        <w:spacing w:after="100" w:before="0" w:line="360"/>
        <w:jc w:val="both"/>
      </w:pPr>
      <w:r>
        <w:rPr>
          <w:rFonts w:ascii="Times New Roman" w:cs="Times New Roman" w:eastAsia="Times New Roman" w:hAnsi="Times New Roman"/>
          <w:sz w:val="24"/>
          <w:szCs w:val="24"/>
        </w:rPr>
        <w:t xml:space="preserve">Passes only approved requests to the LLM and retrieves context only from the screened retrieval index.</w:t>
      </w:r>
    </w:p>
    <w:p>
      <w:pPr>
        <w:keepNext/>
        <w:spacing w:after="60" w:before="140"/>
      </w:pPr>
      <w:r>
        <w:rPr>
          <w:rFonts w:ascii="Times New Roman" w:cs="Times New Roman" w:eastAsia="Times New Roman" w:hAnsi="Times New Roman"/>
          <w:b/>
          <w:bCs/>
          <w:sz w:val="24"/>
          <w:szCs w:val="24"/>
        </w:rPr>
        <w:t xml:space="preserve">Module 8 — Output Filtering Firewall</w:t>
      </w:r>
    </w:p>
    <w:p>
      <w:pPr>
        <w:spacing w:after="100" w:before="0" w:line="360"/>
        <w:jc w:val="both"/>
      </w:pPr>
      <w:r>
        <w:rPr>
          <w:rFonts w:ascii="Times New Roman" w:cs="Times New Roman" w:eastAsia="Times New Roman" w:hAnsi="Times New Roman"/>
          <w:sz w:val="24"/>
          <w:szCs w:val="24"/>
        </w:rPr>
        <w:t xml:space="preserve">Checks the generated response for private data leakage, dangerous instructions, jailbreak indicators, and policy violations.</w:t>
      </w:r>
    </w:p>
    <w:p>
      <w:pPr>
        <w:keepNext/>
        <w:spacing w:after="60" w:before="140"/>
      </w:pPr>
      <w:r>
        <w:rPr>
          <w:rFonts w:ascii="Times New Roman" w:cs="Times New Roman" w:eastAsia="Times New Roman" w:hAnsi="Times New Roman"/>
          <w:b/>
          <w:bCs/>
          <w:sz w:val="24"/>
          <w:szCs w:val="24"/>
        </w:rPr>
        <w:t xml:space="preserve">Module 9 — Continuous Lexicon Learning</w:t>
      </w:r>
    </w:p>
    <w:p>
      <w:pPr>
        <w:spacing w:after="100" w:before="0" w:line="360"/>
        <w:jc w:val="both"/>
      </w:pPr>
      <w:r>
        <w:rPr>
          <w:rFonts w:ascii="Times New Roman" w:cs="Times New Roman" w:eastAsia="Times New Roman" w:hAnsi="Times New Roman"/>
          <w:sz w:val="24"/>
          <w:szCs w:val="24"/>
        </w:rPr>
        <w:t xml:space="preserve">Extracts candidate keywords and patterns from logged attacks and submits them for human review.</w:t>
      </w:r>
    </w:p>
    <w:p>
      <w:pPr>
        <w:keepNext/>
        <w:spacing w:after="60" w:before="140"/>
      </w:pPr>
      <w:r>
        <w:rPr>
          <w:rFonts w:ascii="Times New Roman" w:cs="Times New Roman" w:eastAsia="Times New Roman" w:hAnsi="Times New Roman"/>
          <w:b/>
          <w:bCs/>
          <w:sz w:val="24"/>
          <w:szCs w:val="24"/>
        </w:rPr>
        <w:t xml:space="preserve">Module 10 — Attack Logging and Audit</w:t>
      </w:r>
    </w:p>
    <w:p>
      <w:pPr>
        <w:spacing w:after="100" w:before="0" w:line="360"/>
        <w:jc w:val="both"/>
      </w:pPr>
      <w:r>
        <w:rPr>
          <w:rFonts w:ascii="Times New Roman" w:cs="Times New Roman" w:eastAsia="Times New Roman" w:hAnsi="Times New Roman"/>
          <w:sz w:val="24"/>
          <w:szCs w:val="24"/>
        </w:rPr>
        <w:t xml:space="preserve">Records flagged requests, detection layer, risk score, attack category, timestamp, decision, and reviewer actions.</w:t>
      </w:r>
    </w:p>
    <w:p>
      <w:pPr>
        <w:keepNext/>
        <w:spacing w:after="60" w:before="120"/>
        <w:jc w:val="center"/>
      </w:pPr>
      <w:r>
        <w:drawing>
          <wp:inline distT="0" distB="0" distL="0" distR="0">
            <wp:extent cx="5334000" cy="1552575"/>
            <wp:effectExtent t="0" r="0" b="0" l="0"/>
            <wp:docPr id="1" name="fig3.3" descr="RAG Security Module" title="Fi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52575"/>
                    </a:xfrm>
                    <a:prstGeom prst="rect">
                      <a:avLst/>
                    </a:prstGeom>
                  </pic:spPr>
                </pic:pic>
              </a:graphicData>
            </a:graphic>
          </wp:inline>
        </w:drawing>
      </w:r>
    </w:p>
    <w:p>
      <w:pPr>
        <w:spacing w:after="200"/>
        <w:jc w:val="center"/>
      </w:pPr>
      <w:bookmarkStart w:name="fig_3_3" w:id="1"/>
      <w:r>
        <w:rPr>
          <w:rFonts w:ascii="Times New Roman" w:cs="Times New Roman" w:eastAsia="Times New Roman" w:hAnsi="Times New Roman"/>
          <w:b/>
          <w:bCs/>
          <w:sz w:val="20"/>
          <w:szCs w:val="20"/>
        </w:rPr>
        <w:t xml:space="preserve">Fig. 3.3 RAG Security Module</w:t>
      </w:r>
      <w:bookmarkEnd w:id="1"/>
    </w:p>
    <w:p>
      <w:pPr>
        <w:pStyle w:val="Heading2"/>
        <w:keepNext/>
        <w:spacing w:after="100" w:before="240"/>
      </w:pPr>
      <w:bookmarkStart w:name="hd_35" w:id="1"/>
      <w:r>
        <w:rPr>
          <w:rFonts w:ascii="Times New Roman" w:cs="Times New Roman" w:eastAsia="Times New Roman" w:hAnsi="Times New Roman"/>
          <w:b/>
          <w:bCs/>
          <w:sz w:val="24"/>
          <w:szCs w:val="24"/>
        </w:rPr>
        <w:t xml:space="preserve">3.3 DATA FLOW / UML DIAGRAMS</w:t>
      </w:r>
      <w:bookmarkEnd w:id="1"/>
    </w:p>
    <w:p>
      <w:pPr>
        <w:spacing w:after="100" w:before="0" w:line="360"/>
        <w:jc w:val="both"/>
      </w:pPr>
      <w:r>
        <w:rPr>
          <w:rFonts w:ascii="Times New Roman" w:cs="Times New Roman" w:eastAsia="Times New Roman" w:hAnsi="Times New Roman"/>
          <w:sz w:val="24"/>
          <w:szCs w:val="24"/>
        </w:rPr>
        <w:t xml:space="preserve">This section presents the use case, data flow, workflow, and sequence diagrams to describe the system’s users, processing steps, and component interactions. The data flow consists of input collection, document screening, fast filtering, classification, risk scoring, LLM processing, output filtering, and logging.</w:t>
      </w:r>
    </w:p>
    <w:p>
      <w:pPr>
        <w:keepNext/>
        <w:spacing w:after="60" w:before="120"/>
        <w:jc w:val="center"/>
      </w:pPr>
      <w:r>
        <w:drawing>
          <wp:inline distT="0" distB="0" distL="0" distR="0">
            <wp:extent cx="4762500" cy="3810000"/>
            <wp:effectExtent t="0" r="0" b="0" l="0"/>
            <wp:docPr id="1" name="fig3.4" descr="Use Case Diagram" title="Fi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810000"/>
                    </a:xfrm>
                    <a:prstGeom prst="rect">
                      <a:avLst/>
                    </a:prstGeom>
                  </pic:spPr>
                </pic:pic>
              </a:graphicData>
            </a:graphic>
          </wp:inline>
        </w:drawing>
      </w:r>
    </w:p>
    <w:p>
      <w:pPr>
        <w:spacing w:after="200"/>
        <w:jc w:val="center"/>
      </w:pPr>
      <w:bookmarkStart w:name="fig_3_4" w:id="1"/>
      <w:r>
        <w:rPr>
          <w:rFonts w:ascii="Times New Roman" w:cs="Times New Roman" w:eastAsia="Times New Roman" w:hAnsi="Times New Roman"/>
          <w:b/>
          <w:bCs/>
          <w:sz w:val="20"/>
          <w:szCs w:val="20"/>
        </w:rPr>
        <w:t xml:space="preserve">Fig. 3.4 Use Case Diagram</w:t>
      </w:r>
      <w:bookmarkEnd w:id="1"/>
    </w:p>
    <w:p>
      <w:pPr>
        <w:spacing w:after="100" w:before="0" w:line="360"/>
        <w:jc w:val="both"/>
      </w:pPr>
      <w:r>
        <w:rPr>
          <w:rFonts w:ascii="Times New Roman" w:cs="Times New Roman" w:eastAsia="Times New Roman" w:hAnsi="Times New Roman"/>
          <w:sz w:val="24"/>
          <w:szCs w:val="24"/>
        </w:rPr>
        <w:t xml:space="preserve">Fig. 3.4 shows the two types of actors and their main use cases. Users submit prompts and documents and receive safe responses, while administrators and reviewers review attacks, approve patterns, configure thresholds, and view logs.</w:t>
      </w:r>
    </w:p>
    <w:p>
      <w:pPr>
        <w:keepNext/>
        <w:spacing w:after="60" w:before="120"/>
        <w:jc w:val="center"/>
      </w:pPr>
      <w:r>
        <w:drawing>
          <wp:inline distT="0" distB="0" distL="0" distR="0">
            <wp:extent cx="4953000" cy="1838325"/>
            <wp:effectExtent t="0" r="0" b="0" l="0"/>
            <wp:docPr id="1" name="fig3.5" descr="Level-0 Data Flow Diagram" title="Fi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38325"/>
                    </a:xfrm>
                    <a:prstGeom prst="rect">
                      <a:avLst/>
                    </a:prstGeom>
                  </pic:spPr>
                </pic:pic>
              </a:graphicData>
            </a:graphic>
          </wp:inline>
        </w:drawing>
      </w:r>
    </w:p>
    <w:p>
      <w:pPr>
        <w:spacing w:after="200"/>
        <w:jc w:val="center"/>
      </w:pPr>
      <w:bookmarkStart w:name="fig_3_5" w:id="1"/>
      <w:r>
        <w:rPr>
          <w:rFonts w:ascii="Times New Roman" w:cs="Times New Roman" w:eastAsia="Times New Roman" w:hAnsi="Times New Roman"/>
          <w:b/>
          <w:bCs/>
          <w:sz w:val="20"/>
          <w:szCs w:val="20"/>
        </w:rPr>
        <w:t xml:space="preserve">Fig. 3.5 Level-0 Data Flow Diagram</w:t>
      </w:r>
      <w:bookmarkEnd w:id="1"/>
    </w:p>
    <w:p>
      <w:pPr>
        <w:spacing w:after="100" w:before="0" w:line="360"/>
        <w:jc w:val="both"/>
      </w:pPr>
      <w:r>
        <w:rPr>
          <w:rFonts w:ascii="Times New Roman" w:cs="Times New Roman" w:eastAsia="Times New Roman" w:hAnsi="Times New Roman"/>
          <w:sz w:val="24"/>
          <w:szCs w:val="24"/>
        </w:rPr>
        <w:t xml:space="preserve">Fig. 3.5 shows the AI Firewall as a single process between the user and the LLM application. Only approved requests are passed on, and a safe response or block message is returned to the user.</w:t>
      </w:r>
    </w:p>
    <w:p>
      <w:pPr>
        <w:keepNext/>
        <w:spacing w:after="60" w:before="120"/>
        <w:jc w:val="center"/>
      </w:pPr>
      <w:r>
        <w:drawing>
          <wp:inline distT="0" distB="0" distL="0" distR="0">
            <wp:extent cx="4095750" cy="2924175"/>
            <wp:effectExtent t="0" r="0" b="0" l="0"/>
            <wp:docPr id="1" name="fig3.6" descr="Level-1 Data Flow Diagram" title="Fi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924175"/>
                    </a:xfrm>
                    <a:prstGeom prst="rect">
                      <a:avLst/>
                    </a:prstGeom>
                  </pic:spPr>
                </pic:pic>
              </a:graphicData>
            </a:graphic>
          </wp:inline>
        </w:drawing>
      </w:r>
    </w:p>
    <w:p>
      <w:pPr>
        <w:spacing w:after="200"/>
        <w:jc w:val="center"/>
      </w:pPr>
      <w:bookmarkStart w:name="fig_3_6" w:id="1"/>
      <w:r>
        <w:rPr>
          <w:rFonts w:ascii="Times New Roman" w:cs="Times New Roman" w:eastAsia="Times New Roman" w:hAnsi="Times New Roman"/>
          <w:b/>
          <w:bCs/>
          <w:sz w:val="20"/>
          <w:szCs w:val="20"/>
        </w:rPr>
        <w:t xml:space="preserve">Fig. 3.6 Level-1 Data Flow Diagram</w:t>
      </w:r>
      <w:bookmarkEnd w:id="1"/>
    </w:p>
    <w:p>
      <w:pPr>
        <w:spacing w:after="100" w:before="0" w:line="360"/>
        <w:jc w:val="both"/>
      </w:pPr>
      <w:r>
        <w:rPr>
          <w:rFonts w:ascii="Times New Roman" w:cs="Times New Roman" w:eastAsia="Times New Roman" w:hAnsi="Times New Roman"/>
          <w:sz w:val="24"/>
          <w:szCs w:val="24"/>
        </w:rPr>
        <w:t xml:space="preserve">Fig. 3.6 expands the firewall into the keyword filter, regex filter, AI classifier, and risk engine. The decision either blocks the request or allows it to reach the LLM, after which the output firewall inspects the response.</w:t>
      </w:r>
    </w:p>
    <w:p>
      <w:pPr>
        <w:keepNext/>
        <w:spacing w:after="60" w:before="120"/>
        <w:jc w:val="center"/>
      </w:pPr>
      <w:r>
        <w:drawing>
          <wp:inline distT="0" distB="0" distL="0" distR="0">
            <wp:extent cx="3619500" cy="3209925"/>
            <wp:effectExtent t="0" r="0" b="0" l="0"/>
            <wp:docPr id="1" name="fig3.7" descr="End-to-End Project Workflow" title="Fi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209925"/>
                    </a:xfrm>
                    <a:prstGeom prst="rect">
                      <a:avLst/>
                    </a:prstGeom>
                  </pic:spPr>
                </pic:pic>
              </a:graphicData>
            </a:graphic>
          </wp:inline>
        </w:drawing>
      </w:r>
    </w:p>
    <w:p>
      <w:pPr>
        <w:spacing w:after="200"/>
        <w:jc w:val="center"/>
      </w:pPr>
      <w:bookmarkStart w:name="fig_3_7" w:id="1"/>
      <w:r>
        <w:rPr>
          <w:rFonts w:ascii="Times New Roman" w:cs="Times New Roman" w:eastAsia="Times New Roman" w:hAnsi="Times New Roman"/>
          <w:b/>
          <w:bCs/>
          <w:sz w:val="20"/>
          <w:szCs w:val="20"/>
        </w:rPr>
        <w:t xml:space="preserve">Fig. 3.7 End-to-End Project Workflow</w:t>
      </w:r>
      <w:bookmarkEnd w:id="1"/>
    </w:p>
    <w:p>
      <w:pPr>
        <w:spacing w:after="100" w:before="0" w:line="360"/>
        <w:jc w:val="both"/>
      </w:pPr>
      <w:r>
        <w:rPr>
          <w:rFonts w:ascii="Times New Roman" w:cs="Times New Roman" w:eastAsia="Times New Roman" w:hAnsi="Times New Roman"/>
          <w:sz w:val="24"/>
          <w:szCs w:val="24"/>
        </w:rPr>
        <w:t xml:space="preserve">Fig. 3.7 shows the complete workflow, from input collection and document security to risk calculation, LLM processing, output security, response delivery, and continuous learning.</w:t>
      </w:r>
    </w:p>
    <w:p>
      <w:pPr>
        <w:keepNext/>
        <w:spacing w:after="60" w:before="120"/>
        <w:jc w:val="center"/>
      </w:pPr>
      <w:r>
        <w:drawing>
          <wp:inline distT="0" distB="0" distL="0" distR="0">
            <wp:extent cx="4953000" cy="3771900"/>
            <wp:effectExtent t="0" r="0" b="0" l="0"/>
            <wp:docPr id="1" name="fig3.8" descr="Request Lifecycle (Sequence Diagram)" title="Fi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771900"/>
                    </a:xfrm>
                    <a:prstGeom prst="rect">
                      <a:avLst/>
                    </a:prstGeom>
                  </pic:spPr>
                </pic:pic>
              </a:graphicData>
            </a:graphic>
          </wp:inline>
        </w:drawing>
      </w:r>
    </w:p>
    <w:p>
      <w:pPr>
        <w:spacing w:after="200"/>
        <w:jc w:val="center"/>
      </w:pPr>
      <w:bookmarkStart w:name="fig_3_8" w:id="1"/>
      <w:r>
        <w:rPr>
          <w:rFonts w:ascii="Times New Roman" w:cs="Times New Roman" w:eastAsia="Times New Roman" w:hAnsi="Times New Roman"/>
          <w:b/>
          <w:bCs/>
          <w:sz w:val="20"/>
          <w:szCs w:val="20"/>
        </w:rPr>
        <w:t xml:space="preserve">Fig. 3.8 Request Lifecycle (Sequence Diagram)</w:t>
      </w:r>
      <w:bookmarkEnd w:id="1"/>
    </w:p>
    <w:p>
      <w:pPr>
        <w:spacing w:after="100" w:before="0" w:line="360"/>
        <w:jc w:val="both"/>
      </w:pPr>
      <w:r>
        <w:rPr>
          <w:rFonts w:ascii="Times New Roman" w:cs="Times New Roman" w:eastAsia="Times New Roman" w:hAnsi="Times New Roman"/>
          <w:sz w:val="24"/>
          <w:szCs w:val="24"/>
        </w:rPr>
        <w:t xml:space="preserve">Fig. 3.8 shows the message flow for a single request. A high-risk result produces a blocked message and a log entry; otherwise the prompt reaches the LLM, retrieval uses the screened index, and the output firewall vets the response before it is returned.</w:t>
      </w:r>
    </w:p>
    <w:p>
      <w:pPr>
        <w:pStyle w:val="Heading2"/>
        <w:keepNext/>
        <w:spacing w:after="100" w:before="240"/>
      </w:pPr>
      <w:bookmarkStart w:name="hd_36" w:id="1"/>
      <w:r>
        <w:rPr>
          <w:rFonts w:ascii="Times New Roman" w:cs="Times New Roman" w:eastAsia="Times New Roman" w:hAnsi="Times New Roman"/>
          <w:b/>
          <w:bCs/>
          <w:sz w:val="24"/>
          <w:szCs w:val="24"/>
        </w:rPr>
        <w:t xml:space="preserve">3.4 THREAT MODEL AND ATTACK SURFACE</w:t>
      </w:r>
      <w:bookmarkEnd w:id="1"/>
    </w:p>
    <w:p>
      <w:pPr>
        <w:keepNext/>
        <w:spacing w:after="100" w:before="0" w:line="360"/>
        <w:jc w:val="both"/>
      </w:pPr>
      <w:r>
        <w:rPr>
          <w:rFonts w:ascii="Times New Roman" w:cs="Times New Roman" w:eastAsia="Times New Roman" w:hAnsi="Times New Roman"/>
          <w:sz w:val="24"/>
          <w:szCs w:val="24"/>
        </w:rPr>
        <w:t xml:space="preserve">The assets to be protected are the hidden instructions and configuration of the LLM application, the contents of the knowledge base, any confidential data the model can reach, and the integrity of the security rules. The main threats identified in the proposed system are:</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Direct Prompt Injection / Jailbreak</w:t>
      </w:r>
      <w:r>
        <w:rPr>
          <w:rFonts w:ascii="Times New Roman" w:cs="Times New Roman" w:eastAsia="Times New Roman" w:hAnsi="Times New Roman"/>
          <w:sz w:val="24"/>
          <w:szCs w:val="24"/>
        </w:rPr>
        <w:t xml:space="preserve"> – Users may craft prompts that try to override instructions or bypass restrictions.</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Malicious Document</w:t>
      </w:r>
      <w:r>
        <w:rPr>
          <w:rFonts w:ascii="Times New Roman" w:cs="Times New Roman" w:eastAsia="Times New Roman" w:hAnsi="Times New Roman"/>
          <w:sz w:val="24"/>
          <w:szCs w:val="24"/>
        </w:rPr>
        <w:t xml:space="preserve"> – Uploaded documents may contain hidden instructions that enter the model context through retrieval.</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Sensitive Data Leakage</w:t>
      </w:r>
      <w:r>
        <w:rPr>
          <w:rFonts w:ascii="Times New Roman" w:cs="Times New Roman" w:eastAsia="Times New Roman" w:hAnsi="Times New Roman"/>
          <w:sz w:val="24"/>
          <w:szCs w:val="24"/>
        </w:rPr>
        <w:t xml:space="preserve"> – The response may reveal private or confidential information.</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Unsafe Output</w:t>
      </w:r>
      <w:r>
        <w:rPr>
          <w:rFonts w:ascii="Times New Roman" w:cs="Times New Roman" w:eastAsia="Times New Roman" w:hAnsi="Times New Roman"/>
          <w:sz w:val="24"/>
          <w:szCs w:val="24"/>
        </w:rPr>
        <w:t xml:space="preserve"> – The response may contain harmful or policy-violating content.</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Filter Evasion</w:t>
      </w:r>
      <w:r>
        <w:rPr>
          <w:rFonts w:ascii="Times New Roman" w:cs="Times New Roman" w:eastAsia="Times New Roman" w:hAnsi="Times New Roman"/>
          <w:sz w:val="24"/>
          <w:szCs w:val="24"/>
        </w:rPr>
        <w:t xml:space="preserve"> – Attackers may paraphrase or obfuscate input to avoid known keywords and patterns.</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Lexicon Poisoning</w:t>
      </w:r>
      <w:r>
        <w:rPr>
          <w:rFonts w:ascii="Times New Roman" w:cs="Times New Roman" w:eastAsia="Times New Roman" w:hAnsi="Times New Roman"/>
          <w:sz w:val="24"/>
          <w:szCs w:val="24"/>
        </w:rPr>
        <w:t xml:space="preserve"> – Attackers may try to cause harmful or misleading entries to be learned.</w:t>
      </w:r>
    </w:p>
    <w:p>
      <w:pPr>
        <w:pStyle w:val="ListParagraph"/>
        <w:numPr>
          <w:ilvl w:val="0"/>
          <w:numId w:val="6"/>
        </w:numPr>
        <w:spacing w:after="60" w:line="360"/>
        <w:jc w:val="both"/>
      </w:pPr>
      <w:r>
        <w:rPr>
          <w:rFonts w:ascii="Times New Roman" w:cs="Times New Roman" w:eastAsia="Times New Roman" w:hAnsi="Times New Roman"/>
          <w:b/>
          <w:bCs/>
          <w:sz w:val="24"/>
          <w:szCs w:val="24"/>
        </w:rPr>
        <w:t xml:space="preserve">Denial through Filter Abuse</w:t>
      </w:r>
      <w:r>
        <w:rPr>
          <w:rFonts w:ascii="Times New Roman" w:cs="Times New Roman" w:eastAsia="Times New Roman" w:hAnsi="Times New Roman"/>
          <w:sz w:val="24"/>
          <w:szCs w:val="24"/>
        </w:rPr>
        <w:t xml:space="preserve"> – Crafted input may try to overload the pattern filter or the classifier.</w:t>
      </w:r>
    </w:p>
    <w:p>
      <w:pPr>
        <w:spacing w:after="100" w:before="80" w:line="360"/>
        <w:jc w:val="both"/>
      </w:pPr>
      <w:r>
        <w:rPr>
          <w:rFonts w:ascii="Times New Roman" w:cs="Times New Roman" w:eastAsia="Times New Roman" w:hAnsi="Times New Roman"/>
          <w:sz w:val="24"/>
          <w:szCs w:val="24"/>
        </w:rPr>
        <w:t xml:space="preserve">Figure 3.9 shows the trust boundaries of the system and the numbered threat points, and Table 3.1 summarizes the attack surface for each threat.</w:t>
      </w:r>
    </w:p>
    <w:p>
      <w:pPr>
        <w:keepNext/>
        <w:spacing w:after="60" w:before="120"/>
        <w:jc w:val="center"/>
      </w:pPr>
      <w:r>
        <w:drawing>
          <wp:inline distT="0" distB="0" distL="0" distR="0">
            <wp:extent cx="4953000" cy="3352800"/>
            <wp:effectExtent t="0" r="0" b="0" l="0"/>
            <wp:docPr id="1" name="fig3.9" descr="Trust Boundaries and Threat Points of the AI Firewall" title="Fi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352800"/>
                    </a:xfrm>
                    <a:prstGeom prst="rect">
                      <a:avLst/>
                    </a:prstGeom>
                  </pic:spPr>
                </pic:pic>
              </a:graphicData>
            </a:graphic>
          </wp:inline>
        </w:drawing>
      </w:r>
    </w:p>
    <w:p>
      <w:pPr>
        <w:spacing w:after="200"/>
        <w:jc w:val="center"/>
      </w:pPr>
      <w:bookmarkStart w:name="fig_3_9" w:id="1"/>
      <w:r>
        <w:rPr>
          <w:rFonts w:ascii="Times New Roman" w:cs="Times New Roman" w:eastAsia="Times New Roman" w:hAnsi="Times New Roman"/>
          <w:b/>
          <w:bCs/>
          <w:sz w:val="20"/>
          <w:szCs w:val="20"/>
        </w:rPr>
        <w:t xml:space="preserve">Fig. 3.9 Trust Boundaries and Threat Points of the AI Firewall</w:t>
      </w:r>
      <w:bookmarkEnd w:id="1"/>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Threat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Primary Attack Surface</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Potential Impact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Direct injection / jailbreak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User prompt</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Application instructions overridden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Malicious document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Uploaded file and retrieval index</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Hidden instructions reach the LLM context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Sensitive data leakage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LLM response</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Confidential information exposed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Unsafe output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LLM response</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Harmful instructions delivered to the user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Filter evasion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L1 and L2 filters</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Known rules fail to match a novel attack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poisoning</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Learning loop</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False positives or weakened detection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Filter abuse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Regex and classifier layers</w:t>
            </w:r>
          </w:p>
        </w:tc>
        <w:tc>
          <w:tcPr>
            <w:tcW w:type="dxa" w:w="3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Service slowdown</w:t>
            </w:r>
          </w:p>
        </w:tc>
      </w:tr>
    </w:tbl>
    <w:p>
      <w:pPr>
        <w:spacing w:after="200" w:before="80"/>
        <w:jc w:val="center"/>
      </w:pPr>
      <w:bookmarkStart w:name="tbl_3_1" w:id="1"/>
      <w:r>
        <w:rPr>
          <w:rFonts w:ascii="Times New Roman" w:cs="Times New Roman" w:eastAsia="Times New Roman" w:hAnsi="Times New Roman"/>
          <w:b/>
          <w:bCs/>
          <w:sz w:val="20"/>
          <w:szCs w:val="20"/>
        </w:rPr>
        <w:t xml:space="preserve">Table 3.1 Threat Model Summary</w:t>
      </w:r>
      <w:bookmarkEnd w:id="1"/>
    </w:p>
    <w:p>
      <w:pPr>
        <w:pStyle w:val="Heading2"/>
        <w:keepNext/>
        <w:spacing w:after="100" w:before="240"/>
      </w:pPr>
      <w:bookmarkStart w:name="hd_37" w:id="1"/>
      <w:r>
        <w:rPr>
          <w:rFonts w:ascii="Times New Roman" w:cs="Times New Roman" w:eastAsia="Times New Roman" w:hAnsi="Times New Roman"/>
          <w:b/>
          <w:bCs/>
          <w:sz w:val="24"/>
          <w:szCs w:val="24"/>
        </w:rPr>
        <w:t xml:space="preserve">3.5 SECURITY CONTROLS</w:t>
      </w:r>
      <w:bookmarkEnd w:id="1"/>
    </w:p>
    <w:p>
      <w:pPr>
        <w:spacing w:after="100" w:before="0" w:line="360"/>
        <w:jc w:val="both"/>
      </w:pPr>
      <w:r>
        <w:rPr>
          <w:rFonts w:ascii="Times New Roman" w:cs="Times New Roman" w:eastAsia="Times New Roman" w:hAnsi="Times New Roman"/>
          <w:sz w:val="24"/>
          <w:szCs w:val="24"/>
        </w:rPr>
        <w:t xml:space="preserve">The following controls are proposed to mitigate the threats identified in Section 3.4.</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866"/>
      </w:tblGrid>
      <w:tr>
        <w:trPr>
          <w:cantSplit/>
          <w:tblHeader/>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Threat</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Security Control</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Direct injection / jailbreak</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L1 keyword and L2 regex filters, L3 on-device classifier, risk scoring and blocking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Malicious document</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 Security Module (hidden-instruction detection and cleaning); retrieval only from the screened index</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Sensitive data leakage</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Filtering Firewall (private data check)</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Unsafe output</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Filtering Firewall (dangerous instruction and policy checks); safe default response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Filter evasion</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On-device classifier and continuous lexicon learning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poisoning</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Mandatory human review and approval; audit log of decisions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Filter abuse</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Linear-time regex engine, input length limits, and chunking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Audit issues</w:t>
            </w:r>
          </w:p>
        </w:tc>
        <w:tc>
          <w:tcPr>
            <w:tcW w:type="dxa" w:w="5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Structured attack logs with timestamp, layer, score, and decision</w:t>
            </w:r>
          </w:p>
        </w:tc>
      </w:tr>
    </w:tbl>
    <w:p>
      <w:pPr>
        <w:spacing w:after="200" w:before="80"/>
        <w:jc w:val="center"/>
      </w:pPr>
      <w:bookmarkStart w:name="tbl_3_2" w:id="1"/>
      <w:r>
        <w:rPr>
          <w:rFonts w:ascii="Times New Roman" w:cs="Times New Roman" w:eastAsia="Times New Roman" w:hAnsi="Times New Roman"/>
          <w:b/>
          <w:bCs/>
          <w:sz w:val="20"/>
          <w:szCs w:val="20"/>
        </w:rPr>
        <w:t xml:space="preserve">Table 3.2 Security Controls Mapping</w:t>
      </w:r>
      <w:bookmarkEnd w:id="1"/>
    </w:p>
    <w:p>
      <w:pPr>
        <w:pStyle w:val="Heading2"/>
        <w:keepNext/>
        <w:spacing w:after="100" w:before="240"/>
      </w:pPr>
      <w:bookmarkStart w:name="hd_38" w:id="1"/>
      <w:r>
        <w:rPr>
          <w:rFonts w:ascii="Times New Roman" w:cs="Times New Roman" w:eastAsia="Times New Roman" w:hAnsi="Times New Roman"/>
          <w:b/>
          <w:bCs/>
          <w:sz w:val="24"/>
          <w:szCs w:val="24"/>
        </w:rPr>
        <w:t xml:space="preserve">3.6 DESIGN VALIDATION CHECKLIST</w:t>
      </w:r>
      <w:bookmarkEnd w:id="1"/>
    </w:p>
    <w:p>
      <w:pPr>
        <w:spacing w:after="100" w:before="0" w:line="360"/>
        <w:jc w:val="both"/>
      </w:pPr>
      <w:r>
        <w:rPr>
          <w:rFonts w:ascii="Times New Roman" w:cs="Times New Roman" w:eastAsia="Times New Roman" w:hAnsi="Times New Roman"/>
          <w:sz w:val="24"/>
          <w:szCs w:val="24"/>
        </w:rPr>
        <w:t xml:space="preserve">As a closing check on the design presented in this chapter, Table 3.3 maps each research gap identified in Section 2.2 to the specific module or design element that addresses it, so that the connection between motivation and design is explicit rather than implied.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66"/>
      </w:tblGrid>
      <w:tr>
        <w:trPr>
          <w:cantSplit/>
          <w:tblHeader/>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Research Gap (Section 2.2)</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Addressed By</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1 — Reliance on a single detection technique</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Modules 3, 4, and 5 (L1, L2, L3)</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2 — Documents not screened</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 2 (RAG Security)</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3 — Privacy and external dependence</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 5 (On-device classifier)</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4 — No graded decision</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 6 (Risk Scoring Engine)</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5 — Input-only or output-only protection</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Input Firewall and Module 8 (Output Filtering Firewall)</w:t>
            </w:r>
          </w:p>
        </w:tc>
      </w:tr>
      <w:tr>
        <w:trPr>
          <w:cantSplit/>
        </w:trPr>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Gap 6 — Static rules</w:t>
            </w:r>
          </w:p>
        </w:tc>
        <w:tc>
          <w:tcPr>
            <w:tcW w:type="dxa" w:w="4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Modules 9 and 10 (Lexicon Learning, Logging)</w:t>
            </w:r>
          </w:p>
        </w:tc>
      </w:tr>
    </w:tbl>
    <w:p>
      <w:pPr>
        <w:spacing w:after="200" w:before="80"/>
        <w:jc w:val="center"/>
      </w:pPr>
      <w:bookmarkStart w:name="tbl_3_3" w:id="1"/>
      <w:r>
        <w:rPr>
          <w:rFonts w:ascii="Times New Roman" w:cs="Times New Roman" w:eastAsia="Times New Roman" w:hAnsi="Times New Roman"/>
          <w:b/>
          <w:bCs/>
          <w:sz w:val="20"/>
          <w:szCs w:val="20"/>
        </w:rPr>
        <w:t xml:space="preserve">Table 3.3 Research Gap to Design Element Mapping</w:t>
      </w:r>
      <w:bookmarkEnd w:id="1"/>
    </w:p>
    <w:p>
      <w:pPr>
        <w:pStyle w:val="Heading1"/>
        <w:pageBreakBefore/>
        <w:spacing w:after="0" w:before="0"/>
        <w:jc w:val="center"/>
      </w:pPr>
      <w:bookmarkStart w:name="hd_39" w:id="1"/>
      <w:r>
        <w:rPr>
          <w:rFonts w:ascii="Times New Roman" w:cs="Times New Roman" w:eastAsia="Times New Roman" w:hAnsi="Times New Roman"/>
          <w:b/>
          <w:bCs/>
          <w:sz w:val="28"/>
          <w:szCs w:val="28"/>
        </w:rPr>
        <w:t xml:space="preserve">CHAPTER 4</w:t>
      </w:r>
      <w:bookmarkEnd w:id="1"/>
    </w:p>
    <w:p>
      <w:pPr>
        <w:spacing w:after="300" w:before="60"/>
        <w:jc w:val="center"/>
      </w:pPr>
      <w:r>
        <w:rPr>
          <w:rFonts w:ascii="Times New Roman" w:cs="Times New Roman" w:eastAsia="Times New Roman" w:hAnsi="Times New Roman"/>
          <w:b/>
          <w:bCs/>
          <w:sz w:val="28"/>
          <w:szCs w:val="28"/>
        </w:rPr>
        <w:t xml:space="preserve">SYSTEM DESCRIPTION</w:t>
      </w:r>
    </w:p>
    <w:p>
      <w:pPr>
        <w:pStyle w:val="Heading2"/>
        <w:keepNext/>
        <w:spacing w:after="100" w:before="240"/>
      </w:pPr>
      <w:bookmarkStart w:name="hd_40" w:id="1"/>
      <w:r>
        <w:rPr>
          <w:rFonts w:ascii="Times New Roman" w:cs="Times New Roman" w:eastAsia="Times New Roman" w:hAnsi="Times New Roman"/>
          <w:b/>
          <w:bCs/>
          <w:sz w:val="24"/>
          <w:szCs w:val="24"/>
        </w:rPr>
        <w:t xml:space="preserve">4.1 DATA COLLECTION</w:t>
      </w:r>
      <w:bookmarkEnd w:id="1"/>
    </w:p>
    <w:p>
      <w:pPr>
        <w:spacing w:after="100" w:before="0" w:line="360"/>
        <w:jc w:val="both"/>
      </w:pPr>
      <w:r>
        <w:rPr>
          <w:rFonts w:ascii="Times New Roman" w:cs="Times New Roman" w:eastAsia="Times New Roman" w:hAnsi="Times New Roman"/>
          <w:sz w:val="24"/>
          <w:szCs w:val="24"/>
        </w:rPr>
        <w:t xml:space="preserve">The system collects and handles data from different parts of the LLM pipeline, including:</w:t>
      </w:r>
    </w:p>
    <w:p>
      <w:pPr>
        <w:keepNext/>
        <w:spacing w:after="60" w:before="140"/>
      </w:pPr>
      <w:r>
        <w:rPr>
          <w:rFonts w:ascii="Times New Roman" w:cs="Times New Roman" w:eastAsia="Times New Roman" w:hAnsi="Times New Roman"/>
          <w:b/>
          <w:bCs/>
          <w:sz w:val="24"/>
          <w:szCs w:val="24"/>
        </w:rPr>
        <w:t xml:space="preserve">Prompt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User text, session identifier, and timestamp.</w:t>
      </w:r>
    </w:p>
    <w:p>
      <w:pPr>
        <w:keepNext/>
        <w:spacing w:after="60" w:before="140"/>
      </w:pPr>
      <w:r>
        <w:rPr>
          <w:rFonts w:ascii="Times New Roman" w:cs="Times New Roman" w:eastAsia="Times New Roman" w:hAnsi="Times New Roman"/>
          <w:b/>
          <w:bCs/>
          <w:sz w:val="24"/>
          <w:szCs w:val="24"/>
        </w:rPr>
        <w:t xml:space="preserve">Document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Uploaded PDF, TXT, and image files, extracted text, OCR output, and cleaned content.</w:t>
      </w:r>
    </w:p>
    <w:p>
      <w:pPr>
        <w:keepNext/>
        <w:spacing w:after="60" w:before="140"/>
      </w:pPr>
      <w:r>
        <w:rPr>
          <w:rFonts w:ascii="Times New Roman" w:cs="Times New Roman" w:eastAsia="Times New Roman" w:hAnsi="Times New Roman"/>
          <w:b/>
          <w:bCs/>
          <w:sz w:val="24"/>
          <w:szCs w:val="24"/>
        </w:rPr>
        <w:t xml:space="preserve">Response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Generated response text and the output-firewall verdict.</w:t>
      </w:r>
    </w:p>
    <w:p>
      <w:pPr>
        <w:keepNext/>
        <w:spacing w:after="60" w:before="140"/>
      </w:pPr>
      <w:r>
        <w:rPr>
          <w:rFonts w:ascii="Times New Roman" w:cs="Times New Roman" w:eastAsia="Times New Roman" w:hAnsi="Times New Roman"/>
          <w:b/>
          <w:bCs/>
          <w:sz w:val="24"/>
          <w:szCs w:val="24"/>
        </w:rPr>
        <w:t xml:space="preserve">Security Knowledge: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Keyword lexicon, regex pattern set, and classifier model.</w:t>
      </w:r>
    </w:p>
    <w:p>
      <w:pPr>
        <w:keepNext/>
        <w:spacing w:after="60" w:before="140"/>
      </w:pPr>
      <w:r>
        <w:rPr>
          <w:rFonts w:ascii="Times New Roman" w:cs="Times New Roman" w:eastAsia="Times New Roman" w:hAnsi="Times New Roman"/>
          <w:b/>
          <w:bCs/>
          <w:sz w:val="24"/>
          <w:szCs w:val="24"/>
        </w:rPr>
        <w:t xml:space="preserve">Log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Flagged requests, detection layer, scores, attack category, and decision.</w:t>
      </w:r>
    </w:p>
    <w:p>
      <w:pPr>
        <w:keepNext/>
        <w:spacing w:after="60" w:before="140"/>
      </w:pPr>
      <w:r>
        <w:rPr>
          <w:rFonts w:ascii="Times New Roman" w:cs="Times New Roman" w:eastAsia="Times New Roman" w:hAnsi="Times New Roman"/>
          <w:b/>
          <w:bCs/>
          <w:sz w:val="24"/>
          <w:szCs w:val="24"/>
        </w:rPr>
        <w:t xml:space="preserve">Configuration Data: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Layer weights, risk thresholds, safe default response, and policy settings.</w:t>
      </w:r>
    </w:p>
    <w:p>
      <w:pPr>
        <w:pStyle w:val="Heading2"/>
        <w:keepNext/>
        <w:spacing w:after="100" w:before="240"/>
      </w:pPr>
      <w:bookmarkStart w:name="hd_41" w:id="1"/>
      <w:r>
        <w:rPr>
          <w:rFonts w:ascii="Times New Roman" w:cs="Times New Roman" w:eastAsia="Times New Roman" w:hAnsi="Times New Roman"/>
          <w:b/>
          <w:bCs/>
          <w:sz w:val="24"/>
          <w:szCs w:val="24"/>
        </w:rPr>
        <w:t xml:space="preserve">4.2 DATA PREPROCESSING</w:t>
      </w:r>
      <w:bookmarkEnd w:id="1"/>
    </w:p>
    <w:p>
      <w:pPr>
        <w:spacing w:after="100" w:before="0" w:line="360"/>
        <w:jc w:val="both"/>
      </w:pPr>
      <w:r>
        <w:rPr>
          <w:rFonts w:ascii="Times New Roman" w:cs="Times New Roman" w:eastAsia="Times New Roman" w:hAnsi="Times New Roman"/>
          <w:sz w:val="24"/>
          <w:szCs w:val="24"/>
        </w:rPr>
        <w:t xml:space="preserve">Before any detector runs, the submitted input passes through a sequence of preprocessing operations designed to defeat simple obfuscation. The normalized text is used for detection only; the original text is preserved in the log for review.</w:t>
      </w:r>
    </w:p>
    <w:p>
      <w:pPr>
        <w:keepNext/>
        <w:spacing w:after="60" w:before="140"/>
      </w:pPr>
      <w:r>
        <w:rPr>
          <w:rFonts w:ascii="Times New Roman" w:cs="Times New Roman" w:eastAsia="Times New Roman" w:hAnsi="Times New Roman"/>
          <w:b/>
          <w:bCs/>
          <w:sz w:val="24"/>
          <w:szCs w:val="24"/>
        </w:rPr>
        <w:t xml:space="preserve">Step 1 — Unicode Normalization</w:t>
      </w:r>
    </w:p>
    <w:p>
      <w:pPr>
        <w:spacing w:after="100" w:before="0" w:line="360"/>
        <w:jc w:val="both"/>
      </w:pPr>
      <w:r>
        <w:rPr>
          <w:rFonts w:ascii="Times New Roman" w:cs="Times New Roman" w:eastAsia="Times New Roman" w:hAnsi="Times New Roman"/>
          <w:sz w:val="24"/>
          <w:szCs w:val="24"/>
        </w:rPr>
        <w:t xml:space="preserve">Converts visually equivalent characters to a standard form so that look-alike characters do not defeat matching.</w:t>
      </w:r>
    </w:p>
    <w:p>
      <w:pPr>
        <w:keepNext/>
        <w:spacing w:after="60" w:before="140"/>
      </w:pPr>
      <w:r>
        <w:rPr>
          <w:rFonts w:ascii="Times New Roman" w:cs="Times New Roman" w:eastAsia="Times New Roman" w:hAnsi="Times New Roman"/>
          <w:b/>
          <w:bCs/>
          <w:sz w:val="24"/>
          <w:szCs w:val="24"/>
        </w:rPr>
        <w:t xml:space="preserve">Step 2 — Case Folding</w:t>
      </w:r>
    </w:p>
    <w:p>
      <w:pPr>
        <w:spacing w:after="100" w:before="0" w:line="360"/>
        <w:jc w:val="both"/>
      </w:pPr>
      <w:r>
        <w:rPr>
          <w:rFonts w:ascii="Times New Roman" w:cs="Times New Roman" w:eastAsia="Times New Roman" w:hAnsi="Times New Roman"/>
          <w:sz w:val="24"/>
          <w:szCs w:val="24"/>
        </w:rPr>
        <w:t xml:space="preserve">Treats upper-case and lower-case forms of a word as the same.</w:t>
      </w:r>
    </w:p>
    <w:p>
      <w:pPr>
        <w:keepNext/>
        <w:spacing w:after="60" w:before="140"/>
      </w:pPr>
      <w:r>
        <w:rPr>
          <w:rFonts w:ascii="Times New Roman" w:cs="Times New Roman" w:eastAsia="Times New Roman" w:hAnsi="Times New Roman"/>
          <w:b/>
          <w:bCs/>
          <w:sz w:val="24"/>
          <w:szCs w:val="24"/>
        </w:rPr>
        <w:t xml:space="preserve">Step 3 — Whitespace Collapsing</w:t>
      </w:r>
    </w:p>
    <w:p>
      <w:pPr>
        <w:spacing w:after="100" w:before="0" w:line="360"/>
        <w:jc w:val="both"/>
      </w:pPr>
      <w:r>
        <w:rPr>
          <w:rFonts w:ascii="Times New Roman" w:cs="Times New Roman" w:eastAsia="Times New Roman" w:hAnsi="Times New Roman"/>
          <w:sz w:val="24"/>
          <w:szCs w:val="24"/>
        </w:rPr>
        <w:t xml:space="preserve">Removes repeated spaces and line breaks inserted to split a keyword.</w:t>
      </w:r>
    </w:p>
    <w:p>
      <w:pPr>
        <w:keepNext/>
        <w:spacing w:after="60" w:before="140"/>
      </w:pPr>
      <w:r>
        <w:rPr>
          <w:rFonts w:ascii="Times New Roman" w:cs="Times New Roman" w:eastAsia="Times New Roman" w:hAnsi="Times New Roman"/>
          <w:b/>
          <w:bCs/>
          <w:sz w:val="24"/>
          <w:szCs w:val="24"/>
        </w:rPr>
        <w:t xml:space="preserve">Step 4 — Removal of Invisible Characters</w:t>
      </w:r>
    </w:p>
    <w:p>
      <w:pPr>
        <w:spacing w:after="100" w:before="0" w:line="360"/>
        <w:jc w:val="both"/>
      </w:pPr>
      <w:r>
        <w:rPr>
          <w:rFonts w:ascii="Times New Roman" w:cs="Times New Roman" w:eastAsia="Times New Roman" w:hAnsi="Times New Roman"/>
          <w:sz w:val="24"/>
          <w:szCs w:val="24"/>
        </w:rPr>
        <w:t xml:space="preserve">Strips zero-width and other non-printing characters that can hide text from simple filters.</w:t>
      </w:r>
    </w:p>
    <w:p>
      <w:pPr>
        <w:keepNext/>
        <w:spacing w:after="60" w:before="140"/>
      </w:pPr>
      <w:r>
        <w:rPr>
          <w:rFonts w:ascii="Times New Roman" w:cs="Times New Roman" w:eastAsia="Times New Roman" w:hAnsi="Times New Roman"/>
          <w:b/>
          <w:bCs/>
          <w:sz w:val="24"/>
          <w:szCs w:val="24"/>
        </w:rPr>
        <w:t xml:space="preserve">Step 5 — Detection of Encoded Segments</w:t>
      </w:r>
    </w:p>
    <w:p>
      <w:pPr>
        <w:spacing w:after="100" w:before="0" w:line="360"/>
        <w:jc w:val="both"/>
      </w:pPr>
      <w:r>
        <w:rPr>
          <w:rFonts w:ascii="Times New Roman" w:cs="Times New Roman" w:eastAsia="Times New Roman" w:hAnsi="Times New Roman"/>
          <w:sz w:val="24"/>
          <w:szCs w:val="24"/>
        </w:rPr>
        <w:t xml:space="preserve">Identifies segments that appear to be encoded and passes the decoded form to the detection layers.</w:t>
      </w:r>
    </w:p>
    <w:p>
      <w:pPr>
        <w:keepNext/>
        <w:spacing w:after="60" w:before="140"/>
      </w:pPr>
      <w:r>
        <w:rPr>
          <w:rFonts w:ascii="Times New Roman" w:cs="Times New Roman" w:eastAsia="Times New Roman" w:hAnsi="Times New Roman"/>
          <w:b/>
          <w:bCs/>
          <w:sz w:val="24"/>
          <w:szCs w:val="24"/>
        </w:rPr>
        <w:t xml:space="preserve">Step 6 — Chunking of Long Text</w:t>
      </w:r>
    </w:p>
    <w:p>
      <w:pPr>
        <w:spacing w:after="100" w:before="0" w:line="360"/>
        <w:jc w:val="both"/>
      </w:pPr>
      <w:r>
        <w:rPr>
          <w:rFonts w:ascii="Times New Roman" w:cs="Times New Roman" w:eastAsia="Times New Roman" w:hAnsi="Times New Roman"/>
          <w:sz w:val="24"/>
          <w:szCs w:val="24"/>
        </w:rPr>
        <w:t xml:space="preserve">Splits long prompts or documents into segments so that each segment can be analysed by the classifier.</w:t>
      </w:r>
    </w:p>
    <w:p>
      <w:pPr>
        <w:keepNext/>
        <w:spacing w:after="60" w:before="120"/>
        <w:jc w:val="center"/>
      </w:pPr>
      <w:r>
        <w:drawing>
          <wp:inline distT="0" distB="0" distL="0" distR="0">
            <wp:extent cx="5429250" cy="1552575"/>
            <wp:effectExtent t="0" r="0" b="0" l="0"/>
            <wp:docPr id="1" name="fig4.1" descr="Input Preprocessing Pipeline" title="Fi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1552575"/>
                    </a:xfrm>
                    <a:prstGeom prst="rect">
                      <a:avLst/>
                    </a:prstGeom>
                  </pic:spPr>
                </pic:pic>
              </a:graphicData>
            </a:graphic>
          </wp:inline>
        </w:drawing>
      </w:r>
    </w:p>
    <w:p>
      <w:pPr>
        <w:spacing w:after="200"/>
        <w:jc w:val="center"/>
      </w:pPr>
      <w:bookmarkStart w:name="fig_4_1" w:id="1"/>
      <w:r>
        <w:rPr>
          <w:rFonts w:ascii="Times New Roman" w:cs="Times New Roman" w:eastAsia="Times New Roman" w:hAnsi="Times New Roman"/>
          <w:b/>
          <w:bCs/>
          <w:sz w:val="20"/>
          <w:szCs w:val="20"/>
        </w:rPr>
        <w:t xml:space="preserve">Fig. 4.1 Input Preprocessing Pipeline</w:t>
      </w:r>
      <w:bookmarkEnd w:id="1"/>
    </w:p>
    <w:p>
      <w:pPr>
        <w:pStyle w:val="Heading3"/>
        <w:keepNext/>
        <w:spacing w:after="80" w:before="180"/>
      </w:pPr>
      <w:bookmarkStart w:name="hd_42" w:id="1"/>
      <w:r>
        <w:rPr>
          <w:rFonts w:ascii="Times New Roman" w:cs="Times New Roman" w:eastAsia="Times New Roman" w:hAnsi="Times New Roman"/>
          <w:b/>
          <w:bCs/>
          <w:sz w:val="24"/>
          <w:szCs w:val="24"/>
        </w:rPr>
        <w:t xml:space="preserve">4.2.1 ALGORITHMS / METHODOLOGY</w:t>
      </w:r>
      <w:bookmarkEnd w:id="1"/>
    </w:p>
    <w:p>
      <w:pPr>
        <w:keepNext/>
        <w:spacing w:after="60" w:before="140"/>
      </w:pPr>
      <w:r>
        <w:rPr>
          <w:rFonts w:ascii="Times New Roman" w:cs="Times New Roman" w:eastAsia="Times New Roman" w:hAnsi="Times New Roman"/>
          <w:b/>
          <w:bCs/>
          <w:sz w:val="24"/>
          <w:szCs w:val="24"/>
        </w:rPr>
        <w:t xml:space="preserve">A. Request Screening Algorithm</w:t>
      </w:r>
    </w:p>
    <w:p>
      <w:pPr>
        <w:spacing w:after="100" w:before="0" w:line="360"/>
        <w:jc w:val="both"/>
      </w:pPr>
      <w:r>
        <w:rPr>
          <w:rFonts w:ascii="Times New Roman" w:cs="Times New Roman" w:eastAsia="Times New Roman" w:hAnsi="Times New Roman"/>
          <w:sz w:val="24"/>
          <w:szCs w:val="24"/>
        </w:rPr>
        <w:t xml:space="preserve">The system normalizes the request, computes the keyword score L1 and the regex score L2, and invokes the classifier according to a configured policy to obtain L3. The three scores are combined by the risk scoring engine. High-risk requests are blocked and logged, medium-risk requests receive additional checking, and low-risk requests are passed to the LLM. Table 4.1 shows which layer is the primary and which is the supporting defence for each attack category.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366"/>
      </w:tblGrid>
      <w:tr>
        <w:trPr>
          <w:cantSplit/>
          <w:tblHeader/>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Attack Category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Primary Layer</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Supporting Layer</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Instruction override phrases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L1 / L2</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L3</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Role-play and persona-based jailbreaks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L2 / L3</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L1</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System prompt extraction requests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L2</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L3, output firewall</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Paraphrased or novel manipulation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L3</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learning</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Obfuscated or encoded payloads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L2 / L3</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Preprocessing</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Hidden instructions in documents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 Security Module</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firewall</w:t>
            </w:r>
          </w:p>
        </w:tc>
      </w:tr>
      <w:tr>
        <w:trPr>
          <w:cantSplit/>
        </w:trPr>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Sensitive data in responses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firewall</w:t>
            </w:r>
          </w:p>
        </w:tc>
        <w:tc>
          <w:tcPr>
            <w:tcW w:type="dxa" w:w="2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Audit logging</w:t>
            </w:r>
          </w:p>
        </w:tc>
      </w:tr>
    </w:tbl>
    <w:p>
      <w:pPr>
        <w:spacing w:after="200" w:before="80"/>
        <w:jc w:val="center"/>
      </w:pPr>
      <w:bookmarkStart w:name="tbl_4_1" w:id="1"/>
      <w:r>
        <w:rPr>
          <w:rFonts w:ascii="Times New Roman" w:cs="Times New Roman" w:eastAsia="Times New Roman" w:hAnsi="Times New Roman"/>
          <w:b/>
          <w:bCs/>
          <w:sz w:val="20"/>
          <w:szCs w:val="20"/>
        </w:rPr>
        <w:t xml:space="preserve">Table 4.1 Attack Categories and Detection Coverage</w:t>
      </w:r>
      <w:bookmarkEnd w:id="1"/>
    </w:p>
    <w:p>
      <w:pPr>
        <w:keepNext/>
        <w:spacing w:after="60" w:before="140"/>
      </w:pPr>
      <w:r>
        <w:rPr>
          <w:rFonts w:ascii="Times New Roman" w:cs="Times New Roman" w:eastAsia="Times New Roman" w:hAnsi="Times New Roman"/>
          <w:b/>
          <w:bCs/>
          <w:sz w:val="24"/>
          <w:szCs w:val="24"/>
        </w:rPr>
        <w:t xml:space="preserve">B. Risk Scoring Method</w:t>
      </w:r>
    </w:p>
    <w:p>
      <w:pPr>
        <w:keepNext/>
        <w:spacing w:after="100" w:before="0" w:line="360"/>
        <w:jc w:val="both"/>
      </w:pPr>
      <w:r>
        <w:rPr>
          <w:rFonts w:ascii="Times New Roman" w:cs="Times New Roman" w:eastAsia="Times New Roman" w:hAnsi="Times New Roman"/>
          <w:sz w:val="24"/>
          <w:szCs w:val="24"/>
        </w:rPr>
        <w:t xml:space="preserve">Each layer returns a score normalized between 0 and 1. The total risk score is the weighted sum</w:t>
      </w:r>
    </w:p>
    <w:p>
      <w:pPr>
        <w:keepNext w:val="false"/>
        <w:spacing w:after="120" w:before="80" w:line="300"/>
        <w:jc w:val="center"/>
      </w:pPr>
      <w:r>
        <w:rPr>
          <w:rFonts w:ascii="Cambria Math" w:cs="Cambria Math" w:eastAsia="Cambria Math" w:hAnsi="Cambria Math"/>
          <w:i/>
          <w:iCs/>
          <w:sz w:val="24"/>
          <w:szCs w:val="24"/>
        </w:rPr>
        <w:t xml:space="preserve">R = W₁L₁ + W₂L₂ + W₃L₃,   with W₁ + W₂ + W₃ = 1</w:t>
      </w:r>
    </w:p>
    <w:p>
      <w:pPr>
        <w:keepNext/>
        <w:spacing w:after="100" w:before="0" w:line="360"/>
        <w:jc w:val="both"/>
      </w:pPr>
      <w:r>
        <w:rPr>
          <w:rFonts w:ascii="Times New Roman" w:cs="Times New Roman" w:eastAsia="Times New Roman" w:hAnsi="Times New Roman"/>
          <w:sz w:val="24"/>
          <w:szCs w:val="24"/>
        </w:rPr>
        <w:t xml:space="preserve">where L₁, L₂, and L₃ are the keyword, regex, and classifier scores and W₁, W₂, W₃ are configurable weights. Two thresholds, T_low and T_high, define the decision:</w:t>
      </w:r>
    </w:p>
    <w:p>
      <w:pPr>
        <w:keepNext w:val="false"/>
        <w:spacing w:after="120" w:before="80" w:line="300"/>
        <w:jc w:val="center"/>
      </w:pPr>
      <w:r>
        <w:rPr>
          <w:rFonts w:ascii="Cambria Math" w:cs="Cambria Math" w:eastAsia="Cambria Math" w:hAnsi="Cambria Math"/>
          <w:i/>
          <w:iCs/>
          <w:sz w:val="24"/>
          <w:szCs w:val="24"/>
        </w:rPr>
        <w:t xml:space="preserve">Decision = Allow if R &lt; T_low;  Additional check if T_low ≤ R &lt; T_high;  Block if R ≥ T_high</w:t>
      </w:r>
    </w:p>
    <w:p>
      <w:pPr>
        <w:keepNext/>
        <w:spacing w:after="60" w:before="120"/>
        <w:jc w:val="center"/>
      </w:pPr>
      <w:r>
        <w:drawing>
          <wp:inline distT="0" distB="0" distL="0" distR="0">
            <wp:extent cx="4953000" cy="2371725"/>
            <wp:effectExtent t="0" r="0" b="0" l="0"/>
            <wp:docPr id="1" name="fig4.2" descr="Risk Scoring Engine" title="Fi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71725"/>
                    </a:xfrm>
                    <a:prstGeom prst="rect">
                      <a:avLst/>
                    </a:prstGeom>
                  </pic:spPr>
                </pic:pic>
              </a:graphicData>
            </a:graphic>
          </wp:inline>
        </w:drawing>
      </w:r>
    </w:p>
    <w:p>
      <w:pPr>
        <w:spacing w:after="200"/>
        <w:jc w:val="center"/>
      </w:pPr>
      <w:bookmarkStart w:name="fig_4_2" w:id="1"/>
      <w:r>
        <w:rPr>
          <w:rFonts w:ascii="Times New Roman" w:cs="Times New Roman" w:eastAsia="Times New Roman" w:hAnsi="Times New Roman"/>
          <w:b/>
          <w:bCs/>
          <w:sz w:val="20"/>
          <w:szCs w:val="20"/>
        </w:rPr>
        <w:t xml:space="preserve">Fig. 4.2 Risk Scoring Engine</w:t>
      </w:r>
      <w:bookmarkEnd w:id="1"/>
    </w:p>
    <w:p>
      <w:pPr>
        <w:spacing w:after="100" w:before="0" w:line="360"/>
        <w:jc w:val="both"/>
      </w:pPr>
      <w:r>
        <w:rPr>
          <w:rFonts w:ascii="Times New Roman" w:cs="Times New Roman" w:eastAsia="Times New Roman" w:hAnsi="Times New Roman"/>
          <w:sz w:val="24"/>
          <w:szCs w:val="24"/>
        </w:rPr>
        <w:t xml:space="preserve">Table 4.2 illustrates the method using hypothetical values: W = (0.2, 0.3, 0.5), T_low = 0.35, and T_high = 0.70. These values are chosen only for explanation. They are not measured results, and the actual values will be tuned on evaluation data.</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466"/>
        <w:gridCol w:w="750"/>
        <w:gridCol w:w="750"/>
        <w:gridCol w:w="750"/>
        <w:gridCol w:w="1300"/>
        <w:gridCol w:w="1650"/>
      </w:tblGrid>
      <w:tr>
        <w:trPr>
          <w:cantSplit/>
          <w:tblHeader/>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Scenario</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L1</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L2</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L3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Total Risk</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Level</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Ordinary, harmless question</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Low</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Harmless question mentioning a security term</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0.60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0.15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0.20</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Low</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Paraphrased manipulation, no known keyword</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0.90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0.45</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Medium</w:t>
            </w:r>
          </w:p>
        </w:tc>
      </w:tr>
      <w:tr>
        <w:trPr>
          <w:cantSplit/>
        </w:trPr>
        <w:tc>
          <w:tcPr>
            <w:tcW w:type="dxa" w:w="3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Known instruction-override formulation</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1.00</w:t>
            </w:r>
          </w:p>
        </w:tc>
        <w:tc>
          <w:tcPr>
            <w:tcW w:type="dxa" w:w="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0.95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0.98</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High</w:t>
            </w:r>
          </w:p>
        </w:tc>
      </w:tr>
    </w:tbl>
    <w:p>
      <w:pPr>
        <w:spacing w:after="200" w:before="80"/>
        <w:jc w:val="center"/>
      </w:pPr>
      <w:bookmarkStart w:name="tbl_4_2" w:id="1"/>
      <w:r>
        <w:rPr>
          <w:rFonts w:ascii="Times New Roman" w:cs="Times New Roman" w:eastAsia="Times New Roman" w:hAnsi="Times New Roman"/>
          <w:b/>
          <w:bCs/>
          <w:sz w:val="20"/>
          <w:szCs w:val="20"/>
        </w:rPr>
        <w:t xml:space="preserve">Table 4.2 Illustrative Risk Score Calculation (Hypothetical Values)</w:t>
      </w:r>
      <w:bookmarkEnd w:id="1"/>
    </w:p>
    <w:p>
      <w:pPr>
        <w:spacing w:after="100" w:before="0" w:line="360"/>
        <w:jc w:val="both"/>
      </w:pPr>
      <w:r>
        <w:rPr>
          <w:rFonts w:ascii="Times New Roman" w:cs="Times New Roman" w:eastAsia="Times New Roman" w:hAnsi="Times New Roman"/>
          <w:sz w:val="24"/>
          <w:szCs w:val="24"/>
        </w:rPr>
        <w:t xml:space="preserve">The example shows three design points. A harmless prompt that merely contains a suspicious word is not blocked, because the other layers do not support the suspicion. A paraphrased attack that no keyword or pattern matches still receives a significant classifier score and falls in the medium range, where additional checking is applied. A prompt that triggers all three layers is blocked before it reaches the LLM.</w:t>
      </w:r>
    </w:p>
    <w:p>
      <w:pPr>
        <w:keepNext/>
        <w:spacing w:after="60" w:before="140"/>
      </w:pPr>
      <w:r>
        <w:rPr>
          <w:rFonts w:ascii="Times New Roman" w:cs="Times New Roman" w:eastAsia="Times New Roman" w:hAnsi="Times New Roman"/>
          <w:b/>
          <w:bCs/>
          <w:sz w:val="24"/>
          <w:szCs w:val="24"/>
        </w:rPr>
        <w:t xml:space="preserve">C. Document Screening Method</w:t>
      </w:r>
    </w:p>
    <w:p>
      <w:pPr>
        <w:spacing w:after="100" w:before="0" w:line="360"/>
        <w:jc w:val="both"/>
      </w:pPr>
      <w:r>
        <w:rPr>
          <w:rFonts w:ascii="Times New Roman" w:cs="Times New Roman" w:eastAsia="Times New Roman" w:hAnsi="Times New Roman"/>
          <w:sz w:val="24"/>
          <w:szCs w:val="24"/>
        </w:rPr>
        <w:t xml:space="preserve">An uploaded document is processed by text extraction (with OCR for images and scanned pages), detection of hidden or embedded instructions, and content cleaning. Severe findings cause the document to be rejected; otherwise only the cleaned content is embedded and added to the safe retrieval index. Because screening is done once at upload time, its cost is paid outside the request path.</w:t>
      </w:r>
    </w:p>
    <w:p>
      <w:pPr>
        <w:pStyle w:val="Heading3"/>
        <w:keepNext/>
        <w:spacing w:after="80" w:before="180"/>
      </w:pPr>
      <w:bookmarkStart w:name="hd_43" w:id="1"/>
      <w:r>
        <w:rPr>
          <w:rFonts w:ascii="Times New Roman" w:cs="Times New Roman" w:eastAsia="Times New Roman" w:hAnsi="Times New Roman"/>
          <w:b/>
          <w:bCs/>
          <w:sz w:val="24"/>
          <w:szCs w:val="24"/>
        </w:rPr>
        <w:t xml:space="preserve">4.2.2 RESULTS AND DISCUSSION</w:t>
      </w:r>
      <w:bookmarkEnd w:id="1"/>
    </w:p>
    <w:p>
      <w:pPr>
        <w:spacing w:after="100" w:before="0" w:line="360"/>
        <w:jc w:val="both"/>
      </w:pPr>
      <w:r>
        <w:rPr>
          <w:rFonts w:ascii="Times New Roman" w:cs="Times New Roman" w:eastAsia="Times New Roman" w:hAnsi="Times New Roman"/>
          <w:sz w:val="24"/>
          <w:szCs w:val="24"/>
        </w:rPr>
        <w:t xml:space="preserve">As this is a Phase I report, this section focuses on the design and the planned evaluation rather than on assumed performance results. The proposed workflow covers input screening, document screening, risk scoring, LLM processing, output filtering, and reviewed learning.</w:t>
      </w:r>
    </w:p>
    <w:p>
      <w:pPr>
        <w:spacing w:after="100" w:before="0" w:line="360"/>
        <w:jc w:val="both"/>
      </w:pPr>
      <w:r>
        <w:rPr>
          <w:rFonts w:ascii="Times New Roman" w:cs="Times New Roman" w:eastAsia="Times New Roman" w:hAnsi="Times New Roman"/>
          <w:sz w:val="24"/>
          <w:szCs w:val="24"/>
        </w:rPr>
        <w:t xml:space="preserve">The system ensures that user inputs and documents are inspected before they can influence the LLM, and that responses are inspected before they reach the user. Functional testing will cover the blocking of known attacks, the handling of paraphrased attacks, document screening, output filtering, and reviewer actions. Performance evaluation will consider detection latency and end-to-end processing time.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Module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Evaluation Metrics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Input Firewall (L1, L2, L3)</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Accuracy, precision, recall, F1 score, false positive rate, false negative rate, detection latency</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Risk Scoring Engine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Decision correctness at each risk level, sensitivity to weights and thresholds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 Security</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Detection rate of hidden instructions, rejection rate of clean documents, document processing time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Firewall</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Detection rate for leakage and unsafe content, false positive rate on safe responses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Learning</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Number of candidates proposed, approval rate, change in detection after update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System (End-to-End)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End-to-end response time and overall functional reliability</w:t>
            </w:r>
          </w:p>
        </w:tc>
      </w:tr>
    </w:tbl>
    <w:p>
      <w:pPr>
        <w:spacing w:after="200" w:before="80"/>
        <w:jc w:val="center"/>
      </w:pPr>
      <w:bookmarkStart w:name="tbl_4_3" w:id="1"/>
      <w:r>
        <w:rPr>
          <w:rFonts w:ascii="Times New Roman" w:cs="Times New Roman" w:eastAsia="Times New Roman" w:hAnsi="Times New Roman"/>
          <w:b/>
          <w:bCs/>
          <w:sz w:val="20"/>
          <w:szCs w:val="20"/>
        </w:rPr>
        <w:t xml:space="preserve">Table 4.3 Planned Evaluation Metrics</w:t>
      </w:r>
      <w:bookmarkEnd w:id="1"/>
    </w:p>
    <w:p>
      <w:pPr>
        <w:spacing w:after="100" w:before="0" w:line="360"/>
        <w:jc w:val="both"/>
      </w:pPr>
      <w:r>
        <w:rPr>
          <w:rFonts w:ascii="Times New Roman" w:cs="Times New Roman" w:eastAsia="Times New Roman" w:hAnsi="Times New Roman"/>
          <w:sz w:val="24"/>
          <w:szCs w:val="24"/>
        </w:rPr>
        <w:t xml:space="preserve">No final numerical performance values are reported at this stage, as the complete experimental evaluation has not yet been conducted. These values will be measured and reported in the subsequent phase of this project once implementation and testing have been carried out.</w:t>
      </w:r>
    </w:p>
    <w:p>
      <w:pPr>
        <w:pStyle w:val="Heading2"/>
        <w:keepNext/>
        <w:spacing w:after="100" w:before="240"/>
      </w:pPr>
      <w:bookmarkStart w:name="hd_44" w:id="1"/>
      <w:r>
        <w:rPr>
          <w:rFonts w:ascii="Times New Roman" w:cs="Times New Roman" w:eastAsia="Times New Roman" w:hAnsi="Times New Roman"/>
          <w:b/>
          <w:bCs/>
          <w:sz w:val="24"/>
          <w:szCs w:val="24"/>
        </w:rPr>
        <w:t xml:space="preserve">4.3 ADDITIONAL ALGORITHMS</w:t>
      </w:r>
      <w:bookmarkEnd w:id="1"/>
    </w:p>
    <w:p>
      <w:pPr>
        <w:keepNext/>
        <w:spacing w:after="60" w:before="140"/>
      </w:pPr>
      <w:r>
        <w:rPr>
          <w:rFonts w:ascii="Times New Roman" w:cs="Times New Roman" w:eastAsia="Times New Roman" w:hAnsi="Times New Roman"/>
          <w:b/>
          <w:bCs/>
          <w:sz w:val="24"/>
          <w:szCs w:val="24"/>
        </w:rPr>
        <w:t xml:space="preserve">D. Output Filtering Algorithm</w:t>
      </w:r>
    </w:p>
    <w:p>
      <w:pPr>
        <w:spacing w:after="100" w:before="0" w:line="360"/>
        <w:jc w:val="both"/>
      </w:pPr>
      <w:r>
        <w:rPr>
          <w:rFonts w:ascii="Times New Roman" w:cs="Times New Roman" w:eastAsia="Times New Roman" w:hAnsi="Times New Roman"/>
          <w:sz w:val="24"/>
          <w:szCs w:val="24"/>
        </w:rPr>
        <w:t xml:space="preserve">The generated response is checked for private data leakage, dangerous instructions, jailbreak indicators, and content-policy violations. If all checks pass, the response is delivered. If any check fails, the response is replaced by a safe default message and the event is logged. If the check cannot be completed, the response is withheld, in keeping with the fail-safe principle.</w:t>
      </w:r>
    </w:p>
    <w:p>
      <w:pPr>
        <w:keepNext/>
        <w:spacing w:after="60" w:before="120"/>
        <w:jc w:val="center"/>
      </w:pPr>
      <w:r>
        <w:drawing>
          <wp:inline distT="0" distB="0" distL="0" distR="0">
            <wp:extent cx="5143500" cy="2228850"/>
            <wp:effectExtent t="0" r="0" b="0" l="0"/>
            <wp:docPr id="1" name="fig4.3" descr="Output Filtering Firewall" title="Fi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228850"/>
                    </a:xfrm>
                    <a:prstGeom prst="rect">
                      <a:avLst/>
                    </a:prstGeom>
                  </pic:spPr>
                </pic:pic>
              </a:graphicData>
            </a:graphic>
          </wp:inline>
        </w:drawing>
      </w:r>
    </w:p>
    <w:p>
      <w:pPr>
        <w:spacing w:after="200"/>
        <w:jc w:val="center"/>
      </w:pPr>
      <w:bookmarkStart w:name="fig_4_3" w:id="1"/>
      <w:r>
        <w:rPr>
          <w:rFonts w:ascii="Times New Roman" w:cs="Times New Roman" w:eastAsia="Times New Roman" w:hAnsi="Times New Roman"/>
          <w:b/>
          <w:bCs/>
          <w:sz w:val="20"/>
          <w:szCs w:val="20"/>
        </w:rPr>
        <w:t xml:space="preserve">Fig. 4.3 Output Filtering Firewall</w:t>
      </w:r>
      <w:bookmarkEnd w:id="1"/>
    </w:p>
    <w:p>
      <w:pPr>
        <w:keepNext/>
        <w:spacing w:after="60" w:before="140"/>
      </w:pPr>
      <w:r>
        <w:rPr>
          <w:rFonts w:ascii="Times New Roman" w:cs="Times New Roman" w:eastAsia="Times New Roman" w:hAnsi="Times New Roman"/>
          <w:b/>
          <w:bCs/>
          <w:sz w:val="24"/>
          <w:szCs w:val="24"/>
        </w:rPr>
        <w:t xml:space="preserve">E. Lexicon Learning Algorithm</w:t>
      </w:r>
    </w:p>
    <w:p>
      <w:pPr>
        <w:spacing w:after="100" w:before="0" w:line="360"/>
        <w:jc w:val="both"/>
      </w:pPr>
      <w:r>
        <w:rPr>
          <w:rFonts w:ascii="Times New Roman" w:cs="Times New Roman" w:eastAsia="Times New Roman" w:hAnsi="Times New Roman"/>
          <w:sz w:val="24"/>
          <w:szCs w:val="24"/>
        </w:rPr>
        <w:t xml:space="preserve">Detections made only by the classifier are the most informative, because they show what the fast layers miss. Such events are logged, and candidate keywords and patterns are extracted and de-duplicated. A reviewer approves, rejects, modifies, or defers each candidate. Approved entries are added to L1 and L2 and deployed with the next filter update, and every decision is recorded in the audit log. Because the learner can only propose entries, an attacker who provokes the classifier cannot rewrite the rules.</w:t>
      </w:r>
    </w:p>
    <w:p>
      <w:pPr>
        <w:keepNext/>
        <w:spacing w:after="60" w:before="120"/>
        <w:jc w:val="center"/>
      </w:pPr>
      <w:r>
        <w:drawing>
          <wp:inline distT="0" distB="0" distL="0" distR="0">
            <wp:extent cx="5429250" cy="1962150"/>
            <wp:effectExtent t="0" r="0" b="0" l="0"/>
            <wp:docPr id="1" name="fig4.4" descr="Continuous Lexicon Learning" title="Fi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29250" cy="1962150"/>
                    </a:xfrm>
                    <a:prstGeom prst="rect">
                      <a:avLst/>
                    </a:prstGeom>
                  </pic:spPr>
                </pic:pic>
              </a:graphicData>
            </a:graphic>
          </wp:inline>
        </w:drawing>
      </w:r>
    </w:p>
    <w:p>
      <w:pPr>
        <w:spacing w:after="200"/>
        <w:jc w:val="center"/>
      </w:pPr>
      <w:bookmarkStart w:name="fig_4_4" w:id="1"/>
      <w:r>
        <w:rPr>
          <w:rFonts w:ascii="Times New Roman" w:cs="Times New Roman" w:eastAsia="Times New Roman" w:hAnsi="Times New Roman"/>
          <w:b/>
          <w:bCs/>
          <w:sz w:val="20"/>
          <w:szCs w:val="20"/>
        </w:rPr>
        <w:t xml:space="preserve">Fig. 4.4 Continuous Lexicon Learning</w:t>
      </w:r>
      <w:bookmarkEnd w:id="1"/>
    </w:p>
    <w:p>
      <w:pPr>
        <w:pStyle w:val="Heading2"/>
        <w:keepNext/>
        <w:spacing w:after="100" w:before="240"/>
      </w:pPr>
      <w:bookmarkStart w:name="hd_45" w:id="1"/>
      <w:r>
        <w:rPr>
          <w:rFonts w:ascii="Times New Roman" w:cs="Times New Roman" w:eastAsia="Times New Roman" w:hAnsi="Times New Roman"/>
          <w:b/>
          <w:bCs/>
          <w:sz w:val="24"/>
          <w:szCs w:val="24"/>
        </w:rPr>
        <w:t xml:space="preserve">4.4 DATA STORES AND LOG SCHEMA DESIGN</w:t>
      </w:r>
      <w:bookmarkEnd w:id="1"/>
    </w:p>
    <w:p>
      <w:pPr>
        <w:spacing w:after="100" w:before="0" w:line="360"/>
        <w:jc w:val="both"/>
      </w:pPr>
      <w:r>
        <w:rPr>
          <w:rFonts w:ascii="Times New Roman" w:cs="Times New Roman" w:eastAsia="Times New Roman" w:hAnsi="Times New Roman"/>
          <w:sz w:val="24"/>
          <w:szCs w:val="24"/>
        </w:rPr>
        <w:t xml:space="preserve">The system maintains several separate data stores so that different access rules can be applied to each. For example, the retrieval index is written only by the RAG Security Module, while the lexicon is changed only after reviewer approval.</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466"/>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Data Store</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Contents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Written By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Attack log</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Flagged requests, detection layer, risk score, attack category, timestamp, decision</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Input and output firewalls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Security lexicon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Approved keywords and fuzzy-match entries used by L1</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learner after approval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Pattern set</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Approved regular-expression patterns used by L2</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Lexicon learner after approval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Configuration</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Weights, thresholds, safe default response, other parameters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Administrator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Retrieval index</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Embeddings of screened and cleaned documents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 Security Module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Audit records</w:t>
            </w:r>
          </w:p>
        </w:tc>
        <w:tc>
          <w:tcPr>
            <w:tcW w:type="dxa" w:w="4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Reviewer identity and approval or rejection of patterns</w:t>
            </w:r>
          </w:p>
        </w:tc>
        <w:tc>
          <w:tcPr>
            <w:tcW w:type="dxa" w:w="24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 interface</w:t>
            </w:r>
          </w:p>
        </w:tc>
      </w:tr>
    </w:tbl>
    <w:p>
      <w:pPr>
        <w:spacing w:after="200" w:before="80"/>
        <w:jc w:val="center"/>
      </w:pPr>
      <w:bookmarkStart w:name="tbl_4_4" w:id="1"/>
      <w:r>
        <w:rPr>
          <w:rFonts w:ascii="Times New Roman" w:cs="Times New Roman" w:eastAsia="Times New Roman" w:hAnsi="Times New Roman"/>
          <w:b/>
          <w:bCs/>
          <w:sz w:val="20"/>
          <w:szCs w:val="20"/>
        </w:rPr>
        <w:t xml:space="preserve">Table 4.4 Data Stores of the AI Firewall</w:t>
      </w:r>
      <w:bookmarkEnd w:id="1"/>
    </w:p>
    <w:p>
      <w:pPr>
        <w:spacing w:after="100" w:before="0" w:line="360"/>
        <w:jc w:val="both"/>
      </w:pPr>
      <w:r>
        <w:rPr>
          <w:rFonts w:ascii="Times New Roman" w:cs="Times New Roman" w:eastAsia="Times New Roman" w:hAnsi="Times New Roman"/>
          <w:sz w:val="24"/>
          <w:szCs w:val="24"/>
        </w:rPr>
        <w:t xml:space="preserve">Each attack-log record contains the fields listed in Table 4.5. Storing the individual layer scores together with the decision makes it possible to explain afterwards why a request was handled in a particular way.</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cantSplit/>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Field</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timestamp</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Date and time of the event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flagged_request</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The request or document that was flagged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detection_layer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Layer that flagged the event (L1, L2, L3, RAG module, or output firewall)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risk_score</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Total risk score computed by the Risk Scoring Engine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attack_category</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Category of the suspected attack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decision</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Allow, additional check, or block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pattern_status</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Approved or rejected status of any pattern proposed from the event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reviewer</w:t>
            </w:r>
          </w:p>
        </w:tc>
        <w:tc>
          <w:tcPr>
            <w:tcW w:type="dxa" w:w="6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Identity of the reviewer who handled the proposed pattern</w:t>
            </w:r>
          </w:p>
        </w:tc>
      </w:tr>
    </w:tbl>
    <w:p>
      <w:pPr>
        <w:spacing w:after="200" w:before="80"/>
        <w:jc w:val="center"/>
      </w:pPr>
      <w:bookmarkStart w:name="tbl_4_5" w:id="1"/>
      <w:r>
        <w:rPr>
          <w:rFonts w:ascii="Times New Roman" w:cs="Times New Roman" w:eastAsia="Times New Roman" w:hAnsi="Times New Roman"/>
          <w:b/>
          <w:bCs/>
          <w:sz w:val="20"/>
          <w:szCs w:val="20"/>
        </w:rPr>
        <w:t xml:space="preserve">Table 4.5 Attack Log Record Fields</w:t>
      </w:r>
      <w:bookmarkEnd w:id="1"/>
    </w:p>
    <w:p>
      <w:pPr>
        <w:pStyle w:val="Heading2"/>
        <w:keepNext/>
        <w:spacing w:after="100" w:before="240"/>
      </w:pPr>
      <w:bookmarkStart w:name="hd_46" w:id="1"/>
      <w:r>
        <w:rPr>
          <w:rFonts w:ascii="Times New Roman" w:cs="Times New Roman" w:eastAsia="Times New Roman" w:hAnsi="Times New Roman"/>
          <w:b/>
          <w:bCs/>
          <w:sz w:val="24"/>
          <w:szCs w:val="24"/>
        </w:rPr>
        <w:t xml:space="preserve">4.5 TESTING STRATEGY</w:t>
      </w:r>
      <w:bookmarkEnd w:id="1"/>
    </w:p>
    <w:p>
      <w:pPr>
        <w:spacing w:after="100" w:before="0" w:line="360"/>
        <w:jc w:val="both"/>
      </w:pPr>
      <w:r>
        <w:rPr>
          <w:rFonts w:ascii="Times New Roman" w:cs="Times New Roman" w:eastAsia="Times New Roman" w:hAnsi="Times New Roman"/>
          <w:sz w:val="24"/>
          <w:szCs w:val="24"/>
        </w:rPr>
        <w:t xml:space="preserve">The proposed system follows a layered testing approach, where each module is tested individually before complete end-to-end testing is performed.</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766"/>
      </w:tblGrid>
      <w:tr>
        <w:trPr>
          <w:cantSplit/>
          <w:tblHeader/>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Test Category</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Scope</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Example Test Cases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Unit Testing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Individual layers, scoring formula, preprocessing steps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Known override phrase gives high L1/L2 score; harmless text gives low score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Integration Testing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Input firewall → risk engine → LLM → output firewall</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Safe prompt reaches the LLM and a safe response is delivered</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Security Testing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Evasion attempts, hidden instructions, filter abuse</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Obfuscated override is still flagged; hidden instruction in a PDF is detected</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Regression Testing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Re-running earlier cases after rule or model updates</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Previously blocked attacks are still blocked after a lexicon update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Usability Testing</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Block messages and reviewer interface</w:t>
            </w:r>
          </w:p>
        </w:tc>
        <w:tc>
          <w:tcPr>
            <w:tcW w:type="dxa" w:w="37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Blocked users receive a clear message; reviewers can act on candidates</w:t>
            </w:r>
          </w:p>
        </w:tc>
      </w:tr>
    </w:tbl>
    <w:p>
      <w:pPr>
        <w:spacing w:after="200" w:before="80"/>
        <w:jc w:val="center"/>
      </w:pPr>
      <w:bookmarkStart w:name="tbl_4_6" w:id="1"/>
      <w:r>
        <w:rPr>
          <w:rFonts w:ascii="Times New Roman" w:cs="Times New Roman" w:eastAsia="Times New Roman" w:hAnsi="Times New Roman"/>
          <w:b/>
          <w:bCs/>
          <w:sz w:val="20"/>
          <w:szCs w:val="20"/>
        </w:rPr>
        <w:t xml:space="preserve">Table 4.6 Testing Strategy Summary</w:t>
      </w:r>
      <w:bookmarkEnd w:id="1"/>
    </w:p>
    <w:p>
      <w:pPr>
        <w:spacing w:after="100" w:before="0" w:line="360"/>
        <w:jc w:val="both"/>
      </w:pPr>
      <w:r>
        <w:rPr>
          <w:rFonts w:ascii="Times New Roman" w:cs="Times New Roman" w:eastAsia="Times New Roman" w:hAnsi="Times New Roman"/>
          <w:sz w:val="24"/>
          <w:szCs w:val="24"/>
        </w:rPr>
        <w:t xml:space="preserve">Test data will include benign prompts, known attacks, paraphrased attacks, documents with and without hidden instructions, and responses with and without sensitive content. The planned functional test cases are listed in Table 4.7.</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866"/>
      </w:tblGrid>
      <w:tr>
        <w:trPr>
          <w:cantSplit/>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ID</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Test Scenario</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Expected Behaviour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TC-01</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Submit an ordinary, harmless prompt</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Low risk; request allowed and a normal response returned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TC-02</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Submit a prompt with a known instruction-override formulation</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High risk; request blocked and logged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TC-03</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Submit a paraphrased manipulation attempt with no known keyword</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Flagged by L3; medium or high risk</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TC-04</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Upload a clean PDF document</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Document accepted and added to the safe index</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TC-05</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Upload a document containing hidden instructions</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Instructions detected; content cleaned or document rejected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TC-06</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Upload an image containing embedded text</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Text extracted by OCR and screened</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TC-07</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LLM response contains sensitive data</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 firewall replaces the response with the safe default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TC-08</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Reviewer approves a candidate pattern</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Pattern added to L1/L2 and recorded in the audit log</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TC-09</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Reviewer rejects a candidate pattern</w:t>
            </w:r>
          </w:p>
        </w:tc>
        <w:tc>
          <w:tcPr>
            <w:tcW w:type="dxa" w:w="38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Pattern not deployed; rejection recorded</w:t>
            </w:r>
          </w:p>
        </w:tc>
      </w:tr>
    </w:tbl>
    <w:p>
      <w:pPr>
        <w:spacing w:after="200" w:before="80"/>
        <w:jc w:val="center"/>
      </w:pPr>
      <w:bookmarkStart w:name="tbl_4_7" w:id="1"/>
      <w:r>
        <w:rPr>
          <w:rFonts w:ascii="Times New Roman" w:cs="Times New Roman" w:eastAsia="Times New Roman" w:hAnsi="Times New Roman"/>
          <w:b/>
          <w:bCs/>
          <w:sz w:val="20"/>
          <w:szCs w:val="20"/>
        </w:rPr>
        <w:t xml:space="preserve">Table 4.7 Planned Functional Test Cases</w:t>
      </w:r>
      <w:bookmarkEnd w:id="1"/>
    </w:p>
    <w:p>
      <w:pPr>
        <w:pStyle w:val="Heading2"/>
        <w:keepNext/>
        <w:spacing w:after="100" w:before="240"/>
      </w:pPr>
      <w:bookmarkStart w:name="hd_47" w:id="1"/>
      <w:r>
        <w:rPr>
          <w:rFonts w:ascii="Times New Roman" w:cs="Times New Roman" w:eastAsia="Times New Roman" w:hAnsi="Times New Roman"/>
          <w:b/>
          <w:bCs/>
          <w:sz w:val="24"/>
          <w:szCs w:val="24"/>
        </w:rPr>
        <w:t xml:space="preserve">4.6 DEPLOYMENT CONSIDERATIONS</w:t>
      </w:r>
      <w:bookmarkEnd w:id="1"/>
    </w:p>
    <w:p>
      <w:pPr>
        <w:spacing w:after="100" w:before="0" w:line="360"/>
        <w:jc w:val="both"/>
      </w:pPr>
      <w:r>
        <w:rPr>
          <w:rFonts w:ascii="Times New Roman" w:cs="Times New Roman" w:eastAsia="Times New Roman" w:hAnsi="Times New Roman"/>
          <w:sz w:val="24"/>
          <w:szCs w:val="24"/>
        </w:rPr>
        <w:t xml:space="preserve">The AI Firewall is designed as a separate layer around an LLM application, so it can be integrated in more than one way. Table 4.8 compares the three common integration styles. The modular design allows the same security modules to be used in each case, and in every option the on-device classifier and the data stores remain inside the organization’s own environment.</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00"/>
        <w:gridCol w:w="2266"/>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Option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Description</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Advantages</w:t>
            </w:r>
          </w:p>
        </w:tc>
        <w:tc>
          <w:tcPr>
            <w:tcW w:type="dxa" w:w="2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Considerations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Embedded library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Modules run inside the application process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Lowest overhead; simple to deploy</w:t>
            </w:r>
          </w:p>
        </w:tc>
        <w:tc>
          <w:tcPr>
            <w:tcW w:type="dxa" w:w="2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Tighter coupling; updates need redeployment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Gateway / reverse proxy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All LLM requests pass through a separate firewall service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Central enforcement; one place to update rules</w:t>
            </w:r>
          </w:p>
        </w:tc>
        <w:tc>
          <w:tcPr>
            <w:tcW w:type="dxa" w:w="2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Adds a network hop; gateway must be highly available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Sidecar service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Firewall runs next to each application instance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Isolation; independent scaling and updates</w:t>
            </w:r>
          </w:p>
        </w:tc>
        <w:tc>
          <w:tcPr>
            <w:tcW w:type="dxa" w:w="22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More components to operate</w:t>
            </w:r>
          </w:p>
        </w:tc>
      </w:tr>
    </w:tbl>
    <w:p>
      <w:pPr>
        <w:spacing w:after="200" w:before="80"/>
        <w:jc w:val="center"/>
      </w:pPr>
      <w:bookmarkStart w:name="tbl_4_8" w:id="1"/>
      <w:r>
        <w:rPr>
          <w:rFonts w:ascii="Times New Roman" w:cs="Times New Roman" w:eastAsia="Times New Roman" w:hAnsi="Times New Roman"/>
          <w:b/>
          <w:bCs/>
          <w:sz w:val="20"/>
          <w:szCs w:val="20"/>
        </w:rPr>
        <w:t xml:space="preserve">Table 4.8 Deployment Options for the AI Firewall</w:t>
      </w:r>
      <w:bookmarkEnd w:id="1"/>
    </w:p>
    <w:p>
      <w:pPr>
        <w:spacing w:after="100" w:before="0" w:line="360"/>
        <w:jc w:val="both"/>
      </w:pPr>
      <w:r>
        <w:rPr>
          <w:rFonts w:ascii="Times New Roman" w:cs="Times New Roman" w:eastAsia="Times New Roman" w:hAnsi="Times New Roman"/>
          <w:sz w:val="24"/>
          <w:szCs w:val="24"/>
        </w:rPr>
        <w:t xml:space="preserve">For the current phase, the proposed implementation uses Python with a DistilBERT or MiniLM class classifier, a linear-time regex engine such as RE2, and a FAISS or ChromaDB vector index. Measures that keep the cost of checking low include running the fast layers first, invoking the classifier only when the policy requires it, precompiling patterns, screening documents once at upload time, and writing logs asynchronously.</w:t>
      </w:r>
    </w:p>
    <w:p>
      <w:pPr>
        <w:pStyle w:val="Heading2"/>
        <w:keepNext/>
        <w:spacing w:after="100" w:before="240"/>
      </w:pPr>
      <w:bookmarkStart w:name="hd_48" w:id="1"/>
      <w:r>
        <w:rPr>
          <w:rFonts w:ascii="Times New Roman" w:cs="Times New Roman" w:eastAsia="Times New Roman" w:hAnsi="Times New Roman"/>
          <w:b/>
          <w:bCs/>
          <w:sz w:val="24"/>
          <w:szCs w:val="24"/>
        </w:rPr>
        <w:t xml:space="preserve">4.7 LIMITATIONS OF THE CURRENT PHASE</w:t>
      </w:r>
      <w:bookmarkEnd w:id="1"/>
    </w:p>
    <w:p>
      <w:pPr>
        <w:spacing w:after="100" w:before="0" w:line="360"/>
        <w:jc w:val="both"/>
      </w:pPr>
      <w:r>
        <w:rPr>
          <w:rFonts w:ascii="Times New Roman" w:cs="Times New Roman" w:eastAsia="Times New Roman" w:hAnsi="Times New Roman"/>
          <w:sz w:val="24"/>
          <w:szCs w:val="24"/>
        </w:rPr>
        <w:t xml:space="preserve">The current phase has several limitations. The report presents the design and evaluation plan, and no measured detection or latency values are available yet. No detection system can guarantee that every attack is found, and adaptive attackers may probe the firewall until they find a gap. The weights and thresholds of the risk engine are configurable but must be calibrated on evaluation data, and the balance between false positives and false negatives may need to be re-tuned for each application.</w:t>
      </w:r>
    </w:p>
    <w:p>
      <w:pPr>
        <w:spacing w:after="100" w:before="0" w:line="360"/>
        <w:jc w:val="both"/>
      </w:pPr>
      <w:r>
        <w:rPr>
          <w:rFonts w:ascii="Times New Roman" w:cs="Times New Roman" w:eastAsia="Times New Roman" w:hAnsi="Times New Roman"/>
          <w:sz w:val="24"/>
          <w:szCs w:val="24"/>
        </w:rPr>
        <w:t xml:space="preserve">The compact on-device classifier may be less capable than a large hosted model, and the lexicon and classifier are likely to be most effective for the languages and domains used in their preparation. The learning loop relies on human reviewers, which adds operational effort but prevents harmful patterns from being learned. These limitations are addressed in Chapter 5.</w:t>
      </w:r>
    </w:p>
    <w:p>
      <w:pPr>
        <w:pStyle w:val="Heading2"/>
        <w:keepNext/>
        <w:spacing w:after="100" w:before="240"/>
      </w:pPr>
      <w:bookmarkStart w:name="hd_49" w:id="1"/>
      <w:r>
        <w:rPr>
          <w:rFonts w:ascii="Times New Roman" w:cs="Times New Roman" w:eastAsia="Times New Roman" w:hAnsi="Times New Roman"/>
          <w:b/>
          <w:bCs/>
          <w:sz w:val="24"/>
          <w:szCs w:val="24"/>
        </w:rPr>
        <w:t xml:space="preserve">4.8 RESPONSIBLE USE AND PRIVACY CONSIDERATIONS</w:t>
      </w:r>
      <w:bookmarkEnd w:id="1"/>
    </w:p>
    <w:p>
      <w:pPr>
        <w:spacing w:after="100" w:before="0" w:line="360"/>
        <w:jc w:val="both"/>
      </w:pPr>
      <w:r>
        <w:rPr>
          <w:rFonts w:ascii="Times New Roman" w:cs="Times New Roman" w:eastAsia="Times New Roman" w:hAnsi="Times New Roman"/>
          <w:sz w:val="24"/>
          <w:szCs w:val="24"/>
        </w:rPr>
        <w:t xml:space="preserve">A security tool that inspects user content must itself be used responsibly. Logs contain user prompts, so the retention period and access rights should follow the privacy policy of the organization. Users should be told that their requests are screened and should receive a clear message when a request is blocked. The lexicon and classifier should be reviewed so that legitimate requests in different languages and writing styles are not blocked unfairly.</w:t>
      </w:r>
    </w:p>
    <w:p>
      <w:pPr>
        <w:spacing w:after="100" w:before="0" w:line="360"/>
        <w:jc w:val="both"/>
      </w:pPr>
      <w:r>
        <w:rPr>
          <w:rFonts w:ascii="Times New Roman" w:cs="Times New Roman" w:eastAsia="Times New Roman" w:hAnsi="Times New Roman"/>
          <w:sz w:val="24"/>
          <w:szCs w:val="24"/>
        </w:rPr>
        <w:t xml:space="preserve">The review process keeps a person responsible for every change to the security rules, and on-device classification keeps request content within the organization’s environment. The project does not claim certification of any kind.</w:t>
      </w:r>
    </w:p>
    <w:p>
      <w:pPr>
        <w:pStyle w:val="Heading1"/>
        <w:pageBreakBefore/>
        <w:spacing w:after="0" w:before="0"/>
        <w:jc w:val="center"/>
      </w:pPr>
      <w:bookmarkStart w:name="hd_50" w:id="1"/>
      <w:r>
        <w:rPr>
          <w:rFonts w:ascii="Times New Roman" w:cs="Times New Roman" w:eastAsia="Times New Roman" w:hAnsi="Times New Roman"/>
          <w:b/>
          <w:bCs/>
          <w:sz w:val="28"/>
          <w:szCs w:val="28"/>
        </w:rPr>
        <w:t xml:space="preserve">CHAPTER 5</w:t>
      </w:r>
      <w:bookmarkEnd w:id="1"/>
    </w:p>
    <w:p>
      <w:pPr>
        <w:spacing w:after="300" w:before="60"/>
        <w:jc w:val="center"/>
      </w:pPr>
      <w:r>
        <w:rPr>
          <w:rFonts w:ascii="Times New Roman" w:cs="Times New Roman" w:eastAsia="Times New Roman" w:hAnsi="Times New Roman"/>
          <w:b/>
          <w:bCs/>
          <w:sz w:val="28"/>
          <w:szCs w:val="28"/>
        </w:rPr>
        <w:t xml:space="preserve">CONCLUSION</w:t>
      </w:r>
    </w:p>
    <w:p>
      <w:pPr>
        <w:spacing w:after="100" w:before="0" w:line="360"/>
        <w:jc w:val="both"/>
      </w:pPr>
      <w:r>
        <w:rPr>
          <w:rFonts w:ascii="Times New Roman" w:cs="Times New Roman" w:eastAsia="Times New Roman" w:hAnsi="Times New Roman"/>
          <w:sz w:val="24"/>
          <w:szCs w:val="24"/>
        </w:rPr>
        <w:t xml:space="preserve">The proposed AI Firewall combines multi-layer input filtering, an on-device AI classifier, risk-based decisions, secure RAG document screening, output filtering, and reviewed lexicon learning to protect LLM applications against prompt injection and model abuse. User inputs and documents are inspected before they can influence the model, and responses are inspected before they reach the user, providing defence in depth across the complete pipeline.</w:t>
      </w:r>
    </w:p>
    <w:p>
      <w:pPr>
        <w:spacing w:after="100" w:before="0" w:line="360"/>
        <w:jc w:val="both"/>
      </w:pPr>
      <w:r>
        <w:rPr>
          <w:rFonts w:ascii="Times New Roman" w:cs="Times New Roman" w:eastAsia="Times New Roman" w:hAnsi="Times New Roman"/>
          <w:sz w:val="24"/>
          <w:szCs w:val="24"/>
        </w:rPr>
        <w:t xml:space="preserve">The keyword and regex filters provide fast detection of known attack indicators, while the on-device classifier provides deeper analysis of subtle, paraphrased, and potentially novel attacks without sending requests to an external service. The risk scoring engine combines these signals, and the continuous learning mechanism allows the firewall to improve from logged attacks while keeping a human reviewer in control.</w:t>
      </w:r>
    </w:p>
    <w:p>
      <w:pPr>
        <w:spacing w:after="100" w:before="0" w:line="360"/>
        <w:jc w:val="both"/>
      </w:pPr>
      <w:r>
        <w:rPr>
          <w:rFonts w:ascii="Times New Roman" w:cs="Times New Roman" w:eastAsia="Times New Roman" w:hAnsi="Times New Roman"/>
          <w:sz w:val="24"/>
          <w:szCs w:val="24"/>
        </w:rPr>
        <w:t xml:space="preserve">Overall, the proposed approach addresses the identified research gaps and provides a practical, measurable framework for protecting LLM applications.</w:t>
      </w:r>
    </w:p>
    <w:p>
      <w:pPr>
        <w:pStyle w:val="Heading2"/>
        <w:keepNext/>
        <w:spacing w:after="100" w:before="240"/>
      </w:pPr>
      <w:bookmarkStart w:name="hd_51" w:id="1"/>
      <w:r>
        <w:rPr>
          <w:rFonts w:ascii="Times New Roman" w:cs="Times New Roman" w:eastAsia="Times New Roman" w:hAnsi="Times New Roman"/>
          <w:b/>
          <w:bCs/>
          <w:sz w:val="24"/>
          <w:szCs w:val="24"/>
        </w:rPr>
        <w:t xml:space="preserve">5.1 SUMMARY OF CONTRIBUTIONS</w:t>
      </w:r>
      <w:bookmarkEnd w:id="1"/>
    </w:p>
    <w:p>
      <w:pPr>
        <w:spacing w:after="100" w:before="0" w:line="360"/>
        <w:jc w:val="both"/>
      </w:pPr>
      <w:r>
        <w:rPr>
          <w:rFonts w:ascii="Times New Roman" w:cs="Times New Roman" w:eastAsia="Times New Roman" w:hAnsi="Times New Roman"/>
          <w:sz w:val="24"/>
          <w:szCs w:val="24"/>
        </w:rPr>
        <w:t xml:space="preserve">The main contributions of this project are: (i) a three-layer input pipeline that combines fast lexical checks with an on-device classifier; (ii) a weighted risk scoring method that produces graded security decisions; (iii) a RAG security module that screens documents before they enter the retrieval index; (iv) an output filtering firewall with a safe default response; and (v) a human-reviewed lexicon learning loop that improves the fast filters over time.</w:t>
      </w:r>
    </w:p>
    <w:p>
      <w:pPr>
        <w:pStyle w:val="Heading2"/>
        <w:keepNext/>
        <w:spacing w:after="100" w:before="240"/>
      </w:pPr>
      <w:bookmarkStart w:name="hd_52" w:id="1"/>
      <w:r>
        <w:rPr>
          <w:rFonts w:ascii="Times New Roman" w:cs="Times New Roman" w:eastAsia="Times New Roman" w:hAnsi="Times New Roman"/>
          <w:b/>
          <w:bCs/>
          <w:sz w:val="24"/>
          <w:szCs w:val="24"/>
        </w:rPr>
        <w:t xml:space="preserve">5.2 FUTURE WORK</w:t>
      </w:r>
      <w:bookmarkEnd w:id="1"/>
    </w:p>
    <w:p>
      <w:pPr>
        <w:spacing w:after="100" w:before="0" w:line="360"/>
        <w:jc w:val="both"/>
      </w:pPr>
      <w:r>
        <w:rPr>
          <w:rFonts w:ascii="Times New Roman" w:cs="Times New Roman" w:eastAsia="Times New Roman" w:hAnsi="Times New Roman"/>
          <w:sz w:val="24"/>
          <w:szCs w:val="24"/>
        </w:rPr>
        <w:t xml:space="preserve">Future work will focus on implementing the modules, integrating them into a single application, and testing them individually and through the complete end-to-end workflow. The weights and thresholds of the risk engine will be calibrated using representative data, and the system will be evaluated using the detection and latency metrics defined in this report.</w:t>
      </w:r>
    </w:p>
    <w:p>
      <w:pPr>
        <w:spacing w:after="100" w:before="0" w:line="360"/>
        <w:jc w:val="both"/>
      </w:pPr>
      <w:r>
        <w:rPr>
          <w:rFonts w:ascii="Times New Roman" w:cs="Times New Roman" w:eastAsia="Times New Roman" w:hAnsi="Times New Roman"/>
          <w:sz w:val="24"/>
          <w:szCs w:val="24"/>
        </w:rPr>
        <w:t xml:space="preserve">Further extensions may include adaptive risk weights, detection of indirect prompt injection spread across several documents, a real-time security dashboard, integration of trusted threat-intelligence sources, privacy-preserving improvement of the classifier, support for multiple LLMs, and an automated benchmark that keeps testing the firewall against new attack scenarios.</w:t>
      </w:r>
    </w:p>
    <w:p>
      <w:pPr>
        <w:pageBreakBefore/>
        <w:spacing w:after="240"/>
        <w:jc w:val="center"/>
      </w:pPr>
      <w:bookmarkStart w:name="hd_refs" w:id="1"/>
      <w:r>
        <w:rPr>
          <w:rFonts w:ascii="Times New Roman" w:cs="Times New Roman" w:eastAsia="Times New Roman" w:hAnsi="Times New Roman"/>
          <w:b/>
          <w:bCs/>
          <w:sz w:val="28"/>
          <w:szCs w:val="28"/>
        </w:rPr>
        <w:t xml:space="preserve">REFERENCES</w:t>
      </w:r>
      <w:bookmarkEnd w:id="1"/>
    </w:p>
    <w:p>
      <w:pPr>
        <w:tabs>
          <w:tab w:val="left" w:pos="540"/>
        </w:tabs>
        <w:spacing w:after="100" w:line="300"/>
        <w:ind w:left="540" w:hanging="540"/>
        <w:jc w:val="both"/>
      </w:pPr>
      <w:r>
        <w:rPr>
          <w:rFonts w:ascii="Times New Roman" w:cs="Times New Roman" w:eastAsia="Times New Roman" w:hAnsi="Times New Roman"/>
          <w:sz w:val="22"/>
          <w:szCs w:val="22"/>
        </w:rPr>
        <w:t xml:space="preserve">[1]	OWASP Foundation. (n.d.). OWASP Top 10 for Large Language Model Applications. OWASP GenAI Security Project. https://genai.owasp.org</w:t>
      </w:r>
    </w:p>
    <w:p>
      <w:pPr>
        <w:tabs>
          <w:tab w:val="left" w:pos="540"/>
        </w:tabs>
        <w:spacing w:after="100" w:line="300"/>
        <w:ind w:left="540" w:hanging="540"/>
        <w:jc w:val="both"/>
      </w:pPr>
      <w:r>
        <w:rPr>
          <w:rFonts w:ascii="Times New Roman" w:cs="Times New Roman" w:eastAsia="Times New Roman" w:hAnsi="Times New Roman"/>
          <w:sz w:val="22"/>
          <w:szCs w:val="22"/>
        </w:rPr>
        <w:t xml:space="preserve">[2]	Perez, F., &amp; Ribeiro, I. (2022). Ignore previous prompt: Attack techniques for language models. arXiv:2211.09527.</w:t>
      </w:r>
    </w:p>
    <w:p>
      <w:pPr>
        <w:tabs>
          <w:tab w:val="left" w:pos="540"/>
        </w:tabs>
        <w:spacing w:after="100" w:line="300"/>
        <w:ind w:left="540" w:hanging="540"/>
        <w:jc w:val="both"/>
      </w:pPr>
      <w:r>
        <w:rPr>
          <w:rFonts w:ascii="Times New Roman" w:cs="Times New Roman" w:eastAsia="Times New Roman" w:hAnsi="Times New Roman"/>
          <w:sz w:val="22"/>
          <w:szCs w:val="22"/>
        </w:rPr>
        <w:t xml:space="preserve">[3]	Greshake, K., Abdelnabi, S., Mishra, S., Endres, C., Holz, T., &amp; Fritz, M. (2023). Not what you’ve signed up for: Compromising real-world LLM-integrated applications with indirect prompt injection. arXiv:2302.12173.</w:t>
      </w:r>
    </w:p>
    <w:p>
      <w:pPr>
        <w:tabs>
          <w:tab w:val="left" w:pos="540"/>
        </w:tabs>
        <w:spacing w:after="100" w:line="300"/>
        <w:ind w:left="540" w:hanging="540"/>
        <w:jc w:val="both"/>
      </w:pPr>
      <w:r>
        <w:rPr>
          <w:rFonts w:ascii="Times New Roman" w:cs="Times New Roman" w:eastAsia="Times New Roman" w:hAnsi="Times New Roman"/>
          <w:sz w:val="22"/>
          <w:szCs w:val="22"/>
        </w:rPr>
        <w:t xml:space="preserve">[4]	Liu, Y., et al. (2023). Prompt injection attack against LLM-integrated applications. arXiv:2306.05499.</w:t>
      </w:r>
    </w:p>
    <w:p>
      <w:pPr>
        <w:tabs>
          <w:tab w:val="left" w:pos="540"/>
        </w:tabs>
        <w:spacing w:after="100" w:line="300"/>
        <w:ind w:left="540" w:hanging="540"/>
        <w:jc w:val="both"/>
      </w:pPr>
      <w:r>
        <w:rPr>
          <w:rFonts w:ascii="Times New Roman" w:cs="Times New Roman" w:eastAsia="Times New Roman" w:hAnsi="Times New Roman"/>
          <w:sz w:val="22"/>
          <w:szCs w:val="22"/>
        </w:rPr>
        <w:t xml:space="preserve">[5]	Wei, A., Haghtalab, N., &amp; Steinhardt, J. (2023). Jailbroken: How does LLM safety training fail? Advances in Neural Information Processing Systems (NeurIPS), 36.</w:t>
      </w:r>
    </w:p>
    <w:p>
      <w:pPr>
        <w:tabs>
          <w:tab w:val="left" w:pos="540"/>
        </w:tabs>
        <w:spacing w:after="100" w:line="300"/>
        <w:ind w:left="540" w:hanging="540"/>
        <w:jc w:val="both"/>
      </w:pPr>
      <w:r>
        <w:rPr>
          <w:rFonts w:ascii="Times New Roman" w:cs="Times New Roman" w:eastAsia="Times New Roman" w:hAnsi="Times New Roman"/>
          <w:sz w:val="22"/>
          <w:szCs w:val="22"/>
        </w:rPr>
        <w:t xml:space="preserve">[6]	Zou, A., Wang, Z., Kolter, J. Z., &amp; Fredrikson, M. (2023). Universal and transferable adversarial attacks on aligned language models. arXiv:2307.15043.</w:t>
      </w:r>
    </w:p>
    <w:p>
      <w:pPr>
        <w:tabs>
          <w:tab w:val="left" w:pos="540"/>
        </w:tabs>
        <w:spacing w:after="100" w:line="300"/>
        <w:ind w:left="540" w:hanging="540"/>
        <w:jc w:val="both"/>
      </w:pPr>
      <w:r>
        <w:rPr>
          <w:rFonts w:ascii="Times New Roman" w:cs="Times New Roman" w:eastAsia="Times New Roman" w:hAnsi="Times New Roman"/>
          <w:sz w:val="22"/>
          <w:szCs w:val="22"/>
        </w:rPr>
        <w:t xml:space="preserve">[7]	Alon, G., &amp; Kamfonas, M. (2023). Detecting language model attacks with perplexity. arXiv:2308.14132.</w:t>
      </w:r>
    </w:p>
    <w:p>
      <w:pPr>
        <w:tabs>
          <w:tab w:val="left" w:pos="540"/>
        </w:tabs>
        <w:spacing w:after="100" w:line="300"/>
        <w:ind w:left="540" w:hanging="540"/>
        <w:jc w:val="both"/>
      </w:pPr>
      <w:r>
        <w:rPr>
          <w:rFonts w:ascii="Times New Roman" w:cs="Times New Roman" w:eastAsia="Times New Roman" w:hAnsi="Times New Roman"/>
          <w:sz w:val="22"/>
          <w:szCs w:val="22"/>
        </w:rPr>
        <w:t xml:space="preserve">[8]	Jain, N., et al. (2023). Baseline defenses for adversarial attacks against aligned language models. arXiv:2309.00614.</w:t>
      </w:r>
    </w:p>
    <w:p>
      <w:pPr>
        <w:tabs>
          <w:tab w:val="left" w:pos="540"/>
        </w:tabs>
        <w:spacing w:after="100" w:line="300"/>
        <w:ind w:left="540" w:hanging="540"/>
        <w:jc w:val="both"/>
      </w:pPr>
      <w:r>
        <w:rPr>
          <w:rFonts w:ascii="Times New Roman" w:cs="Times New Roman" w:eastAsia="Times New Roman" w:hAnsi="Times New Roman"/>
          <w:sz w:val="22"/>
          <w:szCs w:val="22"/>
        </w:rPr>
        <w:t xml:space="preserve">[9]	Hines, K., et al. (2024). Defending against indirect prompt injection attacks with spotlighting. arXiv:2403.14720.</w:t>
      </w:r>
    </w:p>
    <w:p>
      <w:pPr>
        <w:tabs>
          <w:tab w:val="left" w:pos="540"/>
        </w:tabs>
        <w:spacing w:after="100" w:line="300"/>
        <w:ind w:left="540" w:hanging="540"/>
        <w:jc w:val="both"/>
      </w:pPr>
      <w:r>
        <w:rPr>
          <w:rFonts w:ascii="Times New Roman" w:cs="Times New Roman" w:eastAsia="Times New Roman" w:hAnsi="Times New Roman"/>
          <w:sz w:val="22"/>
          <w:szCs w:val="22"/>
        </w:rPr>
        <w:t xml:space="preserve">[10]	Inan, H., et al. (2023). Llama Guard: LLM-based input-output safeguard for human-AI conversations. arXiv:2312.06674.</w:t>
      </w:r>
    </w:p>
    <w:p>
      <w:pPr>
        <w:tabs>
          <w:tab w:val="left" w:pos="540"/>
        </w:tabs>
        <w:spacing w:after="100" w:line="300"/>
        <w:ind w:left="540" w:hanging="540"/>
        <w:jc w:val="both"/>
      </w:pPr>
      <w:r>
        <w:rPr>
          <w:rFonts w:ascii="Times New Roman" w:cs="Times New Roman" w:eastAsia="Times New Roman" w:hAnsi="Times New Roman"/>
          <w:sz w:val="22"/>
          <w:szCs w:val="22"/>
        </w:rPr>
        <w:t xml:space="preserve">[11]	Lewis, P., et al. (2020). Retrieval-augmented generation for knowledge-intensive NLP tasks. Advances in Neural Information Processing Systems (NeurIPS), 33, 9459–9474.</w:t>
      </w:r>
    </w:p>
    <w:p>
      <w:pPr>
        <w:tabs>
          <w:tab w:val="left" w:pos="540"/>
        </w:tabs>
        <w:spacing w:after="100" w:line="300"/>
        <w:ind w:left="540" w:hanging="540"/>
        <w:jc w:val="both"/>
      </w:pPr>
      <w:r>
        <w:rPr>
          <w:rFonts w:ascii="Times New Roman" w:cs="Times New Roman" w:eastAsia="Times New Roman" w:hAnsi="Times New Roman"/>
          <w:sz w:val="22"/>
          <w:szCs w:val="22"/>
        </w:rPr>
        <w:t xml:space="preserve">[12]	Sanh, V., Debut, L., Chaumond, J., &amp; Wolf, T. (2019). DistilBERT, a distilled version of BERT: Smaller, faster, cheaper and lighter. arXiv:1910.01108.</w:t>
      </w:r>
    </w:p>
    <w:p>
      <w:pPr>
        <w:tabs>
          <w:tab w:val="left" w:pos="540"/>
        </w:tabs>
        <w:spacing w:after="100" w:line="300"/>
        <w:ind w:left="540" w:hanging="540"/>
        <w:jc w:val="both"/>
      </w:pPr>
      <w:r>
        <w:rPr>
          <w:rFonts w:ascii="Times New Roman" w:cs="Times New Roman" w:eastAsia="Times New Roman" w:hAnsi="Times New Roman"/>
          <w:sz w:val="22"/>
          <w:szCs w:val="22"/>
        </w:rPr>
        <w:t xml:space="preserve">[13]	Wang, W., Wei, F., Dong, L., Bao, H., Yang, N., &amp; Zhou, M. (2020). MiniLM: Deep self-attention distillation for task-agnostic compression of pre-trained transformers. Advances in Neural Information Processing Systems (NeurIPS), 33, 5776–5788.</w:t>
      </w:r>
    </w:p>
    <w:p>
      <w:pPr>
        <w:tabs>
          <w:tab w:val="left" w:pos="540"/>
        </w:tabs>
        <w:spacing w:after="100" w:line="300"/>
        <w:ind w:left="540" w:hanging="540"/>
        <w:jc w:val="both"/>
      </w:pPr>
      <w:r>
        <w:rPr>
          <w:rFonts w:ascii="Times New Roman" w:cs="Times New Roman" w:eastAsia="Times New Roman" w:hAnsi="Times New Roman"/>
          <w:sz w:val="22"/>
          <w:szCs w:val="22"/>
        </w:rPr>
        <w:t xml:space="preserve">[14]	Johnson, J., Douze, M., &amp; Jégou, H. (2021). Billion-scale similarity search with GPUs. IEEE Transactions on Big Data, 7(3), 535–547.</w:t>
      </w:r>
    </w:p>
    <w:p>
      <w:pPr>
        <w:pageBreakBefore/>
        <w:spacing w:after="240"/>
        <w:jc w:val="center"/>
      </w:pPr>
      <w:bookmarkStart w:name="hd_apps" w:id="1"/>
      <w:r>
        <w:rPr>
          <w:rFonts w:ascii="Times New Roman" w:cs="Times New Roman" w:eastAsia="Times New Roman" w:hAnsi="Times New Roman"/>
          <w:b/>
          <w:bCs/>
          <w:sz w:val="28"/>
          <w:szCs w:val="28"/>
        </w:rPr>
        <w:t xml:space="preserve">APPENDIX</w:t>
      </w:r>
      <w:bookmarkEnd w:id="1"/>
    </w:p>
    <w:p>
      <w:pPr>
        <w:keepNext/>
        <w:spacing w:after="100" w:before="240"/>
      </w:pPr>
      <w:r>
        <w:rPr>
          <w:rFonts w:ascii="Times New Roman" w:cs="Times New Roman" w:eastAsia="Times New Roman" w:hAnsi="Times New Roman"/>
          <w:b/>
          <w:bCs/>
          <w:sz w:val="24"/>
          <w:szCs w:val="24"/>
        </w:rPr>
        <w:t xml:space="preserve">A. SAMPLE REQUEST SCREENING OUTPUT</w:t>
      </w:r>
    </w:p>
    <w:p>
      <w:pPr>
        <w:keepNext/>
        <w:spacing w:after="100" w:before="0" w:line="360"/>
        <w:jc w:val="both"/>
      </w:pPr>
      <w:r>
        <w:rPr>
          <w:rFonts w:ascii="Times New Roman" w:cs="Times New Roman" w:eastAsia="Times New Roman" w:hAnsi="Times New Roman"/>
          <w:sz w:val="24"/>
          <w:szCs w:val="24"/>
        </w:rPr>
        <w:t xml:space="preserve">The following examples illustrate the form of the screening result returned for a request. They are illustrative and are not measured results.</w:t>
      </w:r>
    </w:p>
    <w:p>
      <w:pPr>
        <w:spacing w:after="40" w:before="0" w:line="360"/>
        <w:jc w:val="both"/>
      </w:pPr>
      <w:r>
        <w:rPr>
          <w:rFonts w:ascii="Times New Roman" w:cs="Times New Roman" w:eastAsia="Times New Roman" w:hAnsi="Times New Roman"/>
          <w:b/>
          <w:bCs/>
          <w:sz w:val="24"/>
          <w:szCs w:val="24"/>
        </w:rPr>
        <w:t xml:space="preserve">Allowed request:</w:t>
      </w:r>
    </w:p>
    <w:p>
      <w:pPr>
        <w:spacing w:after="100" w:before="0" w:line="360"/>
        <w:ind w:left="360"/>
        <w:jc w:val="both"/>
      </w:pPr>
      <w:r>
        <w:rPr>
          <w:rFonts w:ascii="Times New Roman" w:cs="Times New Roman" w:eastAsia="Times New Roman" w:hAnsi="Times New Roman"/>
          <w:sz w:val="24"/>
          <w:szCs w:val="24"/>
        </w:rPr>
        <w:t xml:space="preserve">✓ Input normalized  ✓ L1 keyword score low  ✓ L2 no pattern matched  ✓ L3 score low  ✓ Total risk below T_low  </w:t>
      </w:r>
      <w:r>
        <w:rPr>
          <w:rFonts w:ascii="Times New Roman" w:cs="Times New Roman" w:eastAsia="Times New Roman" w:hAnsi="Times New Roman"/>
          <w:b/>
          <w:bCs/>
          <w:sz w:val="24"/>
          <w:szCs w:val="24"/>
        </w:rPr>
        <w:t xml:space="preserve">Status: ALLOWED</w:t>
      </w:r>
    </w:p>
    <w:p>
      <w:pPr>
        <w:spacing w:after="40" w:before="0" w:line="360"/>
        <w:jc w:val="both"/>
      </w:pPr>
      <w:r>
        <w:rPr>
          <w:rFonts w:ascii="Times New Roman" w:cs="Times New Roman" w:eastAsia="Times New Roman" w:hAnsi="Times New Roman"/>
          <w:b/>
          <w:bCs/>
          <w:sz w:val="24"/>
          <w:szCs w:val="24"/>
        </w:rPr>
        <w:t xml:space="preserve">Blocked request:</w:t>
      </w:r>
    </w:p>
    <w:p>
      <w:pPr>
        <w:spacing w:after="100" w:before="0" w:line="360"/>
        <w:ind w:left="360"/>
        <w:jc w:val="both"/>
      </w:pPr>
      <w:r>
        <w:rPr>
          <w:rFonts w:ascii="Times New Roman" w:cs="Times New Roman" w:eastAsia="Times New Roman" w:hAnsi="Times New Roman"/>
          <w:sz w:val="24"/>
          <w:szCs w:val="24"/>
        </w:rPr>
        <w:t xml:space="preserve">✓ Input normalized  ✗ L1 keyword match  ✗ L2 pattern matched  ✗ L3 score high  ✗ Total risk at or above T_high  </w:t>
      </w:r>
      <w:r>
        <w:rPr>
          <w:rFonts w:ascii="Times New Roman" w:cs="Times New Roman" w:eastAsia="Times New Roman" w:hAnsi="Times New Roman"/>
          <w:b/>
          <w:bCs/>
          <w:sz w:val="24"/>
          <w:szCs w:val="24"/>
        </w:rPr>
        <w:t xml:space="preserve">Status: BLOCKED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Reason:</w:t>
      </w:r>
      <w:r>
        <w:rPr>
          <w:rFonts w:ascii="Times New Roman" w:cs="Times New Roman" w:eastAsia="Times New Roman" w:hAnsi="Times New Roman"/>
          <w:sz w:val="24"/>
          <w:szCs w:val="24"/>
        </w:rPr>
        <w:t xml:space="preserve"> High-risk request</w:t>
      </w:r>
    </w:p>
    <w:p>
      <w:pPr>
        <w:keepNext/>
        <w:spacing w:after="100" w:before="240"/>
      </w:pPr>
      <w:r>
        <w:rPr>
          <w:rFonts w:ascii="Times New Roman" w:cs="Times New Roman" w:eastAsia="Times New Roman" w:hAnsi="Times New Roman"/>
          <w:b/>
          <w:bCs/>
          <w:sz w:val="24"/>
          <w:szCs w:val="24"/>
        </w:rPr>
        <w:t xml:space="preserve">B. SAMPLE ATTACK LOG RECORD</w:t>
      </w:r>
    </w:p>
    <w:p>
      <w:pPr>
        <w:keepNext/>
        <w:spacing w:after="100" w:before="0" w:line="360"/>
        <w:jc w:val="both"/>
      </w:pPr>
      <w:r>
        <w:rPr>
          <w:rFonts w:ascii="Times New Roman" w:cs="Times New Roman" w:eastAsia="Times New Roman" w:hAnsi="Times New Roman"/>
          <w:sz w:val="24"/>
          <w:szCs w:val="24"/>
        </w:rPr>
        <w:t xml:space="preserve">The following record illustrates how an event detected only by the classifier might be stored.</w:t>
      </w:r>
    </w:p>
    <w:p>
      <w:pPr>
        <w:keepNext/>
        <w:keepLines/>
        <w:pBdr>
          <w:top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"timestamp": "2026-10-04T10:15:30",</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"detection_layer": "L3",</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"attack_category": "paraphrased manipulation",</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"scores": { "L1": 0.00, "L2": 0.00, "L3": 0.90 },</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"risk_score": 0.45,</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"decision": "additional_check",</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"candidate_status": "queued_for_review"</w:t>
      </w:r>
    </w:p>
    <w:p>
      <w:pPr>
        <w:keepNext w:val="false"/>
        <w:keepLines/>
        <w:pBdr>
          <w:bottom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w:t>
      </w:r>
    </w:p>
    <w:p>
      <w:pPr>
        <w:spacing w:after="140"/>
      </w:pPr>
    </w:p>
    <w:p>
      <w:pPr>
        <w:keepNext/>
        <w:spacing w:after="100" w:before="240"/>
      </w:pPr>
      <w:r>
        <w:rPr>
          <w:rFonts w:ascii="Times New Roman" w:cs="Times New Roman" w:eastAsia="Times New Roman" w:hAnsi="Times New Roman"/>
          <w:b/>
          <w:bCs/>
          <w:sz w:val="24"/>
          <w:szCs w:val="24"/>
        </w:rPr>
        <w:t xml:space="preserve">C. SAMPLE CONFIGURATION FILE</w:t>
      </w:r>
    </w:p>
    <w:p>
      <w:pPr>
        <w:keepNext/>
        <w:spacing w:after="100" w:before="0" w:line="360"/>
        <w:jc w:val="both"/>
      </w:pPr>
      <w:r>
        <w:rPr>
          <w:rFonts w:ascii="Times New Roman" w:cs="Times New Roman" w:eastAsia="Times New Roman" w:hAnsi="Times New Roman"/>
          <w:sz w:val="24"/>
          <w:szCs w:val="24"/>
        </w:rPr>
        <w:t xml:space="preserve">The following listing shows how the parameters of Table A.1 could be stored. The values are placeholders used only to show the structure; they are not tuned results.</w:t>
      </w:r>
    </w:p>
    <w:p>
      <w:pPr>
        <w:keepNext/>
        <w:keepLines/>
        <w:pBdr>
          <w:top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"weights": { "w1": 0.2, "w2": 0.3, "w3": 0.5 },</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"thresholds": { "low": 0.35, "high": 0.70 },</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"classifier_policy": "when_unclear",</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"medium_risk_action": "additional_check",</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"fuzzy_tolerance": 1,</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"rag": { "ocr_enabled": true, "max_document_mb": 20 },</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"safe_default_response": "This request cannot be processed.",</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"reviewer_approval_required": true</w:t>
      </w:r>
    </w:p>
    <w:p>
      <w:pPr>
        <w:keepNext w:val="false"/>
        <w:keepLines/>
        <w:pBdr>
          <w:bottom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w:t>
      </w:r>
    </w:p>
    <w:p>
      <w:pPr>
        <w:spacing w:after="140"/>
      </w:pP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Parameter</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W1, W2, W3</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Weights applied to the L1, L2, and L3 scores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T_low, T_high</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Thresholds separating low, medium, and high risk</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Fuzzy-match tolerance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Spelling variation tolerated by the L1 keyword filter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Classifier invocation policy</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Rule deciding when the L3 classifier is run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Medium-risk action</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Additional checking or controlled allow</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Maximum document size / OCR enabled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Limits and options used by the RAG Security Module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Safe default response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Message returned when a request is blocked or a response is unsafe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Reviewer approval required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Enforces human approval before any learned pattern is deployed</w:t>
            </w:r>
          </w:p>
        </w:tc>
      </w:tr>
    </w:tbl>
    <w:p>
      <w:pPr>
        <w:spacing w:after="200" w:before="80"/>
        <w:jc w:val="center"/>
      </w:pPr>
      <w:bookmarkStart w:name="tbl_A_1" w:id="1"/>
      <w:r>
        <w:rPr>
          <w:rFonts w:ascii="Times New Roman" w:cs="Times New Roman" w:eastAsia="Times New Roman" w:hAnsi="Times New Roman"/>
          <w:b/>
          <w:bCs/>
          <w:sz w:val="20"/>
          <w:szCs w:val="20"/>
        </w:rPr>
        <w:t xml:space="preserve">Table A.1 Configuration Parameters of the AI Firewall</w:t>
      </w:r>
      <w:bookmarkEnd w:id="1"/>
    </w:p>
    <w:p>
      <w:pPr>
        <w:keepNext/>
        <w:spacing w:after="100" w:before="240"/>
      </w:pPr>
      <w:r>
        <w:rPr>
          <w:rFonts w:ascii="Times New Roman" w:cs="Times New Roman" w:eastAsia="Times New Roman" w:hAnsi="Times New Roman"/>
          <w:b/>
          <w:bCs/>
          <w:sz w:val="24"/>
          <w:szCs w:val="24"/>
        </w:rPr>
        <w:t xml:space="preserve">D. SAMPLE FIREWALL PSEUDOCODE</w:t>
      </w:r>
    </w:p>
    <w:p>
      <w:pPr>
        <w:keepNext/>
        <w:spacing w:after="100" w:before="0" w:line="360"/>
        <w:jc w:val="both"/>
      </w:pPr>
      <w:r>
        <w:rPr>
          <w:rFonts w:ascii="Times New Roman" w:cs="Times New Roman" w:eastAsia="Times New Roman" w:hAnsi="Times New Roman"/>
          <w:sz w:val="24"/>
          <w:szCs w:val="24"/>
        </w:rPr>
        <w:t xml:space="preserve">The following pseudocode illustrates the structure of the request screening function referenced in Section 4.2.1.</w:t>
      </w:r>
    </w:p>
    <w:p>
      <w:pPr>
        <w:keepNext/>
        <w:keepLines/>
        <w:pBdr>
          <w:top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function screenRequest(prompt, config):</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text = normalize(prompt)</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L1 = keywordScore(text, lexicon)</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L2 = regexScore(text, patterns)</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L3 = classifierScore(text) if needClassifier(L1, L2, config) else 0</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  = w1*L1 + w2*L2 + w3*L3</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if R &gt;= T_high:</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log(prompt, L1, L2, L3, R, "BLOCK"); return BLOCKED</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if R &gt;= T_low:</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applyAdditionalChecks(prompt)</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response = LLM(prompt, retrieve(prompt, safeIndex))</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if outputUnsafe(response):</w:t>
      </w:r>
    </w:p>
    <w:p>
      <w:pPr>
        <w:keepNext/>
        <w:keepLines/>
        <w:pBdr>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log(prompt, response, "UNSAFE_OUTPUT"); return SAFE_DEFAULT</w:t>
      </w:r>
    </w:p>
    <w:p>
      <w:pPr>
        <w:keepNext w:val="false"/>
        <w:keepLines/>
        <w:pBdr>
          <w:bottom w:val="single" w:color="000000" w:sz="4"/>
          <w:left w:val="single" w:color="000000" w:sz="4"/>
          <w:right w:val="single" w:color="000000" w:sz="4"/>
        </w:pBdr>
        <w:shd w:fill="F2F2F2" w:color="auto" w:val="clear"/>
        <w:spacing w:after="0" w:line="240"/>
        <w:ind w:left="150" w:right="150"/>
      </w:pPr>
      <w:r>
        <w:rPr>
          <w:rFonts w:ascii="Courier New" w:cs="Courier New" w:eastAsia="Courier New" w:hAnsi="Courier New"/>
          <w:sz w:val="19"/>
          <w:szCs w:val="19"/>
        </w:rPr>
        <w:t xml:space="preserve">    return response</w:t>
      </w:r>
    </w:p>
    <w:p>
      <w:pPr>
        <w:spacing w:after="140"/>
      </w:pPr>
    </w:p>
    <w:p>
      <w:pPr>
        <w:keepNext/>
        <w:spacing w:after="100" w:before="240"/>
      </w:pPr>
      <w:r>
        <w:rPr>
          <w:rFonts w:ascii="Times New Roman" w:cs="Times New Roman" w:eastAsia="Times New Roman" w:hAnsi="Times New Roman"/>
          <w:b/>
          <w:bCs/>
          <w:sz w:val="24"/>
          <w:szCs w:val="24"/>
        </w:rPr>
        <w:t xml:space="preserve">E. PROJECT RISK REGISTER</w:t>
      </w:r>
    </w:p>
    <w:p>
      <w:pPr>
        <w:keepNext/>
        <w:spacing w:after="100" w:before="0" w:line="360"/>
        <w:jc w:val="both"/>
      </w:pPr>
      <w:r>
        <w:rPr>
          <w:rFonts w:ascii="Times New Roman" w:cs="Times New Roman" w:eastAsia="Times New Roman" w:hAnsi="Times New Roman"/>
          <w:sz w:val="24"/>
          <w:szCs w:val="24"/>
        </w:rPr>
        <w:t xml:space="preserve">The following risks have been identified for the remaining phases of this project, along with the planned mitigation approach for each.</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3666"/>
      </w:tblGrid>
      <w:tr>
        <w:trPr>
          <w:cantSplit/>
          <w:tblHeader/>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Risk</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Likelihood</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Mitigation</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Thresholds set too strict, blocking legitimate requests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Medium</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Review blocked-request logs during testing and adjust thresholds</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Thresholds set too lenient, allowing attacks through</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Medium</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Evaluate on known and paraphrased attack sets and re-tune</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Insufficient labelled test data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Medium</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Combine public prompt-injection collections with hand-written examples</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Compact classifier slower than expected on available hardware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Low</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Invoke the classifier by policy; use batching or optional GPU</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OCR errors cause hidden text to be missed</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Medium</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Test OCR on varied images; reject files that cannot be read</w:t>
            </w:r>
          </w:p>
        </w:tc>
      </w:tr>
      <w:tr>
        <w:trPr>
          <w:cantSplit/>
        </w:trPr>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Harmful entries enter the lexicon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center"/>
            </w:pPr>
            <w:r>
              <w:rPr>
                <w:rFonts w:ascii="Times New Roman" w:cs="Times New Roman" w:eastAsia="Times New Roman" w:hAnsi="Times New Roman"/>
                <w:sz w:val="20"/>
                <w:szCs w:val="20"/>
              </w:rPr>
              <w:t xml:space="preserve">Low</w:t>
            </w:r>
          </w:p>
        </w:tc>
        <w:tc>
          <w:tcPr>
            <w:tcW w:type="dxa" w:w="3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Mandatory human approval and audit of every change</w:t>
            </w:r>
          </w:p>
        </w:tc>
      </w:tr>
    </w:tbl>
    <w:p>
      <w:pPr>
        <w:spacing w:after="200" w:before="80"/>
        <w:jc w:val="center"/>
      </w:pPr>
      <w:bookmarkStart w:name="tbl_A_2" w:id="1"/>
      <w:r>
        <w:rPr>
          <w:rFonts w:ascii="Times New Roman" w:cs="Times New Roman" w:eastAsia="Times New Roman" w:hAnsi="Times New Roman"/>
          <w:b/>
          <w:bCs/>
          <w:sz w:val="20"/>
          <w:szCs w:val="20"/>
        </w:rPr>
        <w:t xml:space="preserve">Table A.2 Project Risk Register</w:t>
      </w:r>
      <w:bookmarkEnd w:id="1"/>
    </w:p>
    <w:p>
      <w:pPr>
        <w:keepNext/>
        <w:spacing w:after="100" w:before="240"/>
      </w:pPr>
      <w:r>
        <w:rPr>
          <w:rFonts w:ascii="Times New Roman" w:cs="Times New Roman" w:eastAsia="Times New Roman" w:hAnsi="Times New Roman"/>
          <w:b/>
          <w:bCs/>
          <w:sz w:val="24"/>
          <w:szCs w:val="24"/>
        </w:rPr>
        <w:t xml:space="preserve">F. SAMPLE DECISION CODES AND MESSAGES</w:t>
      </w:r>
    </w:p>
    <w:p>
      <w:pPr>
        <w:keepNext/>
        <w:spacing w:after="100" w:before="0" w:line="360"/>
        <w:jc w:val="both"/>
      </w:pPr>
      <w:r>
        <w:rPr>
          <w:rFonts w:ascii="Times New Roman" w:cs="Times New Roman" w:eastAsia="Times New Roman" w:hAnsi="Times New Roman"/>
          <w:sz w:val="24"/>
          <w:szCs w:val="24"/>
        </w:rPr>
        <w:t xml:space="preserve">The following codes are returned by the firewall when a request, document, or response fails a check, allowing the front-end application to show a precise message instead of a generic failure notice.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36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Code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Triggering Condition</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Example Message Shown to User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BLOCK_HIGH_RISK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Total risk at or above the high threshold</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“This request cannot be processed.”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CHECK_MEDIUM_RISK</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Total risk between the two thresholds</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“Your request needs additional verification.”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DOC_REJECTED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Severe hidden instruction found in a document</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“This document could not be added.”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OUTPUT_UNSAFE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Response failed the output firewall</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“Sorry, I can’t help with that.”</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CLASSIFIER_DEGRADED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On-device classifier unavailable</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(No message; degraded mode recorded in the log)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OCR_FAILED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Text could not be read from an image</w:t>
            </w:r>
          </w:p>
        </w:tc>
        <w:tc>
          <w:tcPr>
            <w:tcW w:type="dxa" w:w="33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“This file could not be screened.”</w:t>
            </w:r>
          </w:p>
        </w:tc>
      </w:tr>
    </w:tbl>
    <w:p>
      <w:pPr>
        <w:spacing w:after="200" w:before="80"/>
        <w:jc w:val="center"/>
      </w:pPr>
      <w:bookmarkStart w:name="tbl_A_3" w:id="1"/>
      <w:r>
        <w:rPr>
          <w:rFonts w:ascii="Times New Roman" w:cs="Times New Roman" w:eastAsia="Times New Roman" w:hAnsi="Times New Roman"/>
          <w:b/>
          <w:bCs/>
          <w:sz w:val="20"/>
          <w:szCs w:val="20"/>
        </w:rPr>
        <w:t xml:space="preserve">Table A.3 Decision Codes</w:t>
      </w:r>
      <w:bookmarkEnd w:id="1"/>
    </w:p>
    <w:p>
      <w:pPr>
        <w:keepNext/>
        <w:spacing w:after="100" w:before="240"/>
      </w:pPr>
      <w:r>
        <w:rPr>
          <w:rFonts w:ascii="Times New Roman" w:cs="Times New Roman" w:eastAsia="Times New Roman" w:hAnsi="Times New Roman"/>
          <w:b/>
          <w:bCs/>
          <w:sz w:val="24"/>
          <w:szCs w:val="24"/>
        </w:rPr>
        <w:t xml:space="preserve">G. SAMPLE REVIEWER VIEW OF A CANDIDATE PATTERN</w:t>
      </w:r>
    </w:p>
    <w:p>
      <w:pPr>
        <w:keepNext/>
        <w:spacing w:after="100" w:before="0" w:line="360"/>
        <w:jc w:val="both"/>
      </w:pPr>
      <w:r>
        <w:rPr>
          <w:rFonts w:ascii="Times New Roman" w:cs="Times New Roman" w:eastAsia="Times New Roman" w:hAnsi="Times New Roman"/>
          <w:sz w:val="24"/>
          <w:szCs w:val="24"/>
        </w:rPr>
        <w:t xml:space="preserve">The following illustrates the information a reviewer is expected to see for a candidate pattern proposed by the lexicon learner. The values are illustrative.</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cantSplit/>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Field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Displayed Value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Candidate ID</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C-0001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Proposed type</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Keyword phrase for L1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Source event</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Event detected only by L3 (see Appendix B)</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Supporting log entries</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1 (example)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Available actions</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Approve / Reject / Modify / Defer</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Effect of approval</w:t>
            </w:r>
          </w:p>
        </w:tc>
        <w:tc>
          <w:tcPr>
            <w:tcW w:type="dxa" w:w="56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Added to L1 lexicon and deployed with the next filter update</w:t>
            </w:r>
          </w:p>
        </w:tc>
      </w:tr>
    </w:tbl>
    <w:p>
      <w:pPr>
        <w:spacing w:after="200" w:before="80"/>
        <w:jc w:val="center"/>
      </w:pPr>
      <w:bookmarkStart w:name="tbl_A_4" w:id="1"/>
      <w:r>
        <w:rPr>
          <w:rFonts w:ascii="Times New Roman" w:cs="Times New Roman" w:eastAsia="Times New Roman" w:hAnsi="Times New Roman"/>
          <w:b/>
          <w:bCs/>
          <w:sz w:val="20"/>
          <w:szCs w:val="20"/>
        </w:rPr>
        <w:t xml:space="preserve">Table A.4 Sample Reviewer View</w:t>
      </w:r>
      <w:bookmarkEnd w:id="1"/>
    </w:p>
    <w:p>
      <w:pPr>
        <w:spacing w:after="100" w:before="100" w:line="360"/>
        <w:jc w:val="both"/>
      </w:pPr>
      <w:r>
        <w:rPr>
          <w:rFonts w:ascii="Times New Roman" w:cs="Times New Roman" w:eastAsia="Times New Roman" w:hAnsi="Times New Roman"/>
          <w:sz w:val="24"/>
          <w:szCs w:val="24"/>
        </w:rPr>
        <w:t xml:space="preserve">The reviewer’s decision is stored in the audit record together with the reviewer’s identity and the time of the decision.</w:t>
      </w:r>
    </w:p>
    <w:p>
      <w:pPr>
        <w:keepNext/>
        <w:spacing w:after="100" w:before="240"/>
      </w:pPr>
      <w:r>
        <w:rPr>
          <w:rFonts w:ascii="Times New Roman" w:cs="Times New Roman" w:eastAsia="Times New Roman" w:hAnsi="Times New Roman"/>
          <w:b/>
          <w:bCs/>
          <w:sz w:val="24"/>
          <w:szCs w:val="24"/>
        </w:rPr>
        <w:t xml:space="preserve">H. LIST OF ABBREVIATIONS</w:t>
      </w:r>
    </w:p>
    <w:tbl>
      <w:tblPr>
        <w:tblW w:type="dxa" w:w="866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Abbreviation</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b/>
                <w:bCs/>
                <w:sz w:val="20"/>
                <w:szCs w:val="20"/>
              </w:rPr>
              <w:t xml:space="preserve">Expansion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AI</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Artificial Intelligence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API</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Application Programming Interface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DFD</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Data Flow Diagram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FAISS</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Facebook AI Similarity Search</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LLM</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Large Language Model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OCR</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Optical Character Recognition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PII</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Personally Identifiable Information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RAG</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Retrieval-Augmented Generation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REC</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Rajalakshmi Engineering College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SDG</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Sustainable Development Goal</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UML</w:t>
            </w:r>
          </w:p>
        </w:tc>
        <w:tc>
          <w:tcPr>
            <w:tcW w:type="dxa" w:w="60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keepNext/>
              <w:spacing w:after="0" w:line="252"/>
              <w:jc w:val="left"/>
            </w:pPr>
            <w:r>
              <w:rPr>
                <w:rFonts w:ascii="Times New Roman" w:cs="Times New Roman" w:eastAsia="Times New Roman" w:hAnsi="Times New Roman"/>
                <w:sz w:val="20"/>
                <w:szCs w:val="20"/>
              </w:rPr>
              <w:t xml:space="preserve">Unified Modeling Language</w:t>
            </w:r>
          </w:p>
        </w:tc>
      </w:tr>
    </w:tbl>
    <w:sectPr>
      <w:footerReference w:type="default" r:id="rId9"/>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Text">
    <w:name w:val="Toc Text"/>
    <w:basedOn w:val="Normal"/>
    <w:rPr>
      <w:rFonts w:ascii="Times New Roman" w:cs="Times New Roman" w:eastAsia="Times New Roman" w:hAnsi="Times New Roman"/>
      <w:sz w:val="22"/>
      <w:szCs w:val="22"/>
    </w:rPr>
  </w:style>
  <w:style w:type="paragraph" w:styleId="TocBold">
    <w:name w:val="Toc Bold"/>
    <w:basedOn w:val="Normal"/>
    <w:rPr>
      <w:rFonts w:ascii="Times New Roman" w:cs="Times New Roman" w:eastAsia="Times New Roman" w:hAnsi="Times New Roman"/>
      <w:b/>
      <w:bCs/>
      <w:sz w:val="22"/>
      <w:szCs w:val="22"/>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a50d7381dfad356be06a9416c93637d17e1d2e2.png"/><Relationship Id="rId11" Type="http://schemas.openxmlformats.org/officeDocument/2006/relationships/image" Target="media/78216a3eb6de954ec63456136d550766f4d7e671.png"/><Relationship Id="rId12" Type="http://schemas.openxmlformats.org/officeDocument/2006/relationships/image" Target="media/b21b18f9121a152a3b0fbfa3e02e24ad2a960c79.png"/><Relationship Id="rId13" Type="http://schemas.openxmlformats.org/officeDocument/2006/relationships/image" Target="media/e3e2d84c350e911bfb934eb69edf107b5fc4bfb9.png"/><Relationship Id="rId14" Type="http://schemas.openxmlformats.org/officeDocument/2006/relationships/image" Target="media/a21298b0dc43a6eeaae84fea0c1c42d252770998.png"/><Relationship Id="rId15" Type="http://schemas.openxmlformats.org/officeDocument/2006/relationships/image" Target="media/76a9a4b8adf66d4982cf3684fa2df5dba4dc7b8c.png"/><Relationship Id="rId16" Type="http://schemas.openxmlformats.org/officeDocument/2006/relationships/image" Target="media/c2ae8ae09356b002635ac8cffc5c418eb51994c6.png"/><Relationship Id="rId17" Type="http://schemas.openxmlformats.org/officeDocument/2006/relationships/image" Target="media/41904ff65a0c4a0709fb2ffd46c1c9cc5f0a9149.png"/><Relationship Id="rId18" Type="http://schemas.openxmlformats.org/officeDocument/2006/relationships/image" Target="media/e7403b58200f82aca25695865f9be5ac8b9bfb9f.png"/><Relationship Id="rId19" Type="http://schemas.openxmlformats.org/officeDocument/2006/relationships/image" Target="media/cd26a7abc240fdf11b8571e027a5fff3b5214d74.png"/><Relationship Id="rId20" Type="http://schemas.openxmlformats.org/officeDocument/2006/relationships/image" Target="media/b24d9ca38ea448545f92302ee0f38d3274aba5ef.png"/><Relationship Id="rId21" Type="http://schemas.openxmlformats.org/officeDocument/2006/relationships/image" Target="media/974e4acf091e64440d47582bd8b06e4b774dffd2.png"/><Relationship Id="rId22" Type="http://schemas.openxmlformats.org/officeDocument/2006/relationships/image" Target="media/7e4f36de265496bb31ebe393714de882474cbb39.png"/><Relationship Id="rId23" Type="http://schemas.openxmlformats.org/officeDocument/2006/relationships/image" Target="media/74552e074b32494d6ed7ed99e1b7b6cbd0d1d579.png"/><Relationship Id="rId24" Type="http://schemas.openxmlformats.org/officeDocument/2006/relationships/image" Target="media/8196b5a364ba49caf995878ab0a7e6297c8a792b.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FIREWALL: INTELLIGENT PROTECTION AGAINST PROMPT INJECTION AND MODEL ABUSE</dc:title>
  <dc:creator>AI Firewall Project</dc:creator>
  <cp:lastModifiedBy>Un-named</cp:lastModifiedBy>
  <cp:revision>1</cp:revision>
  <dcterms:created xsi:type="dcterms:W3CDTF">2026-10-06T01:12:12.939Z</dcterms:created>
  <dcterms:modified xsi:type="dcterms:W3CDTF">2026-10-06T01:12:12.940Z</dcterms:modified>
</cp:coreProperties>
</file>

<file path=docProps/custom.xml><?xml version="1.0" encoding="utf-8"?>
<Properties xmlns="http://schemas.openxmlformats.org/officeDocument/2006/custom-properties" xmlns:vt="http://schemas.openxmlformats.org/officeDocument/2006/docPropsVTypes"/>
</file>