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 &amp; Idea Prioritization Template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18 June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Team ID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 A Doctor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Maximum Marks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4 Marks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Brainstorm &amp; Idea Prioritization Template:</w:t>
      </w:r>
    </w:p>
    <w:p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r>
        <w:t>Use this template in your own brainstorming sessions so your team can unleash their imagination and start shaping concepts even if you're not sitting in the same room.</w:t>
      </w:r>
    </w:p>
    <w:p>
      <w:pPr>
        <w:spacing w:after="80"/>
      </w:pPr>
    </w:p>
    <w:p>
      <w:pPr>
        <w:pStyle w:val="Heading4"/>
      </w:pPr>
      <w:r>
        <w:t>Step-1: Team Gathering, Collaboration and Select the Problem Statement</w:t>
      </w:r>
    </w:p>
    <w:p>
      <w:r>
        <w:t>The team gathered to identify core scheduling and coordination issues in local medical clinics. The selected problem statement focuses on creating a real-time booking and document management platform to connect patients, doctors, and system administrators.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ing-_Idea_Generation-_Prioritizaation_Template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Brainstorming Step 1</w:t>
      </w:r>
    </w:p>
    <w:p>
      <w:pPr>
        <w:spacing w:after="80"/>
      </w:pPr>
    </w:p>
    <w:p>
      <w:pPr>
        <w:pStyle w:val="Heading4"/>
      </w:pPr>
      <w:r>
        <w:t>Step-2: Brainstorm, Idea Listing and Grouping</w:t>
      </w:r>
    </w:p>
    <w:p>
      <w:r>
        <w:t>Ideas were grouped into key clusters: Auth/Identity, Scheduling engines, File uploads repositories, and Admin verify panels.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ing-_Idea_Generation-_Prioritizaation_Template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Brainstorming Step 2</w:t>
      </w:r>
    </w:p>
    <w:p>
      <w:pPr>
        <w:spacing w:after="80"/>
      </w:pPr>
    </w:p>
    <w:p>
      <w:pPr>
        <w:pStyle w:val="Heading4"/>
      </w:pPr>
      <w:r>
        <w:t>Step-3: Idea Prioritization</w:t>
      </w:r>
    </w:p>
    <w:p>
      <w:r>
        <w:t>We prioritized features by Impact and Effort using a quadrants matrix: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a_doctor_brainstorming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Prioritization Matrix</w:t>
      </w:r>
    </w:p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