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Kevin Johnson (SSN on file: 925-86-9051) submitted a request on behalf of the household. We verified identity using the information provided, including a callback to 555-302-2999 and confirmation of the mailing address at 8182 Maple St, Columbus, OH 42940.</w:t>
      </w:r>
    </w:p>
    <w:p>
      <w:r>
        <w:t>ID verification for Kevin Johnson: driver's license OH5548061 on file.</w:t>
      </w:r>
    </w:p>
    <w:p>
      <w:r>
        <w:t>Payment method on file for Kevin Johnson: card ending 3273 (full: 4111-6203-2588-3273).</w:t>
      </w:r>
    </w:p>
    <w:p>
      <w:r>
        <w:t>Clinical note for Kevin Johnson (DOB 1971-06-15): history of hypertension, managed with medication.</w:t>
      </w:r>
    </w:p>
    <w:p>
      <w:r>
        <w:t>555-302-2999</w:t>
      </w:r>
    </w:p>
    <w:p>
      <w:r>
        <w:t>kevin.johnson@webmail.example</w:t>
      </w:r>
    </w:p>
    <w:p>
      <w:r>
        <w:t>8182 Maple St, Columbus, OH 42940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