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42C38" w14:textId="087F91EC" w:rsidR="00580F49" w:rsidRPr="005F6457" w:rsidRDefault="00580F49" w:rsidP="00580F49">
      <w:pPr>
        <w:pStyle w:val="Title"/>
        <w:jc w:val="center"/>
        <w:rPr>
          <w:b/>
          <w:bCs/>
          <w:u w:val="single"/>
          <w:lang w:val="en-US"/>
        </w:rPr>
      </w:pPr>
      <w:r w:rsidRPr="005F6457">
        <w:rPr>
          <w:b/>
          <w:bCs/>
          <w:u w:val="single"/>
          <w:lang w:val="en-US"/>
        </w:rPr>
        <w:t>CS321 Mid Semester</w:t>
      </w:r>
    </w:p>
    <w:p w14:paraId="210DBDEA" w14:textId="075B76EE" w:rsidR="00580F49" w:rsidRDefault="00580F49" w:rsidP="00580F49">
      <w:pPr>
        <w:jc w:val="right"/>
        <w:rPr>
          <w:lang w:val="en-US"/>
        </w:rPr>
      </w:pPr>
      <w:r>
        <w:rPr>
          <w:lang w:val="en-US"/>
        </w:rPr>
        <w:t>Name: P. V. Sriram</w:t>
      </w:r>
    </w:p>
    <w:p w14:paraId="49B78B72" w14:textId="12A0E9C6" w:rsidR="00580F49" w:rsidRPr="00580F49" w:rsidRDefault="00580F49" w:rsidP="00580F49">
      <w:pPr>
        <w:jc w:val="right"/>
        <w:rPr>
          <w:lang w:val="en-US"/>
        </w:rPr>
      </w:pPr>
      <w:r>
        <w:rPr>
          <w:lang w:val="en-US"/>
        </w:rPr>
        <w:t>Roll No.: 1801CS37</w:t>
      </w:r>
    </w:p>
    <w:p w14:paraId="42DC501D" w14:textId="77777777" w:rsidR="00580F49" w:rsidRDefault="00580F49">
      <w:pPr>
        <w:rPr>
          <w:b/>
          <w:bCs/>
          <w:lang w:val="en-US"/>
        </w:rPr>
      </w:pPr>
    </w:p>
    <w:p w14:paraId="26121D17" w14:textId="702126D9" w:rsidR="00173069" w:rsidRPr="006C5B81" w:rsidRDefault="00173069">
      <w:pPr>
        <w:rPr>
          <w:b/>
          <w:bCs/>
          <w:lang w:val="en-US"/>
        </w:rPr>
      </w:pPr>
      <w:r w:rsidRPr="006C5B81">
        <w:rPr>
          <w:b/>
          <w:bCs/>
          <w:lang w:val="en-US"/>
        </w:rPr>
        <w:t>A1)</w:t>
      </w:r>
    </w:p>
    <w:p w14:paraId="0D3E819C" w14:textId="5B710D54" w:rsidR="00173069" w:rsidRDefault="00D02C4E">
      <w:pPr>
        <w:rPr>
          <w:lang w:val="en-US"/>
        </w:rPr>
      </w:pPr>
      <w:r>
        <w:rPr>
          <w:lang w:val="en-US"/>
        </w:rPr>
        <w:t>C</w:t>
      </w:r>
      <w:r w:rsidRPr="00D02C4E">
        <w:rPr>
          <w:lang w:val="en-US"/>
        </w:rPr>
        <w:t xml:space="preserve">omputer architecture is a set of rules and methods that describe the functionality, organization, and implementation of computer systems. </w:t>
      </w:r>
      <w:r>
        <w:rPr>
          <w:lang w:val="en-US"/>
        </w:rPr>
        <w:t>C</w:t>
      </w:r>
      <w:r w:rsidRPr="00D02C4E">
        <w:rPr>
          <w:lang w:val="en-US"/>
        </w:rPr>
        <w:t>omputer architecture involves instruction set architecture design, microarchitecture design, logic design, and implementation</w:t>
      </w:r>
      <w:r>
        <w:rPr>
          <w:lang w:val="en-US"/>
        </w:rPr>
        <w:t xml:space="preserve"> </w:t>
      </w:r>
      <w:r w:rsidR="00C34B03">
        <w:rPr>
          <w:lang w:val="en-US"/>
        </w:rPr>
        <w:t xml:space="preserve">and is concerned </w:t>
      </w:r>
      <w:r w:rsidR="00C34B03" w:rsidRPr="00C34B03">
        <w:rPr>
          <w:lang w:val="en-US"/>
        </w:rPr>
        <w:t>with balancing the performance, efficiency, cost, and reliability of a computer system</w:t>
      </w:r>
    </w:p>
    <w:p w14:paraId="1B193545" w14:textId="311D652B" w:rsidR="00C34B03" w:rsidRDefault="00C34B03">
      <w:pPr>
        <w:rPr>
          <w:lang w:val="en-US"/>
        </w:rPr>
      </w:pPr>
    </w:p>
    <w:p w14:paraId="4FBEF8F0" w14:textId="0208427D" w:rsidR="00C34B03" w:rsidRPr="00531D76" w:rsidRDefault="00C34B03" w:rsidP="00531D76">
      <w:pPr>
        <w:pStyle w:val="Heading1"/>
        <w:rPr>
          <w:lang w:val="en-US"/>
        </w:rPr>
      </w:pPr>
      <w:r w:rsidRPr="00531D76">
        <w:rPr>
          <w:lang w:val="en-US"/>
        </w:rPr>
        <w:t>Von Neuman Architecture</w:t>
      </w:r>
    </w:p>
    <w:p w14:paraId="608BC038" w14:textId="691CE5D3" w:rsidR="00BB285B" w:rsidRDefault="00C34B03" w:rsidP="00BB285B">
      <w:pPr>
        <w:rPr>
          <w:lang w:val="en-US"/>
        </w:rPr>
      </w:pPr>
      <w:r w:rsidRPr="00C34B03">
        <w:rPr>
          <w:lang w:val="en-US"/>
        </w:rPr>
        <w:t>The von Neumann architecture</w:t>
      </w:r>
      <w:r>
        <w:rPr>
          <w:lang w:val="en-US"/>
        </w:rPr>
        <w:t xml:space="preserve"> </w:t>
      </w:r>
      <w:r w:rsidRPr="00C34B03">
        <w:rPr>
          <w:lang w:val="en-US"/>
        </w:rPr>
        <w:t xml:space="preserve">also known as the </w:t>
      </w:r>
      <w:r w:rsidR="008662BB">
        <w:rPr>
          <w:lang w:val="en-US"/>
        </w:rPr>
        <w:t xml:space="preserve">Stored program computer </w:t>
      </w:r>
      <w:r w:rsidRPr="00C34B03">
        <w:rPr>
          <w:lang w:val="en-US"/>
        </w:rPr>
        <w:t>or Princeton architecture</w:t>
      </w:r>
      <w:r w:rsidR="00531D76">
        <w:rPr>
          <w:lang w:val="en-US"/>
        </w:rPr>
        <w:t xml:space="preserve"> </w:t>
      </w:r>
      <w:r w:rsidRPr="00C34B03">
        <w:rPr>
          <w:lang w:val="en-US"/>
        </w:rPr>
        <w:t>is a computer architecture based on a 1945 description by John von Neumann</w:t>
      </w:r>
      <w:r>
        <w:rPr>
          <w:lang w:val="en-US"/>
        </w:rPr>
        <w:t>.</w:t>
      </w:r>
    </w:p>
    <w:p w14:paraId="14A9CFEF" w14:textId="77777777" w:rsidR="006C5B81" w:rsidRDefault="006C5B81" w:rsidP="00BB285B">
      <w:pPr>
        <w:rPr>
          <w:lang w:val="en-US"/>
        </w:rPr>
      </w:pPr>
    </w:p>
    <w:p w14:paraId="46975FA3" w14:textId="519AB61A" w:rsidR="006C5B81" w:rsidRDefault="006C5B81" w:rsidP="00BB285B">
      <w:pPr>
        <w:rPr>
          <w:lang w:val="en-US"/>
        </w:rPr>
      </w:pPr>
      <w:r>
        <w:rPr>
          <w:noProof/>
          <w:lang w:val="en-US"/>
        </w:rPr>
        <w:drawing>
          <wp:inline distT="0" distB="0" distL="0" distR="0" wp14:anchorId="0C8D9953" wp14:editId="3C1768D1">
            <wp:extent cx="4377267" cy="2537331"/>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extLst>
                        <a:ext uri="{28A0092B-C50C-407E-A947-70E740481C1C}">
                          <a14:useLocalDpi xmlns:a14="http://schemas.microsoft.com/office/drawing/2010/main" val="0"/>
                        </a:ext>
                      </a:extLst>
                    </a:blip>
                    <a:stretch>
                      <a:fillRect/>
                    </a:stretch>
                  </pic:blipFill>
                  <pic:spPr>
                    <a:xfrm>
                      <a:off x="0" y="0"/>
                      <a:ext cx="4384112" cy="2541299"/>
                    </a:xfrm>
                    <a:prstGeom prst="rect">
                      <a:avLst/>
                    </a:prstGeom>
                  </pic:spPr>
                </pic:pic>
              </a:graphicData>
            </a:graphic>
          </wp:inline>
        </w:drawing>
      </w:r>
    </w:p>
    <w:p w14:paraId="3748D8B7" w14:textId="77777777" w:rsidR="006C5B81" w:rsidRDefault="006C5B81" w:rsidP="00BB285B">
      <w:pPr>
        <w:rPr>
          <w:lang w:val="en-US"/>
        </w:rPr>
      </w:pPr>
    </w:p>
    <w:p w14:paraId="24337D10" w14:textId="695F9402" w:rsidR="00C34B03" w:rsidRDefault="00C34B03">
      <w:pPr>
        <w:rPr>
          <w:lang w:val="en-US"/>
        </w:rPr>
      </w:pPr>
      <w:r>
        <w:rPr>
          <w:lang w:val="en-US"/>
        </w:rPr>
        <w:t>The design architecture here consists of:</w:t>
      </w:r>
    </w:p>
    <w:p w14:paraId="01EB564E" w14:textId="77777777" w:rsidR="00BB285B" w:rsidRPr="00BB285B" w:rsidRDefault="00BB285B" w:rsidP="00BB285B">
      <w:pPr>
        <w:pStyle w:val="ListParagraph"/>
        <w:numPr>
          <w:ilvl w:val="0"/>
          <w:numId w:val="2"/>
        </w:numPr>
        <w:rPr>
          <w:lang w:val="en-US"/>
        </w:rPr>
      </w:pPr>
      <w:r w:rsidRPr="00BB285B">
        <w:rPr>
          <w:lang w:val="en-US"/>
        </w:rPr>
        <w:t>Central Processing Unit (CPU)</w:t>
      </w:r>
    </w:p>
    <w:p w14:paraId="3C5AA9AE" w14:textId="77777777" w:rsidR="00BB285B" w:rsidRPr="00BB285B" w:rsidRDefault="00BB285B" w:rsidP="00BB285B">
      <w:pPr>
        <w:pStyle w:val="ListParagraph"/>
        <w:numPr>
          <w:ilvl w:val="0"/>
          <w:numId w:val="2"/>
        </w:numPr>
        <w:rPr>
          <w:lang w:val="en-US"/>
        </w:rPr>
      </w:pPr>
      <w:r w:rsidRPr="00BB285B">
        <w:rPr>
          <w:lang w:val="en-US"/>
        </w:rPr>
        <w:t>Immediate Access Store (IAS)</w:t>
      </w:r>
    </w:p>
    <w:p w14:paraId="2489C0A1" w14:textId="77777777" w:rsidR="00531D76" w:rsidRDefault="00BB285B" w:rsidP="00531D76">
      <w:pPr>
        <w:pStyle w:val="ListParagraph"/>
        <w:numPr>
          <w:ilvl w:val="0"/>
          <w:numId w:val="2"/>
        </w:numPr>
        <w:rPr>
          <w:lang w:val="en-US"/>
        </w:rPr>
      </w:pPr>
      <w:r w:rsidRPr="00BB285B">
        <w:rPr>
          <w:lang w:val="en-US"/>
        </w:rPr>
        <w:t>Input / Output (I/O)</w:t>
      </w:r>
    </w:p>
    <w:p w14:paraId="14B48E4E" w14:textId="3AC7F834" w:rsidR="00BB285B" w:rsidRPr="00531D76" w:rsidRDefault="00BB285B" w:rsidP="00531D76">
      <w:pPr>
        <w:rPr>
          <w:b/>
          <w:bCs/>
          <w:lang w:val="en-US"/>
        </w:rPr>
      </w:pPr>
      <w:r w:rsidRPr="00531D76">
        <w:rPr>
          <w:rFonts w:eastAsia="Times New Roman" w:cstheme="minorHAnsi"/>
          <w:b/>
          <w:bCs/>
          <w:color w:val="3A3A3A"/>
          <w:lang w:eastAsia="en-IN" w:bidi="hi-IN"/>
        </w:rPr>
        <w:t>Central Processing Unit</w:t>
      </w:r>
    </w:p>
    <w:p w14:paraId="6DC40F2A" w14:textId="77777777" w:rsidR="00BB285B" w:rsidRPr="00BB285B" w:rsidRDefault="00BB285B" w:rsidP="00BB285B">
      <w:pPr>
        <w:shd w:val="clear" w:color="auto" w:fill="FFFFFF"/>
        <w:spacing w:after="360" w:line="240" w:lineRule="auto"/>
        <w:rPr>
          <w:rFonts w:eastAsia="Times New Roman" w:cstheme="minorHAnsi"/>
          <w:color w:val="3A3A3A"/>
          <w:lang w:eastAsia="en-IN" w:bidi="hi-IN"/>
        </w:rPr>
      </w:pPr>
      <w:r w:rsidRPr="00BB285B">
        <w:rPr>
          <w:rFonts w:eastAsia="Times New Roman" w:cstheme="minorHAnsi"/>
          <w:color w:val="3A3A3A"/>
          <w:lang w:eastAsia="en-IN" w:bidi="hi-IN"/>
        </w:rPr>
        <w:t>The CPU governs the computer and handles the data.  It has four main parts as follows:</w:t>
      </w:r>
    </w:p>
    <w:p w14:paraId="1586AD61" w14:textId="77777777" w:rsidR="00BB285B" w:rsidRPr="00BB285B" w:rsidRDefault="00BB285B" w:rsidP="00BB285B">
      <w:pPr>
        <w:numPr>
          <w:ilvl w:val="0"/>
          <w:numId w:val="3"/>
        </w:numPr>
        <w:shd w:val="clear" w:color="auto" w:fill="FFFFFF"/>
        <w:spacing w:after="0" w:line="240" w:lineRule="auto"/>
        <w:rPr>
          <w:rFonts w:eastAsia="Times New Roman" w:cstheme="minorHAnsi"/>
          <w:color w:val="3A3A3A"/>
          <w:lang w:eastAsia="en-IN" w:bidi="hi-IN"/>
        </w:rPr>
      </w:pPr>
      <w:r w:rsidRPr="00BB285B">
        <w:rPr>
          <w:rFonts w:eastAsia="Times New Roman" w:cstheme="minorHAnsi"/>
          <w:b/>
          <w:bCs/>
          <w:color w:val="3A3A3A"/>
          <w:bdr w:val="none" w:sz="0" w:space="0" w:color="auto" w:frame="1"/>
          <w:lang w:eastAsia="en-IN" w:bidi="hi-IN"/>
        </w:rPr>
        <w:lastRenderedPageBreak/>
        <w:t>Arithmetic Logic Unit (ALU)</w:t>
      </w:r>
    </w:p>
    <w:p w14:paraId="6AB62419" w14:textId="77777777" w:rsidR="00BB285B" w:rsidRPr="00BB285B" w:rsidRDefault="00BB285B" w:rsidP="00BB285B">
      <w:pPr>
        <w:numPr>
          <w:ilvl w:val="1"/>
          <w:numId w:val="3"/>
        </w:numPr>
        <w:shd w:val="clear" w:color="auto" w:fill="FFFFFF"/>
        <w:spacing w:after="0" w:line="240" w:lineRule="auto"/>
        <w:ind w:left="1080"/>
        <w:rPr>
          <w:rFonts w:eastAsia="Times New Roman" w:cstheme="minorHAnsi"/>
          <w:color w:val="3A3A3A"/>
          <w:lang w:eastAsia="en-IN" w:bidi="hi-IN"/>
        </w:rPr>
      </w:pPr>
      <w:r w:rsidRPr="00BB285B">
        <w:rPr>
          <w:rFonts w:eastAsia="Times New Roman" w:cstheme="minorHAnsi"/>
          <w:color w:val="3A3A3A"/>
          <w:lang w:eastAsia="en-IN" w:bidi="hi-IN"/>
        </w:rPr>
        <w:t>This part handles all the arithmetic and logic operations such as calculations and comparisons.</w:t>
      </w:r>
    </w:p>
    <w:p w14:paraId="6893C652" w14:textId="77777777" w:rsidR="00BB285B" w:rsidRPr="00BB285B" w:rsidRDefault="00BB285B" w:rsidP="00BB285B">
      <w:pPr>
        <w:numPr>
          <w:ilvl w:val="0"/>
          <w:numId w:val="3"/>
        </w:numPr>
        <w:shd w:val="clear" w:color="auto" w:fill="FFFFFF"/>
        <w:spacing w:after="0" w:line="240" w:lineRule="auto"/>
        <w:rPr>
          <w:rFonts w:eastAsia="Times New Roman" w:cstheme="minorHAnsi"/>
          <w:color w:val="3A3A3A"/>
          <w:lang w:eastAsia="en-IN" w:bidi="hi-IN"/>
        </w:rPr>
      </w:pPr>
      <w:r w:rsidRPr="00BB285B">
        <w:rPr>
          <w:rFonts w:eastAsia="Times New Roman" w:cstheme="minorHAnsi"/>
          <w:b/>
          <w:bCs/>
          <w:color w:val="3A3A3A"/>
          <w:bdr w:val="none" w:sz="0" w:space="0" w:color="auto" w:frame="1"/>
          <w:lang w:eastAsia="en-IN" w:bidi="hi-IN"/>
        </w:rPr>
        <w:t>Control Unit</w:t>
      </w:r>
    </w:p>
    <w:p w14:paraId="082C1F92" w14:textId="77777777" w:rsidR="00BB285B" w:rsidRPr="00BB285B" w:rsidRDefault="00BB285B" w:rsidP="00BB285B">
      <w:pPr>
        <w:numPr>
          <w:ilvl w:val="1"/>
          <w:numId w:val="3"/>
        </w:numPr>
        <w:shd w:val="clear" w:color="auto" w:fill="FFFFFF"/>
        <w:spacing w:after="0" w:line="240" w:lineRule="auto"/>
        <w:ind w:left="1080"/>
        <w:rPr>
          <w:rFonts w:eastAsia="Times New Roman" w:cstheme="minorHAnsi"/>
          <w:color w:val="3A3A3A"/>
          <w:lang w:eastAsia="en-IN" w:bidi="hi-IN"/>
        </w:rPr>
      </w:pPr>
      <w:r w:rsidRPr="00BB285B">
        <w:rPr>
          <w:rFonts w:eastAsia="Times New Roman" w:cstheme="minorHAnsi"/>
          <w:color w:val="3A3A3A"/>
          <w:lang w:eastAsia="en-IN" w:bidi="hi-IN"/>
        </w:rPr>
        <w:t>This part handles the movement of instructions to and from the memory and the execution of instructions one at a time.</w:t>
      </w:r>
    </w:p>
    <w:p w14:paraId="1FC3C71C" w14:textId="77777777" w:rsidR="00BB285B" w:rsidRPr="00BB285B" w:rsidRDefault="00BB285B" w:rsidP="00BB285B">
      <w:pPr>
        <w:numPr>
          <w:ilvl w:val="0"/>
          <w:numId w:val="3"/>
        </w:numPr>
        <w:shd w:val="clear" w:color="auto" w:fill="FFFFFF"/>
        <w:spacing w:after="0" w:line="240" w:lineRule="auto"/>
        <w:rPr>
          <w:rFonts w:eastAsia="Times New Roman" w:cstheme="minorHAnsi"/>
          <w:color w:val="3A3A3A"/>
          <w:lang w:eastAsia="en-IN" w:bidi="hi-IN"/>
        </w:rPr>
      </w:pPr>
      <w:r w:rsidRPr="00BB285B">
        <w:rPr>
          <w:rFonts w:eastAsia="Times New Roman" w:cstheme="minorHAnsi"/>
          <w:b/>
          <w:bCs/>
          <w:color w:val="3A3A3A"/>
          <w:bdr w:val="none" w:sz="0" w:space="0" w:color="auto" w:frame="1"/>
          <w:lang w:eastAsia="en-IN" w:bidi="hi-IN"/>
        </w:rPr>
        <w:t>Registers</w:t>
      </w:r>
    </w:p>
    <w:p w14:paraId="34BA30F3" w14:textId="77777777" w:rsidR="00BB285B" w:rsidRPr="00BB285B" w:rsidRDefault="00BB285B" w:rsidP="00BB285B">
      <w:pPr>
        <w:numPr>
          <w:ilvl w:val="1"/>
          <w:numId w:val="3"/>
        </w:numPr>
        <w:shd w:val="clear" w:color="auto" w:fill="FFFFFF"/>
        <w:spacing w:after="0" w:line="240" w:lineRule="auto"/>
        <w:ind w:left="1080"/>
        <w:rPr>
          <w:rFonts w:eastAsia="Times New Roman" w:cstheme="minorHAnsi"/>
          <w:color w:val="3A3A3A"/>
          <w:lang w:eastAsia="en-IN" w:bidi="hi-IN"/>
        </w:rPr>
      </w:pPr>
      <w:r w:rsidRPr="00BB285B">
        <w:rPr>
          <w:rFonts w:eastAsia="Times New Roman" w:cstheme="minorHAnsi"/>
          <w:color w:val="3A3A3A"/>
          <w:lang w:eastAsia="en-IN" w:bidi="hi-IN"/>
        </w:rPr>
        <w:t>There are different types of registers depending on the information being stored.</w:t>
      </w:r>
    </w:p>
    <w:p w14:paraId="65F4A175" w14:textId="77777777" w:rsidR="00BB285B" w:rsidRPr="00BB285B" w:rsidRDefault="00BB285B" w:rsidP="00BB285B">
      <w:pPr>
        <w:numPr>
          <w:ilvl w:val="2"/>
          <w:numId w:val="3"/>
        </w:numPr>
        <w:shd w:val="clear" w:color="auto" w:fill="FFFFFF"/>
        <w:spacing w:after="0" w:line="240" w:lineRule="auto"/>
        <w:ind w:left="1440"/>
        <w:rPr>
          <w:rFonts w:eastAsia="Times New Roman" w:cstheme="minorHAnsi"/>
          <w:color w:val="3A3A3A"/>
          <w:lang w:eastAsia="en-IN" w:bidi="hi-IN"/>
        </w:rPr>
      </w:pPr>
      <w:r w:rsidRPr="00BB285B">
        <w:rPr>
          <w:rFonts w:eastAsia="Times New Roman" w:cstheme="minorHAnsi"/>
          <w:color w:val="3A3A3A"/>
          <w:lang w:eastAsia="en-IN" w:bidi="hi-IN"/>
        </w:rPr>
        <w:t>Program Counter – stores location of next instruction</w:t>
      </w:r>
    </w:p>
    <w:p w14:paraId="74E2F4C5" w14:textId="77777777" w:rsidR="00BB285B" w:rsidRPr="00BB285B" w:rsidRDefault="00BB285B" w:rsidP="00BB285B">
      <w:pPr>
        <w:numPr>
          <w:ilvl w:val="2"/>
          <w:numId w:val="3"/>
        </w:numPr>
        <w:shd w:val="clear" w:color="auto" w:fill="FFFFFF"/>
        <w:spacing w:after="0" w:line="240" w:lineRule="auto"/>
        <w:ind w:left="1440"/>
        <w:rPr>
          <w:rFonts w:eastAsia="Times New Roman" w:cstheme="minorHAnsi"/>
          <w:color w:val="3A3A3A"/>
          <w:lang w:eastAsia="en-IN" w:bidi="hi-IN"/>
        </w:rPr>
      </w:pPr>
      <w:r w:rsidRPr="00BB285B">
        <w:rPr>
          <w:rFonts w:eastAsia="Times New Roman" w:cstheme="minorHAnsi"/>
          <w:color w:val="3A3A3A"/>
          <w:lang w:eastAsia="en-IN" w:bidi="hi-IN"/>
        </w:rPr>
        <w:t>Current Instruction Register – stores current instruction being implemented</w:t>
      </w:r>
    </w:p>
    <w:p w14:paraId="41D51FA7" w14:textId="77777777" w:rsidR="00BB285B" w:rsidRPr="00BB285B" w:rsidRDefault="00BB285B" w:rsidP="00BB285B">
      <w:pPr>
        <w:numPr>
          <w:ilvl w:val="2"/>
          <w:numId w:val="3"/>
        </w:numPr>
        <w:shd w:val="clear" w:color="auto" w:fill="FFFFFF"/>
        <w:spacing w:after="0" w:line="240" w:lineRule="auto"/>
        <w:ind w:left="1440"/>
        <w:rPr>
          <w:rFonts w:eastAsia="Times New Roman" w:cstheme="minorHAnsi"/>
          <w:color w:val="3A3A3A"/>
          <w:lang w:eastAsia="en-IN" w:bidi="hi-IN"/>
        </w:rPr>
      </w:pPr>
      <w:r w:rsidRPr="00BB285B">
        <w:rPr>
          <w:rFonts w:eastAsia="Times New Roman" w:cstheme="minorHAnsi"/>
          <w:color w:val="3A3A3A"/>
          <w:lang w:eastAsia="en-IN" w:bidi="hi-IN"/>
        </w:rPr>
        <w:t>Accumulators – store results of calculations and comparisons</w:t>
      </w:r>
    </w:p>
    <w:p w14:paraId="282C2DB3" w14:textId="77777777" w:rsidR="00BB285B" w:rsidRPr="00BB285B" w:rsidRDefault="00BB285B" w:rsidP="00BB285B">
      <w:pPr>
        <w:numPr>
          <w:ilvl w:val="2"/>
          <w:numId w:val="3"/>
        </w:numPr>
        <w:shd w:val="clear" w:color="auto" w:fill="FFFFFF"/>
        <w:spacing w:after="0" w:line="240" w:lineRule="auto"/>
        <w:ind w:left="1440"/>
        <w:rPr>
          <w:rFonts w:eastAsia="Times New Roman" w:cstheme="minorHAnsi"/>
          <w:color w:val="3A3A3A"/>
          <w:lang w:eastAsia="en-IN" w:bidi="hi-IN"/>
        </w:rPr>
      </w:pPr>
      <w:r w:rsidRPr="00BB285B">
        <w:rPr>
          <w:rFonts w:eastAsia="Times New Roman" w:cstheme="minorHAnsi"/>
          <w:color w:val="3A3A3A"/>
          <w:lang w:eastAsia="en-IN" w:bidi="hi-IN"/>
        </w:rPr>
        <w:t>Status Register – stores data about the last operation</w:t>
      </w:r>
    </w:p>
    <w:p w14:paraId="41E1F24F" w14:textId="77777777" w:rsidR="00BB285B" w:rsidRPr="00BB285B" w:rsidRDefault="00BB285B" w:rsidP="00BB285B">
      <w:pPr>
        <w:numPr>
          <w:ilvl w:val="2"/>
          <w:numId w:val="3"/>
        </w:numPr>
        <w:shd w:val="clear" w:color="auto" w:fill="FFFFFF"/>
        <w:spacing w:after="0" w:line="240" w:lineRule="auto"/>
        <w:ind w:left="1440"/>
        <w:rPr>
          <w:rFonts w:eastAsia="Times New Roman" w:cstheme="minorHAnsi"/>
          <w:color w:val="3A3A3A"/>
          <w:lang w:eastAsia="en-IN" w:bidi="hi-IN"/>
        </w:rPr>
      </w:pPr>
      <w:r w:rsidRPr="00BB285B">
        <w:rPr>
          <w:rFonts w:eastAsia="Times New Roman" w:cstheme="minorHAnsi"/>
          <w:color w:val="3A3A3A"/>
          <w:lang w:eastAsia="en-IN" w:bidi="hi-IN"/>
        </w:rPr>
        <w:t>Interrupt Register – stores information regarding an interruption that occurred</w:t>
      </w:r>
    </w:p>
    <w:p w14:paraId="1419A914" w14:textId="77777777" w:rsidR="00BB285B" w:rsidRPr="00BB285B" w:rsidRDefault="00BB285B" w:rsidP="00BB285B">
      <w:pPr>
        <w:numPr>
          <w:ilvl w:val="0"/>
          <w:numId w:val="3"/>
        </w:numPr>
        <w:shd w:val="clear" w:color="auto" w:fill="FFFFFF"/>
        <w:spacing w:after="0" w:line="240" w:lineRule="auto"/>
        <w:rPr>
          <w:rFonts w:eastAsia="Times New Roman" w:cstheme="minorHAnsi"/>
          <w:color w:val="3A3A3A"/>
          <w:lang w:eastAsia="en-IN" w:bidi="hi-IN"/>
        </w:rPr>
      </w:pPr>
      <w:r w:rsidRPr="00BB285B">
        <w:rPr>
          <w:rFonts w:eastAsia="Times New Roman" w:cstheme="minorHAnsi"/>
          <w:b/>
          <w:bCs/>
          <w:color w:val="3A3A3A"/>
          <w:bdr w:val="none" w:sz="0" w:space="0" w:color="auto" w:frame="1"/>
          <w:lang w:eastAsia="en-IN" w:bidi="hi-IN"/>
        </w:rPr>
        <w:t>Clock</w:t>
      </w:r>
    </w:p>
    <w:p w14:paraId="7AE5A5FD" w14:textId="77777777" w:rsidR="00531D76" w:rsidRDefault="00BB285B" w:rsidP="00531D76">
      <w:pPr>
        <w:numPr>
          <w:ilvl w:val="1"/>
          <w:numId w:val="3"/>
        </w:numPr>
        <w:shd w:val="clear" w:color="auto" w:fill="FFFFFF"/>
        <w:spacing w:after="0" w:line="240" w:lineRule="auto"/>
        <w:ind w:left="1080"/>
        <w:rPr>
          <w:rFonts w:eastAsia="Times New Roman" w:cstheme="minorHAnsi"/>
          <w:color w:val="3A3A3A"/>
          <w:lang w:eastAsia="en-IN" w:bidi="hi-IN"/>
        </w:rPr>
      </w:pPr>
      <w:r w:rsidRPr="00BB285B">
        <w:rPr>
          <w:rFonts w:eastAsia="Times New Roman" w:cstheme="minorHAnsi"/>
          <w:color w:val="3A3A3A"/>
          <w:lang w:eastAsia="en-IN" w:bidi="hi-IN"/>
        </w:rPr>
        <w:t>Instructions are executed to the beat of the clock. The faster the clock, the faster the computer is.</w:t>
      </w:r>
    </w:p>
    <w:p w14:paraId="57E19A76" w14:textId="77777777" w:rsidR="00531D76" w:rsidRDefault="00531D76" w:rsidP="00531D76">
      <w:pPr>
        <w:shd w:val="clear" w:color="auto" w:fill="FFFFFF"/>
        <w:spacing w:after="0" w:line="240" w:lineRule="auto"/>
        <w:rPr>
          <w:rFonts w:eastAsia="Times New Roman" w:cstheme="minorHAnsi"/>
          <w:color w:val="3A3A3A"/>
          <w:lang w:eastAsia="en-IN" w:bidi="hi-IN"/>
        </w:rPr>
      </w:pPr>
    </w:p>
    <w:p w14:paraId="122E53C1" w14:textId="6BA29957" w:rsidR="00BB285B" w:rsidRPr="006C5B81" w:rsidRDefault="00BB285B" w:rsidP="00531D76">
      <w:pPr>
        <w:shd w:val="clear" w:color="auto" w:fill="FFFFFF"/>
        <w:spacing w:after="0" w:line="240" w:lineRule="auto"/>
        <w:rPr>
          <w:rFonts w:eastAsia="Times New Roman" w:cstheme="minorHAnsi"/>
          <w:b/>
          <w:bCs/>
          <w:color w:val="3A3A3A"/>
          <w:lang w:eastAsia="en-IN" w:bidi="hi-IN"/>
        </w:rPr>
      </w:pPr>
      <w:r w:rsidRPr="006C5B81">
        <w:rPr>
          <w:rFonts w:cstheme="minorHAnsi"/>
          <w:b/>
          <w:bCs/>
          <w:color w:val="3A3A3A"/>
        </w:rPr>
        <w:t>Immediate Access Store</w:t>
      </w:r>
    </w:p>
    <w:p w14:paraId="49BD48DB" w14:textId="4CFE8E11" w:rsidR="00531D76" w:rsidRDefault="00BB285B" w:rsidP="00531D76">
      <w:pPr>
        <w:pStyle w:val="NormalWeb"/>
        <w:shd w:val="clear" w:color="auto" w:fill="FFFFFF"/>
        <w:spacing w:before="0" w:beforeAutospacing="0" w:after="360" w:afterAutospacing="0"/>
        <w:rPr>
          <w:rFonts w:asciiTheme="minorHAnsi" w:hAnsiTheme="minorHAnsi" w:cstheme="minorHAnsi"/>
          <w:color w:val="3A3A3A"/>
        </w:rPr>
      </w:pPr>
      <w:r w:rsidRPr="00BB285B">
        <w:rPr>
          <w:rFonts w:asciiTheme="minorHAnsi" w:hAnsiTheme="minorHAnsi" w:cstheme="minorHAnsi"/>
          <w:color w:val="3A3A3A"/>
        </w:rPr>
        <w:t xml:space="preserve">This is commonly referred to as the </w:t>
      </w:r>
      <w:r w:rsidR="006C5B81" w:rsidRPr="00BB285B">
        <w:rPr>
          <w:rFonts w:asciiTheme="minorHAnsi" w:hAnsiTheme="minorHAnsi" w:cstheme="minorHAnsi"/>
          <w:color w:val="3A3A3A"/>
        </w:rPr>
        <w:t>Random-Access</w:t>
      </w:r>
      <w:r w:rsidRPr="00BB285B">
        <w:rPr>
          <w:rFonts w:asciiTheme="minorHAnsi" w:hAnsiTheme="minorHAnsi" w:cstheme="minorHAnsi"/>
          <w:color w:val="3A3A3A"/>
        </w:rPr>
        <w:t xml:space="preserve"> Memory (RAM) or Main Memory.  It stores both instructions and data. Buses which allow the movement of instructions and data between different parts of the computer is called a data bus.  Buses that detect locations in memory is called an address bus.</w:t>
      </w:r>
    </w:p>
    <w:p w14:paraId="0C1830D3" w14:textId="615D0CB4" w:rsidR="00BB285B" w:rsidRPr="00BB285B" w:rsidRDefault="00BB285B" w:rsidP="00531D76">
      <w:pPr>
        <w:pStyle w:val="NormalWeb"/>
        <w:shd w:val="clear" w:color="auto" w:fill="FFFFFF"/>
        <w:spacing w:before="0" w:beforeAutospacing="0" w:after="360" w:afterAutospacing="0"/>
        <w:rPr>
          <w:rFonts w:asciiTheme="minorHAnsi" w:hAnsiTheme="minorHAnsi" w:cstheme="minorHAnsi"/>
          <w:color w:val="3A3A3A"/>
        </w:rPr>
      </w:pPr>
      <w:r w:rsidRPr="00BB285B">
        <w:rPr>
          <w:rFonts w:asciiTheme="minorHAnsi" w:hAnsiTheme="minorHAnsi" w:cstheme="minorHAnsi"/>
          <w:b/>
          <w:bCs/>
          <w:color w:val="3A3A3A"/>
        </w:rPr>
        <w:t>Input / Output</w:t>
      </w:r>
    </w:p>
    <w:p w14:paraId="1715D636" w14:textId="77777777" w:rsidR="00BB285B" w:rsidRPr="00BB285B" w:rsidRDefault="00BB285B" w:rsidP="00BB285B">
      <w:pPr>
        <w:pStyle w:val="NormalWeb"/>
        <w:shd w:val="clear" w:color="auto" w:fill="FFFFFF"/>
        <w:spacing w:before="0" w:beforeAutospacing="0" w:after="360" w:afterAutospacing="0"/>
        <w:rPr>
          <w:rFonts w:asciiTheme="minorHAnsi" w:hAnsiTheme="minorHAnsi" w:cstheme="minorHAnsi"/>
          <w:color w:val="3A3A3A"/>
        </w:rPr>
      </w:pPr>
      <w:r w:rsidRPr="00BB285B">
        <w:rPr>
          <w:rFonts w:asciiTheme="minorHAnsi" w:hAnsiTheme="minorHAnsi" w:cstheme="minorHAnsi"/>
          <w:color w:val="3A3A3A"/>
        </w:rPr>
        <w:t>I/O refers to the accessories for inputting and outputting of data.  A computer needs to read in data and send out data through I/O ports.  An I/O controller is an interface that allows a user to attach any I/O device to the computer and send data in or out of the computer.</w:t>
      </w:r>
    </w:p>
    <w:p w14:paraId="512AB6CA" w14:textId="77777777" w:rsidR="00BB285B" w:rsidRPr="00BB285B" w:rsidRDefault="00BB285B" w:rsidP="00BB285B">
      <w:pPr>
        <w:shd w:val="clear" w:color="auto" w:fill="FFFFFF"/>
        <w:spacing w:after="0" w:line="240" w:lineRule="auto"/>
        <w:rPr>
          <w:rFonts w:eastAsia="Times New Roman" w:cstheme="minorHAnsi"/>
          <w:b/>
          <w:bCs/>
          <w:color w:val="3A3A3A"/>
          <w:lang w:eastAsia="en-IN" w:bidi="hi-IN"/>
        </w:rPr>
      </w:pPr>
    </w:p>
    <w:p w14:paraId="6D365871" w14:textId="227F0F2E" w:rsidR="00BB285B" w:rsidRPr="00531D76" w:rsidRDefault="008662BB" w:rsidP="00531D76">
      <w:pPr>
        <w:pStyle w:val="Heading1"/>
        <w:rPr>
          <w:lang w:val="en-US"/>
        </w:rPr>
      </w:pPr>
      <w:r w:rsidRPr="00531D76">
        <w:rPr>
          <w:lang w:val="en-US"/>
        </w:rPr>
        <w:t>Dataflow Architecture</w:t>
      </w:r>
    </w:p>
    <w:p w14:paraId="7F762389" w14:textId="7EA6F100" w:rsidR="008662BB" w:rsidRDefault="008662BB" w:rsidP="00BB285B">
      <w:pPr>
        <w:rPr>
          <w:lang w:val="en-US"/>
        </w:rPr>
      </w:pPr>
      <w:r w:rsidRPr="008662BB">
        <w:rPr>
          <w:lang w:val="en-US"/>
        </w:rPr>
        <w:t>In data flow architecture, the whole software system is seen as a series of transformations on consecutive pieces or set of input data, where data and operations are independent of each other. In this approach, the data enters into the system and then flows through the modules one at a time until they are assigned to some final destination (output or a data store).</w:t>
      </w:r>
    </w:p>
    <w:p w14:paraId="67B8F76E" w14:textId="5830CCEC" w:rsidR="008662BB" w:rsidRPr="008662BB" w:rsidRDefault="008662BB" w:rsidP="008662BB">
      <w:pPr>
        <w:rPr>
          <w:lang w:val="en-US"/>
        </w:rPr>
      </w:pPr>
      <w:r w:rsidRPr="008662BB">
        <w:rPr>
          <w:lang w:val="en-US"/>
        </w:rPr>
        <w:t>There are three types of execution sequences between modules−</w:t>
      </w:r>
    </w:p>
    <w:p w14:paraId="3DF9276E" w14:textId="77777777" w:rsidR="008662BB" w:rsidRPr="008662BB" w:rsidRDefault="008662BB" w:rsidP="008662BB">
      <w:pPr>
        <w:pStyle w:val="ListParagraph"/>
        <w:numPr>
          <w:ilvl w:val="0"/>
          <w:numId w:val="4"/>
        </w:numPr>
        <w:rPr>
          <w:lang w:val="en-US"/>
        </w:rPr>
      </w:pPr>
      <w:r w:rsidRPr="008662BB">
        <w:rPr>
          <w:lang w:val="en-US"/>
        </w:rPr>
        <w:t>Batch sequential</w:t>
      </w:r>
    </w:p>
    <w:p w14:paraId="1A6A7317" w14:textId="77777777" w:rsidR="008662BB" w:rsidRPr="008662BB" w:rsidRDefault="008662BB" w:rsidP="008662BB">
      <w:pPr>
        <w:pStyle w:val="ListParagraph"/>
        <w:numPr>
          <w:ilvl w:val="0"/>
          <w:numId w:val="4"/>
        </w:numPr>
        <w:rPr>
          <w:lang w:val="en-US"/>
        </w:rPr>
      </w:pPr>
      <w:r w:rsidRPr="008662BB">
        <w:rPr>
          <w:lang w:val="en-US"/>
        </w:rPr>
        <w:t>Pipe and filter or non-sequential pipeline mode</w:t>
      </w:r>
    </w:p>
    <w:p w14:paraId="450FBF04" w14:textId="77777777" w:rsidR="006C5B81" w:rsidRDefault="008662BB" w:rsidP="006C5B81">
      <w:pPr>
        <w:pStyle w:val="ListParagraph"/>
        <w:numPr>
          <w:ilvl w:val="0"/>
          <w:numId w:val="4"/>
        </w:numPr>
        <w:rPr>
          <w:lang w:val="en-US"/>
        </w:rPr>
      </w:pPr>
      <w:r w:rsidRPr="008662BB">
        <w:rPr>
          <w:lang w:val="en-US"/>
        </w:rPr>
        <w:t>Process control</w:t>
      </w:r>
    </w:p>
    <w:p w14:paraId="3825B891" w14:textId="77777777" w:rsidR="006C5B81" w:rsidRDefault="006C5B81" w:rsidP="006C5B81">
      <w:pPr>
        <w:rPr>
          <w:rFonts w:cstheme="minorHAnsi"/>
          <w:b/>
          <w:bCs/>
          <w:color w:val="000000"/>
        </w:rPr>
      </w:pPr>
    </w:p>
    <w:p w14:paraId="4CF0DB60" w14:textId="63726F53" w:rsidR="004368D3" w:rsidRPr="006C5B81" w:rsidRDefault="004368D3" w:rsidP="006C5B81">
      <w:pPr>
        <w:rPr>
          <w:b/>
          <w:bCs/>
          <w:lang w:val="en-US"/>
        </w:rPr>
      </w:pPr>
      <w:r w:rsidRPr="006C5B81">
        <w:rPr>
          <w:rFonts w:cstheme="minorHAnsi"/>
          <w:b/>
          <w:bCs/>
          <w:color w:val="000000"/>
        </w:rPr>
        <w:lastRenderedPageBreak/>
        <w:t>Batch Sequential</w:t>
      </w:r>
    </w:p>
    <w:p w14:paraId="7E671C1F" w14:textId="77777777" w:rsidR="006C5B81" w:rsidRDefault="004368D3" w:rsidP="006C5B81">
      <w:pPr>
        <w:shd w:val="clear" w:color="auto" w:fill="FFFFFF"/>
        <w:spacing w:line="240" w:lineRule="auto"/>
        <w:ind w:left="45" w:right="45"/>
        <w:rPr>
          <w:rFonts w:cstheme="minorHAnsi"/>
          <w:color w:val="000000"/>
        </w:rPr>
      </w:pPr>
      <w:r w:rsidRPr="004368D3">
        <w:rPr>
          <w:rFonts w:cstheme="minorHAnsi"/>
          <w:color w:val="000000"/>
        </w:rPr>
        <w:t>In Batch sequential, separate programs are executed in order and the data is passed as an aggregate from one program to the next.</w:t>
      </w:r>
      <w:r w:rsidR="006C5B81" w:rsidRPr="006C5B81">
        <w:rPr>
          <w:rFonts w:cstheme="minorHAnsi"/>
          <w:color w:val="000000"/>
        </w:rPr>
        <w:t xml:space="preserve"> </w:t>
      </w:r>
    </w:p>
    <w:p w14:paraId="660785E9" w14:textId="77777777" w:rsidR="00306369" w:rsidRDefault="006C5B81" w:rsidP="006C5B81">
      <w:pPr>
        <w:shd w:val="clear" w:color="auto" w:fill="FFFFFF"/>
        <w:spacing w:line="240" w:lineRule="auto"/>
        <w:ind w:left="45" w:right="45"/>
        <w:rPr>
          <w:rFonts w:cstheme="minorHAnsi"/>
          <w:color w:val="000000"/>
        </w:rPr>
      </w:pPr>
      <w:r w:rsidRPr="004368D3">
        <w:rPr>
          <w:rFonts w:cstheme="minorHAnsi"/>
          <w:color w:val="000000"/>
        </w:rPr>
        <w:t>It provides simpler divisions on subsystems and each subsystem can be an independent program working on input data and produces output data.</w:t>
      </w:r>
    </w:p>
    <w:p w14:paraId="5916C0A3" w14:textId="09FDBB4F" w:rsidR="006C5B81" w:rsidRDefault="004368D3" w:rsidP="006C5B81">
      <w:pPr>
        <w:shd w:val="clear" w:color="auto" w:fill="FFFFFF"/>
        <w:spacing w:line="240" w:lineRule="auto"/>
        <w:ind w:left="45" w:right="45"/>
        <w:rPr>
          <w:rFonts w:cstheme="minorHAnsi"/>
          <w:color w:val="000000"/>
        </w:rPr>
      </w:pPr>
      <w:r w:rsidRPr="004368D3">
        <w:rPr>
          <w:rFonts w:cstheme="minorHAnsi"/>
          <w:color w:val="000000"/>
        </w:rPr>
        <w:br/>
      </w:r>
      <w:r w:rsidR="00306369">
        <w:rPr>
          <w:rFonts w:cstheme="minorHAnsi"/>
          <w:noProof/>
          <w:color w:val="000000"/>
        </w:rPr>
        <w:t xml:space="preserve">                                   </w:t>
      </w:r>
      <w:r w:rsidRPr="004368D3">
        <w:rPr>
          <w:rFonts w:cstheme="minorHAnsi"/>
          <w:noProof/>
          <w:color w:val="000000"/>
        </w:rPr>
        <w:drawing>
          <wp:inline distT="0" distB="0" distL="0" distR="0" wp14:anchorId="5B906148" wp14:editId="66B94B7E">
            <wp:extent cx="3741420" cy="655320"/>
            <wp:effectExtent l="0" t="0" r="0" b="0"/>
            <wp:docPr id="2" name="Picture 2" descr="batch sequ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tch sequent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1420" cy="655320"/>
                    </a:xfrm>
                    <a:prstGeom prst="rect">
                      <a:avLst/>
                    </a:prstGeom>
                    <a:noFill/>
                    <a:ln>
                      <a:noFill/>
                    </a:ln>
                  </pic:spPr>
                </pic:pic>
              </a:graphicData>
            </a:graphic>
          </wp:inline>
        </w:drawing>
      </w:r>
    </w:p>
    <w:p w14:paraId="166608F5" w14:textId="77777777" w:rsidR="006C5B81" w:rsidRDefault="006C5B81" w:rsidP="006C5B81">
      <w:pPr>
        <w:shd w:val="clear" w:color="auto" w:fill="FFFFFF"/>
        <w:spacing w:line="240" w:lineRule="auto"/>
        <w:ind w:left="45" w:right="45"/>
        <w:rPr>
          <w:rFonts w:cstheme="minorHAnsi"/>
          <w:b/>
          <w:bCs/>
          <w:color w:val="000000"/>
        </w:rPr>
      </w:pPr>
    </w:p>
    <w:p w14:paraId="67014B35" w14:textId="34720CE9" w:rsidR="00797AF5" w:rsidRPr="00797AF5" w:rsidRDefault="00797AF5" w:rsidP="006C5B81">
      <w:pPr>
        <w:shd w:val="clear" w:color="auto" w:fill="FFFFFF"/>
        <w:spacing w:line="240" w:lineRule="auto"/>
        <w:ind w:left="45" w:right="45"/>
        <w:rPr>
          <w:rFonts w:cstheme="minorHAnsi"/>
          <w:color w:val="000000"/>
        </w:rPr>
      </w:pPr>
      <w:r w:rsidRPr="00797AF5">
        <w:rPr>
          <w:rFonts w:cstheme="minorHAnsi"/>
          <w:b/>
          <w:bCs/>
          <w:color w:val="000000"/>
        </w:rPr>
        <w:t>Pipe and Filter</w:t>
      </w:r>
    </w:p>
    <w:p w14:paraId="5427A735" w14:textId="5120556E" w:rsidR="00797AF5" w:rsidRDefault="00797AF5" w:rsidP="006C5B81">
      <w:pPr>
        <w:shd w:val="clear" w:color="auto" w:fill="FFFFFF"/>
        <w:spacing w:after="0" w:line="390" w:lineRule="atLeast"/>
        <w:ind w:left="45" w:right="45"/>
        <w:rPr>
          <w:rFonts w:cstheme="minorHAnsi"/>
          <w:color w:val="000000"/>
        </w:rPr>
      </w:pPr>
      <w:r w:rsidRPr="00797AF5">
        <w:rPr>
          <w:rFonts w:cstheme="minorHAnsi"/>
          <w:color w:val="000000"/>
        </w:rPr>
        <w:t>Pipe is a connector which passes the data from one filter to the next.</w:t>
      </w:r>
      <w:r w:rsidR="006C5B81">
        <w:rPr>
          <w:rFonts w:cstheme="minorHAnsi"/>
          <w:color w:val="000000"/>
        </w:rPr>
        <w:t xml:space="preserve"> They are </w:t>
      </w:r>
      <w:r w:rsidRPr="006C5B81">
        <w:rPr>
          <w:rFonts w:cstheme="minorHAnsi"/>
          <w:color w:val="000000"/>
        </w:rPr>
        <w:t>a directional stream of data implemented by a data buffer to store all data, until the next filter has time to process it.</w:t>
      </w:r>
    </w:p>
    <w:p w14:paraId="607A341A" w14:textId="77777777" w:rsidR="00306369" w:rsidRDefault="00306369" w:rsidP="006C5B81">
      <w:pPr>
        <w:shd w:val="clear" w:color="auto" w:fill="FFFFFF"/>
        <w:spacing w:after="0" w:line="390" w:lineRule="atLeast"/>
        <w:ind w:left="45" w:right="45"/>
        <w:rPr>
          <w:rFonts w:cstheme="minorHAnsi"/>
          <w:color w:val="000000"/>
        </w:rPr>
      </w:pPr>
    </w:p>
    <w:p w14:paraId="79189031" w14:textId="4EC1A5C3" w:rsidR="006C5B81" w:rsidRPr="006C5B81" w:rsidRDefault="006C5B81" w:rsidP="006C5B81">
      <w:pPr>
        <w:shd w:val="clear" w:color="auto" w:fill="FFFFFF"/>
        <w:spacing w:after="0" w:line="390" w:lineRule="atLeast"/>
        <w:ind w:left="45" w:right="45"/>
        <w:rPr>
          <w:rFonts w:cstheme="minorHAnsi"/>
          <w:color w:val="000000"/>
        </w:rPr>
      </w:pPr>
      <w:r w:rsidRPr="00797AF5">
        <w:rPr>
          <w:rFonts w:cstheme="minorHAnsi"/>
          <w:color w:val="000000"/>
          <w:shd w:val="clear" w:color="auto" w:fill="FFFFFF"/>
        </w:rPr>
        <w:t>Filter reads the data from its input pipes and performs its function on this data and places the result on all output pipes. If there is insufficient data in the input pipes, the filter simply waits.</w:t>
      </w:r>
      <w:r w:rsidRPr="006C5B81">
        <w:rPr>
          <w:rFonts w:cstheme="minorHAnsi"/>
          <w:color w:val="000000"/>
          <w:shd w:val="clear" w:color="auto" w:fill="FFFFFF"/>
        </w:rPr>
        <w:t xml:space="preserve"> </w:t>
      </w:r>
      <w:r w:rsidRPr="00797AF5">
        <w:rPr>
          <w:rFonts w:cstheme="minorHAnsi"/>
          <w:color w:val="000000"/>
          <w:shd w:val="clear" w:color="auto" w:fill="FFFFFF"/>
        </w:rPr>
        <w:t>All filters are the processes that run at the same time, it means that they can run as different threads, coroutines or be located on different machines entirely.</w:t>
      </w:r>
      <w:r w:rsidRPr="00797AF5">
        <w:rPr>
          <w:rFonts w:cstheme="minorHAnsi"/>
          <w:color w:val="000000"/>
        </w:rPr>
        <w:br/>
      </w:r>
    </w:p>
    <w:p w14:paraId="74E306F6" w14:textId="2E0356A9" w:rsidR="006C5B81" w:rsidRDefault="00306369" w:rsidP="006C5B81">
      <w:pPr>
        <w:rPr>
          <w:rFonts w:cstheme="minorHAnsi"/>
          <w:color w:val="000000"/>
          <w:shd w:val="clear" w:color="auto" w:fill="FFFFFF"/>
        </w:rPr>
      </w:pPr>
      <w:r>
        <w:rPr>
          <w:rFonts w:cstheme="minorHAnsi"/>
          <w:noProof/>
        </w:rPr>
        <w:t xml:space="preserve">                                                      </w:t>
      </w:r>
      <w:r w:rsidR="00797AF5" w:rsidRPr="00797AF5">
        <w:rPr>
          <w:rFonts w:cstheme="minorHAnsi"/>
          <w:noProof/>
        </w:rPr>
        <w:drawing>
          <wp:inline distT="0" distB="0" distL="0" distR="0" wp14:anchorId="0B0557AD" wp14:editId="4F8E6E62">
            <wp:extent cx="2887980" cy="1600200"/>
            <wp:effectExtent l="0" t="0" r="7620" b="0"/>
            <wp:docPr id="3" name="Picture 3" descr="pipe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pe fil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1600200"/>
                    </a:xfrm>
                    <a:prstGeom prst="rect">
                      <a:avLst/>
                    </a:prstGeom>
                    <a:noFill/>
                    <a:ln>
                      <a:noFill/>
                    </a:ln>
                  </pic:spPr>
                </pic:pic>
              </a:graphicData>
            </a:graphic>
          </wp:inline>
        </w:drawing>
      </w:r>
      <w:r w:rsidR="00797AF5" w:rsidRPr="00797AF5">
        <w:rPr>
          <w:rFonts w:cstheme="minorHAnsi"/>
          <w:color w:val="000000"/>
        </w:rPr>
        <w:br/>
      </w:r>
    </w:p>
    <w:p w14:paraId="3B2C7ADC" w14:textId="77777777" w:rsidR="006C5B81" w:rsidRDefault="006C5B81" w:rsidP="006C5B81">
      <w:pPr>
        <w:rPr>
          <w:rFonts w:cstheme="minorHAnsi"/>
          <w:color w:val="000000"/>
          <w:shd w:val="clear" w:color="auto" w:fill="FFFFFF"/>
        </w:rPr>
      </w:pPr>
    </w:p>
    <w:p w14:paraId="76A5E022" w14:textId="448EF3D1" w:rsidR="00797AF5" w:rsidRPr="006C5B81" w:rsidRDefault="00797AF5" w:rsidP="006C5B81">
      <w:pPr>
        <w:rPr>
          <w:rFonts w:cstheme="minorHAnsi"/>
          <w:color w:val="000000"/>
          <w:shd w:val="clear" w:color="auto" w:fill="FFFFFF"/>
        </w:rPr>
      </w:pPr>
      <w:r w:rsidRPr="00797AF5">
        <w:rPr>
          <w:rFonts w:cstheme="minorHAnsi"/>
          <w:b/>
          <w:bCs/>
          <w:color w:val="000000"/>
        </w:rPr>
        <w:t>Process Control</w:t>
      </w:r>
    </w:p>
    <w:p w14:paraId="5EEA5105" w14:textId="1B6589E5" w:rsidR="00797AF5" w:rsidRDefault="00797AF5" w:rsidP="006C5B81">
      <w:pPr>
        <w:shd w:val="clear" w:color="auto" w:fill="FFFFFF"/>
        <w:spacing w:after="0" w:line="390" w:lineRule="atLeast"/>
        <w:ind w:left="45" w:right="45"/>
        <w:rPr>
          <w:rFonts w:cstheme="minorHAnsi"/>
          <w:color w:val="000000"/>
        </w:rPr>
      </w:pPr>
      <w:r w:rsidRPr="00797AF5">
        <w:rPr>
          <w:rFonts w:cstheme="minorHAnsi"/>
          <w:color w:val="000000"/>
        </w:rPr>
        <w:t>Process Control Architecture is a type of Data Flow Architecture, where data is neither batch sequential nor pipe stream.</w:t>
      </w:r>
      <w:r w:rsidR="006C5B81">
        <w:rPr>
          <w:rFonts w:cstheme="minorHAnsi"/>
          <w:color w:val="000000"/>
        </w:rPr>
        <w:t xml:space="preserve"> </w:t>
      </w:r>
      <w:r w:rsidRPr="006C5B81">
        <w:rPr>
          <w:rFonts w:cstheme="minorHAnsi"/>
          <w:color w:val="000000"/>
        </w:rPr>
        <w:t>In process control architecture, the flow of data comes from a set of variables which controls the execution of process.</w:t>
      </w:r>
    </w:p>
    <w:p w14:paraId="2167CC11" w14:textId="77777777" w:rsidR="006C5B81" w:rsidRPr="006C5B81" w:rsidRDefault="006C5B81" w:rsidP="006C5B81">
      <w:pPr>
        <w:shd w:val="clear" w:color="auto" w:fill="FFFFFF"/>
        <w:spacing w:after="0" w:line="390" w:lineRule="atLeast"/>
        <w:ind w:left="45" w:right="45"/>
        <w:rPr>
          <w:rFonts w:cstheme="minorHAnsi"/>
          <w:color w:val="000000"/>
        </w:rPr>
      </w:pPr>
    </w:p>
    <w:p w14:paraId="417F5A29" w14:textId="25261041" w:rsidR="00531D76" w:rsidRDefault="00531D76" w:rsidP="00531D76">
      <w:pPr>
        <w:pStyle w:val="Heading1"/>
        <w:rPr>
          <w:lang w:val="en-US"/>
        </w:rPr>
      </w:pPr>
      <w:r>
        <w:rPr>
          <w:lang w:val="en-US"/>
        </w:rPr>
        <w:lastRenderedPageBreak/>
        <w:t>Stack Machine</w:t>
      </w:r>
    </w:p>
    <w:p w14:paraId="404A4882" w14:textId="77777777" w:rsidR="006C5B81" w:rsidRPr="006C5B81" w:rsidRDefault="006C5B81" w:rsidP="006C5B81">
      <w:pPr>
        <w:rPr>
          <w:lang w:val="en-US"/>
        </w:rPr>
      </w:pPr>
    </w:p>
    <w:p w14:paraId="69EBA47B" w14:textId="4B2DACCD" w:rsidR="00531D76" w:rsidRDefault="00531D76" w:rsidP="00797AF5">
      <w:pPr>
        <w:rPr>
          <w:rFonts w:cstheme="minorHAnsi"/>
          <w:lang w:val="en-US"/>
        </w:rPr>
      </w:pPr>
      <w:r>
        <w:rPr>
          <w:rFonts w:cstheme="minorHAnsi"/>
          <w:lang w:val="en-US"/>
        </w:rPr>
        <w:t>S</w:t>
      </w:r>
      <w:r w:rsidRPr="00531D76">
        <w:rPr>
          <w:rFonts w:cstheme="minorHAnsi"/>
          <w:lang w:val="en-US"/>
        </w:rPr>
        <w:t>tack machine is a mode of computation where executive control is maintained wholly through append (push), readoff and truncation (pop), of a first-in-last-out (FILO, also last-in-first-out or LIFO) memory buffer, known as a stack, requiring very few processor registers.</w:t>
      </w:r>
    </w:p>
    <w:p w14:paraId="324B08C5" w14:textId="77777777" w:rsidR="00306369" w:rsidRDefault="00306369" w:rsidP="00797AF5">
      <w:pPr>
        <w:rPr>
          <w:rFonts w:cstheme="minorHAnsi"/>
          <w:lang w:val="en-US"/>
        </w:rPr>
      </w:pPr>
    </w:p>
    <w:p w14:paraId="1AF27D20" w14:textId="56B7B5B0" w:rsidR="006C5B81" w:rsidRDefault="00306369" w:rsidP="00797AF5">
      <w:pPr>
        <w:rPr>
          <w:rFonts w:cstheme="minorHAnsi"/>
          <w:lang w:val="en-US"/>
        </w:rPr>
      </w:pPr>
      <w:r>
        <w:rPr>
          <w:rFonts w:cstheme="minorHAnsi"/>
          <w:noProof/>
          <w:lang w:val="en-US"/>
        </w:rPr>
        <w:t xml:space="preserve">                                 </w:t>
      </w:r>
      <w:r w:rsidR="006C5B81">
        <w:rPr>
          <w:rFonts w:cstheme="minorHAnsi"/>
          <w:noProof/>
          <w:lang w:val="en-US"/>
        </w:rPr>
        <w:drawing>
          <wp:inline distT="0" distB="0" distL="0" distR="0" wp14:anchorId="05EF62C9" wp14:editId="4342D7F9">
            <wp:extent cx="4105275" cy="4191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a:extLst>
                        <a:ext uri="{28A0092B-C50C-407E-A947-70E740481C1C}">
                          <a14:useLocalDpi xmlns:a14="http://schemas.microsoft.com/office/drawing/2010/main" val="0"/>
                        </a:ext>
                      </a:extLst>
                    </a:blip>
                    <a:stretch>
                      <a:fillRect/>
                    </a:stretch>
                  </pic:blipFill>
                  <pic:spPr>
                    <a:xfrm>
                      <a:off x="0" y="0"/>
                      <a:ext cx="4105275" cy="4191000"/>
                    </a:xfrm>
                    <a:prstGeom prst="rect">
                      <a:avLst/>
                    </a:prstGeom>
                  </pic:spPr>
                </pic:pic>
              </a:graphicData>
            </a:graphic>
          </wp:inline>
        </w:drawing>
      </w:r>
    </w:p>
    <w:p w14:paraId="2F492856" w14:textId="2ED3792C" w:rsidR="00531D76" w:rsidRDefault="00531D76" w:rsidP="00797AF5">
      <w:pPr>
        <w:rPr>
          <w:rFonts w:cstheme="minorHAnsi"/>
          <w:lang w:val="en-US"/>
        </w:rPr>
      </w:pPr>
      <w:r w:rsidRPr="00531D76">
        <w:rPr>
          <w:rFonts w:cstheme="minorHAnsi"/>
          <w:lang w:val="en-US"/>
        </w:rPr>
        <w:t>In the stack machine, data is available at the top of the stack by default. The stack acts as a source and destination, push and pop instructions are used to access instructions and data from the stack.</w:t>
      </w:r>
    </w:p>
    <w:p w14:paraId="5FCD214E" w14:textId="6DA875F9" w:rsidR="006347B6" w:rsidRDefault="00531D76" w:rsidP="00797AF5">
      <w:pPr>
        <w:rPr>
          <w:rFonts w:cstheme="minorHAnsi"/>
          <w:lang w:val="en-US"/>
        </w:rPr>
      </w:pPr>
      <w:r w:rsidRPr="00531D76">
        <w:rPr>
          <w:rFonts w:cstheme="minorHAnsi"/>
          <w:lang w:val="en-US"/>
        </w:rPr>
        <w:t xml:space="preserve">In a stack machine, the operands used in the instructions are always at a known offset (set in the stack pointer), from a fixed location (the bottom of the stack, which in a hardware design might always be at memory location zero), saving precious in-cache or in-CPU storage from being used to store quite so many memory addresses or index numbers. </w:t>
      </w:r>
    </w:p>
    <w:p w14:paraId="75F43E22" w14:textId="78439473" w:rsidR="00531D76" w:rsidRDefault="00531D76" w:rsidP="00797AF5">
      <w:pPr>
        <w:rPr>
          <w:rFonts w:cstheme="minorHAnsi"/>
          <w:lang w:val="en-US"/>
        </w:rPr>
      </w:pPr>
    </w:p>
    <w:p w14:paraId="53A2EB73" w14:textId="3A05C3B3" w:rsidR="00667EA7" w:rsidRDefault="00667EA7" w:rsidP="00797AF5">
      <w:pPr>
        <w:rPr>
          <w:rFonts w:cstheme="minorHAnsi"/>
          <w:lang w:val="en-US"/>
        </w:rPr>
      </w:pPr>
      <w:r>
        <w:rPr>
          <w:rFonts w:cstheme="minorHAnsi"/>
          <w:lang w:val="en-US"/>
        </w:rPr>
        <w:t>--------------------------------------------------------------------------------------------------------------------------</w:t>
      </w:r>
    </w:p>
    <w:p w14:paraId="356ED73A" w14:textId="77777777" w:rsidR="00667EA7" w:rsidRDefault="00667EA7" w:rsidP="00797AF5">
      <w:pPr>
        <w:rPr>
          <w:rFonts w:cstheme="minorHAnsi"/>
          <w:lang w:val="en-US"/>
        </w:rPr>
      </w:pPr>
    </w:p>
    <w:p w14:paraId="49611BB6" w14:textId="61121996" w:rsidR="002D47A8" w:rsidRPr="00531D76" w:rsidRDefault="002D47A8" w:rsidP="00797AF5">
      <w:pPr>
        <w:rPr>
          <w:rFonts w:cstheme="minorHAnsi"/>
          <w:b/>
          <w:bCs/>
          <w:lang w:val="en-US"/>
        </w:rPr>
      </w:pPr>
      <w:r w:rsidRPr="00531D76">
        <w:rPr>
          <w:rFonts w:cstheme="minorHAnsi"/>
          <w:b/>
          <w:bCs/>
          <w:lang w:val="en-US"/>
        </w:rPr>
        <w:t>A2)</w:t>
      </w:r>
    </w:p>
    <w:p w14:paraId="69CBC2B7" w14:textId="3377E266" w:rsidR="002D47A8" w:rsidRPr="00531D76" w:rsidRDefault="002D47A8" w:rsidP="00531D76">
      <w:pPr>
        <w:pStyle w:val="Heading1"/>
        <w:rPr>
          <w:lang w:val="en-US"/>
        </w:rPr>
      </w:pPr>
      <w:r w:rsidRPr="00531D76">
        <w:rPr>
          <w:lang w:val="en-US"/>
        </w:rPr>
        <w:lastRenderedPageBreak/>
        <w:t>Leap Year or not</w:t>
      </w:r>
    </w:p>
    <w:p w14:paraId="19352572" w14:textId="2C2F800A" w:rsidR="002D47A8" w:rsidRDefault="002D47A8" w:rsidP="00797AF5">
      <w:pPr>
        <w:rPr>
          <w:rFonts w:cstheme="minorHAnsi"/>
          <w:lang w:val="en-US"/>
        </w:rPr>
      </w:pPr>
      <w:r>
        <w:rPr>
          <w:rFonts w:cstheme="minorHAnsi"/>
          <w:lang w:val="en-US"/>
        </w:rPr>
        <w:t>I have formulated an 8085-assembly language program to identify is an input year is a leap year or not. The rule is the year should either be divisible with 400 or 4.</w:t>
      </w:r>
    </w:p>
    <w:p w14:paraId="004ABE17" w14:textId="51BE9AFE" w:rsidR="002D47A8" w:rsidRDefault="002D47A8" w:rsidP="00797AF5">
      <w:pPr>
        <w:rPr>
          <w:rFonts w:cstheme="minorHAnsi"/>
          <w:lang w:val="en-US"/>
        </w:rPr>
      </w:pPr>
      <w:r>
        <w:rPr>
          <w:rFonts w:cstheme="minorHAnsi"/>
          <w:lang w:val="en-US"/>
        </w:rPr>
        <w:t xml:space="preserve">The inputs are given into 2050(lower byte) and 2051(higher byte). Firstly, we check if lower byte is 0. If yes, we should check if the higher byte is divisible by 4. Together, these two rules verify the divisibility with 400. If the lower byte is not 0 we should check if it is divisible with 4 which verifier divisibility with 4. </w:t>
      </w:r>
    </w:p>
    <w:p w14:paraId="184CE568" w14:textId="1F42F140" w:rsidR="002D47A8" w:rsidRDefault="002D47A8" w:rsidP="00531D76">
      <w:pPr>
        <w:pStyle w:val="Heading1"/>
        <w:rPr>
          <w:lang w:val="en-US"/>
        </w:rPr>
      </w:pPr>
      <w:r>
        <w:rPr>
          <w:lang w:val="en-US"/>
        </w:rPr>
        <w:t>Code</w:t>
      </w:r>
    </w:p>
    <w:p w14:paraId="2617F78E" w14:textId="77777777" w:rsidR="002D47A8" w:rsidRPr="002D47A8" w:rsidRDefault="002D47A8" w:rsidP="002D47A8">
      <w:pPr>
        <w:rPr>
          <w:rFonts w:cstheme="minorHAnsi"/>
          <w:lang w:val="en-US"/>
        </w:rPr>
      </w:pPr>
      <w:r w:rsidRPr="002D47A8">
        <w:rPr>
          <w:rFonts w:cstheme="minorHAnsi"/>
          <w:lang w:val="en-US"/>
        </w:rPr>
        <w:t># ORG 2000</w:t>
      </w:r>
    </w:p>
    <w:p w14:paraId="0080BB76" w14:textId="77777777" w:rsidR="002D47A8" w:rsidRPr="002D47A8" w:rsidRDefault="002D47A8" w:rsidP="002D47A8">
      <w:pPr>
        <w:rPr>
          <w:rFonts w:cstheme="minorHAnsi"/>
          <w:lang w:val="en-US"/>
        </w:rPr>
      </w:pPr>
      <w:r w:rsidRPr="002D47A8">
        <w:rPr>
          <w:rFonts w:cstheme="minorHAnsi"/>
          <w:lang w:val="en-US"/>
        </w:rPr>
        <w:tab/>
        <w:t xml:space="preserve">   LXI H,2050</w:t>
      </w:r>
    </w:p>
    <w:p w14:paraId="65A44C2C" w14:textId="77777777" w:rsidR="002D47A8" w:rsidRPr="002D47A8" w:rsidRDefault="002D47A8" w:rsidP="002D47A8">
      <w:pPr>
        <w:rPr>
          <w:rFonts w:cstheme="minorHAnsi"/>
          <w:lang w:val="en-US"/>
        </w:rPr>
      </w:pPr>
      <w:r w:rsidRPr="002D47A8">
        <w:rPr>
          <w:rFonts w:cstheme="minorHAnsi"/>
          <w:lang w:val="en-US"/>
        </w:rPr>
        <w:tab/>
        <w:t xml:space="preserve">   MOV A,M</w:t>
      </w:r>
      <w:r w:rsidRPr="002D47A8">
        <w:rPr>
          <w:rFonts w:cstheme="minorHAnsi"/>
          <w:lang w:val="en-US"/>
        </w:rPr>
        <w:tab/>
        <w:t>// B&lt;-M</w:t>
      </w:r>
    </w:p>
    <w:p w14:paraId="6B0B1790" w14:textId="77777777" w:rsidR="002D47A8" w:rsidRPr="002D47A8" w:rsidRDefault="002D47A8" w:rsidP="002D47A8">
      <w:pPr>
        <w:rPr>
          <w:rFonts w:cstheme="minorHAnsi"/>
          <w:lang w:val="en-US"/>
        </w:rPr>
      </w:pPr>
      <w:r w:rsidRPr="002D47A8">
        <w:rPr>
          <w:rFonts w:cstheme="minorHAnsi"/>
          <w:lang w:val="en-US"/>
        </w:rPr>
        <w:tab/>
        <w:t xml:space="preserve">   CPI 00</w:t>
      </w:r>
    </w:p>
    <w:p w14:paraId="2393E3FA" w14:textId="77777777" w:rsidR="002D47A8" w:rsidRPr="002D47A8" w:rsidRDefault="002D47A8" w:rsidP="002D47A8">
      <w:pPr>
        <w:rPr>
          <w:rFonts w:cstheme="minorHAnsi"/>
          <w:lang w:val="en-US"/>
        </w:rPr>
      </w:pPr>
      <w:r w:rsidRPr="002D47A8">
        <w:rPr>
          <w:rFonts w:cstheme="minorHAnsi"/>
          <w:lang w:val="en-US"/>
        </w:rPr>
        <w:tab/>
        <w:t xml:space="preserve">   JNZ LB</w:t>
      </w:r>
    </w:p>
    <w:p w14:paraId="7B9DC09D" w14:textId="77777777" w:rsidR="002D47A8" w:rsidRPr="002D47A8" w:rsidRDefault="002D47A8" w:rsidP="002D47A8">
      <w:pPr>
        <w:rPr>
          <w:rFonts w:cstheme="minorHAnsi"/>
          <w:lang w:val="en-US"/>
        </w:rPr>
      </w:pPr>
      <w:r w:rsidRPr="002D47A8">
        <w:rPr>
          <w:rFonts w:cstheme="minorHAnsi"/>
          <w:lang w:val="en-US"/>
        </w:rPr>
        <w:tab/>
        <w:t xml:space="preserve">   MVI C,00</w:t>
      </w:r>
      <w:r w:rsidRPr="002D47A8">
        <w:rPr>
          <w:rFonts w:cstheme="minorHAnsi"/>
          <w:lang w:val="en-US"/>
        </w:rPr>
        <w:tab/>
        <w:t>// C&lt;-00H</w:t>
      </w:r>
    </w:p>
    <w:p w14:paraId="6DF33C38" w14:textId="77777777" w:rsidR="002D47A8" w:rsidRPr="002D47A8" w:rsidRDefault="002D47A8" w:rsidP="002D47A8">
      <w:pPr>
        <w:rPr>
          <w:rFonts w:cstheme="minorHAnsi"/>
          <w:lang w:val="en-US"/>
        </w:rPr>
      </w:pPr>
      <w:r w:rsidRPr="002D47A8">
        <w:rPr>
          <w:rFonts w:cstheme="minorHAnsi"/>
          <w:lang w:val="en-US"/>
        </w:rPr>
        <w:tab/>
        <w:t xml:space="preserve">   INX H</w:t>
      </w:r>
    </w:p>
    <w:p w14:paraId="275A33D8" w14:textId="77777777" w:rsidR="002D47A8" w:rsidRPr="002D47A8" w:rsidRDefault="002D47A8" w:rsidP="002D47A8">
      <w:pPr>
        <w:rPr>
          <w:rFonts w:cstheme="minorHAnsi"/>
          <w:lang w:val="en-US"/>
        </w:rPr>
      </w:pPr>
      <w:r w:rsidRPr="002D47A8">
        <w:rPr>
          <w:rFonts w:cstheme="minorHAnsi"/>
          <w:lang w:val="en-US"/>
        </w:rPr>
        <w:tab/>
        <w:t xml:space="preserve">   MOV A,M</w:t>
      </w:r>
      <w:r w:rsidRPr="002D47A8">
        <w:rPr>
          <w:rFonts w:cstheme="minorHAnsi"/>
          <w:lang w:val="en-US"/>
        </w:rPr>
        <w:tab/>
        <w:t>// A&lt;-M</w:t>
      </w:r>
    </w:p>
    <w:p w14:paraId="4A83B6EA" w14:textId="77777777" w:rsidR="002D47A8" w:rsidRPr="002D47A8" w:rsidRDefault="002D47A8" w:rsidP="002D47A8">
      <w:pPr>
        <w:rPr>
          <w:rFonts w:cstheme="minorHAnsi"/>
          <w:lang w:val="en-US"/>
        </w:rPr>
      </w:pPr>
    </w:p>
    <w:p w14:paraId="3A0D19DB" w14:textId="77777777" w:rsidR="002D47A8" w:rsidRPr="002D47A8" w:rsidRDefault="002D47A8" w:rsidP="002D47A8">
      <w:pPr>
        <w:rPr>
          <w:rFonts w:cstheme="minorHAnsi"/>
          <w:lang w:val="en-US"/>
        </w:rPr>
      </w:pPr>
      <w:r w:rsidRPr="002D47A8">
        <w:rPr>
          <w:rFonts w:cstheme="minorHAnsi"/>
          <w:lang w:val="en-US"/>
        </w:rPr>
        <w:t>ITER:</w:t>
      </w:r>
      <w:r w:rsidRPr="002D47A8">
        <w:rPr>
          <w:rFonts w:cstheme="minorHAnsi"/>
          <w:lang w:val="en-US"/>
        </w:rPr>
        <w:tab/>
        <w:t xml:space="preserve">   CPI 04</w:t>
      </w:r>
    </w:p>
    <w:p w14:paraId="23A5C126" w14:textId="77777777" w:rsidR="002D47A8" w:rsidRPr="002D47A8" w:rsidRDefault="002D47A8" w:rsidP="002D47A8">
      <w:pPr>
        <w:rPr>
          <w:rFonts w:cstheme="minorHAnsi"/>
          <w:lang w:val="en-US"/>
        </w:rPr>
      </w:pPr>
      <w:r w:rsidRPr="002D47A8">
        <w:rPr>
          <w:rFonts w:cstheme="minorHAnsi"/>
          <w:lang w:val="en-US"/>
        </w:rPr>
        <w:tab/>
        <w:t xml:space="preserve">   JC STORE</w:t>
      </w:r>
      <w:r w:rsidRPr="002D47A8">
        <w:rPr>
          <w:rFonts w:cstheme="minorHAnsi"/>
          <w:lang w:val="en-US"/>
        </w:rPr>
        <w:tab/>
        <w:t>// check for carry</w:t>
      </w:r>
    </w:p>
    <w:p w14:paraId="28EF996F" w14:textId="77777777" w:rsidR="002D47A8" w:rsidRPr="002D47A8" w:rsidRDefault="002D47A8" w:rsidP="002D47A8">
      <w:pPr>
        <w:rPr>
          <w:rFonts w:cstheme="minorHAnsi"/>
          <w:lang w:val="en-US"/>
        </w:rPr>
      </w:pPr>
      <w:r w:rsidRPr="002D47A8">
        <w:rPr>
          <w:rFonts w:cstheme="minorHAnsi"/>
          <w:lang w:val="en-US"/>
        </w:rPr>
        <w:tab/>
        <w:t xml:space="preserve">   SUI 04</w:t>
      </w:r>
      <w:r w:rsidRPr="002D47A8">
        <w:rPr>
          <w:rFonts w:cstheme="minorHAnsi"/>
          <w:lang w:val="en-US"/>
        </w:rPr>
        <w:tab/>
        <w:t>// A&lt;-A-B</w:t>
      </w:r>
    </w:p>
    <w:p w14:paraId="0ADE0DDF" w14:textId="77777777" w:rsidR="002D47A8" w:rsidRPr="002D47A8" w:rsidRDefault="002D47A8" w:rsidP="002D47A8">
      <w:pPr>
        <w:rPr>
          <w:rFonts w:cstheme="minorHAnsi"/>
          <w:lang w:val="en-US"/>
        </w:rPr>
      </w:pPr>
      <w:r w:rsidRPr="002D47A8">
        <w:rPr>
          <w:rFonts w:cstheme="minorHAnsi"/>
          <w:lang w:val="en-US"/>
        </w:rPr>
        <w:tab/>
        <w:t xml:space="preserve">   INR C</w:t>
      </w:r>
      <w:r w:rsidRPr="002D47A8">
        <w:rPr>
          <w:rFonts w:cstheme="minorHAnsi"/>
          <w:lang w:val="en-US"/>
        </w:rPr>
        <w:tab/>
        <w:t>// C&lt;-C+1</w:t>
      </w:r>
    </w:p>
    <w:p w14:paraId="03C6CFA0" w14:textId="77777777" w:rsidR="002D47A8" w:rsidRPr="002D47A8" w:rsidRDefault="002D47A8" w:rsidP="002D47A8">
      <w:pPr>
        <w:rPr>
          <w:rFonts w:cstheme="minorHAnsi"/>
          <w:lang w:val="en-US"/>
        </w:rPr>
      </w:pPr>
      <w:r w:rsidRPr="002D47A8">
        <w:rPr>
          <w:rFonts w:cstheme="minorHAnsi"/>
          <w:lang w:val="en-US"/>
        </w:rPr>
        <w:tab/>
        <w:t xml:space="preserve">   JMP ITER</w:t>
      </w:r>
    </w:p>
    <w:p w14:paraId="7D17D5A8" w14:textId="77777777" w:rsidR="002D47A8" w:rsidRPr="002D47A8" w:rsidRDefault="002D47A8" w:rsidP="002D47A8">
      <w:pPr>
        <w:rPr>
          <w:rFonts w:cstheme="minorHAnsi"/>
          <w:lang w:val="en-US"/>
        </w:rPr>
      </w:pPr>
    </w:p>
    <w:p w14:paraId="166C9880" w14:textId="77777777" w:rsidR="002D47A8" w:rsidRPr="002D47A8" w:rsidRDefault="002D47A8" w:rsidP="002D47A8">
      <w:pPr>
        <w:rPr>
          <w:rFonts w:cstheme="minorHAnsi"/>
          <w:lang w:val="en-US"/>
        </w:rPr>
      </w:pPr>
      <w:r w:rsidRPr="002D47A8">
        <w:rPr>
          <w:rFonts w:cstheme="minorHAnsi"/>
          <w:lang w:val="en-US"/>
        </w:rPr>
        <w:t>STORE:</w:t>
      </w:r>
      <w:r w:rsidRPr="002D47A8">
        <w:rPr>
          <w:rFonts w:cstheme="minorHAnsi"/>
          <w:lang w:val="en-US"/>
        </w:rPr>
        <w:tab/>
        <w:t xml:space="preserve">   STA 3050</w:t>
      </w:r>
      <w:r w:rsidRPr="002D47A8">
        <w:rPr>
          <w:rFonts w:cstheme="minorHAnsi"/>
          <w:lang w:val="en-US"/>
        </w:rPr>
        <w:tab/>
        <w:t>// 3050&lt;-A</w:t>
      </w:r>
    </w:p>
    <w:p w14:paraId="5F2333C0" w14:textId="77777777" w:rsidR="002D47A8" w:rsidRPr="002D47A8" w:rsidRDefault="002D47A8" w:rsidP="002D47A8">
      <w:pPr>
        <w:rPr>
          <w:rFonts w:cstheme="minorHAnsi"/>
          <w:lang w:val="en-US"/>
        </w:rPr>
      </w:pPr>
      <w:r w:rsidRPr="002D47A8">
        <w:rPr>
          <w:rFonts w:cstheme="minorHAnsi"/>
          <w:lang w:val="en-US"/>
        </w:rPr>
        <w:tab/>
        <w:t xml:space="preserve">   MOV A,C</w:t>
      </w:r>
      <w:r w:rsidRPr="002D47A8">
        <w:rPr>
          <w:rFonts w:cstheme="minorHAnsi"/>
          <w:lang w:val="en-US"/>
        </w:rPr>
        <w:tab/>
        <w:t>// A&lt;-C</w:t>
      </w:r>
    </w:p>
    <w:p w14:paraId="64853101" w14:textId="77777777" w:rsidR="002D47A8" w:rsidRPr="002D47A8" w:rsidRDefault="002D47A8" w:rsidP="002D47A8">
      <w:pPr>
        <w:rPr>
          <w:rFonts w:cstheme="minorHAnsi"/>
          <w:lang w:val="en-US"/>
        </w:rPr>
      </w:pPr>
      <w:r w:rsidRPr="002D47A8">
        <w:rPr>
          <w:rFonts w:cstheme="minorHAnsi"/>
          <w:lang w:val="en-US"/>
        </w:rPr>
        <w:tab/>
        <w:t xml:space="preserve">   STA 3051</w:t>
      </w:r>
      <w:r w:rsidRPr="002D47A8">
        <w:rPr>
          <w:rFonts w:cstheme="minorHAnsi"/>
          <w:lang w:val="en-US"/>
        </w:rPr>
        <w:tab/>
        <w:t>// 3051&lt;-A</w:t>
      </w:r>
    </w:p>
    <w:p w14:paraId="64B5CE8D" w14:textId="77777777" w:rsidR="002D47A8" w:rsidRPr="002D47A8" w:rsidRDefault="002D47A8" w:rsidP="002D47A8">
      <w:pPr>
        <w:rPr>
          <w:rFonts w:cstheme="minorHAnsi"/>
          <w:lang w:val="en-US"/>
        </w:rPr>
      </w:pPr>
      <w:r w:rsidRPr="002D47A8">
        <w:rPr>
          <w:rFonts w:cstheme="minorHAnsi"/>
          <w:lang w:val="en-US"/>
        </w:rPr>
        <w:tab/>
        <w:t xml:space="preserve">   HLT</w:t>
      </w:r>
      <w:r w:rsidRPr="002D47A8">
        <w:rPr>
          <w:rFonts w:cstheme="minorHAnsi"/>
          <w:lang w:val="en-US"/>
        </w:rPr>
        <w:tab/>
        <w:t>// terminate the program</w:t>
      </w:r>
    </w:p>
    <w:p w14:paraId="2DC1D33C" w14:textId="77777777" w:rsidR="002D47A8" w:rsidRPr="002D47A8" w:rsidRDefault="002D47A8" w:rsidP="002D47A8">
      <w:pPr>
        <w:rPr>
          <w:rFonts w:cstheme="minorHAnsi"/>
          <w:lang w:val="en-US"/>
        </w:rPr>
      </w:pPr>
    </w:p>
    <w:p w14:paraId="7FD180BB" w14:textId="77777777" w:rsidR="002D47A8" w:rsidRPr="002D47A8" w:rsidRDefault="002D47A8" w:rsidP="002D47A8">
      <w:pPr>
        <w:rPr>
          <w:rFonts w:cstheme="minorHAnsi"/>
          <w:lang w:val="en-US"/>
        </w:rPr>
      </w:pPr>
      <w:r w:rsidRPr="002D47A8">
        <w:rPr>
          <w:rFonts w:cstheme="minorHAnsi"/>
          <w:lang w:val="en-US"/>
        </w:rPr>
        <w:t>LB:</w:t>
      </w:r>
      <w:r w:rsidRPr="002D47A8">
        <w:rPr>
          <w:rFonts w:cstheme="minorHAnsi"/>
          <w:lang w:val="en-US"/>
        </w:rPr>
        <w:tab/>
        <w:t xml:space="preserve">   CPI 04</w:t>
      </w:r>
    </w:p>
    <w:p w14:paraId="23448145" w14:textId="77777777" w:rsidR="002D47A8" w:rsidRPr="002D47A8" w:rsidRDefault="002D47A8" w:rsidP="002D47A8">
      <w:pPr>
        <w:rPr>
          <w:rFonts w:cstheme="minorHAnsi"/>
          <w:lang w:val="en-US"/>
        </w:rPr>
      </w:pPr>
      <w:r w:rsidRPr="002D47A8">
        <w:rPr>
          <w:rFonts w:cstheme="minorHAnsi"/>
          <w:lang w:val="en-US"/>
        </w:rPr>
        <w:tab/>
        <w:t xml:space="preserve">   JC STORE</w:t>
      </w:r>
      <w:r w:rsidRPr="002D47A8">
        <w:rPr>
          <w:rFonts w:cstheme="minorHAnsi"/>
          <w:lang w:val="en-US"/>
        </w:rPr>
        <w:tab/>
        <w:t>// check for carry</w:t>
      </w:r>
    </w:p>
    <w:p w14:paraId="161FE6F2" w14:textId="77777777" w:rsidR="002D47A8" w:rsidRPr="002D47A8" w:rsidRDefault="002D47A8" w:rsidP="002D47A8">
      <w:pPr>
        <w:rPr>
          <w:rFonts w:cstheme="minorHAnsi"/>
          <w:lang w:val="en-US"/>
        </w:rPr>
      </w:pPr>
      <w:r w:rsidRPr="002D47A8">
        <w:rPr>
          <w:rFonts w:cstheme="minorHAnsi"/>
          <w:lang w:val="en-US"/>
        </w:rPr>
        <w:tab/>
        <w:t xml:space="preserve">   SUI 04</w:t>
      </w:r>
      <w:r w:rsidRPr="002D47A8">
        <w:rPr>
          <w:rFonts w:cstheme="minorHAnsi"/>
          <w:lang w:val="en-US"/>
        </w:rPr>
        <w:tab/>
        <w:t>// A&lt;-A-B</w:t>
      </w:r>
    </w:p>
    <w:p w14:paraId="60EB9233" w14:textId="77777777" w:rsidR="002D47A8" w:rsidRPr="002D47A8" w:rsidRDefault="002D47A8" w:rsidP="002D47A8">
      <w:pPr>
        <w:rPr>
          <w:rFonts w:cstheme="minorHAnsi"/>
          <w:lang w:val="en-US"/>
        </w:rPr>
      </w:pPr>
      <w:r w:rsidRPr="002D47A8">
        <w:rPr>
          <w:rFonts w:cstheme="minorHAnsi"/>
          <w:lang w:val="en-US"/>
        </w:rPr>
        <w:lastRenderedPageBreak/>
        <w:tab/>
        <w:t xml:space="preserve">   INR C</w:t>
      </w:r>
      <w:r w:rsidRPr="002D47A8">
        <w:rPr>
          <w:rFonts w:cstheme="minorHAnsi"/>
          <w:lang w:val="en-US"/>
        </w:rPr>
        <w:tab/>
        <w:t>// C&lt;-C+1</w:t>
      </w:r>
    </w:p>
    <w:p w14:paraId="4854A8E3" w14:textId="77777777" w:rsidR="002D47A8" w:rsidRPr="002D47A8" w:rsidRDefault="002D47A8" w:rsidP="002D47A8">
      <w:pPr>
        <w:rPr>
          <w:rFonts w:cstheme="minorHAnsi"/>
          <w:lang w:val="en-US"/>
        </w:rPr>
      </w:pPr>
      <w:r w:rsidRPr="002D47A8">
        <w:rPr>
          <w:rFonts w:cstheme="minorHAnsi"/>
          <w:lang w:val="en-US"/>
        </w:rPr>
        <w:tab/>
        <w:t xml:space="preserve">   JMP LB</w:t>
      </w:r>
    </w:p>
    <w:p w14:paraId="72DFD7B1" w14:textId="77777777" w:rsidR="002D47A8" w:rsidRPr="002D47A8" w:rsidRDefault="002D47A8" w:rsidP="002D47A8">
      <w:pPr>
        <w:rPr>
          <w:rFonts w:cstheme="minorHAnsi"/>
          <w:lang w:val="en-US"/>
        </w:rPr>
      </w:pPr>
      <w:r w:rsidRPr="002D47A8">
        <w:rPr>
          <w:rFonts w:cstheme="minorHAnsi"/>
          <w:lang w:val="en-US"/>
        </w:rPr>
        <w:t># ORG 2050</w:t>
      </w:r>
    </w:p>
    <w:p w14:paraId="662DF997" w14:textId="63263710" w:rsidR="002D47A8" w:rsidRDefault="002D47A8" w:rsidP="002D47A8">
      <w:pPr>
        <w:rPr>
          <w:rFonts w:cstheme="minorHAnsi"/>
          <w:lang w:val="en-US"/>
        </w:rPr>
      </w:pPr>
      <w:r w:rsidRPr="002D47A8">
        <w:rPr>
          <w:rFonts w:cstheme="minorHAnsi"/>
          <w:lang w:val="en-US"/>
        </w:rPr>
        <w:t># DB 0</w:t>
      </w:r>
      <w:r w:rsidR="00EC722C">
        <w:rPr>
          <w:rFonts w:cstheme="minorHAnsi"/>
          <w:lang w:val="en-US"/>
        </w:rPr>
        <w:t>5</w:t>
      </w:r>
      <w:r w:rsidRPr="002D47A8">
        <w:rPr>
          <w:rFonts w:cstheme="minorHAnsi"/>
          <w:lang w:val="en-US"/>
        </w:rPr>
        <w:t>, 24D</w:t>
      </w:r>
    </w:p>
    <w:p w14:paraId="77A57374" w14:textId="214B1351" w:rsidR="002D47A8" w:rsidRDefault="002D47A8" w:rsidP="002D47A8">
      <w:pPr>
        <w:rPr>
          <w:rFonts w:cstheme="minorHAnsi"/>
          <w:lang w:val="en-US"/>
        </w:rPr>
      </w:pPr>
    </w:p>
    <w:p w14:paraId="5830CCBC" w14:textId="2129C922" w:rsidR="002D47A8" w:rsidRPr="006C5B81" w:rsidRDefault="002D47A8" w:rsidP="002D47A8">
      <w:pPr>
        <w:rPr>
          <w:rFonts w:cstheme="minorHAnsi"/>
          <w:b/>
          <w:bCs/>
          <w:lang w:val="en-US"/>
        </w:rPr>
      </w:pPr>
      <w:r w:rsidRPr="006C5B81">
        <w:rPr>
          <w:rFonts w:cstheme="minorHAnsi"/>
          <w:b/>
          <w:bCs/>
          <w:lang w:val="en-US"/>
        </w:rPr>
        <w:t xml:space="preserve">Input </w:t>
      </w:r>
    </w:p>
    <w:p w14:paraId="5B15D6AC" w14:textId="4DA2B373" w:rsidR="002D47A8" w:rsidRPr="006C5B81" w:rsidRDefault="002D47A8" w:rsidP="002D47A8">
      <w:pPr>
        <w:rPr>
          <w:rFonts w:cstheme="minorHAnsi"/>
          <w:b/>
          <w:bCs/>
          <w:lang w:val="en-US"/>
        </w:rPr>
      </w:pPr>
      <w:r w:rsidRPr="006C5B81">
        <w:rPr>
          <w:rFonts w:cstheme="minorHAnsi"/>
          <w:b/>
          <w:bCs/>
          <w:lang w:val="en-US"/>
        </w:rPr>
        <w:t>240</w:t>
      </w:r>
      <w:r w:rsidR="00EC722C" w:rsidRPr="006C5B81">
        <w:rPr>
          <w:rFonts w:cstheme="minorHAnsi"/>
          <w:b/>
          <w:bCs/>
          <w:lang w:val="en-US"/>
        </w:rPr>
        <w:t>5</w:t>
      </w:r>
      <w:r w:rsidRPr="006C5B81">
        <w:rPr>
          <w:rFonts w:cstheme="minorHAnsi"/>
          <w:b/>
          <w:bCs/>
          <w:lang w:val="en-US"/>
        </w:rPr>
        <w:t xml:space="preserve"> D (Address pair - 2051H, 2050H)</w:t>
      </w:r>
    </w:p>
    <w:p w14:paraId="6188F34B" w14:textId="191C1191" w:rsidR="002D47A8" w:rsidRPr="006C5B81" w:rsidRDefault="002D47A8" w:rsidP="00797AF5">
      <w:pPr>
        <w:rPr>
          <w:rFonts w:cstheme="minorHAnsi"/>
          <w:b/>
          <w:bCs/>
          <w:lang w:val="en-US"/>
        </w:rPr>
      </w:pPr>
      <w:r w:rsidRPr="006C5B81">
        <w:rPr>
          <w:rFonts w:cstheme="minorHAnsi"/>
          <w:b/>
          <w:bCs/>
          <w:lang w:val="en-US"/>
        </w:rPr>
        <w:t>Output</w:t>
      </w:r>
    </w:p>
    <w:p w14:paraId="64DA941B" w14:textId="1CBD4A6D" w:rsidR="002D47A8" w:rsidRPr="006C5B81" w:rsidRDefault="00EC722C" w:rsidP="00797AF5">
      <w:pPr>
        <w:rPr>
          <w:rFonts w:cstheme="minorHAnsi"/>
          <w:b/>
          <w:bCs/>
          <w:lang w:val="en-US"/>
        </w:rPr>
      </w:pPr>
      <w:r w:rsidRPr="006C5B81">
        <w:rPr>
          <w:rFonts w:cstheme="minorHAnsi"/>
          <w:b/>
          <w:bCs/>
          <w:lang w:val="en-US"/>
        </w:rPr>
        <w:t>1</w:t>
      </w:r>
      <w:r w:rsidR="002D47A8" w:rsidRPr="006C5B81">
        <w:rPr>
          <w:rFonts w:cstheme="minorHAnsi"/>
          <w:b/>
          <w:bCs/>
          <w:lang w:val="en-US"/>
        </w:rPr>
        <w:t xml:space="preserve"> (3050H) (0 at 3050H indicates leap year, A non-zero number at 3050H indicates a non-leap year)</w:t>
      </w:r>
    </w:p>
    <w:p w14:paraId="24DD07EC" w14:textId="7AE865B2" w:rsidR="00EC722C" w:rsidRDefault="00EC722C" w:rsidP="00797AF5">
      <w:pPr>
        <w:rPr>
          <w:rFonts w:cstheme="minorHAnsi"/>
          <w:lang w:val="en-US"/>
        </w:rPr>
      </w:pPr>
      <w:r>
        <w:rPr>
          <w:rFonts w:cstheme="minorHAnsi"/>
          <w:noProof/>
          <w:lang w:val="en-US"/>
        </w:rPr>
        <w:drawing>
          <wp:inline distT="0" distB="0" distL="0" distR="0" wp14:anchorId="40924909" wp14:editId="06F9B291">
            <wp:extent cx="5731510" cy="41205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4120515"/>
                    </a:xfrm>
                    <a:prstGeom prst="rect">
                      <a:avLst/>
                    </a:prstGeom>
                  </pic:spPr>
                </pic:pic>
              </a:graphicData>
            </a:graphic>
          </wp:inline>
        </w:drawing>
      </w:r>
    </w:p>
    <w:p w14:paraId="4E792606" w14:textId="1812EB7E" w:rsidR="00EC722C" w:rsidRDefault="00EC722C" w:rsidP="00797AF5">
      <w:pPr>
        <w:rPr>
          <w:rFonts w:cstheme="minorHAnsi"/>
          <w:lang w:val="en-US"/>
        </w:rPr>
      </w:pPr>
    </w:p>
    <w:p w14:paraId="28E0FBAB" w14:textId="3A74C07B" w:rsidR="00667EA7" w:rsidRDefault="00667EA7" w:rsidP="00797AF5">
      <w:pPr>
        <w:rPr>
          <w:rFonts w:cstheme="minorHAnsi"/>
          <w:lang w:val="en-US"/>
        </w:rPr>
      </w:pPr>
      <w:r>
        <w:rPr>
          <w:rFonts w:cstheme="minorHAnsi"/>
          <w:lang w:val="en-US"/>
        </w:rPr>
        <w:t>--------------------------------------------------------------------------------------------------------------------------</w:t>
      </w:r>
    </w:p>
    <w:p w14:paraId="23C2864D" w14:textId="77777777" w:rsidR="00667EA7" w:rsidRDefault="00667EA7" w:rsidP="00797AF5">
      <w:pPr>
        <w:rPr>
          <w:rFonts w:cstheme="minorHAnsi"/>
          <w:lang w:val="en-US"/>
        </w:rPr>
      </w:pPr>
    </w:p>
    <w:p w14:paraId="7238CB8D" w14:textId="63A73E2B" w:rsidR="002D47A8" w:rsidRPr="00531D76" w:rsidRDefault="00EC722C" w:rsidP="00797AF5">
      <w:pPr>
        <w:rPr>
          <w:rFonts w:cstheme="minorHAnsi"/>
          <w:b/>
          <w:bCs/>
          <w:lang w:val="en-US"/>
        </w:rPr>
      </w:pPr>
      <w:r w:rsidRPr="00531D76">
        <w:rPr>
          <w:rFonts w:cstheme="minorHAnsi"/>
          <w:b/>
          <w:bCs/>
          <w:lang w:val="en-US"/>
        </w:rPr>
        <w:t>A3)</w:t>
      </w:r>
    </w:p>
    <w:p w14:paraId="2208D3B6" w14:textId="051A1F63" w:rsidR="00EC722C" w:rsidRDefault="00EC722C" w:rsidP="00531D76">
      <w:pPr>
        <w:pStyle w:val="Heading1"/>
        <w:rPr>
          <w:lang w:val="en-US"/>
        </w:rPr>
      </w:pPr>
      <w:r>
        <w:rPr>
          <w:lang w:val="en-US"/>
        </w:rPr>
        <w:lastRenderedPageBreak/>
        <w:t>Date Difference function</w:t>
      </w:r>
    </w:p>
    <w:p w14:paraId="5632BFA0" w14:textId="79400A40" w:rsidR="00EC722C" w:rsidRDefault="00EC722C" w:rsidP="00797AF5">
      <w:pPr>
        <w:rPr>
          <w:rFonts w:cstheme="minorHAnsi"/>
          <w:lang w:val="en-US"/>
        </w:rPr>
      </w:pPr>
      <w:r>
        <w:rPr>
          <w:rFonts w:cstheme="minorHAnsi"/>
          <w:lang w:val="en-US"/>
        </w:rPr>
        <w:t>I have devised an 8086-assembly language to find the number of days between two dates from the same year. The algorithm is to first calculate the number of days between the two dates and a reference date (1</w:t>
      </w:r>
      <w:r w:rsidRPr="00EC722C">
        <w:rPr>
          <w:rFonts w:cstheme="minorHAnsi"/>
          <w:vertAlign w:val="superscript"/>
          <w:lang w:val="en-US"/>
        </w:rPr>
        <w:t>st</w:t>
      </w:r>
      <w:r>
        <w:rPr>
          <w:rFonts w:cstheme="minorHAnsi"/>
          <w:lang w:val="en-US"/>
        </w:rPr>
        <w:t xml:space="preserve"> Jan) and subtract the resultant numbers.</w:t>
      </w:r>
    </w:p>
    <w:p w14:paraId="598C5FB2" w14:textId="2F4C1A7F" w:rsidR="00EC722C" w:rsidRDefault="00EC722C" w:rsidP="00531D76">
      <w:pPr>
        <w:pStyle w:val="Heading1"/>
        <w:rPr>
          <w:lang w:val="en-US"/>
        </w:rPr>
      </w:pPr>
      <w:r>
        <w:rPr>
          <w:lang w:val="en-US"/>
        </w:rPr>
        <w:t>Code</w:t>
      </w:r>
    </w:p>
    <w:p w14:paraId="48862C9B" w14:textId="77777777" w:rsidR="00357353" w:rsidRPr="00357353" w:rsidRDefault="00357353" w:rsidP="00357353">
      <w:pPr>
        <w:rPr>
          <w:rFonts w:cstheme="minorHAnsi"/>
          <w:lang w:val="en-US"/>
        </w:rPr>
      </w:pPr>
      <w:r w:rsidRPr="00357353">
        <w:rPr>
          <w:rFonts w:cstheme="minorHAnsi"/>
          <w:lang w:val="en-US"/>
        </w:rPr>
        <w:t>.model small</w:t>
      </w:r>
    </w:p>
    <w:p w14:paraId="5E6A0D39" w14:textId="77777777" w:rsidR="00357353" w:rsidRPr="00357353" w:rsidRDefault="00357353" w:rsidP="00357353">
      <w:pPr>
        <w:rPr>
          <w:rFonts w:cstheme="minorHAnsi"/>
          <w:lang w:val="en-US"/>
        </w:rPr>
      </w:pPr>
      <w:r w:rsidRPr="00357353">
        <w:rPr>
          <w:rFonts w:cstheme="minorHAnsi"/>
          <w:lang w:val="en-US"/>
        </w:rPr>
        <w:t>.stack 64</w:t>
      </w:r>
    </w:p>
    <w:p w14:paraId="258A3886" w14:textId="77777777" w:rsidR="00357353" w:rsidRPr="00357353" w:rsidRDefault="00357353" w:rsidP="00357353">
      <w:pPr>
        <w:rPr>
          <w:rFonts w:cstheme="minorHAnsi"/>
          <w:lang w:val="en-US"/>
        </w:rPr>
      </w:pPr>
      <w:r w:rsidRPr="00357353">
        <w:rPr>
          <w:rFonts w:cstheme="minorHAnsi"/>
          <w:lang w:val="en-US"/>
        </w:rPr>
        <w:t xml:space="preserve">.data </w:t>
      </w:r>
    </w:p>
    <w:p w14:paraId="42A726F9" w14:textId="77777777" w:rsidR="00357353" w:rsidRPr="00357353" w:rsidRDefault="00357353" w:rsidP="00357353">
      <w:pPr>
        <w:rPr>
          <w:rFonts w:cstheme="minorHAnsi"/>
          <w:lang w:val="en-US"/>
        </w:rPr>
      </w:pPr>
      <w:r w:rsidRPr="00357353">
        <w:rPr>
          <w:rFonts w:cstheme="minorHAnsi"/>
          <w:lang w:val="en-US"/>
        </w:rPr>
        <w:t>date1 dw 31D, 01D</w:t>
      </w:r>
    </w:p>
    <w:p w14:paraId="218F0470" w14:textId="77777777" w:rsidR="00357353" w:rsidRPr="00357353" w:rsidRDefault="00357353" w:rsidP="00357353">
      <w:pPr>
        <w:rPr>
          <w:rFonts w:cstheme="minorHAnsi"/>
          <w:lang w:val="en-US"/>
        </w:rPr>
      </w:pPr>
      <w:r w:rsidRPr="00357353">
        <w:rPr>
          <w:rFonts w:cstheme="minorHAnsi"/>
          <w:lang w:val="en-US"/>
        </w:rPr>
        <w:t>date2 dw 28D, 04D</w:t>
      </w:r>
    </w:p>
    <w:p w14:paraId="06A9F856" w14:textId="77777777" w:rsidR="00357353" w:rsidRPr="00357353" w:rsidRDefault="00357353" w:rsidP="00357353">
      <w:pPr>
        <w:rPr>
          <w:rFonts w:cstheme="minorHAnsi"/>
          <w:lang w:val="en-US"/>
        </w:rPr>
      </w:pPr>
      <w:r w:rsidRPr="00357353">
        <w:rPr>
          <w:rFonts w:cstheme="minorHAnsi"/>
          <w:lang w:val="en-US"/>
        </w:rPr>
        <w:t>.code</w:t>
      </w:r>
    </w:p>
    <w:p w14:paraId="41A89ED5" w14:textId="77777777" w:rsidR="00357353" w:rsidRPr="00357353" w:rsidRDefault="00357353" w:rsidP="00357353">
      <w:pPr>
        <w:rPr>
          <w:rFonts w:cstheme="minorHAnsi"/>
          <w:lang w:val="en-US"/>
        </w:rPr>
      </w:pPr>
      <w:r w:rsidRPr="00357353">
        <w:rPr>
          <w:rFonts w:cstheme="minorHAnsi"/>
          <w:lang w:val="en-US"/>
        </w:rPr>
        <w:tab/>
        <w:t>date:</w:t>
      </w:r>
    </w:p>
    <w:p w14:paraId="7CE235EE"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MOV AX, @data</w:t>
      </w:r>
      <w:r w:rsidRPr="00357353">
        <w:rPr>
          <w:rFonts w:cstheme="minorHAnsi"/>
          <w:lang w:val="en-US"/>
        </w:rPr>
        <w:tab/>
        <w:t>;Load Data in temp register</w:t>
      </w:r>
    </w:p>
    <w:p w14:paraId="0D3BE287"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MOV DS, AX</w:t>
      </w:r>
      <w:r w:rsidRPr="00357353">
        <w:rPr>
          <w:rFonts w:cstheme="minorHAnsi"/>
          <w:lang w:val="en-US"/>
        </w:rPr>
        <w:tab/>
      </w:r>
      <w:r w:rsidRPr="00357353">
        <w:rPr>
          <w:rFonts w:cstheme="minorHAnsi"/>
          <w:lang w:val="en-US"/>
        </w:rPr>
        <w:tab/>
        <w:t>;Load address into data segment</w:t>
      </w:r>
    </w:p>
    <w:p w14:paraId="4D6DFA48"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LEA SI, date1</w:t>
      </w:r>
      <w:r w:rsidRPr="00357353">
        <w:rPr>
          <w:rFonts w:cstheme="minorHAnsi"/>
          <w:lang w:val="en-US"/>
        </w:rPr>
        <w:tab/>
        <w:t>;Load first date pointer</w:t>
      </w:r>
    </w:p>
    <w:p w14:paraId="0F278090"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LEA DI, date2</w:t>
      </w:r>
      <w:r w:rsidRPr="00357353">
        <w:rPr>
          <w:rFonts w:cstheme="minorHAnsi"/>
          <w:lang w:val="en-US"/>
        </w:rPr>
        <w:tab/>
        <w:t>;Load second date pointer</w:t>
      </w:r>
    </w:p>
    <w:p w14:paraId="797BD712"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MOV AX, [SI] </w:t>
      </w:r>
      <w:r w:rsidRPr="00357353">
        <w:rPr>
          <w:rFonts w:cstheme="minorHAnsi"/>
          <w:lang w:val="en-US"/>
        </w:rPr>
        <w:tab/>
        <w:t>;Load first date</w:t>
      </w:r>
    </w:p>
    <w:p w14:paraId="1EF6C7AD"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MOV BX, [DI] </w:t>
      </w:r>
      <w:r w:rsidRPr="00357353">
        <w:rPr>
          <w:rFonts w:cstheme="minorHAnsi"/>
          <w:lang w:val="en-US"/>
        </w:rPr>
        <w:tab/>
        <w:t>;Load second date</w:t>
      </w:r>
    </w:p>
    <w:p w14:paraId="7C56EE51"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SUB BX, AX </w:t>
      </w:r>
      <w:r w:rsidRPr="00357353">
        <w:rPr>
          <w:rFonts w:cstheme="minorHAnsi"/>
          <w:lang w:val="en-US"/>
        </w:rPr>
        <w:tab/>
      </w:r>
      <w:r w:rsidRPr="00357353">
        <w:rPr>
          <w:rFonts w:cstheme="minorHAnsi"/>
          <w:lang w:val="en-US"/>
        </w:rPr>
        <w:tab/>
        <w:t>;BX &lt;- BX - AX</w:t>
      </w:r>
    </w:p>
    <w:p w14:paraId="2E019BA7"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MOV DX, BX</w:t>
      </w:r>
      <w:r w:rsidRPr="00357353">
        <w:rPr>
          <w:rFonts w:cstheme="minorHAnsi"/>
          <w:lang w:val="en-US"/>
        </w:rPr>
        <w:tab/>
      </w:r>
      <w:r w:rsidRPr="00357353">
        <w:rPr>
          <w:rFonts w:cstheme="minorHAnsi"/>
          <w:lang w:val="en-US"/>
        </w:rPr>
        <w:tab/>
        <w:t xml:space="preserve">;DX &lt;- BX </w:t>
      </w:r>
    </w:p>
    <w:p w14:paraId="0EBD23D2" w14:textId="77777777" w:rsidR="00357353" w:rsidRPr="00357353" w:rsidRDefault="00357353" w:rsidP="00357353">
      <w:pPr>
        <w:rPr>
          <w:rFonts w:cstheme="minorHAnsi"/>
          <w:lang w:val="en-US"/>
        </w:rPr>
      </w:pPr>
      <w:r w:rsidRPr="00357353">
        <w:rPr>
          <w:rFonts w:cstheme="minorHAnsi"/>
          <w:lang w:val="en-US"/>
        </w:rPr>
        <w:tab/>
        <w:t>month:</w:t>
      </w:r>
    </w:p>
    <w:p w14:paraId="0913F414"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INC SI  </w:t>
      </w:r>
      <w:r w:rsidRPr="00357353">
        <w:rPr>
          <w:rFonts w:cstheme="minorHAnsi"/>
          <w:lang w:val="en-US"/>
        </w:rPr>
        <w:tab/>
      </w:r>
      <w:r w:rsidRPr="00357353">
        <w:rPr>
          <w:rFonts w:cstheme="minorHAnsi"/>
          <w:lang w:val="en-US"/>
        </w:rPr>
        <w:tab/>
        <w:t>;Increment pointer</w:t>
      </w:r>
    </w:p>
    <w:p w14:paraId="5D874D00"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INC SI </w:t>
      </w:r>
      <w:r w:rsidRPr="00357353">
        <w:rPr>
          <w:rFonts w:cstheme="minorHAnsi"/>
          <w:lang w:val="en-US"/>
        </w:rPr>
        <w:tab/>
        <w:t xml:space="preserve"> </w:t>
      </w:r>
      <w:r w:rsidRPr="00357353">
        <w:rPr>
          <w:rFonts w:cstheme="minorHAnsi"/>
          <w:lang w:val="en-US"/>
        </w:rPr>
        <w:tab/>
      </w:r>
      <w:r w:rsidRPr="00357353">
        <w:rPr>
          <w:rFonts w:cstheme="minorHAnsi"/>
          <w:lang w:val="en-US"/>
        </w:rPr>
        <w:tab/>
        <w:t>;Increment pointer</w:t>
      </w:r>
    </w:p>
    <w:p w14:paraId="2AA1D982"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MOV AX, [SI] </w:t>
      </w:r>
      <w:r w:rsidRPr="00357353">
        <w:rPr>
          <w:rFonts w:cstheme="minorHAnsi"/>
          <w:lang w:val="en-US"/>
        </w:rPr>
        <w:tab/>
        <w:t>;Load first month</w:t>
      </w:r>
    </w:p>
    <w:p w14:paraId="1E222845"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MOV CX, AX </w:t>
      </w:r>
      <w:r w:rsidRPr="00357353">
        <w:rPr>
          <w:rFonts w:cstheme="minorHAnsi"/>
          <w:lang w:val="en-US"/>
        </w:rPr>
        <w:tab/>
      </w:r>
      <w:r w:rsidRPr="00357353">
        <w:rPr>
          <w:rFonts w:cstheme="minorHAnsi"/>
          <w:lang w:val="en-US"/>
        </w:rPr>
        <w:tab/>
        <w:t>;CX &lt;- AX</w:t>
      </w:r>
    </w:p>
    <w:p w14:paraId="1F6FA2F4"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DEC CX </w:t>
      </w:r>
      <w:r w:rsidRPr="00357353">
        <w:rPr>
          <w:rFonts w:cstheme="minorHAnsi"/>
          <w:lang w:val="en-US"/>
        </w:rPr>
        <w:tab/>
      </w:r>
      <w:r w:rsidRPr="00357353">
        <w:rPr>
          <w:rFonts w:cstheme="minorHAnsi"/>
          <w:lang w:val="en-US"/>
        </w:rPr>
        <w:tab/>
      </w:r>
      <w:r w:rsidRPr="00357353">
        <w:rPr>
          <w:rFonts w:cstheme="minorHAnsi"/>
          <w:lang w:val="en-US"/>
        </w:rPr>
        <w:tab/>
        <w:t>;Decrement CX</w:t>
      </w:r>
    </w:p>
    <w:p w14:paraId="18CB33D9"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JZ next_month </w:t>
      </w:r>
      <w:r w:rsidRPr="00357353">
        <w:rPr>
          <w:rFonts w:cstheme="minorHAnsi"/>
          <w:lang w:val="en-US"/>
        </w:rPr>
        <w:tab/>
        <w:t>;If zero, Jump to next_month</w:t>
      </w:r>
    </w:p>
    <w:p w14:paraId="4690D111"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CMP AX, 03D </w:t>
      </w:r>
      <w:r w:rsidRPr="00357353">
        <w:rPr>
          <w:rFonts w:cstheme="minorHAnsi"/>
          <w:lang w:val="en-US"/>
        </w:rPr>
        <w:tab/>
        <w:t>;Compare first month to 3</w:t>
      </w:r>
    </w:p>
    <w:p w14:paraId="3CB14CB9"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JC bef_feb_1 </w:t>
      </w:r>
      <w:r w:rsidRPr="00357353">
        <w:rPr>
          <w:rFonts w:cstheme="minorHAnsi"/>
          <w:lang w:val="en-US"/>
        </w:rPr>
        <w:tab/>
        <w:t>;If carry, Jump to bef_feb_1</w:t>
      </w:r>
    </w:p>
    <w:p w14:paraId="78D91CFC"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SUB CX, 02 </w:t>
      </w:r>
      <w:r w:rsidRPr="00357353">
        <w:rPr>
          <w:rFonts w:cstheme="minorHAnsi"/>
          <w:lang w:val="en-US"/>
        </w:rPr>
        <w:tab/>
      </w:r>
      <w:r w:rsidRPr="00357353">
        <w:rPr>
          <w:rFonts w:cstheme="minorHAnsi"/>
          <w:lang w:val="en-US"/>
        </w:rPr>
        <w:tab/>
        <w:t>;CX &lt;- CX - 2</w:t>
      </w:r>
    </w:p>
    <w:p w14:paraId="3C39F033" w14:textId="77777777" w:rsidR="00357353" w:rsidRPr="00357353" w:rsidRDefault="00357353" w:rsidP="00357353">
      <w:pPr>
        <w:rPr>
          <w:rFonts w:cstheme="minorHAnsi"/>
          <w:lang w:val="en-US"/>
        </w:rPr>
      </w:pPr>
      <w:r w:rsidRPr="00357353">
        <w:rPr>
          <w:rFonts w:cstheme="minorHAnsi"/>
          <w:lang w:val="en-US"/>
        </w:rPr>
        <w:lastRenderedPageBreak/>
        <w:tab/>
      </w:r>
      <w:r w:rsidRPr="00357353">
        <w:rPr>
          <w:rFonts w:cstheme="minorHAnsi"/>
          <w:lang w:val="en-US"/>
        </w:rPr>
        <w:tab/>
        <w:t xml:space="preserve">SUB DX, 59D  </w:t>
      </w:r>
      <w:r w:rsidRPr="00357353">
        <w:rPr>
          <w:rFonts w:cstheme="minorHAnsi"/>
          <w:lang w:val="en-US"/>
        </w:rPr>
        <w:tab/>
        <w:t>;DX &lt;- DX - 59</w:t>
      </w:r>
    </w:p>
    <w:p w14:paraId="15C0A9B9" w14:textId="77777777" w:rsidR="00357353" w:rsidRPr="00357353" w:rsidRDefault="00357353" w:rsidP="00357353">
      <w:pPr>
        <w:rPr>
          <w:rFonts w:cstheme="minorHAnsi"/>
          <w:lang w:val="en-US"/>
        </w:rPr>
      </w:pPr>
      <w:r w:rsidRPr="00357353">
        <w:rPr>
          <w:rFonts w:cstheme="minorHAnsi"/>
          <w:lang w:val="en-US"/>
        </w:rPr>
        <w:tab/>
        <w:t>bef_feb_1:</w:t>
      </w:r>
    </w:p>
    <w:p w14:paraId="1B3BE5D7"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SUB DX, 31D </w:t>
      </w:r>
      <w:r w:rsidRPr="00357353">
        <w:rPr>
          <w:rFonts w:cstheme="minorHAnsi"/>
          <w:lang w:val="en-US"/>
        </w:rPr>
        <w:tab/>
        <w:t>;DX &lt;- DX - 31</w:t>
      </w:r>
    </w:p>
    <w:p w14:paraId="63ED3575"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MOV AX, CX </w:t>
      </w:r>
      <w:r w:rsidRPr="00357353">
        <w:rPr>
          <w:rFonts w:cstheme="minorHAnsi"/>
          <w:lang w:val="en-US"/>
        </w:rPr>
        <w:tab/>
      </w:r>
      <w:r w:rsidRPr="00357353">
        <w:rPr>
          <w:rFonts w:cstheme="minorHAnsi"/>
          <w:lang w:val="en-US"/>
        </w:rPr>
        <w:tab/>
        <w:t>;AX &lt;- CX</w:t>
      </w:r>
    </w:p>
    <w:p w14:paraId="1E28A6DE"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MOV BL, 02D </w:t>
      </w:r>
      <w:r w:rsidRPr="00357353">
        <w:rPr>
          <w:rFonts w:cstheme="minorHAnsi"/>
          <w:lang w:val="en-US"/>
        </w:rPr>
        <w:tab/>
        <w:t>;BL &lt;- 02D</w:t>
      </w:r>
    </w:p>
    <w:p w14:paraId="18965291"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DIV BL </w:t>
      </w:r>
      <w:r w:rsidRPr="00357353">
        <w:rPr>
          <w:rFonts w:cstheme="minorHAnsi"/>
          <w:lang w:val="en-US"/>
        </w:rPr>
        <w:tab/>
      </w:r>
      <w:r w:rsidRPr="00357353">
        <w:rPr>
          <w:rFonts w:cstheme="minorHAnsi"/>
          <w:lang w:val="en-US"/>
        </w:rPr>
        <w:tab/>
        <w:t xml:space="preserve">    ;AL &lt;- AH / BL remainder</w:t>
      </w:r>
    </w:p>
    <w:p w14:paraId="59EA35D4"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CMP AH, 00 </w:t>
      </w:r>
      <w:r w:rsidRPr="00357353">
        <w:rPr>
          <w:rFonts w:cstheme="minorHAnsi"/>
          <w:lang w:val="en-US"/>
        </w:rPr>
        <w:tab/>
      </w:r>
      <w:r w:rsidRPr="00357353">
        <w:rPr>
          <w:rFonts w:cstheme="minorHAnsi"/>
          <w:lang w:val="en-US"/>
        </w:rPr>
        <w:tab/>
        <w:t>;Compare AH with 00</w:t>
      </w:r>
    </w:p>
    <w:p w14:paraId="091FE5DA"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JNZ next_month </w:t>
      </w:r>
      <w:r w:rsidRPr="00357353">
        <w:rPr>
          <w:rFonts w:cstheme="minorHAnsi"/>
          <w:lang w:val="en-US"/>
        </w:rPr>
        <w:tab/>
        <w:t>;If not zero jump to next month</w:t>
      </w:r>
    </w:p>
    <w:p w14:paraId="27C19BE3"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INC DX </w:t>
      </w:r>
      <w:r w:rsidRPr="00357353">
        <w:rPr>
          <w:rFonts w:cstheme="minorHAnsi"/>
          <w:lang w:val="en-US"/>
        </w:rPr>
        <w:tab/>
      </w:r>
      <w:r w:rsidRPr="00357353">
        <w:rPr>
          <w:rFonts w:cstheme="minorHAnsi"/>
          <w:lang w:val="en-US"/>
        </w:rPr>
        <w:tab/>
      </w:r>
      <w:r w:rsidRPr="00357353">
        <w:rPr>
          <w:rFonts w:cstheme="minorHAnsi"/>
          <w:lang w:val="en-US"/>
        </w:rPr>
        <w:tab/>
        <w:t>;Increment DX by 1</w:t>
      </w:r>
    </w:p>
    <w:p w14:paraId="49861613"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LOOP bef_feb_1 </w:t>
      </w:r>
      <w:r w:rsidRPr="00357353">
        <w:rPr>
          <w:rFonts w:cstheme="minorHAnsi"/>
          <w:lang w:val="en-US"/>
        </w:rPr>
        <w:tab/>
        <w:t>;Loop until CX = 0</w:t>
      </w:r>
    </w:p>
    <w:p w14:paraId="3809C319" w14:textId="77777777" w:rsidR="00357353" w:rsidRPr="00357353" w:rsidRDefault="00357353" w:rsidP="00357353">
      <w:pPr>
        <w:rPr>
          <w:rFonts w:cstheme="minorHAnsi"/>
          <w:lang w:val="en-US"/>
        </w:rPr>
      </w:pPr>
      <w:r w:rsidRPr="00357353">
        <w:rPr>
          <w:rFonts w:cstheme="minorHAnsi"/>
          <w:lang w:val="en-US"/>
        </w:rPr>
        <w:tab/>
        <w:t>next_month:</w:t>
      </w:r>
    </w:p>
    <w:p w14:paraId="698E7B02"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INC DI  </w:t>
      </w:r>
      <w:r w:rsidRPr="00357353">
        <w:rPr>
          <w:rFonts w:cstheme="minorHAnsi"/>
          <w:lang w:val="en-US"/>
        </w:rPr>
        <w:tab/>
      </w:r>
      <w:r w:rsidRPr="00357353">
        <w:rPr>
          <w:rFonts w:cstheme="minorHAnsi"/>
          <w:lang w:val="en-US"/>
        </w:rPr>
        <w:tab/>
        <w:t>;Increment pointer</w:t>
      </w:r>
    </w:p>
    <w:p w14:paraId="1A11EF45"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INC DI    </w:t>
      </w:r>
      <w:r w:rsidRPr="00357353">
        <w:rPr>
          <w:rFonts w:cstheme="minorHAnsi"/>
          <w:lang w:val="en-US"/>
        </w:rPr>
        <w:tab/>
      </w:r>
      <w:r w:rsidRPr="00357353">
        <w:rPr>
          <w:rFonts w:cstheme="minorHAnsi"/>
          <w:lang w:val="en-US"/>
        </w:rPr>
        <w:tab/>
        <w:t>;Increment pointer</w:t>
      </w:r>
    </w:p>
    <w:p w14:paraId="3D14E0FD"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MOV AX, [DI]    ;Load second month</w:t>
      </w:r>
    </w:p>
    <w:p w14:paraId="65082938"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MOV CX, AX      ;CX &lt;- AX</w:t>
      </w:r>
    </w:p>
    <w:p w14:paraId="052224FC"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DEC CX          ;Decrement pointer</w:t>
      </w:r>
    </w:p>
    <w:p w14:paraId="09F190A5"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JZ exit         ;If zero, jump to exit</w:t>
      </w:r>
    </w:p>
    <w:p w14:paraId="1346CD28"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CMP AX, 03D     ;Compare second month to 3</w:t>
      </w:r>
    </w:p>
    <w:p w14:paraId="1E392863"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JC bef_feb_2 </w:t>
      </w:r>
      <w:r w:rsidRPr="00357353">
        <w:rPr>
          <w:rFonts w:cstheme="minorHAnsi"/>
          <w:lang w:val="en-US"/>
        </w:rPr>
        <w:tab/>
        <w:t>;Jump if carry to bef_feb_2</w:t>
      </w:r>
    </w:p>
    <w:p w14:paraId="11CF21EE"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SUB CX, 02      ;CX &lt;- CX - 2</w:t>
      </w:r>
    </w:p>
    <w:p w14:paraId="52555145"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ADD DX, 59D  </w:t>
      </w:r>
      <w:r w:rsidRPr="00357353">
        <w:rPr>
          <w:rFonts w:cstheme="minorHAnsi"/>
          <w:lang w:val="en-US"/>
        </w:rPr>
        <w:tab/>
        <w:t>;DX &lt;- DX + 59</w:t>
      </w:r>
    </w:p>
    <w:p w14:paraId="2E1BAB8B" w14:textId="77777777" w:rsidR="00357353" w:rsidRPr="00357353" w:rsidRDefault="00357353" w:rsidP="00357353">
      <w:pPr>
        <w:rPr>
          <w:rFonts w:cstheme="minorHAnsi"/>
          <w:lang w:val="en-US"/>
        </w:rPr>
      </w:pPr>
      <w:r w:rsidRPr="00357353">
        <w:rPr>
          <w:rFonts w:cstheme="minorHAnsi"/>
          <w:lang w:val="en-US"/>
        </w:rPr>
        <w:tab/>
        <w:t>bef_feb_2:</w:t>
      </w:r>
    </w:p>
    <w:p w14:paraId="7690C76A"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ADD DX, 31D     ;DX &lt;- DX + 31</w:t>
      </w:r>
    </w:p>
    <w:p w14:paraId="2B3F1822"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MOV AX, CX </w:t>
      </w:r>
      <w:r w:rsidRPr="00357353">
        <w:rPr>
          <w:rFonts w:cstheme="minorHAnsi"/>
          <w:lang w:val="en-US"/>
        </w:rPr>
        <w:tab/>
        <w:t xml:space="preserve">    ;AX &lt;- CX</w:t>
      </w:r>
    </w:p>
    <w:p w14:paraId="2E8D961C"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MOV BL, 02D </w:t>
      </w:r>
      <w:r w:rsidRPr="00357353">
        <w:rPr>
          <w:rFonts w:cstheme="minorHAnsi"/>
          <w:lang w:val="en-US"/>
        </w:rPr>
        <w:tab/>
        <w:t>;BL &lt;- 02</w:t>
      </w:r>
    </w:p>
    <w:p w14:paraId="08C48E23"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 xml:space="preserve">DIV BL </w:t>
      </w:r>
      <w:r w:rsidRPr="00357353">
        <w:rPr>
          <w:rFonts w:cstheme="minorHAnsi"/>
          <w:lang w:val="en-US"/>
        </w:rPr>
        <w:tab/>
        <w:t xml:space="preserve">        ;AL &lt;- AH / BL remainder</w:t>
      </w:r>
    </w:p>
    <w:p w14:paraId="778D7FA5"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CMP AH, 00      ;Compare AH with 00</w:t>
      </w:r>
    </w:p>
    <w:p w14:paraId="0A66E038"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JNZ exit        ;If not zero jump to next month</w:t>
      </w:r>
    </w:p>
    <w:p w14:paraId="27B480D0"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DEC DX          ;Increment DX by 1</w:t>
      </w:r>
    </w:p>
    <w:p w14:paraId="52BE7571" w14:textId="77777777" w:rsidR="00357353" w:rsidRPr="00357353" w:rsidRDefault="00357353" w:rsidP="00357353">
      <w:pPr>
        <w:rPr>
          <w:rFonts w:cstheme="minorHAnsi"/>
          <w:lang w:val="en-US"/>
        </w:rPr>
      </w:pPr>
      <w:r w:rsidRPr="00357353">
        <w:rPr>
          <w:rFonts w:cstheme="minorHAnsi"/>
          <w:lang w:val="en-US"/>
        </w:rPr>
        <w:lastRenderedPageBreak/>
        <w:tab/>
      </w:r>
      <w:r w:rsidRPr="00357353">
        <w:rPr>
          <w:rFonts w:cstheme="minorHAnsi"/>
          <w:lang w:val="en-US"/>
        </w:rPr>
        <w:tab/>
        <w:t>LOOP bef_feb_2  ;Loop until CX = 0</w:t>
      </w:r>
    </w:p>
    <w:p w14:paraId="6FAC4DA2" w14:textId="77777777" w:rsidR="00357353" w:rsidRPr="00357353" w:rsidRDefault="00357353" w:rsidP="00357353">
      <w:pPr>
        <w:rPr>
          <w:rFonts w:cstheme="minorHAnsi"/>
          <w:lang w:val="en-US"/>
        </w:rPr>
      </w:pPr>
      <w:r w:rsidRPr="00357353">
        <w:rPr>
          <w:rFonts w:cstheme="minorHAnsi"/>
          <w:lang w:val="en-US"/>
        </w:rPr>
        <w:tab/>
        <w:t>exit:</w:t>
      </w:r>
    </w:p>
    <w:p w14:paraId="402B3B09"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HLT             ;Terminate</w:t>
      </w:r>
    </w:p>
    <w:p w14:paraId="5584936C" w14:textId="77777777" w:rsidR="00357353" w:rsidRPr="00357353" w:rsidRDefault="00357353" w:rsidP="00357353">
      <w:pPr>
        <w:rPr>
          <w:rFonts w:cstheme="minorHAnsi"/>
          <w:lang w:val="en-US"/>
        </w:rPr>
      </w:pPr>
      <w:r w:rsidRPr="00357353">
        <w:rPr>
          <w:rFonts w:cstheme="minorHAnsi"/>
          <w:lang w:val="en-US"/>
        </w:rPr>
        <w:tab/>
      </w:r>
      <w:r w:rsidRPr="00357353">
        <w:rPr>
          <w:rFonts w:cstheme="minorHAnsi"/>
          <w:lang w:val="en-US"/>
        </w:rPr>
        <w:tab/>
        <w:t>end date</w:t>
      </w:r>
    </w:p>
    <w:p w14:paraId="6E3B72CF" w14:textId="16267EB6" w:rsidR="00EC722C" w:rsidRDefault="00357353" w:rsidP="00357353">
      <w:pPr>
        <w:rPr>
          <w:rFonts w:cstheme="minorHAnsi"/>
          <w:lang w:val="en-US"/>
        </w:rPr>
      </w:pPr>
      <w:r w:rsidRPr="00357353">
        <w:rPr>
          <w:rFonts w:cstheme="minorHAnsi"/>
          <w:lang w:val="en-US"/>
        </w:rPr>
        <w:tab/>
        <w:t>.end</w:t>
      </w:r>
    </w:p>
    <w:p w14:paraId="5DD7B8C6" w14:textId="77777777" w:rsidR="00304CEE" w:rsidRDefault="00304CEE" w:rsidP="00357353">
      <w:pPr>
        <w:rPr>
          <w:rFonts w:cstheme="minorHAnsi"/>
          <w:lang w:val="en-US"/>
        </w:rPr>
      </w:pPr>
    </w:p>
    <w:p w14:paraId="005E17CA" w14:textId="37D867A9" w:rsidR="00EC722C" w:rsidRPr="006C5B81" w:rsidRDefault="00EC722C" w:rsidP="00EC722C">
      <w:pPr>
        <w:rPr>
          <w:rFonts w:cstheme="minorHAnsi"/>
          <w:b/>
          <w:bCs/>
          <w:lang w:val="en-US"/>
        </w:rPr>
      </w:pPr>
      <w:r w:rsidRPr="006C5B81">
        <w:rPr>
          <w:rFonts w:cstheme="minorHAnsi"/>
          <w:b/>
          <w:bCs/>
          <w:lang w:val="en-US"/>
        </w:rPr>
        <w:t>Input</w:t>
      </w:r>
    </w:p>
    <w:p w14:paraId="040D8F2C" w14:textId="79BD618F" w:rsidR="00304CEE" w:rsidRPr="006C5B81" w:rsidRDefault="00304CEE" w:rsidP="00EC722C">
      <w:pPr>
        <w:rPr>
          <w:rFonts w:cstheme="minorHAnsi"/>
          <w:b/>
          <w:bCs/>
          <w:lang w:val="en-US"/>
        </w:rPr>
      </w:pPr>
      <w:r w:rsidRPr="006C5B81">
        <w:rPr>
          <w:rFonts w:cstheme="minorHAnsi"/>
          <w:b/>
          <w:bCs/>
          <w:lang w:val="en-US"/>
        </w:rPr>
        <w:t>Date 1: 31D, 01D – 31</w:t>
      </w:r>
      <w:r w:rsidRPr="006C5B81">
        <w:rPr>
          <w:rFonts w:cstheme="minorHAnsi"/>
          <w:b/>
          <w:bCs/>
          <w:vertAlign w:val="superscript"/>
          <w:lang w:val="en-US"/>
        </w:rPr>
        <w:t>st</w:t>
      </w:r>
      <w:r w:rsidRPr="006C5B81">
        <w:rPr>
          <w:rFonts w:cstheme="minorHAnsi"/>
          <w:b/>
          <w:bCs/>
          <w:lang w:val="en-US"/>
        </w:rPr>
        <w:t xml:space="preserve"> Jan</w:t>
      </w:r>
    </w:p>
    <w:p w14:paraId="71549F29" w14:textId="0E5DC7B9" w:rsidR="00304CEE" w:rsidRPr="006C5B81" w:rsidRDefault="00304CEE" w:rsidP="00EC722C">
      <w:pPr>
        <w:rPr>
          <w:rFonts w:cstheme="minorHAnsi"/>
          <w:b/>
          <w:bCs/>
          <w:lang w:val="en-US"/>
        </w:rPr>
      </w:pPr>
      <w:r w:rsidRPr="006C5B81">
        <w:rPr>
          <w:rFonts w:cstheme="minorHAnsi"/>
          <w:b/>
          <w:bCs/>
          <w:lang w:val="en-US"/>
        </w:rPr>
        <w:t>Date 2: 28D, 04D – 28</w:t>
      </w:r>
      <w:r w:rsidRPr="006C5B81">
        <w:rPr>
          <w:rFonts w:cstheme="minorHAnsi"/>
          <w:b/>
          <w:bCs/>
          <w:vertAlign w:val="superscript"/>
          <w:lang w:val="en-US"/>
        </w:rPr>
        <w:t>th</w:t>
      </w:r>
      <w:r w:rsidRPr="006C5B81">
        <w:rPr>
          <w:rFonts w:cstheme="minorHAnsi"/>
          <w:b/>
          <w:bCs/>
          <w:lang w:val="en-US"/>
        </w:rPr>
        <w:t xml:space="preserve"> April</w:t>
      </w:r>
    </w:p>
    <w:p w14:paraId="3EC3AF97" w14:textId="20312370" w:rsidR="00304CEE" w:rsidRPr="006C5B81" w:rsidRDefault="00304CEE" w:rsidP="00EC722C">
      <w:pPr>
        <w:rPr>
          <w:rFonts w:cstheme="minorHAnsi"/>
          <w:b/>
          <w:bCs/>
          <w:lang w:val="en-US"/>
        </w:rPr>
      </w:pPr>
      <w:r w:rsidRPr="006C5B81">
        <w:rPr>
          <w:rFonts w:cstheme="minorHAnsi"/>
          <w:b/>
          <w:bCs/>
          <w:lang w:val="en-US"/>
        </w:rPr>
        <w:t>Output</w:t>
      </w:r>
    </w:p>
    <w:p w14:paraId="1829423A" w14:textId="46D84DB2" w:rsidR="00304CEE" w:rsidRPr="006C5B81" w:rsidRDefault="00304CEE" w:rsidP="00EC722C">
      <w:pPr>
        <w:rPr>
          <w:rFonts w:cstheme="minorHAnsi"/>
          <w:b/>
          <w:bCs/>
          <w:lang w:val="en-US"/>
        </w:rPr>
      </w:pPr>
      <w:r w:rsidRPr="006C5B81">
        <w:rPr>
          <w:rFonts w:cstheme="minorHAnsi"/>
          <w:b/>
          <w:bCs/>
          <w:lang w:val="en-US"/>
        </w:rPr>
        <w:t>57H – 87 Days (DX Register)</w:t>
      </w:r>
    </w:p>
    <w:p w14:paraId="73299275" w14:textId="06618C93" w:rsidR="00304CEE" w:rsidRDefault="00304CEE" w:rsidP="00EC722C">
      <w:pPr>
        <w:rPr>
          <w:rFonts w:cstheme="minorHAnsi"/>
          <w:lang w:val="en-US"/>
        </w:rPr>
      </w:pPr>
      <w:r>
        <w:rPr>
          <w:rFonts w:cstheme="minorHAnsi"/>
          <w:noProof/>
          <w:lang w:val="en-US"/>
        </w:rPr>
        <w:drawing>
          <wp:inline distT="0" distB="0" distL="0" distR="0" wp14:anchorId="675AA44A" wp14:editId="144810EE">
            <wp:extent cx="6070278" cy="81280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119368" cy="819373"/>
                    </a:xfrm>
                    <a:prstGeom prst="rect">
                      <a:avLst/>
                    </a:prstGeom>
                  </pic:spPr>
                </pic:pic>
              </a:graphicData>
            </a:graphic>
          </wp:inline>
        </w:drawing>
      </w:r>
    </w:p>
    <w:p w14:paraId="1C6B8DCA" w14:textId="2C08F425" w:rsidR="00EC722C" w:rsidRDefault="00EC722C" w:rsidP="00EC722C">
      <w:pPr>
        <w:rPr>
          <w:rFonts w:cstheme="minorHAnsi"/>
          <w:lang w:val="en-US"/>
        </w:rPr>
      </w:pPr>
    </w:p>
    <w:p w14:paraId="6E8AF187" w14:textId="3F4856AF" w:rsidR="00667EA7" w:rsidRDefault="00667EA7" w:rsidP="00EC722C">
      <w:pPr>
        <w:rPr>
          <w:rFonts w:cstheme="minorHAnsi"/>
          <w:lang w:val="en-US"/>
        </w:rPr>
      </w:pPr>
      <w:r>
        <w:rPr>
          <w:rFonts w:cstheme="minorHAnsi"/>
          <w:lang w:val="en-US"/>
        </w:rPr>
        <w:t>--------------------------------------------------------------------------------------------------------------------------</w:t>
      </w:r>
    </w:p>
    <w:p w14:paraId="0E5FDF25" w14:textId="77777777" w:rsidR="00667EA7" w:rsidRPr="00797AF5" w:rsidRDefault="00667EA7" w:rsidP="00EC722C">
      <w:pPr>
        <w:rPr>
          <w:rFonts w:cstheme="minorHAnsi"/>
          <w:lang w:val="en-US"/>
        </w:rPr>
      </w:pPr>
    </w:p>
    <w:p w14:paraId="0039A684" w14:textId="6129EEF4" w:rsidR="00E90843" w:rsidRDefault="00E90843">
      <w:pPr>
        <w:rPr>
          <w:b/>
          <w:bCs/>
          <w:lang w:val="en-US"/>
        </w:rPr>
      </w:pPr>
      <w:r w:rsidRPr="00531D76">
        <w:rPr>
          <w:b/>
          <w:bCs/>
          <w:lang w:val="en-US"/>
        </w:rPr>
        <w:t xml:space="preserve">A4) </w:t>
      </w:r>
    </w:p>
    <w:p w14:paraId="20C0E042" w14:textId="67DBBC46" w:rsidR="00B75144" w:rsidRPr="00531D76" w:rsidRDefault="00B75144" w:rsidP="00B75144">
      <w:pPr>
        <w:pStyle w:val="Heading1"/>
        <w:rPr>
          <w:lang w:val="en-US"/>
        </w:rPr>
      </w:pPr>
      <w:r>
        <w:rPr>
          <w:lang w:val="en-US"/>
        </w:rPr>
        <w:t>Addressing Modes</w:t>
      </w:r>
    </w:p>
    <w:p w14:paraId="786604E1" w14:textId="6FAE3194" w:rsidR="00E90843" w:rsidRPr="00531D76" w:rsidRDefault="00E90843">
      <w:pPr>
        <w:rPr>
          <w:b/>
          <w:bCs/>
          <w:lang w:val="en-US"/>
        </w:rPr>
      </w:pPr>
      <w:r w:rsidRPr="00531D76">
        <w:rPr>
          <w:b/>
          <w:bCs/>
          <w:lang w:val="en-US"/>
        </w:rPr>
        <w:t xml:space="preserve">Register </w:t>
      </w:r>
      <w:r w:rsidR="00B778CB" w:rsidRPr="00531D76">
        <w:rPr>
          <w:b/>
          <w:bCs/>
          <w:lang w:val="en-US"/>
        </w:rPr>
        <w:t>Mode</w:t>
      </w:r>
    </w:p>
    <w:p w14:paraId="597F9423" w14:textId="148408B4" w:rsidR="00B778CB" w:rsidRDefault="00B778CB">
      <w:pPr>
        <w:rPr>
          <w:lang w:val="en-US"/>
        </w:rPr>
      </w:pPr>
      <w:r>
        <w:rPr>
          <w:lang w:val="en-US"/>
        </w:rPr>
        <w:t xml:space="preserve">Register mode is where the </w:t>
      </w:r>
      <w:r w:rsidR="00D81EC2">
        <w:rPr>
          <w:lang w:val="en-US"/>
        </w:rPr>
        <w:t xml:space="preserve">source of </w:t>
      </w:r>
      <w:r>
        <w:rPr>
          <w:lang w:val="en-US"/>
        </w:rPr>
        <w:t>operands are registers themselves.</w:t>
      </w:r>
      <w:r w:rsidR="00D81EC2">
        <w:rPr>
          <w:lang w:val="en-US"/>
        </w:rPr>
        <w:t xml:space="preserve"> We specify the name of the register which holds the data to be operated </w:t>
      </w:r>
      <w:r w:rsidR="00E52DF7">
        <w:rPr>
          <w:lang w:val="en-US"/>
        </w:rPr>
        <w:t>in</w:t>
      </w:r>
      <w:r w:rsidR="00D81EC2">
        <w:rPr>
          <w:lang w:val="en-US"/>
        </w:rPr>
        <w:t xml:space="preserve"> the instruction</w:t>
      </w:r>
    </w:p>
    <w:p w14:paraId="284E9219" w14:textId="47E119B8" w:rsidR="006809AB" w:rsidRDefault="006809AB">
      <w:pPr>
        <w:rPr>
          <w:lang w:val="en-US"/>
        </w:rPr>
      </w:pPr>
      <w:r>
        <w:rPr>
          <w:lang w:val="en-US"/>
        </w:rPr>
        <w:t>E.g. MOV BX, AX To move content of AX register into BX</w:t>
      </w:r>
    </w:p>
    <w:p w14:paraId="21A48834" w14:textId="5A3B8EC3" w:rsidR="006809AB" w:rsidRDefault="006809AB">
      <w:pPr>
        <w:rPr>
          <w:lang w:val="en-US"/>
        </w:rPr>
      </w:pPr>
      <w:r>
        <w:rPr>
          <w:noProof/>
          <w:lang w:val="en-US"/>
        </w:rPr>
        <w:drawing>
          <wp:inline distT="0" distB="0" distL="0" distR="0" wp14:anchorId="39E0BDA9" wp14:editId="0AC5A8A6">
            <wp:extent cx="5435600" cy="127396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441638" cy="1275384"/>
                    </a:xfrm>
                    <a:prstGeom prst="rect">
                      <a:avLst/>
                    </a:prstGeom>
                  </pic:spPr>
                </pic:pic>
              </a:graphicData>
            </a:graphic>
          </wp:inline>
        </w:drawing>
      </w:r>
    </w:p>
    <w:p w14:paraId="3BA542EB" w14:textId="4E05043E" w:rsidR="00B778CB" w:rsidRDefault="00B778CB">
      <w:pPr>
        <w:rPr>
          <w:lang w:val="en-US"/>
        </w:rPr>
      </w:pPr>
    </w:p>
    <w:p w14:paraId="31809451" w14:textId="36E7CCB8" w:rsidR="00B778CB" w:rsidRPr="00531D76" w:rsidRDefault="00B778CB">
      <w:pPr>
        <w:rPr>
          <w:b/>
          <w:bCs/>
          <w:lang w:val="en-US"/>
        </w:rPr>
      </w:pPr>
      <w:r w:rsidRPr="00531D76">
        <w:rPr>
          <w:b/>
          <w:bCs/>
          <w:lang w:val="en-US"/>
        </w:rPr>
        <w:t>Immediate Mode</w:t>
      </w:r>
    </w:p>
    <w:p w14:paraId="75A58455" w14:textId="5BE39855" w:rsidR="00B778CB" w:rsidRDefault="00B778CB">
      <w:pPr>
        <w:rPr>
          <w:lang w:val="en-US"/>
        </w:rPr>
      </w:pPr>
      <w:r>
        <w:rPr>
          <w:lang w:val="en-US"/>
        </w:rPr>
        <w:lastRenderedPageBreak/>
        <w:t>Immediate mode is where the source operan</w:t>
      </w:r>
      <w:r w:rsidR="00D81EC2">
        <w:rPr>
          <w:lang w:val="en-US"/>
        </w:rPr>
        <w:t>d</w:t>
      </w:r>
      <w:r>
        <w:rPr>
          <w:lang w:val="en-US"/>
        </w:rPr>
        <w:t xml:space="preserve"> is an 8</w:t>
      </w:r>
      <w:r w:rsidR="00B87433">
        <w:rPr>
          <w:lang w:val="en-US"/>
        </w:rPr>
        <w:t xml:space="preserve"> </w:t>
      </w:r>
      <w:r>
        <w:rPr>
          <w:lang w:val="en-US"/>
        </w:rPr>
        <w:t>/</w:t>
      </w:r>
      <w:r w:rsidR="00B87433">
        <w:rPr>
          <w:lang w:val="en-US"/>
        </w:rPr>
        <w:t xml:space="preserve"> </w:t>
      </w:r>
      <w:r>
        <w:rPr>
          <w:lang w:val="en-US"/>
        </w:rPr>
        <w:t>16</w:t>
      </w:r>
      <w:r w:rsidR="00B87433">
        <w:rPr>
          <w:lang w:val="en-US"/>
        </w:rPr>
        <w:t>-</w:t>
      </w:r>
      <w:r>
        <w:rPr>
          <w:lang w:val="en-US"/>
        </w:rPr>
        <w:t xml:space="preserve">bit number and the destination operand </w:t>
      </w:r>
      <w:r w:rsidR="00B87433">
        <w:rPr>
          <w:lang w:val="en-US"/>
        </w:rPr>
        <w:t>are</w:t>
      </w:r>
      <w:r>
        <w:rPr>
          <w:lang w:val="en-US"/>
        </w:rPr>
        <w:t xml:space="preserve"> register</w:t>
      </w:r>
      <w:r w:rsidR="00B87433">
        <w:rPr>
          <w:lang w:val="en-US"/>
        </w:rPr>
        <w:t>s</w:t>
      </w:r>
      <w:r w:rsidR="009508F7">
        <w:rPr>
          <w:lang w:val="en-US"/>
        </w:rPr>
        <w:t>.</w:t>
      </w:r>
    </w:p>
    <w:p w14:paraId="4557DF47" w14:textId="53F46410" w:rsidR="006809AB" w:rsidRDefault="006809AB">
      <w:pPr>
        <w:rPr>
          <w:lang w:val="en-US"/>
        </w:rPr>
      </w:pPr>
      <w:r>
        <w:rPr>
          <w:lang w:val="en-US"/>
        </w:rPr>
        <w:t>E.g. MOV AX, 05H To move value 05H into AX register</w:t>
      </w:r>
    </w:p>
    <w:p w14:paraId="61AF9453" w14:textId="75C47F02" w:rsidR="006809AB" w:rsidRDefault="006809AB">
      <w:pPr>
        <w:rPr>
          <w:lang w:val="en-US"/>
        </w:rPr>
      </w:pPr>
      <w:r>
        <w:rPr>
          <w:noProof/>
          <w:lang w:val="en-US"/>
        </w:rPr>
        <w:drawing>
          <wp:inline distT="0" distB="0" distL="0" distR="0" wp14:anchorId="0E4967B1" wp14:editId="29FB92AA">
            <wp:extent cx="5591632" cy="12276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617462" cy="1233337"/>
                    </a:xfrm>
                    <a:prstGeom prst="rect">
                      <a:avLst/>
                    </a:prstGeom>
                  </pic:spPr>
                </pic:pic>
              </a:graphicData>
            </a:graphic>
          </wp:inline>
        </w:drawing>
      </w:r>
    </w:p>
    <w:p w14:paraId="39CF3F18" w14:textId="5EB44021" w:rsidR="00B778CB" w:rsidRDefault="00B778CB">
      <w:pPr>
        <w:rPr>
          <w:lang w:val="en-US"/>
        </w:rPr>
      </w:pPr>
    </w:p>
    <w:p w14:paraId="440D1C9C" w14:textId="36BFDAA9" w:rsidR="00B778CB" w:rsidRPr="00531D76" w:rsidRDefault="00B778CB">
      <w:pPr>
        <w:rPr>
          <w:b/>
          <w:bCs/>
          <w:lang w:val="en-US"/>
        </w:rPr>
      </w:pPr>
      <w:r w:rsidRPr="00531D76">
        <w:rPr>
          <w:b/>
          <w:bCs/>
          <w:lang w:val="en-US"/>
        </w:rPr>
        <w:t>Direct Mode</w:t>
      </w:r>
    </w:p>
    <w:p w14:paraId="793465AD" w14:textId="33365A14" w:rsidR="00B778CB" w:rsidRDefault="00EF0F02">
      <w:pPr>
        <w:rPr>
          <w:lang w:val="en-US"/>
        </w:rPr>
      </w:pPr>
      <w:r>
        <w:rPr>
          <w:lang w:val="en-US"/>
        </w:rPr>
        <w:t>Direct addressing mode is where the</w:t>
      </w:r>
      <w:r w:rsidR="00D81EC2">
        <w:rPr>
          <w:lang w:val="en-US"/>
        </w:rPr>
        <w:t xml:space="preserve"> effective address</w:t>
      </w:r>
      <w:r w:rsidR="009508F7">
        <w:rPr>
          <w:lang w:val="en-US"/>
        </w:rPr>
        <w:t xml:space="preserve"> of the memory location</w:t>
      </w:r>
      <w:r w:rsidR="00E52DF7">
        <w:rPr>
          <w:lang w:val="en-US"/>
        </w:rPr>
        <w:t xml:space="preserve"> </w:t>
      </w:r>
      <w:r w:rsidR="009508F7">
        <w:rPr>
          <w:lang w:val="en-US"/>
        </w:rPr>
        <w:t>(16-bit number) at which data operand is stored</w:t>
      </w:r>
      <w:r w:rsidR="00D81EC2">
        <w:rPr>
          <w:lang w:val="en-US"/>
        </w:rPr>
        <w:t xml:space="preserve"> is directly given in the instruction.</w:t>
      </w:r>
    </w:p>
    <w:p w14:paraId="472A6E55" w14:textId="3F64C5A0" w:rsidR="006809AB" w:rsidRDefault="006809AB">
      <w:pPr>
        <w:rPr>
          <w:lang w:val="en-US"/>
        </w:rPr>
      </w:pPr>
      <w:r>
        <w:rPr>
          <w:lang w:val="en-US"/>
        </w:rPr>
        <w:t xml:space="preserve">E.g. </w:t>
      </w:r>
      <w:r w:rsidRPr="006809AB">
        <w:rPr>
          <w:lang w:val="en-US"/>
        </w:rPr>
        <w:t>MOV AX, ds:[0300H]</w:t>
      </w:r>
      <w:r>
        <w:rPr>
          <w:lang w:val="en-US"/>
        </w:rPr>
        <w:t xml:space="preserve"> To move the content from effective address 0300H to AX</w:t>
      </w:r>
    </w:p>
    <w:p w14:paraId="17FE5981" w14:textId="3C4FE489" w:rsidR="006809AB" w:rsidRDefault="006809AB">
      <w:pPr>
        <w:rPr>
          <w:lang w:val="en-US"/>
        </w:rPr>
      </w:pPr>
      <w:r>
        <w:rPr>
          <w:noProof/>
          <w:lang w:val="en-US"/>
        </w:rPr>
        <w:drawing>
          <wp:inline distT="0" distB="0" distL="0" distR="0" wp14:anchorId="5FFF3D66" wp14:editId="37B94693">
            <wp:extent cx="5706533" cy="11642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52736" cy="1173665"/>
                    </a:xfrm>
                    <a:prstGeom prst="rect">
                      <a:avLst/>
                    </a:prstGeom>
                  </pic:spPr>
                </pic:pic>
              </a:graphicData>
            </a:graphic>
          </wp:inline>
        </w:drawing>
      </w:r>
    </w:p>
    <w:p w14:paraId="46CF73DE" w14:textId="1F9CF659" w:rsidR="00D81EC2" w:rsidRDefault="00D81EC2">
      <w:pPr>
        <w:rPr>
          <w:lang w:val="en-US"/>
        </w:rPr>
      </w:pPr>
    </w:p>
    <w:p w14:paraId="63A380FB" w14:textId="65C85063" w:rsidR="00D81EC2" w:rsidRPr="00531D76" w:rsidRDefault="00D81EC2">
      <w:pPr>
        <w:rPr>
          <w:b/>
          <w:bCs/>
          <w:lang w:val="en-US"/>
        </w:rPr>
      </w:pPr>
      <w:r w:rsidRPr="00531D76">
        <w:rPr>
          <w:b/>
          <w:bCs/>
          <w:lang w:val="en-US"/>
        </w:rPr>
        <w:t>Indirect Mode</w:t>
      </w:r>
    </w:p>
    <w:p w14:paraId="50C0E544" w14:textId="59D558E8" w:rsidR="00D81EC2" w:rsidRDefault="00E52DF7">
      <w:pPr>
        <w:rPr>
          <w:lang w:val="en-US"/>
        </w:rPr>
      </w:pPr>
      <w:r>
        <w:rPr>
          <w:lang w:val="en-US"/>
        </w:rPr>
        <w:t>Indirect</w:t>
      </w:r>
      <w:r w:rsidR="00D81EC2" w:rsidRPr="00D81EC2">
        <w:rPr>
          <w:lang w:val="en-US"/>
        </w:rPr>
        <w:t xml:space="preserve"> addressing mode allows data to be addressed at any memory location through an offset address held in any of the following registers: BP, BX, DI </w:t>
      </w:r>
      <w:r w:rsidR="00D81EC2">
        <w:rPr>
          <w:lang w:val="en-US"/>
        </w:rPr>
        <w:t>and</w:t>
      </w:r>
      <w:r w:rsidR="00D81EC2" w:rsidRPr="00D81EC2">
        <w:rPr>
          <w:lang w:val="en-US"/>
        </w:rPr>
        <w:t xml:space="preserve"> SI.</w:t>
      </w:r>
      <w:r w:rsidR="009508F7">
        <w:rPr>
          <w:lang w:val="en-US"/>
        </w:rPr>
        <w:t xml:space="preserve"> We use these registers to hold the </w:t>
      </w:r>
      <w:r>
        <w:rPr>
          <w:lang w:val="en-US"/>
        </w:rPr>
        <w:t>effective address to be specified in the instruction</w:t>
      </w:r>
    </w:p>
    <w:p w14:paraId="68C0A9F9" w14:textId="2E617192" w:rsidR="006809AB" w:rsidRDefault="006809AB">
      <w:pPr>
        <w:rPr>
          <w:lang w:val="en-US"/>
        </w:rPr>
      </w:pPr>
      <w:r>
        <w:rPr>
          <w:lang w:val="en-US"/>
        </w:rPr>
        <w:t xml:space="preserve">E.g. </w:t>
      </w:r>
      <w:r w:rsidRPr="006809AB">
        <w:rPr>
          <w:lang w:val="en-US"/>
        </w:rPr>
        <w:t>MOV AX, ds:[BX]</w:t>
      </w:r>
      <w:r>
        <w:rPr>
          <w:lang w:val="en-US"/>
        </w:rPr>
        <w:t xml:space="preserve"> To move the contents from Address (EA) stored in BX to AX</w:t>
      </w:r>
    </w:p>
    <w:p w14:paraId="6B4EB405" w14:textId="1F3BFC96" w:rsidR="006809AB" w:rsidRDefault="006809AB">
      <w:pPr>
        <w:rPr>
          <w:lang w:val="en-US"/>
        </w:rPr>
      </w:pPr>
      <w:r>
        <w:rPr>
          <w:noProof/>
          <w:lang w:val="en-US"/>
        </w:rPr>
        <w:drawing>
          <wp:inline distT="0" distB="0" distL="0" distR="0" wp14:anchorId="5B55C522" wp14:editId="6646DE05">
            <wp:extent cx="5770931" cy="122766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802709" cy="1234427"/>
                    </a:xfrm>
                    <a:prstGeom prst="rect">
                      <a:avLst/>
                    </a:prstGeom>
                  </pic:spPr>
                </pic:pic>
              </a:graphicData>
            </a:graphic>
          </wp:inline>
        </w:drawing>
      </w:r>
    </w:p>
    <w:p w14:paraId="40A039BA" w14:textId="5DD35CCD" w:rsidR="00E52DF7" w:rsidRDefault="00E52DF7">
      <w:pPr>
        <w:rPr>
          <w:lang w:val="en-US"/>
        </w:rPr>
      </w:pPr>
    </w:p>
    <w:p w14:paraId="109C0236" w14:textId="44C7FBF2" w:rsidR="00E52DF7" w:rsidRPr="00531D76" w:rsidRDefault="00E52DF7">
      <w:pPr>
        <w:rPr>
          <w:b/>
          <w:bCs/>
          <w:lang w:val="en-US"/>
        </w:rPr>
      </w:pPr>
      <w:r w:rsidRPr="00531D76">
        <w:rPr>
          <w:b/>
          <w:bCs/>
          <w:lang w:val="en-US"/>
        </w:rPr>
        <w:t xml:space="preserve">Based </w:t>
      </w:r>
      <w:r w:rsidR="00B87433" w:rsidRPr="00531D76">
        <w:rPr>
          <w:b/>
          <w:bCs/>
          <w:lang w:val="en-US"/>
        </w:rPr>
        <w:t>M</w:t>
      </w:r>
      <w:r w:rsidRPr="00531D76">
        <w:rPr>
          <w:b/>
          <w:bCs/>
          <w:lang w:val="en-US"/>
        </w:rPr>
        <w:t>ode</w:t>
      </w:r>
    </w:p>
    <w:p w14:paraId="469D189B" w14:textId="47C059E1" w:rsidR="00E52DF7" w:rsidRDefault="00E52DF7">
      <w:pPr>
        <w:rPr>
          <w:lang w:val="en-US"/>
        </w:rPr>
      </w:pPr>
      <w:r>
        <w:rPr>
          <w:lang w:val="en-US"/>
        </w:rPr>
        <w:t xml:space="preserve">Based index mode is where the offset address of the operand </w:t>
      </w:r>
      <w:r w:rsidRPr="00E52DF7">
        <w:rPr>
          <w:lang w:val="en-US"/>
        </w:rPr>
        <w:t>is given by the sum of contents of the BX/BP registers and 8-bit/16-bit displacement.</w:t>
      </w:r>
      <w:r w:rsidR="003917CA">
        <w:rPr>
          <w:lang w:val="en-US"/>
        </w:rPr>
        <w:t xml:space="preserve"> When BX holds the base </w:t>
      </w:r>
      <w:r w:rsidR="003917CA">
        <w:rPr>
          <w:lang w:val="en-US"/>
        </w:rPr>
        <w:lastRenderedPageBreak/>
        <w:t xml:space="preserve">value of EA, </w:t>
      </w:r>
      <w:r w:rsidR="00B87433">
        <w:rPr>
          <w:lang w:val="en-US"/>
        </w:rPr>
        <w:t>20-bit</w:t>
      </w:r>
      <w:r w:rsidR="003917CA">
        <w:rPr>
          <w:lang w:val="en-US"/>
        </w:rPr>
        <w:t xml:space="preserve"> physical address is calculated from BX, DS and if BP holds the base value, BP and SS are used. </w:t>
      </w:r>
    </w:p>
    <w:p w14:paraId="3944F471" w14:textId="1D75E242" w:rsidR="006809AB" w:rsidRDefault="006809AB">
      <w:pPr>
        <w:rPr>
          <w:lang w:val="en-US"/>
        </w:rPr>
      </w:pPr>
      <w:r>
        <w:rPr>
          <w:lang w:val="en-US"/>
        </w:rPr>
        <w:t xml:space="preserve">E.g. </w:t>
      </w:r>
      <w:r w:rsidRPr="006809AB">
        <w:rPr>
          <w:lang w:val="en-US"/>
        </w:rPr>
        <w:t>MOV AX, ds:[BX + 04H]</w:t>
      </w:r>
      <w:r>
        <w:rPr>
          <w:lang w:val="en-US"/>
        </w:rPr>
        <w:t xml:space="preserve"> Here, Effective address is BX + 04H</w:t>
      </w:r>
    </w:p>
    <w:p w14:paraId="4E75C04A" w14:textId="48416B4E" w:rsidR="006809AB" w:rsidRDefault="006809AB">
      <w:pPr>
        <w:rPr>
          <w:lang w:val="en-US"/>
        </w:rPr>
      </w:pPr>
      <w:r>
        <w:rPr>
          <w:noProof/>
          <w:lang w:val="en-US"/>
        </w:rPr>
        <w:drawing>
          <wp:inline distT="0" distB="0" distL="0" distR="0" wp14:anchorId="10BE5B04" wp14:editId="6A5E9C36">
            <wp:extent cx="5595310" cy="1134533"/>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617393" cy="1139011"/>
                    </a:xfrm>
                    <a:prstGeom prst="rect">
                      <a:avLst/>
                    </a:prstGeom>
                  </pic:spPr>
                </pic:pic>
              </a:graphicData>
            </a:graphic>
          </wp:inline>
        </w:drawing>
      </w:r>
    </w:p>
    <w:p w14:paraId="55822E51" w14:textId="7E37C6AB" w:rsidR="00B87433" w:rsidRDefault="00B87433">
      <w:pPr>
        <w:rPr>
          <w:lang w:val="en-US"/>
        </w:rPr>
      </w:pPr>
    </w:p>
    <w:p w14:paraId="3CCD87E1" w14:textId="0A6131C7" w:rsidR="00B87433" w:rsidRPr="00531D76" w:rsidRDefault="00B87433">
      <w:pPr>
        <w:rPr>
          <w:b/>
          <w:bCs/>
          <w:lang w:val="en-US"/>
        </w:rPr>
      </w:pPr>
      <w:r w:rsidRPr="00531D76">
        <w:rPr>
          <w:b/>
          <w:bCs/>
          <w:lang w:val="en-US"/>
        </w:rPr>
        <w:t>Indexed Mode</w:t>
      </w:r>
    </w:p>
    <w:p w14:paraId="4DBF5624" w14:textId="4A9BB7E8" w:rsidR="00B87433" w:rsidRDefault="00B87433">
      <w:pPr>
        <w:rPr>
          <w:lang w:val="en-US"/>
        </w:rPr>
      </w:pPr>
      <w:r>
        <w:rPr>
          <w:lang w:val="en-US"/>
        </w:rPr>
        <w:t>Index</w:t>
      </w:r>
      <w:r w:rsidR="00924EBB">
        <w:rPr>
          <w:lang w:val="en-US"/>
        </w:rPr>
        <w:t>ed</w:t>
      </w:r>
      <w:r>
        <w:rPr>
          <w:lang w:val="en-US"/>
        </w:rPr>
        <w:t xml:space="preserve"> mode is where the offset </w:t>
      </w:r>
      <w:r w:rsidR="00924EBB">
        <w:rPr>
          <w:lang w:val="en-US"/>
        </w:rPr>
        <w:t>address of the operand is given by the sum of contents of SI / DI registers and b-bit/16-bit displacements. SI / DI register is used to hold an index value for memory data and a signed 8-bit or unsigned 16-bit displacement will be specified in the instruction.</w:t>
      </w:r>
    </w:p>
    <w:p w14:paraId="52EB1586" w14:textId="71E76F14" w:rsidR="006809AB" w:rsidRDefault="006809AB">
      <w:pPr>
        <w:rPr>
          <w:lang w:val="en-US"/>
        </w:rPr>
      </w:pPr>
      <w:r>
        <w:rPr>
          <w:lang w:val="en-US"/>
        </w:rPr>
        <w:t xml:space="preserve">E.g. </w:t>
      </w:r>
      <w:r w:rsidRPr="006809AB">
        <w:rPr>
          <w:lang w:val="en-US"/>
        </w:rPr>
        <w:t>MOV AX, ds:[SI + 04H]</w:t>
      </w:r>
      <w:r>
        <w:rPr>
          <w:lang w:val="en-US"/>
        </w:rPr>
        <w:t xml:space="preserve"> Here EA is SI + 04H</w:t>
      </w:r>
    </w:p>
    <w:p w14:paraId="569D389E" w14:textId="3FE5F08E" w:rsidR="006809AB" w:rsidRDefault="006809AB">
      <w:pPr>
        <w:rPr>
          <w:lang w:val="en-US"/>
        </w:rPr>
      </w:pPr>
      <w:r>
        <w:rPr>
          <w:noProof/>
          <w:lang w:val="en-US"/>
        </w:rPr>
        <w:drawing>
          <wp:inline distT="0" distB="0" distL="0" distR="0" wp14:anchorId="734A55C5" wp14:editId="6DD5CE1C">
            <wp:extent cx="5655733" cy="120690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696971" cy="1215709"/>
                    </a:xfrm>
                    <a:prstGeom prst="rect">
                      <a:avLst/>
                    </a:prstGeom>
                  </pic:spPr>
                </pic:pic>
              </a:graphicData>
            </a:graphic>
          </wp:inline>
        </w:drawing>
      </w:r>
    </w:p>
    <w:p w14:paraId="464FBFEF" w14:textId="7C8301F9" w:rsidR="00924EBB" w:rsidRDefault="00924EBB">
      <w:pPr>
        <w:rPr>
          <w:lang w:val="en-US"/>
        </w:rPr>
      </w:pPr>
    </w:p>
    <w:p w14:paraId="48EF989B" w14:textId="432CE4A8" w:rsidR="00924EBB" w:rsidRPr="00531D76" w:rsidRDefault="00924EBB">
      <w:pPr>
        <w:rPr>
          <w:b/>
          <w:bCs/>
          <w:lang w:val="en-US"/>
        </w:rPr>
      </w:pPr>
      <w:r w:rsidRPr="00531D76">
        <w:rPr>
          <w:b/>
          <w:bCs/>
          <w:lang w:val="en-US"/>
        </w:rPr>
        <w:t>Based-Index Mode</w:t>
      </w:r>
    </w:p>
    <w:p w14:paraId="458D1EB1" w14:textId="37ECB05B" w:rsidR="006809AB" w:rsidRDefault="00924EBB">
      <w:pPr>
        <w:rPr>
          <w:lang w:val="en-US"/>
        </w:rPr>
      </w:pPr>
      <w:r>
        <w:rPr>
          <w:lang w:val="en-US"/>
        </w:rPr>
        <w:t>Based Index mode is where the offset address of the operand is given by the sum of contents of BX / BP (base register) and SI / DI (index register)</w:t>
      </w:r>
      <w:r w:rsidR="00CA0ED0">
        <w:rPr>
          <w:lang w:val="en-US"/>
        </w:rPr>
        <w:t>. SI / DI register is used to hold an index value for memory data and BX / BP store the base value of EA.</w:t>
      </w:r>
    </w:p>
    <w:p w14:paraId="0E36651C" w14:textId="1DF4D6D5" w:rsidR="00CA02D1" w:rsidRDefault="00CA02D1">
      <w:pPr>
        <w:rPr>
          <w:lang w:val="en-US"/>
        </w:rPr>
      </w:pPr>
      <w:r>
        <w:rPr>
          <w:noProof/>
          <w:lang w:val="en-US"/>
        </w:rPr>
        <w:drawing>
          <wp:inline distT="0" distB="0" distL="0" distR="0" wp14:anchorId="54E27701" wp14:editId="22AE7AA5">
            <wp:extent cx="4861981" cy="108213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4861981" cy="1082134"/>
                    </a:xfrm>
                    <a:prstGeom prst="rect">
                      <a:avLst/>
                    </a:prstGeom>
                  </pic:spPr>
                </pic:pic>
              </a:graphicData>
            </a:graphic>
          </wp:inline>
        </w:drawing>
      </w:r>
    </w:p>
    <w:p w14:paraId="407CB176" w14:textId="0AB0D436" w:rsidR="00CA0ED0" w:rsidRDefault="00CA0ED0">
      <w:pPr>
        <w:rPr>
          <w:lang w:val="en-US"/>
        </w:rPr>
      </w:pPr>
    </w:p>
    <w:p w14:paraId="3CC9D503" w14:textId="28DD8233" w:rsidR="00CA0ED0" w:rsidRPr="00531D76" w:rsidRDefault="00CA0ED0">
      <w:pPr>
        <w:rPr>
          <w:b/>
          <w:bCs/>
          <w:lang w:val="en-US"/>
        </w:rPr>
      </w:pPr>
      <w:r w:rsidRPr="00531D76">
        <w:rPr>
          <w:b/>
          <w:bCs/>
          <w:lang w:val="en-US"/>
        </w:rPr>
        <w:t>Based Index Displacement Mode</w:t>
      </w:r>
    </w:p>
    <w:p w14:paraId="4F2031CC" w14:textId="21E69CC6" w:rsidR="00CA0ED0" w:rsidRDefault="00CA0ED0" w:rsidP="00CA0ED0">
      <w:pPr>
        <w:rPr>
          <w:lang w:val="en-US"/>
        </w:rPr>
      </w:pPr>
      <w:r>
        <w:rPr>
          <w:lang w:val="en-US"/>
        </w:rPr>
        <w:t xml:space="preserve">Based Index Displacement mode is where the offset address of the operand is given by the sum of contents of BX / BP (base register) and SI / DI (index register) and an 8-bit / 16-bit </w:t>
      </w:r>
      <w:r>
        <w:rPr>
          <w:lang w:val="en-US"/>
        </w:rPr>
        <w:lastRenderedPageBreak/>
        <w:t>displacement. SI / DI register is used to hold an index value for memory data and BX / BP store the base value of EA.</w:t>
      </w:r>
    </w:p>
    <w:p w14:paraId="27190AE2" w14:textId="5C940F21" w:rsidR="00CA02D1" w:rsidRDefault="00CA02D1" w:rsidP="00CA0ED0">
      <w:pPr>
        <w:rPr>
          <w:lang w:val="en-US"/>
        </w:rPr>
      </w:pPr>
      <w:r>
        <w:rPr>
          <w:lang w:val="en-US"/>
        </w:rPr>
        <w:t xml:space="preserve">E.g. </w:t>
      </w:r>
      <w:r w:rsidRPr="00CA02D1">
        <w:rPr>
          <w:lang w:val="en-US"/>
        </w:rPr>
        <w:t>MOV AX, ds:[BX + SI + 01H]</w:t>
      </w:r>
    </w:p>
    <w:p w14:paraId="37154173" w14:textId="5CB1DF80" w:rsidR="00CA02D1" w:rsidRDefault="00CA02D1" w:rsidP="00CA0ED0">
      <w:pPr>
        <w:rPr>
          <w:lang w:val="en-US"/>
        </w:rPr>
      </w:pPr>
      <w:r>
        <w:rPr>
          <w:noProof/>
          <w:lang w:val="en-US"/>
        </w:rPr>
        <w:drawing>
          <wp:inline distT="0" distB="0" distL="0" distR="0" wp14:anchorId="2ED80CD7" wp14:editId="643DF4FE">
            <wp:extent cx="4915326" cy="1036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915326" cy="1036410"/>
                    </a:xfrm>
                    <a:prstGeom prst="rect">
                      <a:avLst/>
                    </a:prstGeom>
                  </pic:spPr>
                </pic:pic>
              </a:graphicData>
            </a:graphic>
          </wp:inline>
        </w:drawing>
      </w:r>
    </w:p>
    <w:p w14:paraId="54D894B3" w14:textId="77777777" w:rsidR="00CA0ED0" w:rsidRDefault="00CA0ED0">
      <w:pPr>
        <w:rPr>
          <w:lang w:val="en-US"/>
        </w:rPr>
      </w:pPr>
    </w:p>
    <w:p w14:paraId="4062C9FC" w14:textId="566303C8" w:rsidR="00E52DF7" w:rsidRPr="00531D76" w:rsidRDefault="00CA0ED0">
      <w:pPr>
        <w:rPr>
          <w:b/>
          <w:bCs/>
          <w:lang w:val="en-US"/>
        </w:rPr>
      </w:pPr>
      <w:r w:rsidRPr="00531D76">
        <w:rPr>
          <w:b/>
          <w:bCs/>
          <w:lang w:val="en-US"/>
        </w:rPr>
        <w:t>String Mode</w:t>
      </w:r>
    </w:p>
    <w:p w14:paraId="2F94F782" w14:textId="3D2BD995" w:rsidR="00CA0ED0" w:rsidRDefault="00EB11B6">
      <w:pPr>
        <w:rPr>
          <w:lang w:val="en-US"/>
        </w:rPr>
      </w:pPr>
      <w:r>
        <w:rPr>
          <w:lang w:val="en-US"/>
        </w:rPr>
        <w:t xml:space="preserve">String mode is used to operate on string data. </w:t>
      </w:r>
      <w:r w:rsidRPr="00EB11B6">
        <w:rPr>
          <w:lang w:val="en-US"/>
        </w:rPr>
        <w:t>In this the value of SI and DI are auto incremented and decremented depending upon the value of directional flag.</w:t>
      </w:r>
      <w:r>
        <w:rPr>
          <w:lang w:val="en-US"/>
        </w:rPr>
        <w:t xml:space="preserve"> The effective address of the source data is stored in SI register and the EA of destination is stored in DI register; Base address is the DS. </w:t>
      </w:r>
    </w:p>
    <w:p w14:paraId="5646FD1F" w14:textId="61B8BDBF" w:rsidR="00822942" w:rsidRDefault="00822942">
      <w:pPr>
        <w:rPr>
          <w:lang w:val="en-US"/>
        </w:rPr>
      </w:pPr>
      <w:r>
        <w:rPr>
          <w:lang w:val="en-US"/>
        </w:rPr>
        <w:t xml:space="preserve">E.g. </w:t>
      </w:r>
      <w:r w:rsidRPr="00822942">
        <w:rPr>
          <w:lang w:val="en-US"/>
        </w:rPr>
        <w:t>REP MOVSB</w:t>
      </w:r>
    </w:p>
    <w:p w14:paraId="07543928" w14:textId="2F98D0F5" w:rsidR="00822942" w:rsidRDefault="00822942">
      <w:pPr>
        <w:rPr>
          <w:lang w:val="en-US"/>
        </w:rPr>
      </w:pPr>
      <w:r>
        <w:rPr>
          <w:noProof/>
          <w:lang w:val="en-US"/>
        </w:rPr>
        <w:drawing>
          <wp:inline distT="0" distB="0" distL="0" distR="0" wp14:anchorId="149514C8" wp14:editId="5DC92F2C">
            <wp:extent cx="4694327" cy="132599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4694327" cy="1325995"/>
                    </a:xfrm>
                    <a:prstGeom prst="rect">
                      <a:avLst/>
                    </a:prstGeom>
                  </pic:spPr>
                </pic:pic>
              </a:graphicData>
            </a:graphic>
          </wp:inline>
        </w:drawing>
      </w:r>
    </w:p>
    <w:p w14:paraId="1D8C3F22" w14:textId="285EBBA4" w:rsidR="00EB11B6" w:rsidRDefault="00EB11B6">
      <w:pPr>
        <w:rPr>
          <w:lang w:val="en-US"/>
        </w:rPr>
      </w:pPr>
    </w:p>
    <w:p w14:paraId="55515692" w14:textId="1B767D70" w:rsidR="00EB11B6" w:rsidRPr="00531D76" w:rsidRDefault="00EB11B6">
      <w:pPr>
        <w:rPr>
          <w:b/>
          <w:bCs/>
          <w:lang w:val="en-US"/>
        </w:rPr>
      </w:pPr>
      <w:r w:rsidRPr="00531D76">
        <w:rPr>
          <w:b/>
          <w:bCs/>
          <w:lang w:val="en-US"/>
        </w:rPr>
        <w:t>Input/Output Mode</w:t>
      </w:r>
    </w:p>
    <w:p w14:paraId="298F6590" w14:textId="223CE39A" w:rsidR="00EB11B6" w:rsidRDefault="00EB11B6">
      <w:pPr>
        <w:rPr>
          <w:lang w:val="en-US"/>
        </w:rPr>
      </w:pPr>
      <w:r>
        <w:rPr>
          <w:lang w:val="en-US"/>
        </w:rPr>
        <w:t xml:space="preserve">Input/Output Mode is used to access data from the standard I/O mapped devices or ports. In Direct I/O addressing, 8-bit address </w:t>
      </w:r>
      <w:r w:rsidR="00A863B8">
        <w:rPr>
          <w:lang w:val="en-US"/>
        </w:rPr>
        <w:t xml:space="preserve">is used to specify the periphery location. In Indirect I/O </w:t>
      </w:r>
      <w:r w:rsidR="009D212E">
        <w:rPr>
          <w:lang w:val="en-US"/>
        </w:rPr>
        <w:t>addressing,</w:t>
      </w:r>
      <w:r w:rsidR="00A863B8">
        <w:rPr>
          <w:lang w:val="en-US"/>
        </w:rPr>
        <w:t xml:space="preserve"> we use the DX register to store the I/O address.</w:t>
      </w:r>
    </w:p>
    <w:p w14:paraId="14F4489D" w14:textId="40AD35E9" w:rsidR="001E2437" w:rsidRDefault="001E2437">
      <w:pPr>
        <w:rPr>
          <w:lang w:val="en-US"/>
        </w:rPr>
      </w:pPr>
      <w:r>
        <w:rPr>
          <w:lang w:val="en-US"/>
        </w:rPr>
        <w:t xml:space="preserve">E.g. </w:t>
      </w:r>
      <w:r w:rsidRPr="001E2437">
        <w:rPr>
          <w:lang w:val="en-US"/>
        </w:rPr>
        <w:t>IN AL, 80H</w:t>
      </w:r>
    </w:p>
    <w:p w14:paraId="4FF9F765" w14:textId="3EFDA3CA" w:rsidR="001E2437" w:rsidRDefault="001E2437">
      <w:pPr>
        <w:rPr>
          <w:lang w:val="en-US"/>
        </w:rPr>
      </w:pPr>
      <w:r>
        <w:rPr>
          <w:noProof/>
          <w:lang w:val="en-US"/>
        </w:rPr>
        <w:drawing>
          <wp:inline distT="0" distB="0" distL="0" distR="0" wp14:anchorId="238150E7" wp14:editId="0189E336">
            <wp:extent cx="5541428" cy="5588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565745" cy="561252"/>
                    </a:xfrm>
                    <a:prstGeom prst="rect">
                      <a:avLst/>
                    </a:prstGeom>
                  </pic:spPr>
                </pic:pic>
              </a:graphicData>
            </a:graphic>
          </wp:inline>
        </w:drawing>
      </w:r>
    </w:p>
    <w:p w14:paraId="113A94F8" w14:textId="0F71A911" w:rsidR="009D212E" w:rsidRDefault="009D212E">
      <w:pPr>
        <w:rPr>
          <w:lang w:val="en-US"/>
        </w:rPr>
      </w:pPr>
    </w:p>
    <w:p w14:paraId="166FA2C8" w14:textId="35554D06" w:rsidR="009D212E" w:rsidRPr="00531D76" w:rsidRDefault="009D212E">
      <w:pPr>
        <w:rPr>
          <w:b/>
          <w:bCs/>
          <w:lang w:val="en-US"/>
        </w:rPr>
      </w:pPr>
      <w:r w:rsidRPr="00531D76">
        <w:rPr>
          <w:b/>
          <w:bCs/>
          <w:lang w:val="en-US"/>
        </w:rPr>
        <w:t>Relative Mode</w:t>
      </w:r>
    </w:p>
    <w:p w14:paraId="2478B3DA" w14:textId="1BF4D604" w:rsidR="009D212E" w:rsidRDefault="009D212E">
      <w:pPr>
        <w:rPr>
          <w:lang w:val="en-US"/>
        </w:rPr>
      </w:pPr>
      <w:r>
        <w:rPr>
          <w:lang w:val="en-US"/>
        </w:rPr>
        <w:t xml:space="preserve">Relative addressing mode is where the EA of a program instruction is specified relative to Instruction </w:t>
      </w:r>
      <w:r w:rsidR="00A44648">
        <w:rPr>
          <w:lang w:val="en-US"/>
        </w:rPr>
        <w:t>pointer (IP)</w:t>
      </w:r>
      <w:r w:rsidR="00840407">
        <w:rPr>
          <w:lang w:val="en-US"/>
        </w:rPr>
        <w:t xml:space="preserve"> by an 8-bit signed displacement.</w:t>
      </w:r>
    </w:p>
    <w:p w14:paraId="1AC31366" w14:textId="48CBEF85" w:rsidR="00840407" w:rsidRDefault="00840407">
      <w:pPr>
        <w:rPr>
          <w:lang w:val="en-US"/>
        </w:rPr>
      </w:pPr>
    </w:p>
    <w:p w14:paraId="52B09563" w14:textId="52A87DCC" w:rsidR="00840407" w:rsidRPr="00531D76" w:rsidRDefault="00840407">
      <w:pPr>
        <w:rPr>
          <w:b/>
          <w:bCs/>
          <w:lang w:val="en-US"/>
        </w:rPr>
      </w:pPr>
      <w:r w:rsidRPr="00531D76">
        <w:rPr>
          <w:b/>
          <w:bCs/>
          <w:lang w:val="en-US"/>
        </w:rPr>
        <w:lastRenderedPageBreak/>
        <w:t>Implied Mode</w:t>
      </w:r>
    </w:p>
    <w:p w14:paraId="24EED447" w14:textId="21DE4804" w:rsidR="00840407" w:rsidRDefault="00840407">
      <w:pPr>
        <w:rPr>
          <w:lang w:val="en-US"/>
        </w:rPr>
      </w:pPr>
      <w:r>
        <w:rPr>
          <w:lang w:val="en-US"/>
        </w:rPr>
        <w:t>Implied mode is where data operand is a part of the instruction itself. There are no operands here as the instructions themselves specify the data to be operated.</w:t>
      </w:r>
    </w:p>
    <w:p w14:paraId="677D7A2C" w14:textId="6ECD99AB" w:rsidR="001E2437" w:rsidRDefault="001E2437">
      <w:pPr>
        <w:rPr>
          <w:lang w:val="en-US"/>
        </w:rPr>
      </w:pPr>
      <w:r>
        <w:rPr>
          <w:lang w:val="en-US"/>
        </w:rPr>
        <w:t xml:space="preserve">E.g. </w:t>
      </w:r>
      <w:r w:rsidRPr="001E2437">
        <w:rPr>
          <w:lang w:val="en-US"/>
        </w:rPr>
        <w:t>CMP AL, BL</w:t>
      </w:r>
    </w:p>
    <w:p w14:paraId="608D28F5" w14:textId="39A231D3" w:rsidR="001E2437" w:rsidRDefault="001E2437">
      <w:pPr>
        <w:rPr>
          <w:lang w:val="en-US"/>
        </w:rPr>
      </w:pPr>
      <w:r>
        <w:rPr>
          <w:noProof/>
          <w:lang w:val="en-US"/>
        </w:rPr>
        <w:drawing>
          <wp:inline distT="0" distB="0" distL="0" distR="0" wp14:anchorId="1E5E408C" wp14:editId="5FAB1107">
            <wp:extent cx="5664342" cy="59266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5720483" cy="598541"/>
                    </a:xfrm>
                    <a:prstGeom prst="rect">
                      <a:avLst/>
                    </a:prstGeom>
                  </pic:spPr>
                </pic:pic>
              </a:graphicData>
            </a:graphic>
          </wp:inline>
        </w:drawing>
      </w:r>
    </w:p>
    <w:p w14:paraId="1A62D5F9" w14:textId="6922EF86" w:rsidR="00CA02D1" w:rsidRDefault="00CA02D1">
      <w:pPr>
        <w:rPr>
          <w:lang w:val="en-US"/>
        </w:rPr>
      </w:pPr>
    </w:p>
    <w:p w14:paraId="7C4BDA2B" w14:textId="6DBA15A1" w:rsidR="006C4C49" w:rsidRDefault="006C4C49" w:rsidP="006C4C49">
      <w:pPr>
        <w:pStyle w:val="Heading1"/>
        <w:rPr>
          <w:lang w:val="en-US"/>
        </w:rPr>
      </w:pPr>
      <w:r>
        <w:rPr>
          <w:lang w:val="en-US"/>
        </w:rPr>
        <w:t>Code</w:t>
      </w:r>
    </w:p>
    <w:p w14:paraId="1455B506" w14:textId="77777777" w:rsidR="006C4C49" w:rsidRPr="006C4C49" w:rsidRDefault="006C4C49" w:rsidP="006C4C49">
      <w:pPr>
        <w:rPr>
          <w:lang w:val="en-US"/>
        </w:rPr>
      </w:pPr>
      <w:r w:rsidRPr="006C4C49">
        <w:rPr>
          <w:lang w:val="en-US"/>
        </w:rPr>
        <w:t>.model small</w:t>
      </w:r>
    </w:p>
    <w:p w14:paraId="370E716F" w14:textId="77777777" w:rsidR="006C4C49" w:rsidRPr="006C4C49" w:rsidRDefault="006C4C49" w:rsidP="006C4C49">
      <w:pPr>
        <w:rPr>
          <w:lang w:val="en-US"/>
        </w:rPr>
      </w:pPr>
      <w:r w:rsidRPr="006C4C49">
        <w:rPr>
          <w:lang w:val="en-US"/>
        </w:rPr>
        <w:t>.stack 64</w:t>
      </w:r>
    </w:p>
    <w:p w14:paraId="40228963" w14:textId="77777777" w:rsidR="006C4C49" w:rsidRPr="006C4C49" w:rsidRDefault="006C4C49" w:rsidP="006C4C49">
      <w:pPr>
        <w:rPr>
          <w:lang w:val="en-US"/>
        </w:rPr>
      </w:pPr>
      <w:r w:rsidRPr="006C4C49">
        <w:rPr>
          <w:lang w:val="en-US"/>
        </w:rPr>
        <w:t>.data</w:t>
      </w:r>
    </w:p>
    <w:p w14:paraId="07FD818C" w14:textId="77777777" w:rsidR="006C4C49" w:rsidRPr="006C4C49" w:rsidRDefault="006C4C49" w:rsidP="006C4C49">
      <w:pPr>
        <w:rPr>
          <w:lang w:val="en-US"/>
        </w:rPr>
      </w:pPr>
      <w:r w:rsidRPr="006C4C49">
        <w:rPr>
          <w:lang w:val="en-US"/>
        </w:rPr>
        <w:t>org 300H</w:t>
      </w:r>
    </w:p>
    <w:p w14:paraId="235F7E86" w14:textId="77777777" w:rsidR="006C4C49" w:rsidRPr="006C4C49" w:rsidRDefault="006C4C49" w:rsidP="006C4C49">
      <w:pPr>
        <w:rPr>
          <w:lang w:val="en-US"/>
        </w:rPr>
      </w:pPr>
      <w:r w:rsidRPr="006C4C49">
        <w:rPr>
          <w:lang w:val="en-US"/>
        </w:rPr>
        <w:t>arr dw 0001, 0002, 0003, 0004, 0005</w:t>
      </w:r>
    </w:p>
    <w:p w14:paraId="2185AA08" w14:textId="77777777" w:rsidR="006C4C49" w:rsidRPr="006C4C49" w:rsidRDefault="006C4C49" w:rsidP="006C4C49">
      <w:pPr>
        <w:rPr>
          <w:lang w:val="en-US"/>
        </w:rPr>
      </w:pPr>
      <w:r w:rsidRPr="006C4C49">
        <w:rPr>
          <w:lang w:val="en-US"/>
        </w:rPr>
        <w:t>.code</w:t>
      </w:r>
    </w:p>
    <w:p w14:paraId="1FD8B619" w14:textId="77777777" w:rsidR="006C4C49" w:rsidRPr="006C4C49" w:rsidRDefault="006C4C49" w:rsidP="006C4C49">
      <w:pPr>
        <w:rPr>
          <w:lang w:val="en-US"/>
        </w:rPr>
      </w:pPr>
      <w:r w:rsidRPr="006C4C49">
        <w:rPr>
          <w:lang w:val="en-US"/>
        </w:rPr>
        <w:tab/>
        <w:t>start:</w:t>
      </w:r>
    </w:p>
    <w:p w14:paraId="57CE919B" w14:textId="77777777" w:rsidR="006C4C49" w:rsidRPr="006C4C49" w:rsidRDefault="006C4C49" w:rsidP="006C4C49">
      <w:pPr>
        <w:rPr>
          <w:lang w:val="en-US"/>
        </w:rPr>
      </w:pPr>
      <w:r w:rsidRPr="006C4C49">
        <w:rPr>
          <w:lang w:val="en-US"/>
        </w:rPr>
        <w:tab/>
      </w:r>
      <w:r w:rsidRPr="006C4C49">
        <w:rPr>
          <w:lang w:val="en-US"/>
        </w:rPr>
        <w:tab/>
        <w:t xml:space="preserve">MOV AX, @DATA </w:t>
      </w:r>
      <w:r w:rsidRPr="006C4C49">
        <w:rPr>
          <w:lang w:val="en-US"/>
        </w:rPr>
        <w:tab/>
        <w:t>;Load Data in temp register</w:t>
      </w:r>
    </w:p>
    <w:p w14:paraId="2AB4CDD0" w14:textId="77777777" w:rsidR="006C4C49" w:rsidRPr="006C4C49" w:rsidRDefault="006C4C49" w:rsidP="006C4C49">
      <w:pPr>
        <w:rPr>
          <w:lang w:val="en-US"/>
        </w:rPr>
      </w:pPr>
      <w:r w:rsidRPr="006C4C49">
        <w:rPr>
          <w:lang w:val="en-US"/>
        </w:rPr>
        <w:tab/>
      </w:r>
      <w:r w:rsidRPr="006C4C49">
        <w:rPr>
          <w:lang w:val="en-US"/>
        </w:rPr>
        <w:tab/>
        <w:t xml:space="preserve">MOV DS, AX </w:t>
      </w:r>
      <w:r w:rsidRPr="006C4C49">
        <w:rPr>
          <w:lang w:val="en-US"/>
        </w:rPr>
        <w:tab/>
        <w:t xml:space="preserve">    ;Load data into data into Data Segment</w:t>
      </w:r>
    </w:p>
    <w:p w14:paraId="75486A9E" w14:textId="77777777" w:rsidR="006C4C49" w:rsidRPr="006C4C49" w:rsidRDefault="006C4C49" w:rsidP="006C4C49">
      <w:pPr>
        <w:rPr>
          <w:lang w:val="en-US"/>
        </w:rPr>
      </w:pPr>
      <w:r w:rsidRPr="006C4C49">
        <w:rPr>
          <w:lang w:val="en-US"/>
        </w:rPr>
        <w:tab/>
      </w:r>
      <w:r w:rsidRPr="006C4C49">
        <w:rPr>
          <w:lang w:val="en-US"/>
        </w:rPr>
        <w:tab/>
        <w:t xml:space="preserve">LEA SI, arr    ;Load data into SI </w:t>
      </w:r>
    </w:p>
    <w:p w14:paraId="762F293B" w14:textId="77777777" w:rsidR="006C4C49" w:rsidRPr="006C4C49" w:rsidRDefault="006C4C49" w:rsidP="006C4C49">
      <w:pPr>
        <w:rPr>
          <w:lang w:val="en-US"/>
        </w:rPr>
      </w:pPr>
      <w:r w:rsidRPr="006C4C49">
        <w:rPr>
          <w:lang w:val="en-US"/>
        </w:rPr>
        <w:tab/>
      </w:r>
      <w:r w:rsidRPr="006C4C49">
        <w:rPr>
          <w:lang w:val="en-US"/>
        </w:rPr>
        <w:tab/>
        <w:t>MOV AX, 05H</w:t>
      </w:r>
      <w:r w:rsidRPr="006C4C49">
        <w:rPr>
          <w:lang w:val="en-US"/>
        </w:rPr>
        <w:tab/>
        <w:t>; Immediate Addressing, moving 5 into AX</w:t>
      </w:r>
    </w:p>
    <w:p w14:paraId="0A4DA3C3" w14:textId="77777777" w:rsidR="006C4C49" w:rsidRPr="006C4C49" w:rsidRDefault="006C4C49" w:rsidP="006C4C49">
      <w:pPr>
        <w:rPr>
          <w:lang w:val="en-US"/>
        </w:rPr>
      </w:pPr>
      <w:r w:rsidRPr="006C4C49">
        <w:rPr>
          <w:lang w:val="en-US"/>
        </w:rPr>
        <w:tab/>
      </w:r>
      <w:r w:rsidRPr="006C4C49">
        <w:rPr>
          <w:lang w:val="en-US"/>
        </w:rPr>
        <w:tab/>
        <w:t>MOV BX, AX</w:t>
      </w:r>
      <w:r w:rsidRPr="006C4C49">
        <w:rPr>
          <w:lang w:val="en-US"/>
        </w:rPr>
        <w:tab/>
        <w:t>; Register Addressing, moving AX content into BX</w:t>
      </w:r>
    </w:p>
    <w:p w14:paraId="5F9035E5" w14:textId="77777777" w:rsidR="006C4C49" w:rsidRPr="006C4C49" w:rsidRDefault="006C4C49" w:rsidP="006C4C49">
      <w:pPr>
        <w:rPr>
          <w:lang w:val="en-US"/>
        </w:rPr>
      </w:pPr>
      <w:r w:rsidRPr="006C4C49">
        <w:rPr>
          <w:lang w:val="en-US"/>
        </w:rPr>
        <w:tab/>
      </w:r>
      <w:r w:rsidRPr="006C4C49">
        <w:rPr>
          <w:lang w:val="en-US"/>
        </w:rPr>
        <w:tab/>
        <w:t>MOV AX, ds:[0300H];Direct Addressing, moving [BX] content into AX</w:t>
      </w:r>
    </w:p>
    <w:p w14:paraId="3A708C07" w14:textId="77777777" w:rsidR="006C4C49" w:rsidRPr="006C4C49" w:rsidRDefault="006C4C49" w:rsidP="006C4C49">
      <w:pPr>
        <w:rPr>
          <w:lang w:val="en-US"/>
        </w:rPr>
      </w:pPr>
      <w:r w:rsidRPr="006C4C49">
        <w:rPr>
          <w:lang w:val="en-US"/>
        </w:rPr>
        <w:tab/>
      </w:r>
      <w:r w:rsidRPr="006C4C49">
        <w:rPr>
          <w:lang w:val="en-US"/>
        </w:rPr>
        <w:tab/>
        <w:t>MOV BX, 0300H; Immediate Addressing, moving 300 into BX</w:t>
      </w:r>
    </w:p>
    <w:p w14:paraId="0AB8A95C" w14:textId="77777777" w:rsidR="006C4C49" w:rsidRPr="006C4C49" w:rsidRDefault="006C4C49" w:rsidP="006C4C49">
      <w:pPr>
        <w:rPr>
          <w:lang w:val="en-US"/>
        </w:rPr>
      </w:pPr>
      <w:r w:rsidRPr="006C4C49">
        <w:rPr>
          <w:lang w:val="en-US"/>
        </w:rPr>
        <w:tab/>
      </w:r>
      <w:r w:rsidRPr="006C4C49">
        <w:rPr>
          <w:lang w:val="en-US"/>
        </w:rPr>
        <w:tab/>
        <w:t>MOV AX, ds:[BX];Indirect Addressing, moving [BX] content into AX</w:t>
      </w:r>
    </w:p>
    <w:p w14:paraId="6945E677" w14:textId="77777777" w:rsidR="006C4C49" w:rsidRPr="006C4C49" w:rsidRDefault="006C4C49" w:rsidP="006C4C49">
      <w:pPr>
        <w:rPr>
          <w:lang w:val="en-US"/>
        </w:rPr>
      </w:pPr>
      <w:r w:rsidRPr="006C4C49">
        <w:rPr>
          <w:lang w:val="en-US"/>
        </w:rPr>
        <w:tab/>
      </w:r>
      <w:r w:rsidRPr="006C4C49">
        <w:rPr>
          <w:lang w:val="en-US"/>
        </w:rPr>
        <w:tab/>
        <w:t>MOV AX, ds:[BX + 04H];Base Addressing, moving [BX + 04] content into AX</w:t>
      </w:r>
    </w:p>
    <w:p w14:paraId="39A75E57" w14:textId="77777777" w:rsidR="006C4C49" w:rsidRPr="006C4C49" w:rsidRDefault="006C4C49" w:rsidP="006C4C49">
      <w:pPr>
        <w:rPr>
          <w:lang w:val="en-US"/>
        </w:rPr>
      </w:pPr>
      <w:r w:rsidRPr="006C4C49">
        <w:rPr>
          <w:lang w:val="en-US"/>
        </w:rPr>
        <w:tab/>
      </w:r>
      <w:r w:rsidRPr="006C4C49">
        <w:rPr>
          <w:lang w:val="en-US"/>
        </w:rPr>
        <w:tab/>
        <w:t>MOV AX, ds:[SI + 04H];Index Addressing, moving[SI + 04] content into AX</w:t>
      </w:r>
    </w:p>
    <w:p w14:paraId="64DAF3CA" w14:textId="77777777" w:rsidR="006C4C49" w:rsidRPr="006C4C49" w:rsidRDefault="006C4C49" w:rsidP="006C4C49">
      <w:pPr>
        <w:rPr>
          <w:lang w:val="en-US"/>
        </w:rPr>
      </w:pPr>
      <w:r w:rsidRPr="006C4C49">
        <w:rPr>
          <w:lang w:val="en-US"/>
        </w:rPr>
        <w:tab/>
      </w:r>
      <w:r w:rsidRPr="006C4C49">
        <w:rPr>
          <w:lang w:val="en-US"/>
        </w:rPr>
        <w:tab/>
        <w:t>MOV AX, ds:[BX + SI + 01H];Base Index addressing</w:t>
      </w:r>
    </w:p>
    <w:p w14:paraId="3EC77176" w14:textId="77777777" w:rsidR="006C4C49" w:rsidRPr="006C4C49" w:rsidRDefault="006C4C49" w:rsidP="006C4C49">
      <w:pPr>
        <w:rPr>
          <w:lang w:val="en-US"/>
        </w:rPr>
      </w:pPr>
      <w:r w:rsidRPr="006C4C49">
        <w:rPr>
          <w:lang w:val="en-US"/>
        </w:rPr>
        <w:tab/>
      </w:r>
      <w:r w:rsidRPr="006C4C49">
        <w:rPr>
          <w:lang w:val="en-US"/>
        </w:rPr>
        <w:tab/>
        <w:t>end start</w:t>
      </w:r>
    </w:p>
    <w:p w14:paraId="16DCA85E" w14:textId="045896FC" w:rsidR="006C4C49" w:rsidRPr="006C4C49" w:rsidRDefault="006C4C49" w:rsidP="006C4C49">
      <w:pPr>
        <w:rPr>
          <w:lang w:val="en-US"/>
        </w:rPr>
      </w:pPr>
      <w:r w:rsidRPr="006C4C49">
        <w:rPr>
          <w:lang w:val="en-US"/>
        </w:rPr>
        <w:tab/>
        <w:t>.end</w:t>
      </w:r>
    </w:p>
    <w:p w14:paraId="7D80170C" w14:textId="77777777" w:rsidR="00667EA7" w:rsidRDefault="00667EA7" w:rsidP="00667EA7">
      <w:pPr>
        <w:rPr>
          <w:rFonts w:cstheme="minorHAnsi"/>
          <w:lang w:val="en-US"/>
        </w:rPr>
      </w:pPr>
      <w:r>
        <w:rPr>
          <w:rFonts w:cstheme="minorHAnsi"/>
          <w:lang w:val="en-US"/>
        </w:rPr>
        <w:t>--------------------------------------------------------------------------------------------------------------------------</w:t>
      </w:r>
    </w:p>
    <w:p w14:paraId="05648CF4" w14:textId="77777777" w:rsidR="00667EA7" w:rsidRDefault="00667EA7">
      <w:pPr>
        <w:rPr>
          <w:lang w:val="en-US"/>
        </w:rPr>
      </w:pPr>
    </w:p>
    <w:p w14:paraId="03546EBE" w14:textId="262010F4" w:rsidR="00CA02D1" w:rsidRPr="00531D76" w:rsidRDefault="00CA02D1">
      <w:pPr>
        <w:rPr>
          <w:b/>
          <w:bCs/>
          <w:lang w:val="en-US"/>
        </w:rPr>
      </w:pPr>
      <w:r w:rsidRPr="00531D76">
        <w:rPr>
          <w:b/>
          <w:bCs/>
          <w:lang w:val="en-US"/>
        </w:rPr>
        <w:t>A5)</w:t>
      </w:r>
    </w:p>
    <w:p w14:paraId="3737194A" w14:textId="7BA3236A" w:rsidR="00CA02D1" w:rsidRDefault="0043097D" w:rsidP="00531D76">
      <w:pPr>
        <w:pStyle w:val="Heading1"/>
        <w:rPr>
          <w:lang w:val="en-US"/>
        </w:rPr>
      </w:pPr>
      <w:r>
        <w:rPr>
          <w:lang w:val="en-US"/>
        </w:rPr>
        <w:t>String operations</w:t>
      </w:r>
    </w:p>
    <w:p w14:paraId="3C928F12" w14:textId="7DB261A7" w:rsidR="0043097D" w:rsidRPr="00B75144" w:rsidRDefault="0043097D" w:rsidP="00B75144">
      <w:pPr>
        <w:rPr>
          <w:b/>
          <w:bCs/>
          <w:lang w:val="en-US"/>
        </w:rPr>
      </w:pPr>
      <w:r w:rsidRPr="00B75144">
        <w:rPr>
          <w:b/>
          <w:bCs/>
          <w:lang w:val="en-US"/>
        </w:rPr>
        <w:t>REP</w:t>
      </w:r>
    </w:p>
    <w:p w14:paraId="3F5945F8" w14:textId="674431E2" w:rsidR="0043097D" w:rsidRPr="00B75144" w:rsidRDefault="0043097D" w:rsidP="00B75144">
      <w:pPr>
        <w:rPr>
          <w:lang w:val="en-US"/>
        </w:rPr>
      </w:pPr>
      <w:r w:rsidRPr="00B75144">
        <w:rPr>
          <w:lang w:val="en-US"/>
        </w:rPr>
        <w:t>Repeat a given instruction till CX=0</w:t>
      </w:r>
    </w:p>
    <w:p w14:paraId="11064B21" w14:textId="77777777" w:rsidR="00B75144" w:rsidRDefault="00822942" w:rsidP="00B75144">
      <w:pPr>
        <w:rPr>
          <w:lang w:val="en-US"/>
        </w:rPr>
      </w:pPr>
      <w:r>
        <w:rPr>
          <w:lang w:val="en-US"/>
        </w:rPr>
        <w:tab/>
      </w:r>
      <w:r>
        <w:rPr>
          <w:noProof/>
          <w:lang w:val="en-US"/>
        </w:rPr>
        <w:drawing>
          <wp:inline distT="0" distB="0" distL="0" distR="0" wp14:anchorId="7C5C44F8" wp14:editId="27DCEAAF">
            <wp:extent cx="5130800" cy="322954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5134390" cy="3231799"/>
                    </a:xfrm>
                    <a:prstGeom prst="rect">
                      <a:avLst/>
                    </a:prstGeom>
                  </pic:spPr>
                </pic:pic>
              </a:graphicData>
            </a:graphic>
          </wp:inline>
        </w:drawing>
      </w:r>
    </w:p>
    <w:p w14:paraId="3E062FD2" w14:textId="28DF13C6" w:rsidR="00822942" w:rsidRPr="00B75144" w:rsidRDefault="00822942" w:rsidP="00B75144">
      <w:pPr>
        <w:rPr>
          <w:lang w:val="en-US"/>
        </w:rPr>
      </w:pPr>
      <w:r w:rsidRPr="00B75144">
        <w:rPr>
          <w:b/>
          <w:bCs/>
          <w:lang w:val="en-US"/>
        </w:rPr>
        <w:t>MOVS</w:t>
      </w:r>
    </w:p>
    <w:p w14:paraId="4D02D0E3" w14:textId="08A8ABA5" w:rsidR="00822942" w:rsidRPr="00B75144" w:rsidRDefault="00B75144" w:rsidP="00B75144">
      <w:pPr>
        <w:rPr>
          <w:lang w:val="en-US"/>
        </w:rPr>
      </w:pPr>
      <w:r w:rsidRPr="00B75144">
        <w:rPr>
          <w:lang w:val="en-US"/>
        </w:rPr>
        <w:t>M</w:t>
      </w:r>
      <w:r w:rsidR="00822942" w:rsidRPr="00B75144">
        <w:rPr>
          <w:lang w:val="en-US"/>
        </w:rPr>
        <w:t>oves the contents of byte given by DS:SI into ES:DI</w:t>
      </w:r>
    </w:p>
    <w:p w14:paraId="615E824D" w14:textId="2D09C502" w:rsidR="00822942" w:rsidRDefault="00822942" w:rsidP="00822942">
      <w:pPr>
        <w:rPr>
          <w:noProof/>
          <w:lang w:val="en-US"/>
        </w:rPr>
      </w:pPr>
      <w:r>
        <w:rPr>
          <w:noProof/>
          <w:lang w:val="en-US"/>
        </w:rPr>
        <w:t xml:space="preserve">         </w:t>
      </w:r>
      <w:r>
        <w:rPr>
          <w:noProof/>
          <w:lang w:val="en-US"/>
        </w:rPr>
        <w:drawing>
          <wp:inline distT="0" distB="0" distL="0" distR="0" wp14:anchorId="7C00E10E" wp14:editId="16BB5DCA">
            <wp:extent cx="5190067" cy="2427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5210836" cy="2437194"/>
                    </a:xfrm>
                    <a:prstGeom prst="rect">
                      <a:avLst/>
                    </a:prstGeom>
                  </pic:spPr>
                </pic:pic>
              </a:graphicData>
            </a:graphic>
          </wp:inline>
        </w:drawing>
      </w:r>
    </w:p>
    <w:p w14:paraId="6AD7A129" w14:textId="71004D10" w:rsidR="00822942" w:rsidRPr="00B75144" w:rsidRDefault="00822942" w:rsidP="00B75144">
      <w:pPr>
        <w:rPr>
          <w:b/>
          <w:bCs/>
          <w:lang w:val="en-US"/>
        </w:rPr>
      </w:pPr>
      <w:r w:rsidRPr="00B75144">
        <w:rPr>
          <w:b/>
          <w:bCs/>
          <w:lang w:val="en-US"/>
        </w:rPr>
        <w:t>CMPS</w:t>
      </w:r>
    </w:p>
    <w:p w14:paraId="4B39D74A" w14:textId="6B67DB20" w:rsidR="00E05F2E" w:rsidRPr="00B75144" w:rsidRDefault="00822942" w:rsidP="00B75144">
      <w:pPr>
        <w:rPr>
          <w:lang w:val="en-US"/>
        </w:rPr>
      </w:pPr>
      <w:r w:rsidRPr="00B75144">
        <w:rPr>
          <w:lang w:val="en-US"/>
        </w:rPr>
        <w:t>Compares byte at ES:DI with word at DS:SI and sets flags</w:t>
      </w:r>
    </w:p>
    <w:p w14:paraId="0A4E5D14" w14:textId="520A3A3E" w:rsidR="00822942" w:rsidRDefault="00822942" w:rsidP="00822942">
      <w:pPr>
        <w:rPr>
          <w:lang w:val="en-US"/>
        </w:rPr>
      </w:pPr>
      <w:r>
        <w:rPr>
          <w:lang w:val="en-US"/>
        </w:rPr>
        <w:lastRenderedPageBreak/>
        <w:t xml:space="preserve">       </w:t>
      </w:r>
      <w:r>
        <w:rPr>
          <w:noProof/>
          <w:lang w:val="en-US"/>
        </w:rPr>
        <w:drawing>
          <wp:inline distT="0" distB="0" distL="0" distR="0" wp14:anchorId="5E9E71B6" wp14:editId="17166720">
            <wp:extent cx="5426976" cy="1363134"/>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436042" cy="1365411"/>
                    </a:xfrm>
                    <a:prstGeom prst="rect">
                      <a:avLst/>
                    </a:prstGeom>
                  </pic:spPr>
                </pic:pic>
              </a:graphicData>
            </a:graphic>
          </wp:inline>
        </w:drawing>
      </w:r>
    </w:p>
    <w:p w14:paraId="6D6930D1" w14:textId="0A49760C" w:rsidR="00822942" w:rsidRPr="00B75144" w:rsidRDefault="008461BE" w:rsidP="00B75144">
      <w:pPr>
        <w:rPr>
          <w:b/>
          <w:bCs/>
          <w:lang w:val="en-US"/>
        </w:rPr>
      </w:pPr>
      <w:r w:rsidRPr="00B75144">
        <w:rPr>
          <w:b/>
          <w:bCs/>
          <w:lang w:val="en-US"/>
        </w:rPr>
        <w:t>SCAS</w:t>
      </w:r>
    </w:p>
    <w:p w14:paraId="3F426CE6" w14:textId="0AA7A13F" w:rsidR="008461BE" w:rsidRPr="00B75144" w:rsidRDefault="008461BE" w:rsidP="00B75144">
      <w:pPr>
        <w:rPr>
          <w:lang w:val="en-US"/>
        </w:rPr>
      </w:pPr>
      <w:r w:rsidRPr="00B75144">
        <w:rPr>
          <w:lang w:val="en-US"/>
        </w:rPr>
        <w:t>Compares byte at ES:DI with AL and sets flags according to result</w:t>
      </w:r>
    </w:p>
    <w:p w14:paraId="5BE1B1EC" w14:textId="2D2F56D9" w:rsidR="008461BE" w:rsidRDefault="008461BE" w:rsidP="008461BE">
      <w:pPr>
        <w:rPr>
          <w:lang w:val="en-US"/>
        </w:rPr>
      </w:pPr>
      <w:r>
        <w:rPr>
          <w:noProof/>
          <w:lang w:val="en-US"/>
        </w:rPr>
        <w:drawing>
          <wp:inline distT="0" distB="0" distL="0" distR="0" wp14:anchorId="1C2E4761" wp14:editId="0D1F3656">
            <wp:extent cx="5977351" cy="14478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986847" cy="1450100"/>
                    </a:xfrm>
                    <a:prstGeom prst="rect">
                      <a:avLst/>
                    </a:prstGeom>
                  </pic:spPr>
                </pic:pic>
              </a:graphicData>
            </a:graphic>
          </wp:inline>
        </w:drawing>
      </w:r>
    </w:p>
    <w:p w14:paraId="0C239734" w14:textId="29BC4D4C" w:rsidR="008461BE" w:rsidRPr="00B75144" w:rsidRDefault="008461BE" w:rsidP="00B75144">
      <w:pPr>
        <w:rPr>
          <w:b/>
          <w:bCs/>
          <w:lang w:val="en-US"/>
        </w:rPr>
      </w:pPr>
      <w:r w:rsidRPr="00B75144">
        <w:rPr>
          <w:b/>
          <w:bCs/>
          <w:lang w:val="en-US"/>
        </w:rPr>
        <w:t>LODS</w:t>
      </w:r>
    </w:p>
    <w:p w14:paraId="37EE2F08" w14:textId="091103B6" w:rsidR="008461BE" w:rsidRPr="00B75144" w:rsidRDefault="008461BE" w:rsidP="00B75144">
      <w:pPr>
        <w:rPr>
          <w:lang w:val="en-US"/>
        </w:rPr>
      </w:pPr>
      <w:r w:rsidRPr="00B75144">
        <w:rPr>
          <w:lang w:val="en-US"/>
        </w:rPr>
        <w:t>Moves the byte at address DS:SI into AL; SI is incr/decr by 1</w:t>
      </w:r>
    </w:p>
    <w:p w14:paraId="6CC81503" w14:textId="57E86A86" w:rsidR="008461BE" w:rsidRDefault="008461BE" w:rsidP="008461BE">
      <w:pPr>
        <w:rPr>
          <w:lang w:val="en-US"/>
        </w:rPr>
      </w:pPr>
      <w:r>
        <w:rPr>
          <w:noProof/>
          <w:lang w:val="en-US"/>
        </w:rPr>
        <w:drawing>
          <wp:inline distT="0" distB="0" distL="0" distR="0" wp14:anchorId="52EDAA67" wp14:editId="7E3AB550">
            <wp:extent cx="5944135"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5954581" cy="1450344"/>
                    </a:xfrm>
                    <a:prstGeom prst="rect">
                      <a:avLst/>
                    </a:prstGeom>
                  </pic:spPr>
                </pic:pic>
              </a:graphicData>
            </a:graphic>
          </wp:inline>
        </w:drawing>
      </w:r>
    </w:p>
    <w:p w14:paraId="0A4B8D25" w14:textId="1AD5BE5C" w:rsidR="008461BE" w:rsidRPr="00B75144" w:rsidRDefault="008461BE" w:rsidP="00B75144">
      <w:pPr>
        <w:rPr>
          <w:b/>
          <w:bCs/>
          <w:lang w:val="en-US"/>
        </w:rPr>
      </w:pPr>
      <w:r w:rsidRPr="00B75144">
        <w:rPr>
          <w:b/>
          <w:bCs/>
          <w:lang w:val="en-US"/>
        </w:rPr>
        <w:t>STOS</w:t>
      </w:r>
    </w:p>
    <w:p w14:paraId="14F48BE4" w14:textId="775EA61D" w:rsidR="008461BE" w:rsidRPr="00B75144" w:rsidRDefault="008461BE" w:rsidP="00B75144">
      <w:pPr>
        <w:rPr>
          <w:lang w:val="en-US"/>
        </w:rPr>
      </w:pPr>
      <w:r w:rsidRPr="00B75144">
        <w:rPr>
          <w:lang w:val="en-US"/>
        </w:rPr>
        <w:t>Moves contents of AL to byte address given by ES:DI; DI is incr/dec by 1</w:t>
      </w:r>
    </w:p>
    <w:p w14:paraId="05179103" w14:textId="0822841D" w:rsidR="008461BE" w:rsidRDefault="008461BE" w:rsidP="008461BE">
      <w:pPr>
        <w:rPr>
          <w:lang w:val="en-US"/>
        </w:rPr>
      </w:pPr>
      <w:r>
        <w:rPr>
          <w:noProof/>
          <w:lang w:val="en-US"/>
        </w:rPr>
        <w:drawing>
          <wp:inline distT="0" distB="0" distL="0" distR="0" wp14:anchorId="6581B461" wp14:editId="319406B7">
            <wp:extent cx="5935133" cy="1366641"/>
            <wp:effectExtent l="0" t="0" r="889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5973449" cy="1375464"/>
                    </a:xfrm>
                    <a:prstGeom prst="rect">
                      <a:avLst/>
                    </a:prstGeom>
                  </pic:spPr>
                </pic:pic>
              </a:graphicData>
            </a:graphic>
          </wp:inline>
        </w:drawing>
      </w:r>
    </w:p>
    <w:p w14:paraId="2F330C27" w14:textId="5465EFCF" w:rsidR="00340F2E" w:rsidRDefault="00340F2E" w:rsidP="008461BE">
      <w:pPr>
        <w:rPr>
          <w:lang w:val="en-US"/>
        </w:rPr>
      </w:pPr>
    </w:p>
    <w:p w14:paraId="65ADC884" w14:textId="728B8831" w:rsidR="00340F2E" w:rsidRDefault="00340F2E" w:rsidP="00340F2E">
      <w:pPr>
        <w:pStyle w:val="Heading1"/>
        <w:rPr>
          <w:lang w:val="en-US"/>
        </w:rPr>
      </w:pPr>
      <w:r>
        <w:rPr>
          <w:lang w:val="en-US"/>
        </w:rPr>
        <w:t>Code</w:t>
      </w:r>
    </w:p>
    <w:p w14:paraId="564E4090" w14:textId="77777777" w:rsidR="00340F2E" w:rsidRPr="00340F2E" w:rsidRDefault="00340F2E" w:rsidP="00340F2E">
      <w:pPr>
        <w:rPr>
          <w:lang w:val="en-US"/>
        </w:rPr>
      </w:pPr>
      <w:r w:rsidRPr="00340F2E">
        <w:rPr>
          <w:lang w:val="en-US"/>
        </w:rPr>
        <w:t>;REP, MOVS,CMPS, SCAS, LODS, and STOS</w:t>
      </w:r>
    </w:p>
    <w:p w14:paraId="130FC2FC" w14:textId="77777777" w:rsidR="00340F2E" w:rsidRPr="00340F2E" w:rsidRDefault="00340F2E" w:rsidP="00340F2E">
      <w:pPr>
        <w:rPr>
          <w:lang w:val="en-US"/>
        </w:rPr>
      </w:pPr>
    </w:p>
    <w:p w14:paraId="5EB7FBE3" w14:textId="77777777" w:rsidR="00340F2E" w:rsidRPr="00340F2E" w:rsidRDefault="00340F2E" w:rsidP="00340F2E">
      <w:pPr>
        <w:rPr>
          <w:lang w:val="en-US"/>
        </w:rPr>
      </w:pPr>
      <w:r w:rsidRPr="00340F2E">
        <w:rPr>
          <w:lang w:val="en-US"/>
        </w:rPr>
        <w:t>.model small</w:t>
      </w:r>
    </w:p>
    <w:p w14:paraId="53471219" w14:textId="77777777" w:rsidR="00340F2E" w:rsidRPr="00340F2E" w:rsidRDefault="00340F2E" w:rsidP="00340F2E">
      <w:pPr>
        <w:rPr>
          <w:lang w:val="en-US"/>
        </w:rPr>
      </w:pPr>
      <w:r w:rsidRPr="00340F2E">
        <w:rPr>
          <w:lang w:val="en-US"/>
        </w:rPr>
        <w:t>.stack 64</w:t>
      </w:r>
    </w:p>
    <w:p w14:paraId="688E32BB" w14:textId="77777777" w:rsidR="00340F2E" w:rsidRPr="00340F2E" w:rsidRDefault="00340F2E" w:rsidP="00340F2E">
      <w:pPr>
        <w:rPr>
          <w:lang w:val="en-US"/>
        </w:rPr>
      </w:pPr>
      <w:r w:rsidRPr="00340F2E">
        <w:rPr>
          <w:lang w:val="en-US"/>
        </w:rPr>
        <w:t>.data</w:t>
      </w:r>
    </w:p>
    <w:p w14:paraId="323D0E1F" w14:textId="77777777" w:rsidR="00340F2E" w:rsidRPr="00340F2E" w:rsidRDefault="00340F2E" w:rsidP="00340F2E">
      <w:pPr>
        <w:rPr>
          <w:lang w:val="en-US"/>
        </w:rPr>
      </w:pPr>
      <w:r w:rsidRPr="00340F2E">
        <w:rPr>
          <w:lang w:val="en-US"/>
        </w:rPr>
        <w:t>org 300H</w:t>
      </w:r>
    </w:p>
    <w:p w14:paraId="6B537B19" w14:textId="77777777" w:rsidR="00340F2E" w:rsidRPr="00340F2E" w:rsidRDefault="00340F2E" w:rsidP="00340F2E">
      <w:pPr>
        <w:rPr>
          <w:lang w:val="en-US"/>
        </w:rPr>
      </w:pPr>
      <w:r w:rsidRPr="00340F2E">
        <w:rPr>
          <w:lang w:val="en-US"/>
        </w:rPr>
        <w:t>arr db 01H, 02H, 03H, 04H, 05H</w:t>
      </w:r>
    </w:p>
    <w:p w14:paraId="7CA664FD" w14:textId="77777777" w:rsidR="00340F2E" w:rsidRPr="00340F2E" w:rsidRDefault="00340F2E" w:rsidP="00340F2E">
      <w:pPr>
        <w:rPr>
          <w:lang w:val="en-US"/>
        </w:rPr>
      </w:pPr>
      <w:r w:rsidRPr="00340F2E">
        <w:rPr>
          <w:lang w:val="en-US"/>
        </w:rPr>
        <w:t>.code</w:t>
      </w:r>
    </w:p>
    <w:p w14:paraId="167D484E" w14:textId="77777777" w:rsidR="00340F2E" w:rsidRPr="00340F2E" w:rsidRDefault="00340F2E" w:rsidP="00340F2E">
      <w:pPr>
        <w:rPr>
          <w:lang w:val="en-US"/>
        </w:rPr>
      </w:pPr>
      <w:r w:rsidRPr="00340F2E">
        <w:rPr>
          <w:lang w:val="en-US"/>
        </w:rPr>
        <w:tab/>
        <w:t>same:</w:t>
      </w:r>
    </w:p>
    <w:p w14:paraId="5F4B9EB1" w14:textId="77777777" w:rsidR="00340F2E" w:rsidRPr="00340F2E" w:rsidRDefault="00340F2E" w:rsidP="00340F2E">
      <w:pPr>
        <w:rPr>
          <w:lang w:val="en-US"/>
        </w:rPr>
      </w:pPr>
      <w:r w:rsidRPr="00340F2E">
        <w:rPr>
          <w:lang w:val="en-US"/>
        </w:rPr>
        <w:tab/>
      </w:r>
      <w:r w:rsidRPr="00340F2E">
        <w:rPr>
          <w:lang w:val="en-US"/>
        </w:rPr>
        <w:tab/>
        <w:t>MOV DX, 01H</w:t>
      </w:r>
    </w:p>
    <w:p w14:paraId="7313DBA4" w14:textId="77777777" w:rsidR="00340F2E" w:rsidRPr="00340F2E" w:rsidRDefault="00340F2E" w:rsidP="00340F2E">
      <w:pPr>
        <w:rPr>
          <w:lang w:val="en-US"/>
        </w:rPr>
      </w:pPr>
    </w:p>
    <w:p w14:paraId="5BDE1FA2" w14:textId="77777777" w:rsidR="00340F2E" w:rsidRPr="00340F2E" w:rsidRDefault="00340F2E" w:rsidP="00340F2E">
      <w:pPr>
        <w:rPr>
          <w:lang w:val="en-US"/>
        </w:rPr>
      </w:pPr>
      <w:r w:rsidRPr="00340F2E">
        <w:rPr>
          <w:lang w:val="en-US"/>
        </w:rPr>
        <w:tab/>
        <w:t>start:</w:t>
      </w:r>
    </w:p>
    <w:p w14:paraId="737069D5" w14:textId="77777777" w:rsidR="00340F2E" w:rsidRPr="00340F2E" w:rsidRDefault="00340F2E" w:rsidP="00340F2E">
      <w:pPr>
        <w:rPr>
          <w:lang w:val="en-US"/>
        </w:rPr>
      </w:pPr>
      <w:r w:rsidRPr="00340F2E">
        <w:rPr>
          <w:lang w:val="en-US"/>
        </w:rPr>
        <w:tab/>
      </w:r>
      <w:r w:rsidRPr="00340F2E">
        <w:rPr>
          <w:lang w:val="en-US"/>
        </w:rPr>
        <w:tab/>
        <w:t xml:space="preserve">MOV AX, @DATA </w:t>
      </w:r>
      <w:r w:rsidRPr="00340F2E">
        <w:rPr>
          <w:lang w:val="en-US"/>
        </w:rPr>
        <w:tab/>
        <w:t>;Load Data in temp register</w:t>
      </w:r>
    </w:p>
    <w:p w14:paraId="3A99045E" w14:textId="77777777" w:rsidR="00340F2E" w:rsidRPr="00340F2E" w:rsidRDefault="00340F2E" w:rsidP="00340F2E">
      <w:pPr>
        <w:rPr>
          <w:lang w:val="en-US"/>
        </w:rPr>
      </w:pPr>
      <w:r w:rsidRPr="00340F2E">
        <w:rPr>
          <w:lang w:val="en-US"/>
        </w:rPr>
        <w:tab/>
      </w:r>
      <w:r w:rsidRPr="00340F2E">
        <w:rPr>
          <w:lang w:val="en-US"/>
        </w:rPr>
        <w:tab/>
        <w:t xml:space="preserve">MOV DS, AX </w:t>
      </w:r>
      <w:r w:rsidRPr="00340F2E">
        <w:rPr>
          <w:lang w:val="en-US"/>
        </w:rPr>
        <w:tab/>
        <w:t xml:space="preserve">    ;Load data into data into Data Segment</w:t>
      </w:r>
    </w:p>
    <w:p w14:paraId="1B496AE2" w14:textId="77777777" w:rsidR="00340F2E" w:rsidRPr="00340F2E" w:rsidRDefault="00340F2E" w:rsidP="00340F2E">
      <w:pPr>
        <w:rPr>
          <w:lang w:val="en-US"/>
        </w:rPr>
      </w:pPr>
      <w:r w:rsidRPr="00340F2E">
        <w:rPr>
          <w:lang w:val="en-US"/>
        </w:rPr>
        <w:tab/>
        <w:t>movs_:</w:t>
      </w:r>
      <w:r w:rsidRPr="00340F2E">
        <w:rPr>
          <w:lang w:val="en-US"/>
        </w:rPr>
        <w:tab/>
      </w:r>
    </w:p>
    <w:p w14:paraId="6A9626AF" w14:textId="77777777" w:rsidR="00340F2E" w:rsidRPr="00340F2E" w:rsidRDefault="00340F2E" w:rsidP="00340F2E">
      <w:pPr>
        <w:rPr>
          <w:lang w:val="en-US"/>
        </w:rPr>
      </w:pPr>
      <w:r w:rsidRPr="00340F2E">
        <w:rPr>
          <w:lang w:val="en-US"/>
        </w:rPr>
        <w:tab/>
      </w:r>
      <w:r w:rsidRPr="00340F2E">
        <w:rPr>
          <w:lang w:val="en-US"/>
        </w:rPr>
        <w:tab/>
        <w:t xml:space="preserve">LEA SI, arr    ;Load data into SI </w:t>
      </w:r>
    </w:p>
    <w:p w14:paraId="1D56E576" w14:textId="77777777" w:rsidR="00340F2E" w:rsidRPr="00340F2E" w:rsidRDefault="00340F2E" w:rsidP="00340F2E">
      <w:pPr>
        <w:rPr>
          <w:lang w:val="en-US"/>
        </w:rPr>
      </w:pPr>
      <w:r w:rsidRPr="00340F2E">
        <w:rPr>
          <w:lang w:val="en-US"/>
        </w:rPr>
        <w:tab/>
      </w:r>
      <w:r w:rsidRPr="00340F2E">
        <w:rPr>
          <w:lang w:val="en-US"/>
        </w:rPr>
        <w:tab/>
        <w:t>MOV DI, 600H</w:t>
      </w:r>
    </w:p>
    <w:p w14:paraId="29ADAA33" w14:textId="77777777" w:rsidR="00340F2E" w:rsidRPr="00340F2E" w:rsidRDefault="00340F2E" w:rsidP="00340F2E">
      <w:pPr>
        <w:rPr>
          <w:lang w:val="en-US"/>
        </w:rPr>
      </w:pPr>
      <w:r w:rsidRPr="00340F2E">
        <w:rPr>
          <w:lang w:val="en-US"/>
        </w:rPr>
        <w:tab/>
      </w:r>
      <w:r w:rsidRPr="00340F2E">
        <w:rPr>
          <w:lang w:val="en-US"/>
        </w:rPr>
        <w:tab/>
        <w:t>MOV AX, 00H</w:t>
      </w:r>
    </w:p>
    <w:p w14:paraId="06672133" w14:textId="77777777" w:rsidR="00340F2E" w:rsidRPr="00340F2E" w:rsidRDefault="00340F2E" w:rsidP="00340F2E">
      <w:pPr>
        <w:rPr>
          <w:lang w:val="en-US"/>
        </w:rPr>
      </w:pPr>
      <w:r w:rsidRPr="00340F2E">
        <w:rPr>
          <w:lang w:val="en-US"/>
        </w:rPr>
        <w:tab/>
      </w:r>
      <w:r w:rsidRPr="00340F2E">
        <w:rPr>
          <w:lang w:val="en-US"/>
        </w:rPr>
        <w:tab/>
        <w:t>MOV ES, AX</w:t>
      </w:r>
    </w:p>
    <w:p w14:paraId="3D715D9F" w14:textId="77777777" w:rsidR="00340F2E" w:rsidRPr="00340F2E" w:rsidRDefault="00340F2E" w:rsidP="00340F2E">
      <w:pPr>
        <w:rPr>
          <w:lang w:val="en-US"/>
        </w:rPr>
      </w:pPr>
      <w:r w:rsidRPr="00340F2E">
        <w:rPr>
          <w:lang w:val="en-US"/>
        </w:rPr>
        <w:tab/>
      </w:r>
      <w:r w:rsidRPr="00340F2E">
        <w:rPr>
          <w:lang w:val="en-US"/>
        </w:rPr>
        <w:tab/>
        <w:t>MOV CX, 05H</w:t>
      </w:r>
    </w:p>
    <w:p w14:paraId="41216A2A" w14:textId="77777777" w:rsidR="00340F2E" w:rsidRPr="00340F2E" w:rsidRDefault="00340F2E" w:rsidP="00340F2E">
      <w:pPr>
        <w:rPr>
          <w:lang w:val="en-US"/>
        </w:rPr>
      </w:pPr>
      <w:r w:rsidRPr="00340F2E">
        <w:rPr>
          <w:lang w:val="en-US"/>
        </w:rPr>
        <w:tab/>
      </w:r>
      <w:r w:rsidRPr="00340F2E">
        <w:rPr>
          <w:lang w:val="en-US"/>
        </w:rPr>
        <w:tab/>
        <w:t>CLD</w:t>
      </w:r>
    </w:p>
    <w:p w14:paraId="39F29916" w14:textId="77777777" w:rsidR="00340F2E" w:rsidRPr="00340F2E" w:rsidRDefault="00340F2E" w:rsidP="00340F2E">
      <w:pPr>
        <w:rPr>
          <w:lang w:val="en-US"/>
        </w:rPr>
      </w:pPr>
      <w:r w:rsidRPr="00340F2E">
        <w:rPr>
          <w:lang w:val="en-US"/>
        </w:rPr>
        <w:tab/>
      </w:r>
      <w:r w:rsidRPr="00340F2E">
        <w:rPr>
          <w:lang w:val="en-US"/>
        </w:rPr>
        <w:tab/>
        <w:t>REP MOVSB</w:t>
      </w:r>
    </w:p>
    <w:p w14:paraId="2AE7B3F0" w14:textId="77777777" w:rsidR="00340F2E" w:rsidRPr="00340F2E" w:rsidRDefault="00340F2E" w:rsidP="00340F2E">
      <w:pPr>
        <w:rPr>
          <w:lang w:val="en-US"/>
        </w:rPr>
      </w:pPr>
      <w:r w:rsidRPr="00340F2E">
        <w:rPr>
          <w:lang w:val="en-US"/>
        </w:rPr>
        <w:tab/>
        <w:t>cmps_:</w:t>
      </w:r>
    </w:p>
    <w:p w14:paraId="15EEDAF4" w14:textId="77777777" w:rsidR="00340F2E" w:rsidRPr="00340F2E" w:rsidRDefault="00340F2E" w:rsidP="00340F2E">
      <w:pPr>
        <w:rPr>
          <w:lang w:val="en-US"/>
        </w:rPr>
      </w:pPr>
      <w:r w:rsidRPr="00340F2E">
        <w:rPr>
          <w:lang w:val="en-US"/>
        </w:rPr>
        <w:tab/>
      </w:r>
      <w:r w:rsidRPr="00340F2E">
        <w:rPr>
          <w:lang w:val="en-US"/>
        </w:rPr>
        <w:tab/>
        <w:t xml:space="preserve">LEA SI, arr    ;Load data into SI </w:t>
      </w:r>
    </w:p>
    <w:p w14:paraId="0752712D" w14:textId="77777777" w:rsidR="00340F2E" w:rsidRPr="00340F2E" w:rsidRDefault="00340F2E" w:rsidP="00340F2E">
      <w:pPr>
        <w:rPr>
          <w:lang w:val="en-US"/>
        </w:rPr>
      </w:pPr>
      <w:r w:rsidRPr="00340F2E">
        <w:rPr>
          <w:lang w:val="en-US"/>
        </w:rPr>
        <w:tab/>
      </w:r>
      <w:r w:rsidRPr="00340F2E">
        <w:rPr>
          <w:lang w:val="en-US"/>
        </w:rPr>
        <w:tab/>
        <w:t>MOV DI, 600H</w:t>
      </w:r>
    </w:p>
    <w:p w14:paraId="00CC771C" w14:textId="77777777" w:rsidR="00340F2E" w:rsidRPr="00340F2E" w:rsidRDefault="00340F2E" w:rsidP="00340F2E">
      <w:pPr>
        <w:rPr>
          <w:lang w:val="en-US"/>
        </w:rPr>
      </w:pPr>
      <w:r w:rsidRPr="00340F2E">
        <w:rPr>
          <w:lang w:val="en-US"/>
        </w:rPr>
        <w:tab/>
      </w:r>
      <w:r w:rsidRPr="00340F2E">
        <w:rPr>
          <w:lang w:val="en-US"/>
        </w:rPr>
        <w:tab/>
        <w:t>MOV CX, 05H</w:t>
      </w:r>
    </w:p>
    <w:p w14:paraId="3F0223A5" w14:textId="77777777" w:rsidR="00340F2E" w:rsidRPr="00340F2E" w:rsidRDefault="00340F2E" w:rsidP="00340F2E">
      <w:pPr>
        <w:rPr>
          <w:lang w:val="en-US"/>
        </w:rPr>
      </w:pPr>
      <w:r w:rsidRPr="00340F2E">
        <w:rPr>
          <w:lang w:val="en-US"/>
        </w:rPr>
        <w:tab/>
      </w:r>
      <w:r w:rsidRPr="00340F2E">
        <w:rPr>
          <w:lang w:val="en-US"/>
        </w:rPr>
        <w:tab/>
        <w:t>CLD</w:t>
      </w:r>
    </w:p>
    <w:p w14:paraId="501E4CCE" w14:textId="77777777" w:rsidR="00340F2E" w:rsidRPr="00340F2E" w:rsidRDefault="00340F2E" w:rsidP="00340F2E">
      <w:pPr>
        <w:rPr>
          <w:lang w:val="en-US"/>
        </w:rPr>
      </w:pPr>
      <w:r w:rsidRPr="00340F2E">
        <w:rPr>
          <w:lang w:val="en-US"/>
        </w:rPr>
        <w:tab/>
      </w:r>
      <w:r w:rsidRPr="00340F2E">
        <w:rPr>
          <w:lang w:val="en-US"/>
        </w:rPr>
        <w:tab/>
        <w:t>REPE CMPSB</w:t>
      </w:r>
    </w:p>
    <w:p w14:paraId="3575544D" w14:textId="77777777" w:rsidR="00340F2E" w:rsidRPr="00340F2E" w:rsidRDefault="00340F2E" w:rsidP="00340F2E">
      <w:pPr>
        <w:rPr>
          <w:lang w:val="en-US"/>
        </w:rPr>
      </w:pPr>
      <w:r w:rsidRPr="00340F2E">
        <w:rPr>
          <w:lang w:val="en-US"/>
        </w:rPr>
        <w:tab/>
        <w:t>scas_:</w:t>
      </w:r>
    </w:p>
    <w:p w14:paraId="712FE32A" w14:textId="77777777" w:rsidR="00340F2E" w:rsidRPr="00340F2E" w:rsidRDefault="00340F2E" w:rsidP="00340F2E">
      <w:pPr>
        <w:rPr>
          <w:lang w:val="en-US"/>
        </w:rPr>
      </w:pPr>
      <w:r w:rsidRPr="00340F2E">
        <w:rPr>
          <w:lang w:val="en-US"/>
        </w:rPr>
        <w:tab/>
      </w:r>
      <w:r w:rsidRPr="00340F2E">
        <w:rPr>
          <w:lang w:val="en-US"/>
        </w:rPr>
        <w:tab/>
        <w:t xml:space="preserve">LEA SI, arr    ;Load data into SI </w:t>
      </w:r>
    </w:p>
    <w:p w14:paraId="552AB040" w14:textId="77777777" w:rsidR="00340F2E" w:rsidRPr="00340F2E" w:rsidRDefault="00340F2E" w:rsidP="00340F2E">
      <w:pPr>
        <w:rPr>
          <w:lang w:val="en-US"/>
        </w:rPr>
      </w:pPr>
      <w:r w:rsidRPr="00340F2E">
        <w:rPr>
          <w:lang w:val="en-US"/>
        </w:rPr>
        <w:lastRenderedPageBreak/>
        <w:tab/>
      </w:r>
      <w:r w:rsidRPr="00340F2E">
        <w:rPr>
          <w:lang w:val="en-US"/>
        </w:rPr>
        <w:tab/>
        <w:t>MOV DI, 600H</w:t>
      </w:r>
    </w:p>
    <w:p w14:paraId="61B879F7" w14:textId="77777777" w:rsidR="00340F2E" w:rsidRPr="00340F2E" w:rsidRDefault="00340F2E" w:rsidP="00340F2E">
      <w:pPr>
        <w:rPr>
          <w:lang w:val="en-US"/>
        </w:rPr>
      </w:pPr>
      <w:r w:rsidRPr="00340F2E">
        <w:rPr>
          <w:lang w:val="en-US"/>
        </w:rPr>
        <w:tab/>
      </w:r>
      <w:r w:rsidRPr="00340F2E">
        <w:rPr>
          <w:lang w:val="en-US"/>
        </w:rPr>
        <w:tab/>
        <w:t>MOV CX, 05H</w:t>
      </w:r>
    </w:p>
    <w:p w14:paraId="7D2BD616" w14:textId="77777777" w:rsidR="00340F2E" w:rsidRPr="00340F2E" w:rsidRDefault="00340F2E" w:rsidP="00340F2E">
      <w:pPr>
        <w:rPr>
          <w:lang w:val="en-US"/>
        </w:rPr>
      </w:pPr>
      <w:r w:rsidRPr="00340F2E">
        <w:rPr>
          <w:lang w:val="en-US"/>
        </w:rPr>
        <w:tab/>
      </w:r>
      <w:r w:rsidRPr="00340F2E">
        <w:rPr>
          <w:lang w:val="en-US"/>
        </w:rPr>
        <w:tab/>
        <w:t>MOV AL, 01H</w:t>
      </w:r>
    </w:p>
    <w:p w14:paraId="15C116A3" w14:textId="77777777" w:rsidR="00340F2E" w:rsidRPr="00340F2E" w:rsidRDefault="00340F2E" w:rsidP="00340F2E">
      <w:pPr>
        <w:rPr>
          <w:lang w:val="en-US"/>
        </w:rPr>
      </w:pPr>
      <w:r w:rsidRPr="00340F2E">
        <w:rPr>
          <w:lang w:val="en-US"/>
        </w:rPr>
        <w:tab/>
      </w:r>
      <w:r w:rsidRPr="00340F2E">
        <w:rPr>
          <w:lang w:val="en-US"/>
        </w:rPr>
        <w:tab/>
        <w:t>CLD</w:t>
      </w:r>
    </w:p>
    <w:p w14:paraId="2B8E1C72" w14:textId="77777777" w:rsidR="00340F2E" w:rsidRPr="00340F2E" w:rsidRDefault="00340F2E" w:rsidP="00340F2E">
      <w:pPr>
        <w:rPr>
          <w:lang w:val="en-US"/>
        </w:rPr>
      </w:pPr>
      <w:r w:rsidRPr="00340F2E">
        <w:rPr>
          <w:lang w:val="en-US"/>
        </w:rPr>
        <w:tab/>
      </w:r>
      <w:r w:rsidRPr="00340F2E">
        <w:rPr>
          <w:lang w:val="en-US"/>
        </w:rPr>
        <w:tab/>
        <w:t>SCASB</w:t>
      </w:r>
    </w:p>
    <w:p w14:paraId="05E601DB" w14:textId="77777777" w:rsidR="00340F2E" w:rsidRPr="00340F2E" w:rsidRDefault="00340F2E" w:rsidP="00340F2E">
      <w:pPr>
        <w:rPr>
          <w:lang w:val="en-US"/>
        </w:rPr>
      </w:pPr>
      <w:r w:rsidRPr="00340F2E">
        <w:rPr>
          <w:lang w:val="en-US"/>
        </w:rPr>
        <w:tab/>
      </w:r>
      <w:r w:rsidRPr="00340F2E">
        <w:rPr>
          <w:lang w:val="en-US"/>
        </w:rPr>
        <w:tab/>
        <w:t>JNC lods_</w:t>
      </w:r>
    </w:p>
    <w:p w14:paraId="63E1EA20" w14:textId="77777777" w:rsidR="00340F2E" w:rsidRPr="00340F2E" w:rsidRDefault="00340F2E" w:rsidP="00340F2E">
      <w:pPr>
        <w:rPr>
          <w:lang w:val="en-US"/>
        </w:rPr>
      </w:pPr>
      <w:r w:rsidRPr="00340F2E">
        <w:rPr>
          <w:lang w:val="en-US"/>
        </w:rPr>
        <w:tab/>
      </w:r>
      <w:r w:rsidRPr="00340F2E">
        <w:rPr>
          <w:lang w:val="en-US"/>
        </w:rPr>
        <w:tab/>
        <w:t>MOV DX, 01H</w:t>
      </w:r>
    </w:p>
    <w:p w14:paraId="6CDFB6F9" w14:textId="77777777" w:rsidR="00340F2E" w:rsidRPr="00340F2E" w:rsidRDefault="00340F2E" w:rsidP="00340F2E">
      <w:pPr>
        <w:rPr>
          <w:lang w:val="en-US"/>
        </w:rPr>
      </w:pPr>
      <w:r w:rsidRPr="00340F2E">
        <w:rPr>
          <w:lang w:val="en-US"/>
        </w:rPr>
        <w:tab/>
        <w:t>lods_:</w:t>
      </w:r>
    </w:p>
    <w:p w14:paraId="5D7B5721" w14:textId="77777777" w:rsidR="00340F2E" w:rsidRPr="00340F2E" w:rsidRDefault="00340F2E" w:rsidP="00340F2E">
      <w:pPr>
        <w:rPr>
          <w:lang w:val="en-US"/>
        </w:rPr>
      </w:pPr>
      <w:r w:rsidRPr="00340F2E">
        <w:rPr>
          <w:lang w:val="en-US"/>
        </w:rPr>
        <w:tab/>
      </w:r>
      <w:r w:rsidRPr="00340F2E">
        <w:rPr>
          <w:lang w:val="en-US"/>
        </w:rPr>
        <w:tab/>
        <w:t>INC SI</w:t>
      </w:r>
    </w:p>
    <w:p w14:paraId="5FCA83BF" w14:textId="77777777" w:rsidR="00340F2E" w:rsidRPr="00340F2E" w:rsidRDefault="00340F2E" w:rsidP="00340F2E">
      <w:pPr>
        <w:rPr>
          <w:lang w:val="en-US"/>
        </w:rPr>
      </w:pPr>
      <w:r w:rsidRPr="00340F2E">
        <w:rPr>
          <w:lang w:val="en-US"/>
        </w:rPr>
        <w:tab/>
      </w:r>
      <w:r w:rsidRPr="00340F2E">
        <w:rPr>
          <w:lang w:val="en-US"/>
        </w:rPr>
        <w:tab/>
        <w:t xml:space="preserve">LODSB </w:t>
      </w:r>
    </w:p>
    <w:p w14:paraId="772D32C4" w14:textId="77777777" w:rsidR="00340F2E" w:rsidRPr="00340F2E" w:rsidRDefault="00340F2E" w:rsidP="00340F2E">
      <w:pPr>
        <w:rPr>
          <w:lang w:val="en-US"/>
        </w:rPr>
      </w:pPr>
      <w:r w:rsidRPr="00340F2E">
        <w:rPr>
          <w:lang w:val="en-US"/>
        </w:rPr>
        <w:tab/>
        <w:t>stod_:</w:t>
      </w:r>
    </w:p>
    <w:p w14:paraId="1C017720" w14:textId="77777777" w:rsidR="00340F2E" w:rsidRPr="00340F2E" w:rsidRDefault="00340F2E" w:rsidP="00340F2E">
      <w:pPr>
        <w:rPr>
          <w:lang w:val="en-US"/>
        </w:rPr>
      </w:pPr>
      <w:r w:rsidRPr="00340F2E">
        <w:rPr>
          <w:lang w:val="en-US"/>
        </w:rPr>
        <w:tab/>
      </w:r>
      <w:r w:rsidRPr="00340F2E">
        <w:rPr>
          <w:lang w:val="en-US"/>
        </w:rPr>
        <w:tab/>
        <w:t>INC DI</w:t>
      </w:r>
    </w:p>
    <w:p w14:paraId="7F43CC14" w14:textId="77777777" w:rsidR="00340F2E" w:rsidRPr="00340F2E" w:rsidRDefault="00340F2E" w:rsidP="00340F2E">
      <w:pPr>
        <w:rPr>
          <w:lang w:val="en-US"/>
        </w:rPr>
      </w:pPr>
      <w:r w:rsidRPr="00340F2E">
        <w:rPr>
          <w:lang w:val="en-US"/>
        </w:rPr>
        <w:tab/>
      </w:r>
      <w:r w:rsidRPr="00340F2E">
        <w:rPr>
          <w:lang w:val="en-US"/>
        </w:rPr>
        <w:tab/>
        <w:t>STOSB</w:t>
      </w:r>
    </w:p>
    <w:p w14:paraId="66F92A14" w14:textId="77777777" w:rsidR="00340F2E" w:rsidRPr="00340F2E" w:rsidRDefault="00340F2E" w:rsidP="00340F2E">
      <w:pPr>
        <w:rPr>
          <w:lang w:val="en-US"/>
        </w:rPr>
      </w:pPr>
      <w:r w:rsidRPr="00340F2E">
        <w:rPr>
          <w:lang w:val="en-US"/>
        </w:rPr>
        <w:tab/>
      </w:r>
      <w:r w:rsidRPr="00340F2E">
        <w:rPr>
          <w:lang w:val="en-US"/>
        </w:rPr>
        <w:tab/>
        <w:t>HLT</w:t>
      </w:r>
    </w:p>
    <w:p w14:paraId="7FD02331" w14:textId="77777777" w:rsidR="00340F2E" w:rsidRPr="00340F2E" w:rsidRDefault="00340F2E" w:rsidP="00340F2E">
      <w:pPr>
        <w:rPr>
          <w:lang w:val="en-US"/>
        </w:rPr>
      </w:pPr>
      <w:r w:rsidRPr="00340F2E">
        <w:rPr>
          <w:lang w:val="en-US"/>
        </w:rPr>
        <w:tab/>
      </w:r>
      <w:r w:rsidRPr="00340F2E">
        <w:rPr>
          <w:lang w:val="en-US"/>
        </w:rPr>
        <w:tab/>
        <w:t>end start</w:t>
      </w:r>
    </w:p>
    <w:p w14:paraId="6DF4B98F" w14:textId="6EE31E83" w:rsidR="00340F2E" w:rsidRPr="00340F2E" w:rsidRDefault="00340F2E" w:rsidP="00340F2E">
      <w:pPr>
        <w:rPr>
          <w:lang w:val="en-US"/>
        </w:rPr>
      </w:pPr>
      <w:r w:rsidRPr="00340F2E">
        <w:rPr>
          <w:lang w:val="en-US"/>
        </w:rPr>
        <w:tab/>
        <w:t>.end</w:t>
      </w:r>
    </w:p>
    <w:p w14:paraId="21E5098D" w14:textId="36012038" w:rsidR="00D2196B" w:rsidRDefault="00D2196B" w:rsidP="008461BE">
      <w:pPr>
        <w:rPr>
          <w:lang w:val="en-US"/>
        </w:rPr>
      </w:pPr>
    </w:p>
    <w:p w14:paraId="34704386" w14:textId="77777777" w:rsidR="00667EA7" w:rsidRDefault="00667EA7" w:rsidP="00667EA7">
      <w:pPr>
        <w:rPr>
          <w:rFonts w:cstheme="minorHAnsi"/>
          <w:lang w:val="en-US"/>
        </w:rPr>
      </w:pPr>
      <w:r>
        <w:rPr>
          <w:rFonts w:cstheme="minorHAnsi"/>
          <w:lang w:val="en-US"/>
        </w:rPr>
        <w:t>--------------------------------------------------------------------------------------------------------------------------</w:t>
      </w:r>
    </w:p>
    <w:p w14:paraId="643DDDBB" w14:textId="77777777" w:rsidR="00667EA7" w:rsidRDefault="00667EA7" w:rsidP="008461BE">
      <w:pPr>
        <w:rPr>
          <w:lang w:val="en-US"/>
        </w:rPr>
      </w:pPr>
    </w:p>
    <w:p w14:paraId="697F2162" w14:textId="5A0AC33C" w:rsidR="00D2196B" w:rsidRDefault="002A1752" w:rsidP="008461BE">
      <w:pPr>
        <w:rPr>
          <w:b/>
          <w:bCs/>
          <w:lang w:val="en-US"/>
        </w:rPr>
      </w:pPr>
      <w:r w:rsidRPr="00531D76">
        <w:rPr>
          <w:b/>
          <w:bCs/>
          <w:lang w:val="en-US"/>
        </w:rPr>
        <w:t>A6)</w:t>
      </w:r>
    </w:p>
    <w:p w14:paraId="69F0C38A" w14:textId="45DD824E" w:rsidR="00531D76" w:rsidRPr="00531D76" w:rsidRDefault="00531D76" w:rsidP="00531D76">
      <w:pPr>
        <w:jc w:val="center"/>
        <w:rPr>
          <w:b/>
          <w:bCs/>
          <w:lang w:val="en-US"/>
        </w:rPr>
      </w:pPr>
      <w:r>
        <w:rPr>
          <w:b/>
          <w:bCs/>
          <w:lang w:val="en-US"/>
        </w:rPr>
        <w:t xml:space="preserve">Interfacing diagram of </w:t>
      </w:r>
      <w:r w:rsidR="00B75144">
        <w:rPr>
          <w:b/>
          <w:bCs/>
          <w:lang w:val="en-US"/>
        </w:rPr>
        <w:t>8086, 8255 PPI</w:t>
      </w:r>
    </w:p>
    <w:p w14:paraId="7E2C698A" w14:textId="346B362F" w:rsidR="006347B6" w:rsidRDefault="006347B6" w:rsidP="008461BE">
      <w:pPr>
        <w:rPr>
          <w:lang w:val="en-US"/>
        </w:rPr>
      </w:pPr>
      <w:r>
        <w:rPr>
          <w:noProof/>
          <w:lang w:val="en-US"/>
        </w:rPr>
        <w:lastRenderedPageBreak/>
        <w:drawing>
          <wp:inline distT="0" distB="0" distL="0" distR="0" wp14:anchorId="171795DA" wp14:editId="5AC0E056">
            <wp:extent cx="5731510" cy="629031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8">
                      <a:extLst>
                        <a:ext uri="{28A0092B-C50C-407E-A947-70E740481C1C}">
                          <a14:useLocalDpi xmlns:a14="http://schemas.microsoft.com/office/drawing/2010/main" val="0"/>
                        </a:ext>
                      </a:extLst>
                    </a:blip>
                    <a:stretch>
                      <a:fillRect/>
                    </a:stretch>
                  </pic:blipFill>
                  <pic:spPr>
                    <a:xfrm>
                      <a:off x="0" y="0"/>
                      <a:ext cx="5731510" cy="6290310"/>
                    </a:xfrm>
                    <a:prstGeom prst="rect">
                      <a:avLst/>
                    </a:prstGeom>
                  </pic:spPr>
                </pic:pic>
              </a:graphicData>
            </a:graphic>
          </wp:inline>
        </w:drawing>
      </w:r>
    </w:p>
    <w:p w14:paraId="100A74FB" w14:textId="64FBBAF9" w:rsidR="006347B6" w:rsidRDefault="006347B6" w:rsidP="008461BE">
      <w:pPr>
        <w:rPr>
          <w:lang w:val="en-US"/>
        </w:rPr>
      </w:pPr>
    </w:p>
    <w:p w14:paraId="2840CCEF" w14:textId="3BE81C98" w:rsidR="006347B6" w:rsidRDefault="006347B6" w:rsidP="00B75144">
      <w:pPr>
        <w:pStyle w:val="Heading1"/>
        <w:rPr>
          <w:lang w:val="en-US"/>
        </w:rPr>
      </w:pPr>
      <w:r>
        <w:rPr>
          <w:lang w:val="en-US"/>
        </w:rPr>
        <w:t>Code</w:t>
      </w:r>
    </w:p>
    <w:p w14:paraId="60F640D2" w14:textId="77777777" w:rsidR="006347B6" w:rsidRPr="006347B6" w:rsidRDefault="006347B6" w:rsidP="006347B6">
      <w:pPr>
        <w:rPr>
          <w:lang w:val="en-US"/>
        </w:rPr>
      </w:pPr>
      <w:r w:rsidRPr="006347B6">
        <w:rPr>
          <w:lang w:val="en-US"/>
        </w:rPr>
        <w:t>.model small</w:t>
      </w:r>
    </w:p>
    <w:p w14:paraId="6221A35C" w14:textId="77777777" w:rsidR="006347B6" w:rsidRPr="006347B6" w:rsidRDefault="006347B6" w:rsidP="006347B6">
      <w:pPr>
        <w:rPr>
          <w:lang w:val="en-US"/>
        </w:rPr>
      </w:pPr>
      <w:r w:rsidRPr="006347B6">
        <w:rPr>
          <w:lang w:val="en-US"/>
        </w:rPr>
        <w:t>.stack 64</w:t>
      </w:r>
    </w:p>
    <w:p w14:paraId="3F84EFEA" w14:textId="77777777" w:rsidR="006347B6" w:rsidRPr="006347B6" w:rsidRDefault="006347B6" w:rsidP="006347B6">
      <w:pPr>
        <w:rPr>
          <w:lang w:val="en-US"/>
        </w:rPr>
      </w:pPr>
      <w:r w:rsidRPr="006347B6">
        <w:rPr>
          <w:lang w:val="en-US"/>
        </w:rPr>
        <w:t>.data</w:t>
      </w:r>
    </w:p>
    <w:p w14:paraId="69F4C8A2" w14:textId="77777777" w:rsidR="006347B6" w:rsidRPr="006347B6" w:rsidRDefault="006347B6" w:rsidP="006347B6">
      <w:pPr>
        <w:rPr>
          <w:lang w:val="en-US"/>
        </w:rPr>
      </w:pPr>
      <w:r w:rsidRPr="006347B6">
        <w:rPr>
          <w:lang w:val="en-US"/>
        </w:rPr>
        <w:t>ORG 3000H</w:t>
      </w:r>
    </w:p>
    <w:p w14:paraId="6EC1ECE1" w14:textId="77777777" w:rsidR="006347B6" w:rsidRPr="006347B6" w:rsidRDefault="006347B6" w:rsidP="006347B6">
      <w:pPr>
        <w:rPr>
          <w:lang w:val="en-US"/>
        </w:rPr>
      </w:pPr>
      <w:r w:rsidRPr="006347B6">
        <w:rPr>
          <w:lang w:val="en-US"/>
        </w:rPr>
        <w:t>tem db 64</w:t>
      </w:r>
    </w:p>
    <w:p w14:paraId="20A96183" w14:textId="77777777" w:rsidR="006347B6" w:rsidRPr="006347B6" w:rsidRDefault="006347B6" w:rsidP="006347B6">
      <w:pPr>
        <w:rPr>
          <w:lang w:val="en-US"/>
        </w:rPr>
      </w:pPr>
      <w:r w:rsidRPr="006347B6">
        <w:rPr>
          <w:lang w:val="en-US"/>
        </w:rPr>
        <w:t xml:space="preserve">.code </w:t>
      </w:r>
    </w:p>
    <w:p w14:paraId="1D0E961D" w14:textId="77777777" w:rsidR="006347B6" w:rsidRPr="006347B6" w:rsidRDefault="006347B6" w:rsidP="006347B6">
      <w:pPr>
        <w:rPr>
          <w:lang w:val="en-US"/>
        </w:rPr>
      </w:pPr>
      <w:r w:rsidRPr="006347B6">
        <w:rPr>
          <w:lang w:val="en-US"/>
        </w:rPr>
        <w:lastRenderedPageBreak/>
        <w:tab/>
        <w:t>start:</w:t>
      </w:r>
    </w:p>
    <w:p w14:paraId="53A1A0DD" w14:textId="77777777" w:rsidR="006347B6" w:rsidRPr="006347B6" w:rsidRDefault="006347B6" w:rsidP="006347B6">
      <w:pPr>
        <w:rPr>
          <w:lang w:val="en-US"/>
        </w:rPr>
      </w:pPr>
      <w:r w:rsidRPr="006347B6">
        <w:rPr>
          <w:lang w:val="en-US"/>
        </w:rPr>
        <w:tab/>
      </w:r>
      <w:r w:rsidRPr="006347B6">
        <w:rPr>
          <w:lang w:val="en-US"/>
        </w:rPr>
        <w:tab/>
        <w:t>MOV DX, 3000H</w:t>
      </w:r>
    </w:p>
    <w:p w14:paraId="7AA51F50" w14:textId="77777777" w:rsidR="006347B6" w:rsidRPr="006347B6" w:rsidRDefault="006347B6" w:rsidP="006347B6">
      <w:pPr>
        <w:rPr>
          <w:lang w:val="en-US"/>
        </w:rPr>
      </w:pPr>
      <w:r w:rsidRPr="006347B6">
        <w:rPr>
          <w:lang w:val="en-US"/>
        </w:rPr>
        <w:tab/>
      </w:r>
      <w:r w:rsidRPr="006347B6">
        <w:rPr>
          <w:lang w:val="en-US"/>
        </w:rPr>
        <w:tab/>
        <w:t>IN AL, DX</w:t>
      </w:r>
    </w:p>
    <w:p w14:paraId="2BAF48E2" w14:textId="77777777" w:rsidR="006347B6" w:rsidRPr="006347B6" w:rsidRDefault="006347B6" w:rsidP="006347B6">
      <w:pPr>
        <w:rPr>
          <w:lang w:val="en-US"/>
        </w:rPr>
      </w:pPr>
      <w:r w:rsidRPr="006347B6">
        <w:rPr>
          <w:lang w:val="en-US"/>
        </w:rPr>
        <w:tab/>
      </w:r>
      <w:r w:rsidRPr="006347B6">
        <w:rPr>
          <w:lang w:val="en-US"/>
        </w:rPr>
        <w:tab/>
        <w:t>CMP AL, 64H</w:t>
      </w:r>
    </w:p>
    <w:p w14:paraId="7E8BD3A6" w14:textId="77777777" w:rsidR="006347B6" w:rsidRPr="006347B6" w:rsidRDefault="006347B6" w:rsidP="006347B6">
      <w:pPr>
        <w:rPr>
          <w:lang w:val="en-US"/>
        </w:rPr>
      </w:pPr>
      <w:r w:rsidRPr="006347B6">
        <w:rPr>
          <w:lang w:val="en-US"/>
        </w:rPr>
        <w:tab/>
      </w:r>
      <w:r w:rsidRPr="006347B6">
        <w:rPr>
          <w:lang w:val="en-US"/>
        </w:rPr>
        <w:tab/>
        <w:t>JNZ START</w:t>
      </w:r>
    </w:p>
    <w:p w14:paraId="5543876E" w14:textId="77777777" w:rsidR="006347B6" w:rsidRPr="006347B6" w:rsidRDefault="006347B6" w:rsidP="006347B6">
      <w:pPr>
        <w:rPr>
          <w:lang w:val="en-US"/>
        </w:rPr>
      </w:pPr>
      <w:r w:rsidRPr="006347B6">
        <w:rPr>
          <w:lang w:val="en-US"/>
        </w:rPr>
        <w:tab/>
      </w:r>
      <w:r w:rsidRPr="006347B6">
        <w:rPr>
          <w:lang w:val="en-US"/>
        </w:rPr>
        <w:tab/>
        <w:t>INC DX</w:t>
      </w:r>
    </w:p>
    <w:p w14:paraId="1AAF782E" w14:textId="77777777" w:rsidR="006347B6" w:rsidRPr="006347B6" w:rsidRDefault="006347B6" w:rsidP="006347B6">
      <w:pPr>
        <w:rPr>
          <w:lang w:val="en-US"/>
        </w:rPr>
      </w:pPr>
      <w:r w:rsidRPr="006347B6">
        <w:rPr>
          <w:lang w:val="en-US"/>
        </w:rPr>
        <w:tab/>
      </w:r>
      <w:r w:rsidRPr="006347B6">
        <w:rPr>
          <w:lang w:val="en-US"/>
        </w:rPr>
        <w:tab/>
        <w:t>OUT DX, AL</w:t>
      </w:r>
    </w:p>
    <w:p w14:paraId="58A241CB" w14:textId="77777777" w:rsidR="006347B6" w:rsidRPr="006347B6" w:rsidRDefault="006347B6" w:rsidP="006347B6">
      <w:pPr>
        <w:rPr>
          <w:lang w:val="en-US"/>
        </w:rPr>
      </w:pPr>
      <w:r w:rsidRPr="006347B6">
        <w:rPr>
          <w:lang w:val="en-US"/>
        </w:rPr>
        <w:tab/>
        <w:t>skip:</w:t>
      </w:r>
    </w:p>
    <w:p w14:paraId="63C2F4B7" w14:textId="77777777" w:rsidR="006347B6" w:rsidRPr="006347B6" w:rsidRDefault="006347B6" w:rsidP="006347B6">
      <w:pPr>
        <w:rPr>
          <w:lang w:val="en-US"/>
        </w:rPr>
      </w:pPr>
      <w:r w:rsidRPr="006347B6">
        <w:rPr>
          <w:lang w:val="en-US"/>
        </w:rPr>
        <w:tab/>
      </w:r>
      <w:r w:rsidRPr="006347B6">
        <w:rPr>
          <w:lang w:val="en-US"/>
        </w:rPr>
        <w:tab/>
        <w:t>HLT</w:t>
      </w:r>
    </w:p>
    <w:p w14:paraId="493306DE" w14:textId="77777777" w:rsidR="006347B6" w:rsidRPr="006347B6" w:rsidRDefault="006347B6" w:rsidP="006347B6">
      <w:pPr>
        <w:rPr>
          <w:lang w:val="en-US"/>
        </w:rPr>
      </w:pPr>
      <w:r w:rsidRPr="006347B6">
        <w:rPr>
          <w:lang w:val="en-US"/>
        </w:rPr>
        <w:tab/>
      </w:r>
      <w:r w:rsidRPr="006347B6">
        <w:rPr>
          <w:lang w:val="en-US"/>
        </w:rPr>
        <w:tab/>
        <w:t>end start</w:t>
      </w:r>
    </w:p>
    <w:p w14:paraId="529DCDF5" w14:textId="459B4C30" w:rsidR="006347B6" w:rsidRDefault="006347B6" w:rsidP="006347B6">
      <w:pPr>
        <w:rPr>
          <w:lang w:val="en-US"/>
        </w:rPr>
      </w:pPr>
      <w:r w:rsidRPr="006347B6">
        <w:rPr>
          <w:lang w:val="en-US"/>
        </w:rPr>
        <w:tab/>
        <w:t>.end</w:t>
      </w:r>
    </w:p>
    <w:p w14:paraId="7A9C1B68" w14:textId="51DB376E" w:rsidR="002A1752" w:rsidRDefault="002A1752" w:rsidP="008461BE">
      <w:pPr>
        <w:rPr>
          <w:lang w:val="en-US"/>
        </w:rPr>
      </w:pPr>
    </w:p>
    <w:p w14:paraId="78D68FDA" w14:textId="77777777" w:rsidR="00667EA7" w:rsidRDefault="00667EA7" w:rsidP="00667EA7">
      <w:pPr>
        <w:rPr>
          <w:rFonts w:cstheme="minorHAnsi"/>
          <w:lang w:val="en-US"/>
        </w:rPr>
      </w:pPr>
      <w:r>
        <w:rPr>
          <w:rFonts w:cstheme="minorHAnsi"/>
          <w:lang w:val="en-US"/>
        </w:rPr>
        <w:t>--------------------------------------------------------------------------------------------------------------------------</w:t>
      </w:r>
    </w:p>
    <w:p w14:paraId="61EA694D" w14:textId="77777777" w:rsidR="00667EA7" w:rsidRDefault="00667EA7" w:rsidP="008461BE">
      <w:pPr>
        <w:rPr>
          <w:lang w:val="en-US"/>
        </w:rPr>
      </w:pPr>
    </w:p>
    <w:p w14:paraId="0A814570" w14:textId="7F2592B8" w:rsidR="00082CAD" w:rsidRPr="00B75144" w:rsidRDefault="00082CAD" w:rsidP="008461BE">
      <w:pPr>
        <w:rPr>
          <w:b/>
          <w:bCs/>
          <w:lang w:val="en-US"/>
        </w:rPr>
      </w:pPr>
      <w:r w:rsidRPr="00B75144">
        <w:rPr>
          <w:b/>
          <w:bCs/>
          <w:lang w:val="en-US"/>
        </w:rPr>
        <w:t>A7)</w:t>
      </w:r>
    </w:p>
    <w:p w14:paraId="5F7A8870" w14:textId="5486CDC4" w:rsidR="00082CAD" w:rsidRPr="00B75144" w:rsidRDefault="00082CAD" w:rsidP="00B75144">
      <w:pPr>
        <w:pStyle w:val="Heading1"/>
        <w:rPr>
          <w:lang w:val="en-US"/>
        </w:rPr>
      </w:pPr>
      <w:r w:rsidRPr="00B75144">
        <w:rPr>
          <w:lang w:val="en-US"/>
        </w:rPr>
        <w:t>Interrupt for printing Data (INT 21H)</w:t>
      </w:r>
    </w:p>
    <w:p w14:paraId="5290BA49" w14:textId="18E1B1B9" w:rsidR="00082CAD" w:rsidRDefault="00082CAD" w:rsidP="008461BE">
      <w:pPr>
        <w:rPr>
          <w:lang w:val="en-US"/>
        </w:rPr>
      </w:pPr>
      <w:r>
        <w:rPr>
          <w:lang w:val="en-US"/>
        </w:rPr>
        <w:t>We experiment here with the interrupt which helps in printing the data onto the console</w:t>
      </w:r>
    </w:p>
    <w:p w14:paraId="256BBA36" w14:textId="1A0760A2" w:rsidR="00082CAD" w:rsidRDefault="00082CAD" w:rsidP="008461BE">
      <w:pPr>
        <w:rPr>
          <w:lang w:val="en-US"/>
        </w:rPr>
      </w:pPr>
      <w:r>
        <w:rPr>
          <w:noProof/>
          <w:lang w:val="en-US"/>
        </w:rPr>
        <w:drawing>
          <wp:inline distT="0" distB="0" distL="0" distR="0" wp14:anchorId="10ABC571" wp14:editId="51E7FAF6">
            <wp:extent cx="5571067" cy="2893014"/>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extLst>
                        <a:ext uri="{28A0092B-C50C-407E-A947-70E740481C1C}">
                          <a14:useLocalDpi xmlns:a14="http://schemas.microsoft.com/office/drawing/2010/main" val="0"/>
                        </a:ext>
                      </a:extLst>
                    </a:blip>
                    <a:stretch>
                      <a:fillRect/>
                    </a:stretch>
                  </pic:blipFill>
                  <pic:spPr>
                    <a:xfrm>
                      <a:off x="0" y="0"/>
                      <a:ext cx="5587604" cy="2901602"/>
                    </a:xfrm>
                    <a:prstGeom prst="rect">
                      <a:avLst/>
                    </a:prstGeom>
                  </pic:spPr>
                </pic:pic>
              </a:graphicData>
            </a:graphic>
          </wp:inline>
        </w:drawing>
      </w:r>
    </w:p>
    <w:p w14:paraId="2812E4BE" w14:textId="5BF54577" w:rsidR="00082CAD" w:rsidRPr="00B75144" w:rsidRDefault="00082CAD" w:rsidP="008461BE">
      <w:pPr>
        <w:rPr>
          <w:b/>
          <w:bCs/>
          <w:lang w:val="en-US"/>
        </w:rPr>
      </w:pPr>
      <w:r w:rsidRPr="00B75144">
        <w:rPr>
          <w:b/>
          <w:bCs/>
          <w:lang w:val="en-US"/>
        </w:rPr>
        <w:t>Pre interrupt Phase:</w:t>
      </w:r>
    </w:p>
    <w:p w14:paraId="6B76DB57" w14:textId="4616CCAA" w:rsidR="00082CAD" w:rsidRDefault="00082CAD" w:rsidP="008461BE">
      <w:pPr>
        <w:rPr>
          <w:lang w:val="en-US"/>
        </w:rPr>
      </w:pPr>
      <w:r>
        <w:rPr>
          <w:noProof/>
          <w:lang w:val="en-US"/>
        </w:rPr>
        <w:lastRenderedPageBreak/>
        <w:drawing>
          <wp:inline distT="0" distB="0" distL="0" distR="0" wp14:anchorId="0CEAD581" wp14:editId="6A3D208E">
            <wp:extent cx="5934575" cy="1879600"/>
            <wp:effectExtent l="0" t="0" r="952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5953547" cy="1885609"/>
                    </a:xfrm>
                    <a:prstGeom prst="rect">
                      <a:avLst/>
                    </a:prstGeom>
                  </pic:spPr>
                </pic:pic>
              </a:graphicData>
            </a:graphic>
          </wp:inline>
        </w:drawing>
      </w:r>
    </w:p>
    <w:p w14:paraId="73B670DE" w14:textId="7057EADA" w:rsidR="00082CAD" w:rsidRDefault="00082CAD" w:rsidP="008461BE">
      <w:pPr>
        <w:rPr>
          <w:lang w:val="en-US"/>
        </w:rPr>
      </w:pPr>
      <w:r>
        <w:rPr>
          <w:lang w:val="en-US"/>
        </w:rPr>
        <w:t xml:space="preserve">As we can see there are </w:t>
      </w:r>
      <w:r w:rsidR="007E36FD">
        <w:rPr>
          <w:lang w:val="en-US"/>
        </w:rPr>
        <w:t>initially few instructions present in the code segment before the interrupt call and the SP points to 0040</w:t>
      </w:r>
    </w:p>
    <w:p w14:paraId="7945226B" w14:textId="56DBFBB3" w:rsidR="00082CAD" w:rsidRDefault="00082CAD" w:rsidP="008461BE">
      <w:pPr>
        <w:rPr>
          <w:lang w:val="en-US"/>
        </w:rPr>
      </w:pPr>
    </w:p>
    <w:p w14:paraId="110F513F" w14:textId="58CABCD4" w:rsidR="00082CAD" w:rsidRDefault="00082CAD" w:rsidP="008461BE">
      <w:pPr>
        <w:rPr>
          <w:lang w:val="en-US"/>
        </w:rPr>
      </w:pPr>
      <w:r>
        <w:rPr>
          <w:lang w:val="en-US"/>
        </w:rPr>
        <w:t>As we can see, interrupts are executed in 3 parts, namely</w:t>
      </w:r>
    </w:p>
    <w:p w14:paraId="74BB08E6" w14:textId="32E3431A" w:rsidR="00082CAD" w:rsidRPr="00B75144" w:rsidRDefault="00082CAD" w:rsidP="00082CAD">
      <w:pPr>
        <w:pStyle w:val="ListParagraph"/>
        <w:numPr>
          <w:ilvl w:val="0"/>
          <w:numId w:val="8"/>
        </w:numPr>
        <w:rPr>
          <w:b/>
          <w:bCs/>
          <w:lang w:val="en-US"/>
        </w:rPr>
      </w:pPr>
      <w:r w:rsidRPr="00B75144">
        <w:rPr>
          <w:b/>
          <w:bCs/>
          <w:lang w:val="en-US"/>
        </w:rPr>
        <w:t>STI (Set interrupt flag)</w:t>
      </w:r>
    </w:p>
    <w:p w14:paraId="539211F0" w14:textId="71E62C33" w:rsidR="00082CAD" w:rsidRDefault="00082CAD" w:rsidP="00082CAD">
      <w:pPr>
        <w:pStyle w:val="ListParagraph"/>
        <w:rPr>
          <w:lang w:val="en-US"/>
        </w:rPr>
      </w:pPr>
      <w:r>
        <w:rPr>
          <w:lang w:val="en-US"/>
        </w:rPr>
        <w:t xml:space="preserve">Here, the Interrupt Flag (IF) in the EFLAGS is set. After the IF flag is set, </w:t>
      </w:r>
      <w:r w:rsidRPr="00082CAD">
        <w:rPr>
          <w:lang w:val="en-US"/>
        </w:rPr>
        <w:t>the processor begins responding to external, maskable interrupts after the next instruction is executed.</w:t>
      </w:r>
    </w:p>
    <w:p w14:paraId="263A9E42" w14:textId="314997CC" w:rsidR="007E36FD" w:rsidRDefault="007E36FD" w:rsidP="00082CAD">
      <w:pPr>
        <w:pStyle w:val="ListParagraph"/>
        <w:rPr>
          <w:lang w:val="en-US"/>
        </w:rPr>
      </w:pPr>
      <w:r>
        <w:rPr>
          <w:noProof/>
          <w:lang w:val="en-US"/>
        </w:rPr>
        <w:drawing>
          <wp:inline distT="0" distB="0" distL="0" distR="0" wp14:anchorId="6F5133EA" wp14:editId="3268CCBD">
            <wp:extent cx="5731510" cy="1815438"/>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5731510" cy="1815438"/>
                    </a:xfrm>
                    <a:prstGeom prst="rect">
                      <a:avLst/>
                    </a:prstGeom>
                  </pic:spPr>
                </pic:pic>
              </a:graphicData>
            </a:graphic>
          </wp:inline>
        </w:drawing>
      </w:r>
    </w:p>
    <w:p w14:paraId="524AC8D4" w14:textId="7C948033" w:rsidR="00082CAD" w:rsidRDefault="007E36FD" w:rsidP="00082CAD">
      <w:pPr>
        <w:pStyle w:val="ListParagraph"/>
        <w:rPr>
          <w:lang w:val="en-US"/>
        </w:rPr>
      </w:pPr>
      <w:r>
        <w:rPr>
          <w:noProof/>
          <w:lang w:val="en-US"/>
        </w:rPr>
        <w:drawing>
          <wp:inline distT="0" distB="0" distL="0" distR="0" wp14:anchorId="4738CBBB" wp14:editId="1241ACF2">
            <wp:extent cx="5605017" cy="17610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5615773" cy="1764445"/>
                    </a:xfrm>
                    <a:prstGeom prst="rect">
                      <a:avLst/>
                    </a:prstGeom>
                  </pic:spPr>
                </pic:pic>
              </a:graphicData>
            </a:graphic>
          </wp:inline>
        </w:drawing>
      </w:r>
    </w:p>
    <w:p w14:paraId="3BCA1CEC" w14:textId="7B78B05B" w:rsidR="007E36FD" w:rsidRDefault="007E36FD" w:rsidP="007E36FD">
      <w:pPr>
        <w:pStyle w:val="ListParagraph"/>
        <w:rPr>
          <w:lang w:val="en-US"/>
        </w:rPr>
      </w:pPr>
      <w:r>
        <w:rPr>
          <w:lang w:val="en-US"/>
        </w:rPr>
        <w:t>We can see that the Code segment has changed and SP now points to 003A. Due to this step, the processor registers and device code is saved.</w:t>
      </w:r>
    </w:p>
    <w:p w14:paraId="7A590135" w14:textId="427D5089" w:rsidR="007E36FD" w:rsidRDefault="007E36FD" w:rsidP="007E36FD">
      <w:pPr>
        <w:rPr>
          <w:lang w:val="en-US"/>
        </w:rPr>
      </w:pPr>
    </w:p>
    <w:p w14:paraId="61A959D5" w14:textId="595EDE5E" w:rsidR="007E36FD" w:rsidRPr="00B75144" w:rsidRDefault="007E36FD" w:rsidP="007E36FD">
      <w:pPr>
        <w:pStyle w:val="ListParagraph"/>
        <w:numPr>
          <w:ilvl w:val="0"/>
          <w:numId w:val="8"/>
        </w:numPr>
        <w:rPr>
          <w:b/>
          <w:bCs/>
          <w:lang w:val="en-US"/>
        </w:rPr>
      </w:pPr>
      <w:r w:rsidRPr="00B75144">
        <w:rPr>
          <w:b/>
          <w:bCs/>
          <w:lang w:val="en-US"/>
        </w:rPr>
        <w:t>Execute Device code</w:t>
      </w:r>
    </w:p>
    <w:p w14:paraId="2785A3A0" w14:textId="397E475A" w:rsidR="007E36FD" w:rsidRDefault="007E36FD" w:rsidP="007E36FD">
      <w:pPr>
        <w:pStyle w:val="ListParagraph"/>
        <w:rPr>
          <w:lang w:val="en-US"/>
        </w:rPr>
      </w:pPr>
      <w:r>
        <w:rPr>
          <w:lang w:val="en-US"/>
        </w:rPr>
        <w:lastRenderedPageBreak/>
        <w:t>Here, the necessary peripheral device necessities are fulfilled and we can see the change in IP (Instruction pointer) to prove that. We can also see the line “Experimenting with interrupts” to say that the functions are executed</w:t>
      </w:r>
    </w:p>
    <w:p w14:paraId="39E3664E" w14:textId="5FCB1020" w:rsidR="007E36FD" w:rsidRDefault="007E36FD" w:rsidP="007E36FD">
      <w:pPr>
        <w:pStyle w:val="ListParagraph"/>
        <w:rPr>
          <w:lang w:val="en-US"/>
        </w:rPr>
      </w:pPr>
      <w:r>
        <w:rPr>
          <w:noProof/>
          <w:lang w:val="en-US"/>
        </w:rPr>
        <w:drawing>
          <wp:inline distT="0" distB="0" distL="0" distR="0" wp14:anchorId="0C367FBC" wp14:editId="21CEF630">
            <wp:extent cx="5605017" cy="17610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5615773" cy="1764445"/>
                    </a:xfrm>
                    <a:prstGeom prst="rect">
                      <a:avLst/>
                    </a:prstGeom>
                  </pic:spPr>
                </pic:pic>
              </a:graphicData>
            </a:graphic>
          </wp:inline>
        </w:drawing>
      </w:r>
    </w:p>
    <w:p w14:paraId="44771DC0" w14:textId="767CFE2A" w:rsidR="007E36FD" w:rsidRDefault="007E36FD" w:rsidP="007E36FD">
      <w:pPr>
        <w:pStyle w:val="ListParagraph"/>
        <w:rPr>
          <w:lang w:val="en-US"/>
        </w:rPr>
      </w:pPr>
      <w:r w:rsidRPr="00596651">
        <w:rPr>
          <w:noProof/>
          <w:highlight w:val="yellow"/>
          <w:lang w:val="en-US"/>
        </w:rPr>
        <w:drawing>
          <wp:inline distT="0" distB="0" distL="0" distR="0" wp14:anchorId="4BE311E9" wp14:editId="0AD27209">
            <wp:extent cx="5604510" cy="19065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a:extLst>
                        <a:ext uri="{28A0092B-C50C-407E-A947-70E740481C1C}">
                          <a14:useLocalDpi xmlns:a14="http://schemas.microsoft.com/office/drawing/2010/main" val="0"/>
                        </a:ext>
                      </a:extLst>
                    </a:blip>
                    <a:stretch>
                      <a:fillRect/>
                    </a:stretch>
                  </pic:blipFill>
                  <pic:spPr>
                    <a:xfrm>
                      <a:off x="0" y="0"/>
                      <a:ext cx="5632946" cy="1916272"/>
                    </a:xfrm>
                    <a:prstGeom prst="rect">
                      <a:avLst/>
                    </a:prstGeom>
                  </pic:spPr>
                </pic:pic>
              </a:graphicData>
            </a:graphic>
          </wp:inline>
        </w:drawing>
      </w:r>
    </w:p>
    <w:p w14:paraId="79D183E3" w14:textId="4C3EB020" w:rsidR="00810F20" w:rsidRDefault="00810F20" w:rsidP="00810F20">
      <w:pPr>
        <w:rPr>
          <w:lang w:val="en-US"/>
        </w:rPr>
      </w:pPr>
    </w:p>
    <w:p w14:paraId="1BF78ECC" w14:textId="0807017E" w:rsidR="00810F20" w:rsidRPr="00B75144" w:rsidRDefault="00810F20" w:rsidP="00810F20">
      <w:pPr>
        <w:pStyle w:val="ListParagraph"/>
        <w:numPr>
          <w:ilvl w:val="0"/>
          <w:numId w:val="8"/>
        </w:numPr>
        <w:rPr>
          <w:b/>
          <w:bCs/>
          <w:lang w:val="en-US"/>
        </w:rPr>
      </w:pPr>
      <w:r w:rsidRPr="00B75144">
        <w:rPr>
          <w:b/>
          <w:bCs/>
          <w:lang w:val="en-US"/>
        </w:rPr>
        <w:t>IRET (Return to original program)</w:t>
      </w:r>
    </w:p>
    <w:p w14:paraId="0FD0E810" w14:textId="79EB3BF3" w:rsidR="00810F20" w:rsidRDefault="00810F20" w:rsidP="00810F20">
      <w:pPr>
        <w:pStyle w:val="ListParagraph"/>
        <w:rPr>
          <w:lang w:val="en-US"/>
        </w:rPr>
      </w:pPr>
      <w:r>
        <w:rPr>
          <w:lang w:val="en-US"/>
        </w:rPr>
        <w:t>Here, we come back to the initial program and continue the usual execution. We can show that by the cha</w:t>
      </w:r>
      <w:r w:rsidR="00262CB6">
        <w:rPr>
          <w:lang w:val="en-US"/>
        </w:rPr>
        <w:t>n</w:t>
      </w:r>
      <w:r>
        <w:rPr>
          <w:lang w:val="en-US"/>
        </w:rPr>
        <w:t>ge in CS content, Change in IP and SP.</w:t>
      </w:r>
    </w:p>
    <w:p w14:paraId="312CFD7A" w14:textId="1B8E4C19" w:rsidR="00810F20" w:rsidRPr="00810F20" w:rsidRDefault="00810F20" w:rsidP="00810F20">
      <w:pPr>
        <w:pStyle w:val="ListParagraph"/>
        <w:rPr>
          <w:lang w:val="en-US"/>
        </w:rPr>
      </w:pPr>
      <w:r>
        <w:rPr>
          <w:noProof/>
          <w:lang w:val="en-US"/>
        </w:rPr>
        <w:lastRenderedPageBreak/>
        <w:drawing>
          <wp:inline distT="0" distB="0" distL="0" distR="0" wp14:anchorId="1B503346" wp14:editId="18CB7DC8">
            <wp:extent cx="5706533" cy="1941305"/>
            <wp:effectExtent l="0" t="0" r="889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5737179" cy="1951731"/>
                    </a:xfrm>
                    <a:prstGeom prst="rect">
                      <a:avLst/>
                    </a:prstGeom>
                  </pic:spPr>
                </pic:pic>
              </a:graphicData>
            </a:graphic>
          </wp:inline>
        </w:drawing>
      </w:r>
      <w:r>
        <w:rPr>
          <w:noProof/>
          <w:lang w:val="en-US"/>
        </w:rPr>
        <w:drawing>
          <wp:inline distT="0" distB="0" distL="0" distR="0" wp14:anchorId="3D0A1CF2" wp14:editId="65ADBE51">
            <wp:extent cx="5721789" cy="176953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5739493" cy="1775008"/>
                    </a:xfrm>
                    <a:prstGeom prst="rect">
                      <a:avLst/>
                    </a:prstGeom>
                  </pic:spPr>
                </pic:pic>
              </a:graphicData>
            </a:graphic>
          </wp:inline>
        </w:drawing>
      </w:r>
    </w:p>
    <w:p w14:paraId="2CF311A4" w14:textId="5381AD81" w:rsidR="00E05F2E" w:rsidRDefault="00E05F2E">
      <w:pPr>
        <w:rPr>
          <w:lang w:val="en-US"/>
        </w:rPr>
      </w:pPr>
    </w:p>
    <w:p w14:paraId="30EA0C80" w14:textId="076E9641" w:rsidR="006C4C49" w:rsidRDefault="006C4C49" w:rsidP="006C4C49">
      <w:pPr>
        <w:pStyle w:val="Heading1"/>
        <w:rPr>
          <w:lang w:val="en-US"/>
        </w:rPr>
      </w:pPr>
      <w:r>
        <w:rPr>
          <w:lang w:val="en-US"/>
        </w:rPr>
        <w:t>Code</w:t>
      </w:r>
    </w:p>
    <w:p w14:paraId="2828713E" w14:textId="77777777" w:rsidR="006C4C49" w:rsidRPr="006C4C49" w:rsidRDefault="006C4C49" w:rsidP="006C4C49">
      <w:pPr>
        <w:rPr>
          <w:lang w:val="en-US"/>
        </w:rPr>
      </w:pPr>
      <w:r w:rsidRPr="006C4C49">
        <w:rPr>
          <w:lang w:val="en-US"/>
        </w:rPr>
        <w:t>.model small</w:t>
      </w:r>
    </w:p>
    <w:p w14:paraId="328D193D" w14:textId="77777777" w:rsidR="006C4C49" w:rsidRPr="006C4C49" w:rsidRDefault="006C4C49" w:rsidP="006C4C49">
      <w:pPr>
        <w:rPr>
          <w:lang w:val="en-US"/>
        </w:rPr>
      </w:pPr>
      <w:r w:rsidRPr="006C4C49">
        <w:rPr>
          <w:lang w:val="en-US"/>
        </w:rPr>
        <w:t>.stack 64</w:t>
      </w:r>
    </w:p>
    <w:p w14:paraId="6A0DF819" w14:textId="77777777" w:rsidR="006C4C49" w:rsidRPr="006C4C49" w:rsidRDefault="006C4C49" w:rsidP="006C4C49">
      <w:pPr>
        <w:rPr>
          <w:lang w:val="en-US"/>
        </w:rPr>
      </w:pPr>
      <w:r w:rsidRPr="006C4C49">
        <w:rPr>
          <w:lang w:val="en-US"/>
        </w:rPr>
        <w:t>.data</w:t>
      </w:r>
    </w:p>
    <w:p w14:paraId="34F3C71A" w14:textId="77777777" w:rsidR="006C4C49" w:rsidRPr="006C4C49" w:rsidRDefault="006C4C49" w:rsidP="006C4C49">
      <w:pPr>
        <w:rPr>
          <w:lang w:val="en-US"/>
        </w:rPr>
      </w:pPr>
      <w:r w:rsidRPr="006C4C49">
        <w:rPr>
          <w:lang w:val="en-US"/>
        </w:rPr>
        <w:tab/>
        <w:t>start db "Experimenting with Interrupyts!" , "$"</w:t>
      </w:r>
    </w:p>
    <w:p w14:paraId="0729F921" w14:textId="77777777" w:rsidR="006C4C49" w:rsidRPr="006C4C49" w:rsidRDefault="006C4C49" w:rsidP="006C4C49">
      <w:pPr>
        <w:rPr>
          <w:lang w:val="en-US"/>
        </w:rPr>
      </w:pPr>
      <w:r w:rsidRPr="006C4C49">
        <w:rPr>
          <w:lang w:val="en-US"/>
        </w:rPr>
        <w:t>.code</w:t>
      </w:r>
    </w:p>
    <w:p w14:paraId="704721CE" w14:textId="77777777" w:rsidR="006C4C49" w:rsidRPr="006C4C49" w:rsidRDefault="006C4C49" w:rsidP="006C4C49">
      <w:pPr>
        <w:rPr>
          <w:lang w:val="en-US"/>
        </w:rPr>
      </w:pPr>
      <w:r w:rsidRPr="006C4C49">
        <w:rPr>
          <w:lang w:val="en-US"/>
        </w:rPr>
        <w:tab/>
        <w:t>MOV AX, @data</w:t>
      </w:r>
      <w:r w:rsidRPr="006C4C49">
        <w:rPr>
          <w:lang w:val="en-US"/>
        </w:rPr>
        <w:tab/>
        <w:t>;Load Data in temp register</w:t>
      </w:r>
    </w:p>
    <w:p w14:paraId="73E8CC3A" w14:textId="77777777" w:rsidR="006C4C49" w:rsidRPr="006C4C49" w:rsidRDefault="006C4C49" w:rsidP="006C4C49">
      <w:pPr>
        <w:rPr>
          <w:lang w:val="en-US"/>
        </w:rPr>
      </w:pPr>
      <w:r w:rsidRPr="006C4C49">
        <w:rPr>
          <w:lang w:val="en-US"/>
        </w:rPr>
        <w:tab/>
        <w:t>MOV DS, AX</w:t>
      </w:r>
      <w:r w:rsidRPr="006C4C49">
        <w:rPr>
          <w:lang w:val="en-US"/>
        </w:rPr>
        <w:tab/>
      </w:r>
      <w:r w:rsidRPr="006C4C49">
        <w:rPr>
          <w:lang w:val="en-US"/>
        </w:rPr>
        <w:tab/>
        <w:t>;Load address into data segment</w:t>
      </w:r>
    </w:p>
    <w:p w14:paraId="44EFB898" w14:textId="77777777" w:rsidR="006C4C49" w:rsidRPr="006C4C49" w:rsidRDefault="006C4C49" w:rsidP="006C4C49">
      <w:pPr>
        <w:rPr>
          <w:lang w:val="en-US"/>
        </w:rPr>
      </w:pPr>
      <w:r w:rsidRPr="006C4C49">
        <w:rPr>
          <w:lang w:val="en-US"/>
        </w:rPr>
        <w:tab/>
        <w:t>LEA SI, start</w:t>
      </w:r>
      <w:r w:rsidRPr="006C4C49">
        <w:rPr>
          <w:lang w:val="en-US"/>
        </w:rPr>
        <w:tab/>
        <w:t>;Load first date pointer</w:t>
      </w:r>
    </w:p>
    <w:p w14:paraId="3B896BDF" w14:textId="77777777" w:rsidR="006C4C49" w:rsidRPr="006C4C49" w:rsidRDefault="006C4C49" w:rsidP="006C4C49">
      <w:pPr>
        <w:rPr>
          <w:lang w:val="en-US"/>
        </w:rPr>
      </w:pPr>
      <w:r w:rsidRPr="006C4C49">
        <w:rPr>
          <w:lang w:val="en-US"/>
        </w:rPr>
        <w:tab/>
        <w:t>lea dx , [SI]</w:t>
      </w:r>
    </w:p>
    <w:p w14:paraId="21FC1CE2" w14:textId="77777777" w:rsidR="006C4C49" w:rsidRPr="006C4C49" w:rsidRDefault="006C4C49" w:rsidP="006C4C49">
      <w:pPr>
        <w:rPr>
          <w:lang w:val="en-US"/>
        </w:rPr>
      </w:pPr>
      <w:r w:rsidRPr="006C4C49">
        <w:rPr>
          <w:lang w:val="en-US"/>
        </w:rPr>
        <w:tab/>
        <w:t>mov ah , 09h</w:t>
      </w:r>
    </w:p>
    <w:p w14:paraId="5FECDFE5" w14:textId="77777777" w:rsidR="006C4C49" w:rsidRPr="006C4C49" w:rsidRDefault="006C4C49" w:rsidP="006C4C49">
      <w:pPr>
        <w:rPr>
          <w:lang w:val="en-US"/>
        </w:rPr>
      </w:pPr>
      <w:r w:rsidRPr="006C4C49">
        <w:rPr>
          <w:lang w:val="en-US"/>
        </w:rPr>
        <w:tab/>
        <w:t>int 21h</w:t>
      </w:r>
    </w:p>
    <w:p w14:paraId="1D562D35" w14:textId="77777777" w:rsidR="006C4C49" w:rsidRPr="006C4C49" w:rsidRDefault="006C4C49" w:rsidP="006C4C49">
      <w:pPr>
        <w:rPr>
          <w:lang w:val="en-US"/>
        </w:rPr>
      </w:pPr>
      <w:r w:rsidRPr="006C4C49">
        <w:rPr>
          <w:lang w:val="en-US"/>
        </w:rPr>
        <w:tab/>
        <w:t>HLT</w:t>
      </w:r>
    </w:p>
    <w:p w14:paraId="0E111C01" w14:textId="77777777" w:rsidR="006C4C49" w:rsidRPr="006C4C49" w:rsidRDefault="006C4C49" w:rsidP="006C4C49">
      <w:pPr>
        <w:rPr>
          <w:lang w:val="en-US"/>
        </w:rPr>
      </w:pPr>
      <w:r w:rsidRPr="006C4C49">
        <w:rPr>
          <w:lang w:val="en-US"/>
        </w:rPr>
        <w:tab/>
        <w:t>end</w:t>
      </w:r>
    </w:p>
    <w:p w14:paraId="3886EFB0" w14:textId="416C0C5C" w:rsidR="006C4C49" w:rsidRPr="006C4C49" w:rsidRDefault="006C4C49" w:rsidP="006C4C49">
      <w:pPr>
        <w:rPr>
          <w:lang w:val="en-US"/>
        </w:rPr>
      </w:pPr>
      <w:r w:rsidRPr="006C4C49">
        <w:rPr>
          <w:lang w:val="en-US"/>
        </w:rPr>
        <w:t>.end</w:t>
      </w:r>
    </w:p>
    <w:p w14:paraId="69611742" w14:textId="77777777" w:rsidR="00EB11B6" w:rsidRDefault="00EB11B6">
      <w:pPr>
        <w:rPr>
          <w:lang w:val="en-US"/>
        </w:rPr>
      </w:pPr>
    </w:p>
    <w:p w14:paraId="73CCD59B" w14:textId="77777777" w:rsidR="00E52DF7" w:rsidRDefault="00E52DF7">
      <w:pPr>
        <w:rPr>
          <w:lang w:val="en-US"/>
        </w:rPr>
      </w:pPr>
    </w:p>
    <w:p w14:paraId="60891A96" w14:textId="06CDD698" w:rsidR="00D81EC2" w:rsidRDefault="00D81EC2">
      <w:pPr>
        <w:rPr>
          <w:lang w:val="en-US"/>
        </w:rPr>
      </w:pPr>
    </w:p>
    <w:p w14:paraId="21AE407D" w14:textId="77777777" w:rsidR="00D81EC2" w:rsidRDefault="00D81EC2">
      <w:pPr>
        <w:rPr>
          <w:lang w:val="en-US"/>
        </w:rPr>
      </w:pPr>
    </w:p>
    <w:p w14:paraId="1C942A68" w14:textId="7B2B9E5C" w:rsidR="00D81EC2" w:rsidRDefault="00D81EC2">
      <w:pPr>
        <w:rPr>
          <w:lang w:val="en-US"/>
        </w:rPr>
      </w:pPr>
    </w:p>
    <w:p w14:paraId="536733AB" w14:textId="77777777" w:rsidR="00D81EC2" w:rsidRPr="00E90843" w:rsidRDefault="00D81EC2">
      <w:pPr>
        <w:rPr>
          <w:lang w:val="en-US"/>
        </w:rPr>
      </w:pPr>
    </w:p>
    <w:sectPr w:rsidR="00D81EC2" w:rsidRPr="00E90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04FBF"/>
    <w:multiLevelType w:val="multilevel"/>
    <w:tmpl w:val="487E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A828BF"/>
    <w:multiLevelType w:val="hybridMultilevel"/>
    <w:tmpl w:val="DE2AA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A51D04"/>
    <w:multiLevelType w:val="multilevel"/>
    <w:tmpl w:val="C2FCC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344ACE"/>
    <w:multiLevelType w:val="hybridMultilevel"/>
    <w:tmpl w:val="3BB052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F17B63"/>
    <w:multiLevelType w:val="multilevel"/>
    <w:tmpl w:val="4F223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311E3D"/>
    <w:multiLevelType w:val="hybridMultilevel"/>
    <w:tmpl w:val="A5262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AB2E59"/>
    <w:multiLevelType w:val="multilevel"/>
    <w:tmpl w:val="7148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E62002"/>
    <w:multiLevelType w:val="hybridMultilevel"/>
    <w:tmpl w:val="37169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5"/>
  </w:num>
  <w:num w:numId="5">
    <w:abstractNumId w:val="4"/>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43"/>
    <w:rsid w:val="000705EC"/>
    <w:rsid w:val="00082CAD"/>
    <w:rsid w:val="00173069"/>
    <w:rsid w:val="001E2437"/>
    <w:rsid w:val="00262CB6"/>
    <w:rsid w:val="002A1752"/>
    <w:rsid w:val="002D47A8"/>
    <w:rsid w:val="00304CEE"/>
    <w:rsid w:val="00306369"/>
    <w:rsid w:val="00340F2E"/>
    <w:rsid w:val="00357353"/>
    <w:rsid w:val="003917CA"/>
    <w:rsid w:val="0043097D"/>
    <w:rsid w:val="004368D3"/>
    <w:rsid w:val="00473757"/>
    <w:rsid w:val="00531D76"/>
    <w:rsid w:val="00580F49"/>
    <w:rsid w:val="00596651"/>
    <w:rsid w:val="005F6457"/>
    <w:rsid w:val="006347B6"/>
    <w:rsid w:val="00667EA7"/>
    <w:rsid w:val="006809AB"/>
    <w:rsid w:val="006C4C49"/>
    <w:rsid w:val="006C5B81"/>
    <w:rsid w:val="00797AF5"/>
    <w:rsid w:val="007E36FD"/>
    <w:rsid w:val="00810F20"/>
    <w:rsid w:val="00822942"/>
    <w:rsid w:val="00840407"/>
    <w:rsid w:val="008461BE"/>
    <w:rsid w:val="008662BB"/>
    <w:rsid w:val="00924EBB"/>
    <w:rsid w:val="009508F7"/>
    <w:rsid w:val="009D212E"/>
    <w:rsid w:val="00A44648"/>
    <w:rsid w:val="00A863B8"/>
    <w:rsid w:val="00B75144"/>
    <w:rsid w:val="00B778CB"/>
    <w:rsid w:val="00B87433"/>
    <w:rsid w:val="00BB285B"/>
    <w:rsid w:val="00C34B03"/>
    <w:rsid w:val="00CA02D1"/>
    <w:rsid w:val="00CA0ED0"/>
    <w:rsid w:val="00D02C4E"/>
    <w:rsid w:val="00D2196B"/>
    <w:rsid w:val="00D81EC2"/>
    <w:rsid w:val="00E05F2E"/>
    <w:rsid w:val="00E52DF7"/>
    <w:rsid w:val="00E90843"/>
    <w:rsid w:val="00EB11B6"/>
    <w:rsid w:val="00EC722C"/>
    <w:rsid w:val="00EF0F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FA54"/>
  <w15:chartTrackingRefBased/>
  <w15:docId w15:val="{9945F491-E5C3-44F4-9CF6-2FBF5258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285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03"/>
    <w:pPr>
      <w:ind w:left="720"/>
      <w:contextualSpacing/>
    </w:pPr>
  </w:style>
  <w:style w:type="character" w:customStyle="1" w:styleId="Heading2Char">
    <w:name w:val="Heading 2 Char"/>
    <w:basedOn w:val="DefaultParagraphFont"/>
    <w:link w:val="Heading2"/>
    <w:uiPriority w:val="9"/>
    <w:rsid w:val="00BB285B"/>
    <w:rPr>
      <w:rFonts w:ascii="Times New Roman" w:eastAsia="Times New Roman" w:hAnsi="Times New Roman" w:cs="Times New Roman"/>
      <w:b/>
      <w:bCs/>
      <w:sz w:val="36"/>
      <w:szCs w:val="36"/>
      <w:lang w:eastAsia="en-IN" w:bidi="hi-IN"/>
    </w:rPr>
  </w:style>
  <w:style w:type="paragraph" w:styleId="NormalWeb">
    <w:name w:val="Normal (Web)"/>
    <w:basedOn w:val="Normal"/>
    <w:uiPriority w:val="99"/>
    <w:unhideWhenUsed/>
    <w:rsid w:val="00BB285B"/>
    <w:pPr>
      <w:spacing w:before="100" w:beforeAutospacing="1" w:after="100" w:afterAutospacing="1" w:line="240" w:lineRule="auto"/>
    </w:pPr>
    <w:rPr>
      <w:rFonts w:ascii="Times New Roman" w:eastAsia="Times New Roman" w:hAnsi="Times New Roman" w:cs="Times New Roman"/>
      <w:lang w:eastAsia="en-IN" w:bidi="hi-IN"/>
    </w:rPr>
  </w:style>
  <w:style w:type="character" w:styleId="Strong">
    <w:name w:val="Strong"/>
    <w:basedOn w:val="DefaultParagraphFont"/>
    <w:uiPriority w:val="22"/>
    <w:qFormat/>
    <w:rsid w:val="00BB285B"/>
    <w:rPr>
      <w:b/>
      <w:bCs/>
    </w:rPr>
  </w:style>
  <w:style w:type="character" w:customStyle="1" w:styleId="Heading1Char">
    <w:name w:val="Heading 1 Char"/>
    <w:basedOn w:val="DefaultParagraphFont"/>
    <w:link w:val="Heading1"/>
    <w:uiPriority w:val="9"/>
    <w:rsid w:val="00531D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0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F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1265">
      <w:bodyDiv w:val="1"/>
      <w:marLeft w:val="0"/>
      <w:marRight w:val="0"/>
      <w:marTop w:val="0"/>
      <w:marBottom w:val="0"/>
      <w:divBdr>
        <w:top w:val="none" w:sz="0" w:space="0" w:color="auto"/>
        <w:left w:val="none" w:sz="0" w:space="0" w:color="auto"/>
        <w:bottom w:val="none" w:sz="0" w:space="0" w:color="auto"/>
        <w:right w:val="none" w:sz="0" w:space="0" w:color="auto"/>
      </w:divBdr>
    </w:div>
    <w:div w:id="560872805">
      <w:bodyDiv w:val="1"/>
      <w:marLeft w:val="0"/>
      <w:marRight w:val="0"/>
      <w:marTop w:val="0"/>
      <w:marBottom w:val="0"/>
      <w:divBdr>
        <w:top w:val="none" w:sz="0" w:space="0" w:color="auto"/>
        <w:left w:val="none" w:sz="0" w:space="0" w:color="auto"/>
        <w:bottom w:val="none" w:sz="0" w:space="0" w:color="auto"/>
        <w:right w:val="none" w:sz="0" w:space="0" w:color="auto"/>
      </w:divBdr>
    </w:div>
    <w:div w:id="871527951">
      <w:bodyDiv w:val="1"/>
      <w:marLeft w:val="0"/>
      <w:marRight w:val="0"/>
      <w:marTop w:val="0"/>
      <w:marBottom w:val="0"/>
      <w:divBdr>
        <w:top w:val="none" w:sz="0" w:space="0" w:color="auto"/>
        <w:left w:val="none" w:sz="0" w:space="0" w:color="auto"/>
        <w:bottom w:val="none" w:sz="0" w:space="0" w:color="auto"/>
        <w:right w:val="none" w:sz="0" w:space="0" w:color="auto"/>
      </w:divBdr>
    </w:div>
    <w:div w:id="882474511">
      <w:bodyDiv w:val="1"/>
      <w:marLeft w:val="0"/>
      <w:marRight w:val="0"/>
      <w:marTop w:val="0"/>
      <w:marBottom w:val="0"/>
      <w:divBdr>
        <w:top w:val="none" w:sz="0" w:space="0" w:color="auto"/>
        <w:left w:val="none" w:sz="0" w:space="0" w:color="auto"/>
        <w:bottom w:val="none" w:sz="0" w:space="0" w:color="auto"/>
        <w:right w:val="none" w:sz="0" w:space="0" w:color="auto"/>
      </w:divBdr>
    </w:div>
    <w:div w:id="1230963130">
      <w:bodyDiv w:val="1"/>
      <w:marLeft w:val="0"/>
      <w:marRight w:val="0"/>
      <w:marTop w:val="0"/>
      <w:marBottom w:val="0"/>
      <w:divBdr>
        <w:top w:val="none" w:sz="0" w:space="0" w:color="auto"/>
        <w:left w:val="none" w:sz="0" w:space="0" w:color="auto"/>
        <w:bottom w:val="none" w:sz="0" w:space="0" w:color="auto"/>
        <w:right w:val="none" w:sz="0" w:space="0" w:color="auto"/>
      </w:divBdr>
    </w:div>
    <w:div w:id="1422723806">
      <w:bodyDiv w:val="1"/>
      <w:marLeft w:val="0"/>
      <w:marRight w:val="0"/>
      <w:marTop w:val="0"/>
      <w:marBottom w:val="0"/>
      <w:divBdr>
        <w:top w:val="none" w:sz="0" w:space="0" w:color="auto"/>
        <w:left w:val="none" w:sz="0" w:space="0" w:color="auto"/>
        <w:bottom w:val="none" w:sz="0" w:space="0" w:color="auto"/>
        <w:right w:val="none" w:sz="0" w:space="0" w:color="auto"/>
      </w:divBdr>
    </w:div>
    <w:div w:id="1576548294">
      <w:bodyDiv w:val="1"/>
      <w:marLeft w:val="0"/>
      <w:marRight w:val="0"/>
      <w:marTop w:val="0"/>
      <w:marBottom w:val="0"/>
      <w:divBdr>
        <w:top w:val="none" w:sz="0" w:space="0" w:color="auto"/>
        <w:left w:val="none" w:sz="0" w:space="0" w:color="auto"/>
        <w:bottom w:val="none" w:sz="0" w:space="0" w:color="auto"/>
        <w:right w:val="none" w:sz="0" w:space="0" w:color="auto"/>
      </w:divBdr>
    </w:div>
    <w:div w:id="1693264680">
      <w:bodyDiv w:val="1"/>
      <w:marLeft w:val="0"/>
      <w:marRight w:val="0"/>
      <w:marTop w:val="0"/>
      <w:marBottom w:val="0"/>
      <w:divBdr>
        <w:top w:val="none" w:sz="0" w:space="0" w:color="auto"/>
        <w:left w:val="none" w:sz="0" w:space="0" w:color="auto"/>
        <w:bottom w:val="none" w:sz="0" w:space="0" w:color="auto"/>
        <w:right w:val="none" w:sz="0" w:space="0" w:color="auto"/>
      </w:divBdr>
    </w:div>
    <w:div w:id="1986661464">
      <w:bodyDiv w:val="1"/>
      <w:marLeft w:val="0"/>
      <w:marRight w:val="0"/>
      <w:marTop w:val="0"/>
      <w:marBottom w:val="0"/>
      <w:divBdr>
        <w:top w:val="none" w:sz="0" w:space="0" w:color="auto"/>
        <w:left w:val="none" w:sz="0" w:space="0" w:color="auto"/>
        <w:bottom w:val="none" w:sz="0" w:space="0" w:color="auto"/>
        <w:right w:val="none" w:sz="0" w:space="0" w:color="auto"/>
      </w:divBdr>
    </w:div>
    <w:div w:id="209624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2095</TotalTime>
  <Pages>23</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24</cp:revision>
  <dcterms:created xsi:type="dcterms:W3CDTF">2020-10-02T06:44:00Z</dcterms:created>
  <dcterms:modified xsi:type="dcterms:W3CDTF">2020-10-03T20:09:00Z</dcterms:modified>
</cp:coreProperties>
</file>