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B2E43" w14:textId="4B323496" w:rsidR="00D61320" w:rsidRPr="00D61320" w:rsidRDefault="00D61320">
      <w:pPr>
        <w:rPr>
          <w:rFonts w:ascii="Times New Roman" w:hAnsi="Times New Roman" w:cs="Times New Roman"/>
          <w:sz w:val="40"/>
          <w:szCs w:val="40"/>
        </w:rPr>
      </w:pPr>
      <w:r w:rsidRPr="00D61320">
        <w:rPr>
          <w:rFonts w:ascii="Times New Roman" w:hAnsi="Times New Roman" w:cs="Times New Roman"/>
          <w:sz w:val="40"/>
          <w:szCs w:val="40"/>
        </w:rPr>
        <w:t xml:space="preserve">   </w:t>
      </w:r>
    </w:p>
    <w:p w14:paraId="00B8C02F" w14:textId="766D6CEA" w:rsidR="00D61320" w:rsidRDefault="00D61320">
      <w:pPr>
        <w:rPr>
          <w:rFonts w:ascii="Times New Roman" w:hAnsi="Times New Roman" w:cs="Times New Roman"/>
          <w:sz w:val="40"/>
          <w:szCs w:val="40"/>
        </w:rPr>
      </w:pPr>
      <w:r w:rsidRPr="00D61320">
        <w:rPr>
          <w:rFonts w:ascii="Times New Roman" w:hAnsi="Times New Roman" w:cs="Times New Roman"/>
          <w:sz w:val="40"/>
          <w:szCs w:val="40"/>
        </w:rPr>
        <w:t xml:space="preserve">             ITA0612-MACHINE LEARNING SDG</w:t>
      </w:r>
    </w:p>
    <w:p w14:paraId="1B16737C" w14:textId="77777777" w:rsidR="00D61320" w:rsidRDefault="00D61320">
      <w:pPr>
        <w:rPr>
          <w:rFonts w:ascii="Times New Roman" w:hAnsi="Times New Roman" w:cs="Times New Roman"/>
          <w:sz w:val="40"/>
          <w:szCs w:val="40"/>
        </w:rPr>
      </w:pPr>
    </w:p>
    <w:p w14:paraId="4F67491B"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Importance of Data Sharing in Achieving Sustainable Development Goal (SDG 17) Using Machine Learning</w:t>
      </w:r>
    </w:p>
    <w:p w14:paraId="486C6E52"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Introduction</w:t>
      </w:r>
    </w:p>
    <w:p w14:paraId="02D10DA5" w14:textId="77777777" w:rsidR="0030707A" w:rsidRPr="0030707A" w:rsidRDefault="0030707A" w:rsidP="0030707A">
      <w:pPr>
        <w:rPr>
          <w:rFonts w:ascii="Times New Roman" w:hAnsi="Times New Roman" w:cs="Times New Roman"/>
        </w:rPr>
      </w:pPr>
      <w:r w:rsidRPr="0030707A">
        <w:rPr>
          <w:rFonts w:ascii="Times New Roman" w:hAnsi="Times New Roman" w:cs="Times New Roman"/>
          <w:b/>
          <w:bCs/>
        </w:rPr>
        <w:t>SDG 17 – Partnerships for the Goals</w:t>
      </w:r>
      <w:r w:rsidRPr="0030707A">
        <w:rPr>
          <w:rFonts w:ascii="Times New Roman" w:hAnsi="Times New Roman" w:cs="Times New Roman"/>
        </w:rPr>
        <w:t xml:space="preserve"> focuses on strengthening cooperation among governments, businesses, educational institutions, and international organizations to achieve all </w:t>
      </w:r>
      <w:r w:rsidRPr="0030707A">
        <w:rPr>
          <w:rFonts w:ascii="Times New Roman" w:hAnsi="Times New Roman" w:cs="Times New Roman"/>
          <w:b/>
          <w:bCs/>
        </w:rPr>
        <w:t>17 Sustainable Development Goals (SDGs)</w:t>
      </w:r>
      <w:r w:rsidRPr="0030707A">
        <w:rPr>
          <w:rFonts w:ascii="Times New Roman" w:hAnsi="Times New Roman" w:cs="Times New Roman"/>
        </w:rPr>
        <w:t>.</w:t>
      </w:r>
    </w:p>
    <w:p w14:paraId="29051BDB" w14:textId="77777777" w:rsidR="0030707A" w:rsidRPr="0030707A" w:rsidRDefault="0030707A" w:rsidP="0030707A">
      <w:pPr>
        <w:rPr>
          <w:rFonts w:ascii="Times New Roman" w:hAnsi="Times New Roman" w:cs="Times New Roman"/>
        </w:rPr>
      </w:pPr>
      <w:r w:rsidRPr="0030707A">
        <w:rPr>
          <w:rFonts w:ascii="Times New Roman" w:hAnsi="Times New Roman" w:cs="Times New Roman"/>
          <w:b/>
          <w:bCs/>
        </w:rPr>
        <w:t>Data sharing</w:t>
      </w:r>
      <w:r w:rsidRPr="0030707A">
        <w:rPr>
          <w:rFonts w:ascii="Times New Roman" w:hAnsi="Times New Roman" w:cs="Times New Roman"/>
        </w:rPr>
        <w:t xml:space="preserve"> plays a vital role in SDG 17 because organizations can work together by sharing data, knowledge, and technology. </w:t>
      </w:r>
      <w:r w:rsidRPr="0030707A">
        <w:rPr>
          <w:rFonts w:ascii="Times New Roman" w:hAnsi="Times New Roman" w:cs="Times New Roman"/>
          <w:b/>
          <w:bCs/>
        </w:rPr>
        <w:t>Machine Learning (ML)</w:t>
      </w:r>
      <w:r w:rsidRPr="0030707A">
        <w:rPr>
          <w:rFonts w:ascii="Times New Roman" w:hAnsi="Times New Roman" w:cs="Times New Roman"/>
        </w:rPr>
        <w:t xml:space="preserve"> uses this shared data to analyze patterns, make accurate predictions, and support better decision-making.</w:t>
      </w:r>
    </w:p>
    <w:p w14:paraId="440A5AC8"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pict w14:anchorId="74D6C361">
          <v:rect id="_x0000_i1097" style="width:0;height:1.5pt" o:hralign="center" o:hrstd="t" o:hr="t" fillcolor="#a0a0a0" stroked="f"/>
        </w:pict>
      </w:r>
    </w:p>
    <w:p w14:paraId="5C497A4E"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What is Data Sharing?</w:t>
      </w:r>
    </w:p>
    <w:p w14:paraId="09E5DF67" w14:textId="77777777" w:rsidR="0030707A" w:rsidRPr="0030707A" w:rsidRDefault="0030707A" w:rsidP="0030707A">
      <w:pPr>
        <w:rPr>
          <w:rFonts w:ascii="Times New Roman" w:hAnsi="Times New Roman" w:cs="Times New Roman"/>
        </w:rPr>
      </w:pPr>
      <w:r w:rsidRPr="0030707A">
        <w:rPr>
          <w:rFonts w:ascii="Times New Roman" w:hAnsi="Times New Roman" w:cs="Times New Roman"/>
          <w:b/>
          <w:bCs/>
        </w:rPr>
        <w:t>Data sharing</w:t>
      </w:r>
      <w:r w:rsidRPr="0030707A">
        <w:rPr>
          <w:rFonts w:ascii="Times New Roman" w:hAnsi="Times New Roman" w:cs="Times New Roman"/>
        </w:rPr>
        <w:t xml:space="preserve"> is the process of making data available to different individuals, organizations, or countries so they can collaborate, perform research, and solve common problems.</w:t>
      </w:r>
    </w:p>
    <w:p w14:paraId="52B81675" w14:textId="77777777" w:rsidR="0030707A" w:rsidRPr="0030707A" w:rsidRDefault="0030707A" w:rsidP="0030707A">
      <w:pPr>
        <w:rPr>
          <w:rFonts w:ascii="Times New Roman" w:hAnsi="Times New Roman" w:cs="Times New Roman"/>
        </w:rPr>
      </w:pPr>
      <w:r w:rsidRPr="0030707A">
        <w:rPr>
          <w:rFonts w:ascii="Times New Roman" w:hAnsi="Times New Roman" w:cs="Times New Roman"/>
          <w:b/>
          <w:bCs/>
        </w:rPr>
        <w:t>Examples of shared data:</w:t>
      </w:r>
    </w:p>
    <w:p w14:paraId="7B426E80" w14:textId="77777777" w:rsidR="0030707A" w:rsidRPr="0030707A" w:rsidRDefault="0030707A" w:rsidP="0030707A">
      <w:pPr>
        <w:numPr>
          <w:ilvl w:val="0"/>
          <w:numId w:val="1"/>
        </w:numPr>
        <w:rPr>
          <w:rFonts w:ascii="Times New Roman" w:hAnsi="Times New Roman" w:cs="Times New Roman"/>
        </w:rPr>
      </w:pPr>
      <w:r w:rsidRPr="0030707A">
        <w:rPr>
          <w:rFonts w:ascii="Times New Roman" w:hAnsi="Times New Roman" w:cs="Times New Roman"/>
        </w:rPr>
        <w:t>Healthcare records</w:t>
      </w:r>
    </w:p>
    <w:p w14:paraId="3E962933" w14:textId="77777777" w:rsidR="0030707A" w:rsidRPr="0030707A" w:rsidRDefault="0030707A" w:rsidP="0030707A">
      <w:pPr>
        <w:numPr>
          <w:ilvl w:val="0"/>
          <w:numId w:val="1"/>
        </w:numPr>
        <w:rPr>
          <w:rFonts w:ascii="Times New Roman" w:hAnsi="Times New Roman" w:cs="Times New Roman"/>
        </w:rPr>
      </w:pPr>
      <w:r w:rsidRPr="0030707A">
        <w:rPr>
          <w:rFonts w:ascii="Times New Roman" w:hAnsi="Times New Roman" w:cs="Times New Roman"/>
        </w:rPr>
        <w:t>Weather and climate data</w:t>
      </w:r>
    </w:p>
    <w:p w14:paraId="21B75761" w14:textId="77777777" w:rsidR="0030707A" w:rsidRPr="0030707A" w:rsidRDefault="0030707A" w:rsidP="0030707A">
      <w:pPr>
        <w:numPr>
          <w:ilvl w:val="0"/>
          <w:numId w:val="1"/>
        </w:numPr>
        <w:rPr>
          <w:rFonts w:ascii="Times New Roman" w:hAnsi="Times New Roman" w:cs="Times New Roman"/>
        </w:rPr>
      </w:pPr>
      <w:r w:rsidRPr="0030707A">
        <w:rPr>
          <w:rFonts w:ascii="Times New Roman" w:hAnsi="Times New Roman" w:cs="Times New Roman"/>
        </w:rPr>
        <w:t>Agricultural data</w:t>
      </w:r>
    </w:p>
    <w:p w14:paraId="119FF384" w14:textId="77777777" w:rsidR="0030707A" w:rsidRPr="0030707A" w:rsidRDefault="0030707A" w:rsidP="0030707A">
      <w:pPr>
        <w:numPr>
          <w:ilvl w:val="0"/>
          <w:numId w:val="1"/>
        </w:numPr>
        <w:rPr>
          <w:rFonts w:ascii="Times New Roman" w:hAnsi="Times New Roman" w:cs="Times New Roman"/>
        </w:rPr>
      </w:pPr>
      <w:r w:rsidRPr="0030707A">
        <w:rPr>
          <w:rFonts w:ascii="Times New Roman" w:hAnsi="Times New Roman" w:cs="Times New Roman"/>
        </w:rPr>
        <w:t>Education statistics</w:t>
      </w:r>
    </w:p>
    <w:p w14:paraId="404DC92C" w14:textId="77777777" w:rsidR="0030707A" w:rsidRPr="0030707A" w:rsidRDefault="0030707A" w:rsidP="0030707A">
      <w:pPr>
        <w:numPr>
          <w:ilvl w:val="0"/>
          <w:numId w:val="1"/>
        </w:numPr>
        <w:rPr>
          <w:rFonts w:ascii="Times New Roman" w:hAnsi="Times New Roman" w:cs="Times New Roman"/>
        </w:rPr>
      </w:pPr>
      <w:r w:rsidRPr="0030707A">
        <w:rPr>
          <w:rFonts w:ascii="Times New Roman" w:hAnsi="Times New Roman" w:cs="Times New Roman"/>
        </w:rPr>
        <w:t>Traffic and transportation data</w:t>
      </w:r>
    </w:p>
    <w:p w14:paraId="032B7BFF" w14:textId="77777777" w:rsidR="0030707A" w:rsidRPr="0030707A" w:rsidRDefault="0030707A" w:rsidP="0030707A">
      <w:pPr>
        <w:numPr>
          <w:ilvl w:val="0"/>
          <w:numId w:val="1"/>
        </w:numPr>
        <w:rPr>
          <w:rFonts w:ascii="Times New Roman" w:hAnsi="Times New Roman" w:cs="Times New Roman"/>
        </w:rPr>
      </w:pPr>
      <w:r w:rsidRPr="0030707A">
        <w:rPr>
          <w:rFonts w:ascii="Times New Roman" w:hAnsi="Times New Roman" w:cs="Times New Roman"/>
        </w:rPr>
        <w:t>Economic and financial data</w:t>
      </w:r>
    </w:p>
    <w:p w14:paraId="3640A567"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pict w14:anchorId="6E1262FC">
          <v:rect id="_x0000_i1098" style="width:0;height:1.5pt" o:hralign="center" o:hrstd="t" o:hr="t" fillcolor="#a0a0a0" stroked="f"/>
        </w:pict>
      </w:r>
    </w:p>
    <w:p w14:paraId="691629FF"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Role of Machine Learning in Data Sharing</w:t>
      </w:r>
    </w:p>
    <w:p w14:paraId="12561AB8"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t>Machine Learning learns from shared data to:</w:t>
      </w:r>
    </w:p>
    <w:p w14:paraId="0C4BBAB8" w14:textId="77777777" w:rsidR="0030707A" w:rsidRPr="0030707A" w:rsidRDefault="0030707A" w:rsidP="0030707A">
      <w:pPr>
        <w:numPr>
          <w:ilvl w:val="0"/>
          <w:numId w:val="2"/>
        </w:numPr>
        <w:rPr>
          <w:rFonts w:ascii="Times New Roman" w:hAnsi="Times New Roman" w:cs="Times New Roman"/>
        </w:rPr>
      </w:pPr>
      <w:r w:rsidRPr="0030707A">
        <w:rPr>
          <w:rFonts w:ascii="Times New Roman" w:hAnsi="Times New Roman" w:cs="Times New Roman"/>
        </w:rPr>
        <w:t>Identify hidden patterns.</w:t>
      </w:r>
    </w:p>
    <w:p w14:paraId="5046EF52" w14:textId="77777777" w:rsidR="0030707A" w:rsidRPr="0030707A" w:rsidRDefault="0030707A" w:rsidP="0030707A">
      <w:pPr>
        <w:numPr>
          <w:ilvl w:val="0"/>
          <w:numId w:val="2"/>
        </w:numPr>
        <w:rPr>
          <w:rFonts w:ascii="Times New Roman" w:hAnsi="Times New Roman" w:cs="Times New Roman"/>
        </w:rPr>
      </w:pPr>
      <w:r w:rsidRPr="0030707A">
        <w:rPr>
          <w:rFonts w:ascii="Times New Roman" w:hAnsi="Times New Roman" w:cs="Times New Roman"/>
        </w:rPr>
        <w:t>Predict future outcomes.</w:t>
      </w:r>
    </w:p>
    <w:p w14:paraId="4C580BC2" w14:textId="77777777" w:rsidR="0030707A" w:rsidRPr="0030707A" w:rsidRDefault="0030707A" w:rsidP="0030707A">
      <w:pPr>
        <w:numPr>
          <w:ilvl w:val="0"/>
          <w:numId w:val="2"/>
        </w:numPr>
        <w:rPr>
          <w:rFonts w:ascii="Times New Roman" w:hAnsi="Times New Roman" w:cs="Times New Roman"/>
        </w:rPr>
      </w:pPr>
      <w:r w:rsidRPr="0030707A">
        <w:rPr>
          <w:rFonts w:ascii="Times New Roman" w:hAnsi="Times New Roman" w:cs="Times New Roman"/>
        </w:rPr>
        <w:lastRenderedPageBreak/>
        <w:t>Detect risks and anomalies.</w:t>
      </w:r>
    </w:p>
    <w:p w14:paraId="68C7EBB0" w14:textId="77777777" w:rsidR="0030707A" w:rsidRPr="0030707A" w:rsidRDefault="0030707A" w:rsidP="0030707A">
      <w:pPr>
        <w:numPr>
          <w:ilvl w:val="0"/>
          <w:numId w:val="2"/>
        </w:numPr>
        <w:rPr>
          <w:rFonts w:ascii="Times New Roman" w:hAnsi="Times New Roman" w:cs="Times New Roman"/>
        </w:rPr>
      </w:pPr>
      <w:r w:rsidRPr="0030707A">
        <w:rPr>
          <w:rFonts w:ascii="Times New Roman" w:hAnsi="Times New Roman" w:cs="Times New Roman"/>
        </w:rPr>
        <w:t>Automate decision-making.</w:t>
      </w:r>
    </w:p>
    <w:p w14:paraId="58A9B373" w14:textId="77777777" w:rsidR="0030707A" w:rsidRPr="0030707A" w:rsidRDefault="0030707A" w:rsidP="0030707A">
      <w:pPr>
        <w:numPr>
          <w:ilvl w:val="0"/>
          <w:numId w:val="2"/>
        </w:numPr>
        <w:rPr>
          <w:rFonts w:ascii="Times New Roman" w:hAnsi="Times New Roman" w:cs="Times New Roman"/>
        </w:rPr>
      </w:pPr>
      <w:r w:rsidRPr="0030707A">
        <w:rPr>
          <w:rFonts w:ascii="Times New Roman" w:hAnsi="Times New Roman" w:cs="Times New Roman"/>
        </w:rPr>
        <w:t>Improve the accuracy of analysis.</w:t>
      </w:r>
    </w:p>
    <w:p w14:paraId="01562DEE"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t>The more high-quality data that is shared, the better Machine Learning models can perform.</w:t>
      </w:r>
    </w:p>
    <w:p w14:paraId="622CAD32"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pict w14:anchorId="526C5C66">
          <v:rect id="_x0000_i1099" style="width:0;height:1.5pt" o:hralign="center" o:hrstd="t" o:hr="t" fillcolor="#a0a0a0" stroked="f"/>
        </w:pict>
      </w:r>
    </w:p>
    <w:p w14:paraId="66FD37AC"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Importance of Data Sharing for SDG 17</w:t>
      </w:r>
    </w:p>
    <w:p w14:paraId="1B4DA4FE"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1. Better Collaboration</w:t>
      </w:r>
    </w:p>
    <w:p w14:paraId="0CBF6025"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t>Sharing data enables governments, researchers, industries, and NGOs to work together to solve global challenges.</w:t>
      </w:r>
    </w:p>
    <w:p w14:paraId="24D823F0" w14:textId="77777777" w:rsidR="0030707A" w:rsidRPr="0030707A" w:rsidRDefault="0030707A" w:rsidP="0030707A">
      <w:pPr>
        <w:rPr>
          <w:rFonts w:ascii="Times New Roman" w:hAnsi="Times New Roman" w:cs="Times New Roman"/>
        </w:rPr>
      </w:pPr>
      <w:r w:rsidRPr="0030707A">
        <w:rPr>
          <w:rFonts w:ascii="Times New Roman" w:hAnsi="Times New Roman" w:cs="Times New Roman"/>
          <w:b/>
          <w:bCs/>
        </w:rPr>
        <w:t>Example:</w:t>
      </w:r>
      <w:r w:rsidRPr="0030707A">
        <w:rPr>
          <w:rFonts w:ascii="Times New Roman" w:hAnsi="Times New Roman" w:cs="Times New Roman"/>
        </w:rPr>
        <w:t xml:space="preserve"> Countries sharing disease data helps researchers develop better healthcare solutions.</w:t>
      </w:r>
    </w:p>
    <w:p w14:paraId="12E78662"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pict w14:anchorId="2221A2D4">
          <v:rect id="_x0000_i1100" style="width:0;height:1.5pt" o:hralign="center" o:hrstd="t" o:hr="t" fillcolor="#a0a0a0" stroked="f"/>
        </w:pict>
      </w:r>
    </w:p>
    <w:p w14:paraId="571B090F"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2. Improved Decision-Making</w:t>
      </w:r>
    </w:p>
    <w:p w14:paraId="43376BC7"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t>Machine Learning analyzes large shared datasets and provides insights that help policymakers make informed decisions.</w:t>
      </w:r>
    </w:p>
    <w:p w14:paraId="402E7747" w14:textId="77777777" w:rsidR="0030707A" w:rsidRPr="0030707A" w:rsidRDefault="0030707A" w:rsidP="0030707A">
      <w:pPr>
        <w:rPr>
          <w:rFonts w:ascii="Times New Roman" w:hAnsi="Times New Roman" w:cs="Times New Roman"/>
        </w:rPr>
      </w:pPr>
      <w:r w:rsidRPr="0030707A">
        <w:rPr>
          <w:rFonts w:ascii="Times New Roman" w:hAnsi="Times New Roman" w:cs="Times New Roman"/>
          <w:b/>
          <w:bCs/>
        </w:rPr>
        <w:t>Example:</w:t>
      </w:r>
      <w:r w:rsidRPr="0030707A">
        <w:rPr>
          <w:rFonts w:ascii="Times New Roman" w:hAnsi="Times New Roman" w:cs="Times New Roman"/>
        </w:rPr>
        <w:t xml:space="preserve"> Predicting flood-prone areas using weather and satellite data.</w:t>
      </w:r>
    </w:p>
    <w:p w14:paraId="51A2AB4B"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pict w14:anchorId="7F705676">
          <v:rect id="_x0000_i1101" style="width:0;height:1.5pt" o:hralign="center" o:hrstd="t" o:hr="t" fillcolor="#a0a0a0" stroked="f"/>
        </w:pict>
      </w:r>
    </w:p>
    <w:p w14:paraId="6892478B"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3. Faster Innovation</w:t>
      </w:r>
    </w:p>
    <w:p w14:paraId="4ECF7D88"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t>Shared datasets allow researchers to develop new Machine Learning models more quickly.</w:t>
      </w:r>
    </w:p>
    <w:p w14:paraId="090FA2AD" w14:textId="77777777" w:rsidR="0030707A" w:rsidRPr="0030707A" w:rsidRDefault="0030707A" w:rsidP="0030707A">
      <w:pPr>
        <w:rPr>
          <w:rFonts w:ascii="Times New Roman" w:hAnsi="Times New Roman" w:cs="Times New Roman"/>
        </w:rPr>
      </w:pPr>
      <w:r w:rsidRPr="0030707A">
        <w:rPr>
          <w:rFonts w:ascii="Times New Roman" w:hAnsi="Times New Roman" w:cs="Times New Roman"/>
          <w:b/>
          <w:bCs/>
        </w:rPr>
        <w:t>Example:</w:t>
      </w:r>
      <w:r w:rsidRPr="0030707A">
        <w:rPr>
          <w:rFonts w:ascii="Times New Roman" w:hAnsi="Times New Roman" w:cs="Times New Roman"/>
        </w:rPr>
        <w:t xml:space="preserve"> Universities and hospitals sharing medical images to improve disease detection systems.</w:t>
      </w:r>
    </w:p>
    <w:p w14:paraId="37E07946"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pict w14:anchorId="13B1D698">
          <v:rect id="_x0000_i1102" style="width:0;height:1.5pt" o:hralign="center" o:hrstd="t" o:hr="t" fillcolor="#a0a0a0" stroked="f"/>
        </w:pict>
      </w:r>
    </w:p>
    <w:p w14:paraId="399955A3"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4. Better Resource Management</w:t>
      </w:r>
    </w:p>
    <w:p w14:paraId="4A771492"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t>Machine Learning helps optimize the use of resources such as water, electricity, and food.</w:t>
      </w:r>
    </w:p>
    <w:p w14:paraId="555D1462" w14:textId="77777777" w:rsidR="0030707A" w:rsidRPr="0030707A" w:rsidRDefault="0030707A" w:rsidP="0030707A">
      <w:pPr>
        <w:rPr>
          <w:rFonts w:ascii="Times New Roman" w:hAnsi="Times New Roman" w:cs="Times New Roman"/>
        </w:rPr>
      </w:pPr>
      <w:r w:rsidRPr="0030707A">
        <w:rPr>
          <w:rFonts w:ascii="Times New Roman" w:hAnsi="Times New Roman" w:cs="Times New Roman"/>
          <w:b/>
          <w:bCs/>
        </w:rPr>
        <w:t>Example:</w:t>
      </w:r>
      <w:r w:rsidRPr="0030707A">
        <w:rPr>
          <w:rFonts w:ascii="Times New Roman" w:hAnsi="Times New Roman" w:cs="Times New Roman"/>
        </w:rPr>
        <w:t xml:space="preserve"> Predicting electricity demand to reduce energy wastage.</w:t>
      </w:r>
    </w:p>
    <w:p w14:paraId="6EE3CA4B"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pict w14:anchorId="28824416">
          <v:rect id="_x0000_i1103" style="width:0;height:1.5pt" o:hralign="center" o:hrstd="t" o:hr="t" fillcolor="#a0a0a0" stroked="f"/>
        </w:pict>
      </w:r>
    </w:p>
    <w:p w14:paraId="33D47F28"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5. Solving Global Problems</w:t>
      </w:r>
    </w:p>
    <w:p w14:paraId="7A1EE82F"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t>Many global issues require data from multiple countries.</w:t>
      </w:r>
    </w:p>
    <w:p w14:paraId="0EBE5E4B"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t>Machine Learning can analyze shared international data to address:</w:t>
      </w:r>
    </w:p>
    <w:p w14:paraId="3834299B" w14:textId="77777777" w:rsidR="0030707A" w:rsidRPr="0030707A" w:rsidRDefault="0030707A" w:rsidP="0030707A">
      <w:pPr>
        <w:numPr>
          <w:ilvl w:val="0"/>
          <w:numId w:val="3"/>
        </w:numPr>
        <w:rPr>
          <w:rFonts w:ascii="Times New Roman" w:hAnsi="Times New Roman" w:cs="Times New Roman"/>
        </w:rPr>
      </w:pPr>
      <w:r w:rsidRPr="0030707A">
        <w:rPr>
          <w:rFonts w:ascii="Times New Roman" w:hAnsi="Times New Roman" w:cs="Times New Roman"/>
        </w:rPr>
        <w:lastRenderedPageBreak/>
        <w:t>Climate change</w:t>
      </w:r>
    </w:p>
    <w:p w14:paraId="442CE84A" w14:textId="77777777" w:rsidR="0030707A" w:rsidRPr="0030707A" w:rsidRDefault="0030707A" w:rsidP="0030707A">
      <w:pPr>
        <w:numPr>
          <w:ilvl w:val="0"/>
          <w:numId w:val="3"/>
        </w:numPr>
        <w:rPr>
          <w:rFonts w:ascii="Times New Roman" w:hAnsi="Times New Roman" w:cs="Times New Roman"/>
        </w:rPr>
      </w:pPr>
      <w:r w:rsidRPr="0030707A">
        <w:rPr>
          <w:rFonts w:ascii="Times New Roman" w:hAnsi="Times New Roman" w:cs="Times New Roman"/>
        </w:rPr>
        <w:t>Pandemics</w:t>
      </w:r>
    </w:p>
    <w:p w14:paraId="09D83594" w14:textId="77777777" w:rsidR="0030707A" w:rsidRPr="0030707A" w:rsidRDefault="0030707A" w:rsidP="0030707A">
      <w:pPr>
        <w:numPr>
          <w:ilvl w:val="0"/>
          <w:numId w:val="3"/>
        </w:numPr>
        <w:rPr>
          <w:rFonts w:ascii="Times New Roman" w:hAnsi="Times New Roman" w:cs="Times New Roman"/>
        </w:rPr>
      </w:pPr>
      <w:r w:rsidRPr="0030707A">
        <w:rPr>
          <w:rFonts w:ascii="Times New Roman" w:hAnsi="Times New Roman" w:cs="Times New Roman"/>
        </w:rPr>
        <w:t>Food security</w:t>
      </w:r>
    </w:p>
    <w:p w14:paraId="468C284F" w14:textId="77777777" w:rsidR="0030707A" w:rsidRPr="0030707A" w:rsidRDefault="0030707A" w:rsidP="0030707A">
      <w:pPr>
        <w:numPr>
          <w:ilvl w:val="0"/>
          <w:numId w:val="3"/>
        </w:numPr>
        <w:rPr>
          <w:rFonts w:ascii="Times New Roman" w:hAnsi="Times New Roman" w:cs="Times New Roman"/>
        </w:rPr>
      </w:pPr>
      <w:r w:rsidRPr="0030707A">
        <w:rPr>
          <w:rFonts w:ascii="Times New Roman" w:hAnsi="Times New Roman" w:cs="Times New Roman"/>
        </w:rPr>
        <w:t>Disaster management</w:t>
      </w:r>
    </w:p>
    <w:p w14:paraId="09F34BB9"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pict w14:anchorId="287AC2AE">
          <v:rect id="_x0000_i1104" style="width:0;height:1.5pt" o:hralign="center" o:hrstd="t" o:hr="t" fillcolor="#a0a0a0" stroked="f"/>
        </w:pict>
      </w:r>
    </w:p>
    <w:p w14:paraId="55ACB6B2"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6. Increased Accuracy</w:t>
      </w:r>
    </w:p>
    <w:p w14:paraId="5DE9B73C"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t>More shared data generally improves the performance of Machine Learning models, making predictions more reliable.</w:t>
      </w:r>
    </w:p>
    <w:p w14:paraId="6A275A34"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pict w14:anchorId="088B5A04">
          <v:rect id="_x0000_i1105" style="width:0;height:1.5pt" o:hralign="center" o:hrstd="t" o:hr="t" fillcolor="#a0a0a0" stroked="f"/>
        </w:pict>
      </w:r>
    </w:p>
    <w:p w14:paraId="02BC5BD4"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Real-World Examples</w:t>
      </w:r>
    </w:p>
    <w:p w14:paraId="0F1B8CD1"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Healthcare</w:t>
      </w:r>
    </w:p>
    <w:p w14:paraId="2EF5D544"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t>Hospitals share patient data to train Machine Learning models that can detect diseases early and improve treatment planning.</w:t>
      </w:r>
    </w:p>
    <w:p w14:paraId="28036A0C"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Agriculture</w:t>
      </w:r>
    </w:p>
    <w:p w14:paraId="260807C2"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t>Farmers and agricultural organizations share crop, soil, and weather data to predict crop yields and improve farming practices.</w:t>
      </w:r>
    </w:p>
    <w:p w14:paraId="1D1E5633"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Climate Monitoring</w:t>
      </w:r>
    </w:p>
    <w:p w14:paraId="2FDDA943"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t>Countries share satellite and environmental data so Machine Learning can predict extreme weather events and monitor climate change.</w:t>
      </w:r>
    </w:p>
    <w:p w14:paraId="65B334CC"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Transportation</w:t>
      </w:r>
    </w:p>
    <w:p w14:paraId="26FD5E90"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t>Traffic data from different cities is shared to optimize traffic signals, reduce congestion, and improve public transportation.</w:t>
      </w:r>
    </w:p>
    <w:p w14:paraId="612175BB"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pict w14:anchorId="650905E5">
          <v:rect id="_x0000_i1106" style="width:0;height:1.5pt" o:hralign="center" o:hrstd="t" o:hr="t" fillcolor="#a0a0a0" stroked="f"/>
        </w:pict>
      </w:r>
    </w:p>
    <w:p w14:paraId="5BAE6258"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Benefits of Data Sharing with Machine Learning</w:t>
      </w:r>
    </w:p>
    <w:p w14:paraId="4BFFBAE3" w14:textId="77777777" w:rsidR="0030707A" w:rsidRPr="0030707A" w:rsidRDefault="0030707A" w:rsidP="0030707A">
      <w:pPr>
        <w:numPr>
          <w:ilvl w:val="0"/>
          <w:numId w:val="4"/>
        </w:numPr>
        <w:rPr>
          <w:rFonts w:ascii="Times New Roman" w:hAnsi="Times New Roman" w:cs="Times New Roman"/>
        </w:rPr>
      </w:pPr>
      <w:r w:rsidRPr="0030707A">
        <w:rPr>
          <w:rFonts w:ascii="Times New Roman" w:hAnsi="Times New Roman" w:cs="Times New Roman"/>
        </w:rPr>
        <w:t>Encourages global partnerships.</w:t>
      </w:r>
    </w:p>
    <w:p w14:paraId="2CB1660A" w14:textId="77777777" w:rsidR="0030707A" w:rsidRPr="0030707A" w:rsidRDefault="0030707A" w:rsidP="0030707A">
      <w:pPr>
        <w:numPr>
          <w:ilvl w:val="0"/>
          <w:numId w:val="4"/>
        </w:numPr>
        <w:rPr>
          <w:rFonts w:ascii="Times New Roman" w:hAnsi="Times New Roman" w:cs="Times New Roman"/>
        </w:rPr>
      </w:pPr>
      <w:r w:rsidRPr="0030707A">
        <w:rPr>
          <w:rFonts w:ascii="Times New Roman" w:hAnsi="Times New Roman" w:cs="Times New Roman"/>
        </w:rPr>
        <w:t>Improves prediction accuracy.</w:t>
      </w:r>
    </w:p>
    <w:p w14:paraId="2CA463BA" w14:textId="77777777" w:rsidR="0030707A" w:rsidRPr="0030707A" w:rsidRDefault="0030707A" w:rsidP="0030707A">
      <w:pPr>
        <w:numPr>
          <w:ilvl w:val="0"/>
          <w:numId w:val="4"/>
        </w:numPr>
        <w:rPr>
          <w:rFonts w:ascii="Times New Roman" w:hAnsi="Times New Roman" w:cs="Times New Roman"/>
        </w:rPr>
      </w:pPr>
      <w:r w:rsidRPr="0030707A">
        <w:rPr>
          <w:rFonts w:ascii="Times New Roman" w:hAnsi="Times New Roman" w:cs="Times New Roman"/>
        </w:rPr>
        <w:t>Supports research and innovation.</w:t>
      </w:r>
    </w:p>
    <w:p w14:paraId="3992A519" w14:textId="77777777" w:rsidR="0030707A" w:rsidRPr="0030707A" w:rsidRDefault="0030707A" w:rsidP="0030707A">
      <w:pPr>
        <w:numPr>
          <w:ilvl w:val="0"/>
          <w:numId w:val="4"/>
        </w:numPr>
        <w:rPr>
          <w:rFonts w:ascii="Times New Roman" w:hAnsi="Times New Roman" w:cs="Times New Roman"/>
        </w:rPr>
      </w:pPr>
      <w:r w:rsidRPr="0030707A">
        <w:rPr>
          <w:rFonts w:ascii="Times New Roman" w:hAnsi="Times New Roman" w:cs="Times New Roman"/>
        </w:rPr>
        <w:t>Enables faster problem-solving.</w:t>
      </w:r>
    </w:p>
    <w:p w14:paraId="49D47158" w14:textId="77777777" w:rsidR="0030707A" w:rsidRPr="0030707A" w:rsidRDefault="0030707A" w:rsidP="0030707A">
      <w:pPr>
        <w:numPr>
          <w:ilvl w:val="0"/>
          <w:numId w:val="4"/>
        </w:numPr>
        <w:rPr>
          <w:rFonts w:ascii="Times New Roman" w:hAnsi="Times New Roman" w:cs="Times New Roman"/>
        </w:rPr>
      </w:pPr>
      <w:r w:rsidRPr="0030707A">
        <w:rPr>
          <w:rFonts w:ascii="Times New Roman" w:hAnsi="Times New Roman" w:cs="Times New Roman"/>
        </w:rPr>
        <w:t>Helps make better policy decisions.</w:t>
      </w:r>
    </w:p>
    <w:p w14:paraId="760D1ED2" w14:textId="77777777" w:rsidR="0030707A" w:rsidRPr="0030707A" w:rsidRDefault="0030707A" w:rsidP="0030707A">
      <w:pPr>
        <w:numPr>
          <w:ilvl w:val="0"/>
          <w:numId w:val="4"/>
        </w:numPr>
        <w:rPr>
          <w:rFonts w:ascii="Times New Roman" w:hAnsi="Times New Roman" w:cs="Times New Roman"/>
        </w:rPr>
      </w:pPr>
      <w:r w:rsidRPr="0030707A">
        <w:rPr>
          <w:rFonts w:ascii="Times New Roman" w:hAnsi="Times New Roman" w:cs="Times New Roman"/>
        </w:rPr>
        <w:lastRenderedPageBreak/>
        <w:t>Optimizes the use of resources.</w:t>
      </w:r>
    </w:p>
    <w:p w14:paraId="70646708" w14:textId="77777777" w:rsidR="0030707A" w:rsidRPr="0030707A" w:rsidRDefault="0030707A" w:rsidP="0030707A">
      <w:pPr>
        <w:numPr>
          <w:ilvl w:val="0"/>
          <w:numId w:val="4"/>
        </w:numPr>
        <w:rPr>
          <w:rFonts w:ascii="Times New Roman" w:hAnsi="Times New Roman" w:cs="Times New Roman"/>
        </w:rPr>
      </w:pPr>
      <w:r w:rsidRPr="0030707A">
        <w:rPr>
          <w:rFonts w:ascii="Times New Roman" w:hAnsi="Times New Roman" w:cs="Times New Roman"/>
        </w:rPr>
        <w:t>Promotes transparency and collaboration.</w:t>
      </w:r>
    </w:p>
    <w:p w14:paraId="56D18AC7"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pict w14:anchorId="2634161B">
          <v:rect id="_x0000_i1107" style="width:0;height:1.5pt" o:hralign="center" o:hrstd="t" o:hr="t" fillcolor="#a0a0a0" stroked="f"/>
        </w:pict>
      </w:r>
    </w:p>
    <w:p w14:paraId="3FC5CB49"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Challenges</w:t>
      </w:r>
    </w:p>
    <w:p w14:paraId="221484F1" w14:textId="77777777" w:rsidR="0030707A" w:rsidRPr="0030707A" w:rsidRDefault="0030707A" w:rsidP="0030707A">
      <w:pPr>
        <w:numPr>
          <w:ilvl w:val="0"/>
          <w:numId w:val="5"/>
        </w:numPr>
        <w:rPr>
          <w:rFonts w:ascii="Times New Roman" w:hAnsi="Times New Roman" w:cs="Times New Roman"/>
        </w:rPr>
      </w:pPr>
      <w:r w:rsidRPr="0030707A">
        <w:rPr>
          <w:rFonts w:ascii="Times New Roman" w:hAnsi="Times New Roman" w:cs="Times New Roman"/>
        </w:rPr>
        <w:t>Protecting data privacy and security.</w:t>
      </w:r>
    </w:p>
    <w:p w14:paraId="083CC7BA" w14:textId="77777777" w:rsidR="0030707A" w:rsidRPr="0030707A" w:rsidRDefault="0030707A" w:rsidP="0030707A">
      <w:pPr>
        <w:numPr>
          <w:ilvl w:val="0"/>
          <w:numId w:val="5"/>
        </w:numPr>
        <w:rPr>
          <w:rFonts w:ascii="Times New Roman" w:hAnsi="Times New Roman" w:cs="Times New Roman"/>
        </w:rPr>
      </w:pPr>
      <w:r w:rsidRPr="0030707A">
        <w:rPr>
          <w:rFonts w:ascii="Times New Roman" w:hAnsi="Times New Roman" w:cs="Times New Roman"/>
        </w:rPr>
        <w:t>Ensuring data quality and accuracy.</w:t>
      </w:r>
    </w:p>
    <w:p w14:paraId="1EC6EA90" w14:textId="77777777" w:rsidR="0030707A" w:rsidRPr="0030707A" w:rsidRDefault="0030707A" w:rsidP="0030707A">
      <w:pPr>
        <w:numPr>
          <w:ilvl w:val="0"/>
          <w:numId w:val="5"/>
        </w:numPr>
        <w:rPr>
          <w:rFonts w:ascii="Times New Roman" w:hAnsi="Times New Roman" w:cs="Times New Roman"/>
        </w:rPr>
      </w:pPr>
      <w:r w:rsidRPr="0030707A">
        <w:rPr>
          <w:rFonts w:ascii="Times New Roman" w:hAnsi="Times New Roman" w:cs="Times New Roman"/>
        </w:rPr>
        <w:t>Standardizing data formats across organizations.</w:t>
      </w:r>
    </w:p>
    <w:p w14:paraId="50214E6F" w14:textId="77777777" w:rsidR="0030707A" w:rsidRPr="0030707A" w:rsidRDefault="0030707A" w:rsidP="0030707A">
      <w:pPr>
        <w:numPr>
          <w:ilvl w:val="0"/>
          <w:numId w:val="5"/>
        </w:numPr>
        <w:rPr>
          <w:rFonts w:ascii="Times New Roman" w:hAnsi="Times New Roman" w:cs="Times New Roman"/>
        </w:rPr>
      </w:pPr>
      <w:r w:rsidRPr="0030707A">
        <w:rPr>
          <w:rFonts w:ascii="Times New Roman" w:hAnsi="Times New Roman" w:cs="Times New Roman"/>
        </w:rPr>
        <w:t>Managing legal and ethical issues related to data sharing.</w:t>
      </w:r>
    </w:p>
    <w:p w14:paraId="28CAD40A"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pict w14:anchorId="3740E393">
          <v:rect id="_x0000_i1108" style="width:0;height:1.5pt" o:hralign="center" o:hrstd="t" o:hr="t" fillcolor="#a0a0a0" stroked="f"/>
        </w:pict>
      </w:r>
    </w:p>
    <w:p w14:paraId="083543B3" w14:textId="77777777" w:rsidR="0030707A" w:rsidRPr="0030707A" w:rsidRDefault="0030707A" w:rsidP="0030707A">
      <w:pPr>
        <w:rPr>
          <w:rFonts w:ascii="Times New Roman" w:hAnsi="Times New Roman" w:cs="Times New Roman"/>
          <w:b/>
          <w:bCs/>
        </w:rPr>
      </w:pPr>
      <w:r w:rsidRPr="0030707A">
        <w:rPr>
          <w:rFonts w:ascii="Times New Roman" w:hAnsi="Times New Roman" w:cs="Times New Roman"/>
          <w:b/>
          <w:bCs/>
        </w:rPr>
        <w:t>Conclusion</w:t>
      </w:r>
    </w:p>
    <w:p w14:paraId="7E72E91D" w14:textId="77777777" w:rsidR="0030707A" w:rsidRPr="0030707A" w:rsidRDefault="0030707A" w:rsidP="0030707A">
      <w:pPr>
        <w:rPr>
          <w:rFonts w:ascii="Times New Roman" w:hAnsi="Times New Roman" w:cs="Times New Roman"/>
        </w:rPr>
      </w:pPr>
      <w:r w:rsidRPr="0030707A">
        <w:rPr>
          <w:rFonts w:ascii="Times New Roman" w:hAnsi="Times New Roman" w:cs="Times New Roman"/>
        </w:rPr>
        <w:t xml:space="preserve">Data sharing is essential for achieving </w:t>
      </w:r>
      <w:r w:rsidRPr="0030707A">
        <w:rPr>
          <w:rFonts w:ascii="Times New Roman" w:hAnsi="Times New Roman" w:cs="Times New Roman"/>
          <w:b/>
          <w:bCs/>
        </w:rPr>
        <w:t>SDG 17 – Partnerships for the Goals</w:t>
      </w:r>
      <w:r w:rsidRPr="0030707A">
        <w:rPr>
          <w:rFonts w:ascii="Times New Roman" w:hAnsi="Times New Roman" w:cs="Times New Roman"/>
        </w:rPr>
        <w:t xml:space="preserve"> because it encourages collaboration between countries, organizations, and researchers. When combined with </w:t>
      </w:r>
      <w:r w:rsidRPr="0030707A">
        <w:rPr>
          <w:rFonts w:ascii="Times New Roman" w:hAnsi="Times New Roman" w:cs="Times New Roman"/>
          <w:b/>
          <w:bCs/>
        </w:rPr>
        <w:t>Machine Learning</w:t>
      </w:r>
      <w:r w:rsidRPr="0030707A">
        <w:rPr>
          <w:rFonts w:ascii="Times New Roman" w:hAnsi="Times New Roman" w:cs="Times New Roman"/>
        </w:rPr>
        <w:t>, shared data can generate valuable insights, improve predictions, support informed decision-making, and accelerate solutions to global challenges such as healthcare, climate change, agriculture, and disaster management. By working together and sharing data responsibly, societies can make faster progress toward achieving the Sustainable Development Goals.</w:t>
      </w:r>
    </w:p>
    <w:p w14:paraId="42E868FC" w14:textId="77777777" w:rsidR="00D61320" w:rsidRPr="00D61320" w:rsidRDefault="00D61320">
      <w:pPr>
        <w:rPr>
          <w:rFonts w:ascii="Times New Roman" w:hAnsi="Times New Roman" w:cs="Times New Roman"/>
        </w:rPr>
      </w:pPr>
    </w:p>
    <w:sectPr w:rsidR="00D61320" w:rsidRPr="00D61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7691C"/>
    <w:multiLevelType w:val="multilevel"/>
    <w:tmpl w:val="2A40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4439B"/>
    <w:multiLevelType w:val="multilevel"/>
    <w:tmpl w:val="9B9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3B1E7A"/>
    <w:multiLevelType w:val="multilevel"/>
    <w:tmpl w:val="E9E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5E3E18"/>
    <w:multiLevelType w:val="multilevel"/>
    <w:tmpl w:val="D442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E775C8"/>
    <w:multiLevelType w:val="multilevel"/>
    <w:tmpl w:val="790A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67206">
    <w:abstractNumId w:val="2"/>
  </w:num>
  <w:num w:numId="2" w16cid:durableId="737629057">
    <w:abstractNumId w:val="0"/>
  </w:num>
  <w:num w:numId="3" w16cid:durableId="1438141844">
    <w:abstractNumId w:val="1"/>
  </w:num>
  <w:num w:numId="4" w16cid:durableId="729501440">
    <w:abstractNumId w:val="3"/>
  </w:num>
  <w:num w:numId="5" w16cid:durableId="785194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8C7"/>
    <w:rsid w:val="0030707A"/>
    <w:rsid w:val="005B78C7"/>
    <w:rsid w:val="00B636C3"/>
    <w:rsid w:val="00D61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47E03"/>
  <w15:chartTrackingRefBased/>
  <w15:docId w15:val="{9D0B8A6E-B4B5-4E91-919A-5969CA146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8C7"/>
    <w:rPr>
      <w:rFonts w:eastAsiaTheme="majorEastAsia" w:cstheme="majorBidi"/>
      <w:color w:val="272727" w:themeColor="text1" w:themeTint="D8"/>
    </w:rPr>
  </w:style>
  <w:style w:type="paragraph" w:styleId="Title">
    <w:name w:val="Title"/>
    <w:basedOn w:val="Normal"/>
    <w:next w:val="Normal"/>
    <w:link w:val="TitleChar"/>
    <w:uiPriority w:val="10"/>
    <w:qFormat/>
    <w:rsid w:val="005B7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8C7"/>
    <w:pPr>
      <w:spacing w:before="160"/>
      <w:jc w:val="center"/>
    </w:pPr>
    <w:rPr>
      <w:i/>
      <w:iCs/>
      <w:color w:val="404040" w:themeColor="text1" w:themeTint="BF"/>
    </w:rPr>
  </w:style>
  <w:style w:type="character" w:customStyle="1" w:styleId="QuoteChar">
    <w:name w:val="Quote Char"/>
    <w:basedOn w:val="DefaultParagraphFont"/>
    <w:link w:val="Quote"/>
    <w:uiPriority w:val="29"/>
    <w:rsid w:val="005B78C7"/>
    <w:rPr>
      <w:i/>
      <w:iCs/>
      <w:color w:val="404040" w:themeColor="text1" w:themeTint="BF"/>
    </w:rPr>
  </w:style>
  <w:style w:type="paragraph" w:styleId="ListParagraph">
    <w:name w:val="List Paragraph"/>
    <w:basedOn w:val="Normal"/>
    <w:uiPriority w:val="34"/>
    <w:qFormat/>
    <w:rsid w:val="005B78C7"/>
    <w:pPr>
      <w:ind w:left="720"/>
      <w:contextualSpacing/>
    </w:pPr>
  </w:style>
  <w:style w:type="character" w:styleId="IntenseEmphasis">
    <w:name w:val="Intense Emphasis"/>
    <w:basedOn w:val="DefaultParagraphFont"/>
    <w:uiPriority w:val="21"/>
    <w:qFormat/>
    <w:rsid w:val="005B78C7"/>
    <w:rPr>
      <w:i/>
      <w:iCs/>
      <w:color w:val="0F4761" w:themeColor="accent1" w:themeShade="BF"/>
    </w:rPr>
  </w:style>
  <w:style w:type="paragraph" w:styleId="IntenseQuote">
    <w:name w:val="Intense Quote"/>
    <w:basedOn w:val="Normal"/>
    <w:next w:val="Normal"/>
    <w:link w:val="IntenseQuoteChar"/>
    <w:uiPriority w:val="30"/>
    <w:qFormat/>
    <w:rsid w:val="005B7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8C7"/>
    <w:rPr>
      <w:i/>
      <w:iCs/>
      <w:color w:val="0F4761" w:themeColor="accent1" w:themeShade="BF"/>
    </w:rPr>
  </w:style>
  <w:style w:type="character" w:styleId="IntenseReference">
    <w:name w:val="Intense Reference"/>
    <w:basedOn w:val="DefaultParagraphFont"/>
    <w:uiPriority w:val="32"/>
    <w:qFormat/>
    <w:rsid w:val="005B78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405883">
      <w:bodyDiv w:val="1"/>
      <w:marLeft w:val="0"/>
      <w:marRight w:val="0"/>
      <w:marTop w:val="0"/>
      <w:marBottom w:val="0"/>
      <w:divBdr>
        <w:top w:val="none" w:sz="0" w:space="0" w:color="auto"/>
        <w:left w:val="none" w:sz="0" w:space="0" w:color="auto"/>
        <w:bottom w:val="none" w:sz="0" w:space="0" w:color="auto"/>
        <w:right w:val="none" w:sz="0" w:space="0" w:color="auto"/>
      </w:divBdr>
    </w:div>
    <w:div w:id="1874805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626</Words>
  <Characters>3574</Characters>
  <Application>Microsoft Office Word</Application>
  <DocSecurity>0</DocSecurity>
  <Lines>29</Lines>
  <Paragraphs>8</Paragraphs>
  <ScaleCrop>false</ScaleCrop>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VARSHITHA VEERAMACHANENI</dc:creator>
  <cp:keywords/>
  <dc:description/>
  <cp:lastModifiedBy>SAI VARSHITHA VEERAMACHANENI</cp:lastModifiedBy>
  <cp:revision>3</cp:revision>
  <dcterms:created xsi:type="dcterms:W3CDTF">2026-07-22T03:25:00Z</dcterms:created>
  <dcterms:modified xsi:type="dcterms:W3CDTF">2026-07-22T03:27:00Z</dcterms:modified>
</cp:coreProperties>
</file>