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w:t>
      </w:r>
    </w:p>
    <w:p>
      <w:pPr>
        <w:pStyle w:val="Date"/>
      </w:pPr>
      <w:r>
        <w:t xml:space="preserve">2025-10-24</w:t>
      </w:r>
    </w:p>
    <w:bookmarkStart w:id="20" w:name="loading-packages"/>
    <w:p>
      <w:pPr>
        <w:pStyle w:val="Heading2"/>
      </w:pPr>
      <w:r>
        <w:t xml:space="preserve">Loading packages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(gmodels)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1.0.1     ✔ stringr   1.5.2</w:t>
      </w:r>
      <w:r>
        <w:br/>
      </w:r>
      <w:r>
        <w:rPr>
          <w:rStyle w:val="VerbatimChar"/>
        </w:rPr>
        <w:t xml:space="preserve">## ✔ ggplot2   4.0.0     ✔ tibble    3.3.0</w:t>
      </w:r>
      <w:r>
        <w:br/>
      </w:r>
      <w:r>
        <w:rPr>
          <w:rStyle w:val="VerbatimChar"/>
        </w:rPr>
        <w:t xml:space="preserve">## ✔ lubridate 1.9.4     ✔ tidyr     1.3.1</w:t>
      </w:r>
      <w:r>
        <w:br/>
      </w:r>
      <w:r>
        <w:rPr>
          <w:rStyle w:val="VerbatimChar"/>
        </w:rPr>
        <w:t xml:space="preserve">## ✔ purrr     1.1.0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(flexclust)</w:t>
      </w:r>
    </w:p>
    <w:bookmarkEnd w:id="20"/>
    <w:bookmarkStart w:id="21" w:name="importing-the-dataset"/>
    <w:p>
      <w:pPr>
        <w:pStyle w:val="Heading2"/>
      </w:pPr>
      <w:r>
        <w:t xml:space="preserve">Importing the dataset</w:t>
      </w:r>
    </w:p>
    <w:p>
      <w:pPr>
        <w:pStyle w:val="SourceCode"/>
      </w:pPr>
      <w:r>
        <w:rPr>
          <w:rStyle w:val="NormalTok"/>
        </w:rPr>
        <w:t xml:space="preserve">pharma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"./Pharmaceuticals.csv"</w:t>
      </w:r>
      <w:r>
        <w:rPr>
          <w:rStyle w:val="NormalTok"/>
        </w:rPr>
        <w:t xml:space="preserve">)</w:t>
      </w:r>
    </w:p>
    <w:p>
      <w:pPr>
        <w:pStyle w:val="SourceCode"/>
      </w:pPr>
      <w:r>
        <w:rPr>
          <w:rStyle w:val="VerbatimChar"/>
        </w:rPr>
        <w:t xml:space="preserve">## Rows: 21 Columns: 14</w:t>
      </w:r>
      <w:r>
        <w:br/>
      </w:r>
      <w:r>
        <w:rPr>
          <w:rStyle w:val="VerbatimChar"/>
        </w:rPr>
        <w:t xml:space="preserve">## ── Column specification ────────────────────────────────────────────────────────</w:t>
      </w:r>
      <w:r>
        <w:br/>
      </w:r>
      <w:r>
        <w:rPr>
          <w:rStyle w:val="VerbatimChar"/>
        </w:rPr>
        <w:t xml:space="preserve">## Delimiter: ","</w:t>
      </w:r>
      <w:r>
        <w:br/>
      </w:r>
      <w:r>
        <w:rPr>
          <w:rStyle w:val="VerbatimChar"/>
        </w:rPr>
        <w:t xml:space="preserve">## chr (5): Symbol, Name, Median_Recommendation, Location, Exchange</w:t>
      </w:r>
      <w:r>
        <w:br/>
      </w:r>
      <w:r>
        <w:rPr>
          <w:rStyle w:val="VerbatimChar"/>
        </w:rPr>
        <w:t xml:space="preserve">## dbl (9): Market_Cap, Beta, PE_Ratio, ROE, ROA, Asset_Turnover, Leverage, Rev...</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1"/>
    <w:bookmarkStart w:id="31" w:name="task-1"/>
    <w:p>
      <w:pPr>
        <w:pStyle w:val="Heading2"/>
      </w:pPr>
      <w:r>
        <w:t xml:space="preserve">Task 1</w:t>
      </w:r>
    </w:p>
    <w:p>
      <w:pPr>
        <w:pStyle w:val="SourceCode"/>
      </w:pPr>
      <w:r>
        <w:rPr>
          <w:rStyle w:val="CommentTok"/>
        </w:rPr>
        <w:t xml:space="preserve">#separating numeric data</w:t>
      </w:r>
      <w:r>
        <w:br/>
      </w:r>
      <w:r>
        <w:rPr>
          <w:rStyle w:val="FunctionTok"/>
        </w:rPr>
        <w:t xml:space="preserve">set.seed</w:t>
      </w:r>
      <w:r>
        <w:rPr>
          <w:rStyle w:val="NormalTok"/>
        </w:rPr>
        <w:t xml:space="preserve">(</w:t>
      </w:r>
      <w:r>
        <w:rPr>
          <w:rStyle w:val="DecValTok"/>
        </w:rPr>
        <w:t xml:space="preserve">135</w:t>
      </w:r>
      <w:r>
        <w:rPr>
          <w:rStyle w:val="NormalTok"/>
        </w:rPr>
        <w:t xml:space="preserve">)</w:t>
      </w:r>
      <w:r>
        <w:br/>
      </w:r>
      <w:r>
        <w:rPr>
          <w:rStyle w:val="NormalTok"/>
        </w:rPr>
        <w:t xml:space="preserve">pharma.num </w:t>
      </w:r>
      <w:r>
        <w:rPr>
          <w:rStyle w:val="OtherTok"/>
        </w:rPr>
        <w:t xml:space="preserve">&lt;-</w:t>
      </w:r>
      <w:r>
        <w:rPr>
          <w:rStyle w:val="NormalTok"/>
        </w:rPr>
        <w:t xml:space="preserve"> pharma[, </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summary</w:t>
      </w:r>
      <w:r>
        <w:rPr>
          <w:rStyle w:val="NormalTok"/>
        </w:rPr>
        <w:t xml:space="preserve">(pharma.num)</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SourceCode"/>
      </w:pPr>
      <w:r>
        <w:rPr>
          <w:rStyle w:val="CommentTok"/>
        </w:rPr>
        <w:t xml:space="preserve">#This data is required normalization because the magnitude of Market_Cap is too high compare to other variables, which will influence the whole result.</w:t>
      </w:r>
      <w:r>
        <w:br/>
      </w:r>
      <w:r>
        <w:br/>
      </w:r>
      <w:r>
        <w:rPr>
          <w:rStyle w:val="CommentTok"/>
        </w:rPr>
        <w:t xml:space="preserve">#normalizing the data</w:t>
      </w:r>
      <w:r>
        <w:br/>
      </w:r>
      <w:r>
        <w:rPr>
          <w:rStyle w:val="NormalTok"/>
        </w:rPr>
        <w:t xml:space="preserve">pharma.num.scaled </w:t>
      </w:r>
      <w:r>
        <w:rPr>
          <w:rStyle w:val="OtherTok"/>
        </w:rPr>
        <w:t xml:space="preserve">&lt;-</w:t>
      </w:r>
      <w:r>
        <w:rPr>
          <w:rStyle w:val="NormalTok"/>
        </w:rPr>
        <w:t xml:space="preserve"> </w:t>
      </w:r>
      <w:r>
        <w:rPr>
          <w:rStyle w:val="FunctionTok"/>
        </w:rPr>
        <w:t xml:space="preserve">scale</w:t>
      </w:r>
      <w:r>
        <w:rPr>
          <w:rStyle w:val="NormalTok"/>
        </w:rPr>
        <w:t xml:space="preserve">(pharma.num)</w:t>
      </w:r>
      <w:r>
        <w:br/>
      </w:r>
      <w:r>
        <w:rPr>
          <w:rStyle w:val="FunctionTok"/>
        </w:rPr>
        <w:t xml:space="preserve">summary</w:t>
      </w:r>
      <w:r>
        <w:rPr>
          <w:rStyle w:val="NormalTok"/>
        </w:rPr>
        <w:t xml:space="preserve">(pharma.num.scaled)    </w:t>
      </w:r>
      <w:r>
        <w:rPr>
          <w:rStyle w:val="CommentTok"/>
        </w:rPr>
        <w:t xml:space="preserve">#now all the data normalized and almost in the same scale</w:t>
      </w:r>
    </w:p>
    <w:p>
      <w:pPr>
        <w:pStyle w:val="SourceCode"/>
      </w:pPr>
      <w:r>
        <w:rPr>
          <w:rStyle w:val="VerbatimChar"/>
        </w:rPr>
        <w:t xml:space="preserve">##    Market_Cap           Beta            PE_Ratio            ROE         </w:t>
      </w:r>
      <w:r>
        <w:br/>
      </w:r>
      <w:r>
        <w:rPr>
          <w:rStyle w:val="VerbatimChar"/>
        </w:rPr>
        <w:t xml:space="preserve">##  Min.   :-0.9768   Min.   :-1.3466   Min.   :-1.3404   Min.   :-1.4515  </w:t>
      </w:r>
      <w:r>
        <w:br/>
      </w:r>
      <w:r>
        <w:rPr>
          <w:rStyle w:val="VerbatimChar"/>
        </w:rPr>
        <w:t xml:space="preserve">##  1st Qu.:-0.8763   1st Qu.:-0.6844   1st Qu.:-0.4023   1st Qu.:-0.7223  </w:t>
      </w:r>
      <w:r>
        <w:br/>
      </w:r>
      <w:r>
        <w:rPr>
          <w:rStyle w:val="VerbatimChar"/>
        </w:rPr>
        <w:t xml:space="preserve">##  Median :-0.1614   Median :-0.2560   Median :-0.2429   Median :-0.2118  </w:t>
      </w:r>
      <w:r>
        <w:br/>
      </w:r>
      <w:r>
        <w:rPr>
          <w:rStyle w:val="VerbatimChar"/>
        </w:rPr>
        <w:t xml:space="preserve">##  Mean   : 0.0000   Mean   : 0.0000   Mean   : 0.0000   Mean   : 0.0000  </w:t>
      </w:r>
      <w:r>
        <w:br/>
      </w:r>
      <w:r>
        <w:rPr>
          <w:rStyle w:val="VerbatimChar"/>
        </w:rPr>
        <w:t xml:space="preserve">##  3rd Qu.: 0.2762   3rd Qu.: 0.4841   3rd Qu.: 0.1495   3rd Qu.: 0.3450  </w:t>
      </w:r>
      <w:r>
        <w:br/>
      </w:r>
      <w:r>
        <w:rPr>
          <w:rStyle w:val="VerbatimChar"/>
        </w:rPr>
        <w:t xml:space="preserve">##  Max.   : 2.4200   Max.   : 2.2758   Max.   : 3.4971   Max.   : 2.4597  </w:t>
      </w:r>
      <w:r>
        <w:br/>
      </w:r>
      <w:r>
        <w:rPr>
          <w:rStyle w:val="VerbatimChar"/>
        </w:rPr>
        <w:t xml:space="preserve">##       ROA          Asset_Turnover       Leverage          Rev_Growth     </w:t>
      </w:r>
      <w:r>
        <w:br/>
      </w:r>
      <w:r>
        <w:rPr>
          <w:rStyle w:val="VerbatimChar"/>
        </w:rPr>
        <w:t xml:space="preserve">##  Min.   :-1.7128   Min.   :-1.8451   Min.   :-0.74966   Min.   :-1.4971  </w:t>
      </w:r>
      <w:r>
        <w:br/>
      </w:r>
      <w:r>
        <w:rPr>
          <w:rStyle w:val="VerbatimChar"/>
        </w:rPr>
        <w:t xml:space="preserve">##  1st Qu.:-0.9047   1st Qu.:-0.4613   1st Qu.:-0.54487   1st Qu.:-0.6328  </w:t>
      </w:r>
      <w:r>
        <w:br/>
      </w:r>
      <w:r>
        <w:rPr>
          <w:rStyle w:val="VerbatimChar"/>
        </w:rPr>
        <w:t xml:space="preserve">##  Median : 0.1289   Median :-0.4613   Median :-0.31449   Median :-0.3621  </w:t>
      </w:r>
      <w:r>
        <w:br/>
      </w:r>
      <w:r>
        <w:rPr>
          <w:rStyle w:val="VerbatimChar"/>
        </w:rPr>
        <w:t xml:space="preserve">##  Mean   : 0.0000   Mean   : 0.0000   Mean   : 0.00000   Mean   : 0.0000  </w:t>
      </w:r>
      <w:r>
        <w:br/>
      </w:r>
      <w:r>
        <w:rPr>
          <w:rStyle w:val="VerbatimChar"/>
        </w:rPr>
        <w:t xml:space="preserve">##  3rd Qu.: 0.8430   3rd Qu.: 0.9225   3rd Qu.: 0.01828   3rd Qu.: 0.7693  </w:t>
      </w:r>
      <w:r>
        <w:br/>
      </w:r>
      <w:r>
        <w:rPr>
          <w:rStyle w:val="VerbatimChar"/>
        </w:rPr>
        <w:t xml:space="preserve">##  Max.   : 1.8389   Max.   : 1.8451   Max.   : 3.74280   Max.   : 1.8862  </w:t>
      </w:r>
      <w:r>
        <w:br/>
      </w:r>
      <w:r>
        <w:rPr>
          <w:rStyle w:val="VerbatimChar"/>
        </w:rPr>
        <w:t xml:space="preserve">##  Net_Profit_Margin </w:t>
      </w:r>
      <w:r>
        <w:br/>
      </w:r>
      <w:r>
        <w:rPr>
          <w:rStyle w:val="VerbatimChar"/>
        </w:rPr>
        <w:t xml:space="preserve">##  Min.   :-1.99560  </w:t>
      </w:r>
      <w:r>
        <w:br/>
      </w:r>
      <w:r>
        <w:rPr>
          <w:rStyle w:val="VerbatimChar"/>
        </w:rPr>
        <w:t xml:space="preserve">##  1st Qu.:-0.68504  </w:t>
      </w:r>
      <w:r>
        <w:br/>
      </w:r>
      <w:r>
        <w:rPr>
          <w:rStyle w:val="VerbatimChar"/>
        </w:rPr>
        <w:t xml:space="preserve">##  Median : 0.06168  </w:t>
      </w:r>
      <w:r>
        <w:br/>
      </w:r>
      <w:r>
        <w:rPr>
          <w:rStyle w:val="VerbatimChar"/>
        </w:rPr>
        <w:t xml:space="preserve">##  Mean   : 0.00000  </w:t>
      </w:r>
      <w:r>
        <w:br/>
      </w:r>
      <w:r>
        <w:rPr>
          <w:rStyle w:val="VerbatimChar"/>
        </w:rPr>
        <w:t xml:space="preserve">##  3rd Qu.: 0.82364  </w:t>
      </w:r>
      <w:r>
        <w:br/>
      </w:r>
      <w:r>
        <w:rPr>
          <w:rStyle w:val="VerbatimChar"/>
        </w:rPr>
        <w:t xml:space="preserve">##  Max.   : 1.49416</w:t>
      </w:r>
    </w:p>
    <w:p>
      <w:pPr>
        <w:pStyle w:val="SourceCode"/>
      </w:pPr>
      <w:r>
        <w:rPr>
          <w:rStyle w:val="CommentTok"/>
        </w:rPr>
        <w:t xml:space="preserve">#I am going to use the "Elbow method" and "Average Silhouette method" to find the best value for k</w:t>
      </w:r>
      <w:r>
        <w:br/>
      </w:r>
      <w:r>
        <w:rPr>
          <w:rStyle w:val="FunctionTok"/>
        </w:rPr>
        <w:t xml:space="preserve">fviz_nbclust</w:t>
      </w:r>
      <w:r>
        <w:rPr>
          <w:rStyle w:val="NormalTok"/>
        </w:rPr>
        <w:t xml:space="preserve">(pharma.num.scaled, kmeans, </w:t>
      </w:r>
      <w:r>
        <w:rPr>
          <w:rStyle w:val="AttributeTok"/>
        </w:rPr>
        <w:t xml:space="preserve">method=</w:t>
      </w:r>
      <w:r>
        <w:rPr>
          <w:rStyle w:val="StringTok"/>
        </w:rPr>
        <w:t xml:space="preserve">"wss"</w:t>
      </w:r>
      <w:r>
        <w:rPr>
          <w:rStyle w:val="NormalTok"/>
        </w:rPr>
        <w:t xml:space="preserve">)  </w:t>
      </w:r>
      <w:r>
        <w:rPr>
          <w:rStyle w:val="CommentTok"/>
        </w:rPr>
        <w:t xml:space="preserve">#Elbow method</w:t>
      </w:r>
    </w:p>
    <w:p>
      <w:pPr>
        <w:pStyle w:val="FirstParagraph"/>
      </w:pPr>
      <w:r>
        <w:drawing>
          <wp:inline>
            <wp:extent cx="4620126" cy="3696101"/>
            <wp:effectExtent b="0" l="0" r="0" t="0"/>
            <wp:docPr descr="" title="" id="23" name="Picture"/>
            <a:graphic>
              <a:graphicData uri="http://schemas.openxmlformats.org/drawingml/2006/picture">
                <pic:pic>
                  <pic:nvPicPr>
                    <pic:cNvPr descr="Assignment_4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elbow method suggests that the optimal number of clusters lies around 4, 5, or 6, because from 4 it started decreasing at a much smaller rate. In other words, k=4/5/6 provides the best value between bias and overfitting. However, the exact number of clusters remains somewhat ambiguous based on this method alone.</w:t>
      </w:r>
      <w:r>
        <w:br/>
      </w:r>
      <w:r>
        <w:br/>
      </w:r>
      <w:r>
        <w:rPr>
          <w:rStyle w:val="FunctionTok"/>
        </w:rPr>
        <w:t xml:space="preserve">fviz_nbclust</w:t>
      </w:r>
      <w:r>
        <w:rPr>
          <w:rStyle w:val="NormalTok"/>
        </w:rPr>
        <w:t xml:space="preserve">(pharma.num.scaled, kmeans, </w:t>
      </w:r>
      <w:r>
        <w:rPr>
          <w:rStyle w:val="AttributeTok"/>
        </w:rPr>
        <w:t xml:space="preserve">method=</w:t>
      </w:r>
      <w:r>
        <w:rPr>
          <w:rStyle w:val="StringTok"/>
        </w:rPr>
        <w:t xml:space="preserve">"silhouette"</w:t>
      </w:r>
      <w:r>
        <w:rPr>
          <w:rStyle w:val="NormalTok"/>
        </w:rPr>
        <w:t xml:space="preserve">)  </w:t>
      </w:r>
      <w:r>
        <w:rPr>
          <w:rStyle w:val="CommentTok"/>
        </w:rPr>
        <w:t xml:space="preserve">#Silhouette method</w:t>
      </w:r>
    </w:p>
    <w:p>
      <w:pPr>
        <w:pStyle w:val="FirstParagraph"/>
      </w:pPr>
      <w:r>
        <w:drawing>
          <wp:inline>
            <wp:extent cx="4620126" cy="3696101"/>
            <wp:effectExtent b="0" l="0" r="0" t="0"/>
            <wp:docPr descr="" title="" id="26" name="Picture"/>
            <a:graphic>
              <a:graphicData uri="http://schemas.openxmlformats.org/drawingml/2006/picture">
                <pic:pic>
                  <pic:nvPicPr>
                    <pic:cNvPr descr="Assignment_4_files/figure-docx/unnamed-chunk-3-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#On the other hand, the silhouette method provides a clearer indication, identifying k = 5 as the optimal cluster number. Compared to the elbow method, the silhouette approach is generally more reliable, objective, and easier to interpret. It not only evaluates how cohesive (tight) the clusters are internally but also how well-separated they are from each other.</w:t>
      </w:r>
      <w:r>
        <w:br/>
      </w:r>
      <w:r>
        <w:rPr>
          <w:rStyle w:val="CommentTok"/>
        </w:rPr>
        <w:t xml:space="preserve">#Therefore, I choose the k value 5</w:t>
      </w:r>
      <w:r>
        <w:br/>
      </w:r>
      <w:r>
        <w:br/>
      </w:r>
      <w:r>
        <w:rPr>
          <w:rStyle w:val="CommentTok"/>
        </w:rPr>
        <w:t xml:space="preserve">#visualizing the clusters</w:t>
      </w:r>
      <w:r>
        <w:br/>
      </w:r>
      <w:r>
        <w:rPr>
          <w:rStyle w:val="NormalTok"/>
        </w:rPr>
        <w:t xml:space="preserve">pharma.k </w:t>
      </w:r>
      <w:r>
        <w:rPr>
          <w:rStyle w:val="OtherTok"/>
        </w:rPr>
        <w:t xml:space="preserve">&lt;-</w:t>
      </w:r>
      <w:r>
        <w:rPr>
          <w:rStyle w:val="NormalTok"/>
        </w:rPr>
        <w:t xml:space="preserve"> </w:t>
      </w:r>
      <w:r>
        <w:rPr>
          <w:rStyle w:val="FunctionTok"/>
        </w:rPr>
        <w:t xml:space="preserve">kmeans</w:t>
      </w:r>
      <w:r>
        <w:rPr>
          <w:rStyle w:val="NormalTok"/>
        </w:rPr>
        <w:t xml:space="preserve">(pharma.num.scaled,</w:t>
      </w:r>
      <w:r>
        <w:rPr>
          <w:rStyle w:val="AttributeTok"/>
        </w:rPr>
        <w:t xml:space="preserve">centers=</w:t>
      </w:r>
      <w:r>
        <w:rPr>
          <w:rStyle w:val="DecValTok"/>
        </w:rPr>
        <w:t xml:space="preserve">5</w:t>
      </w:r>
      <w:r>
        <w:rPr>
          <w:rStyle w:val="NormalTok"/>
        </w:rPr>
        <w:t xml:space="preserve">,</w:t>
      </w:r>
      <w:r>
        <w:rPr>
          <w:rStyle w:val="AttributeTok"/>
        </w:rPr>
        <w:t xml:space="preserve">nstart=</w:t>
      </w:r>
      <w:r>
        <w:rPr>
          <w:rStyle w:val="DecValTok"/>
        </w:rPr>
        <w:t xml:space="preserve">25</w:t>
      </w:r>
      <w:r>
        <w:rPr>
          <w:rStyle w:val="NormalTok"/>
        </w:rPr>
        <w:t xml:space="preserve">)</w:t>
      </w:r>
      <w:r>
        <w:br/>
      </w:r>
      <w:r>
        <w:rPr>
          <w:rStyle w:val="FunctionTok"/>
        </w:rPr>
        <w:t xml:space="preserve">fviz_cluster</w:t>
      </w:r>
      <w:r>
        <w:rPr>
          <w:rStyle w:val="NormalTok"/>
        </w:rPr>
        <w:t xml:space="preserve">(pharma.k, </w:t>
      </w:r>
      <w:r>
        <w:rPr>
          <w:rStyle w:val="AttributeTok"/>
        </w:rPr>
        <w:t xml:space="preserve">data=</w:t>
      </w:r>
      <w:r>
        <w:rPr>
          <w:rStyle w:val="NormalTok"/>
        </w:rPr>
        <w:t xml:space="preserve">pharma.num.scaled)</w:t>
      </w:r>
    </w:p>
    <w:p>
      <w:pPr>
        <w:pStyle w:val="FirstParagraph"/>
      </w:pPr>
      <w:r>
        <w:drawing>
          <wp:inline>
            <wp:extent cx="4620126" cy="3696101"/>
            <wp:effectExtent b="0" l="0" r="0" t="0"/>
            <wp:docPr descr="" title="" id="29" name="Picture"/>
            <a:graphic>
              <a:graphicData uri="http://schemas.openxmlformats.org/drawingml/2006/picture">
                <pic:pic>
                  <pic:nvPicPr>
                    <pic:cNvPr descr="Assignment_4_files/figure-docx/unnamed-chunk-3-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#From the graph, it is clear that these five clusters are well defined and separated</w:t>
      </w:r>
    </w:p>
    <w:bookmarkEnd w:id="31"/>
    <w:bookmarkStart w:id="32" w:name="task-2"/>
    <w:p>
      <w:pPr>
        <w:pStyle w:val="Heading2"/>
      </w:pPr>
      <w:r>
        <w:t xml:space="preserve">Task 2</w:t>
      </w:r>
    </w:p>
    <w:p>
      <w:pPr>
        <w:pStyle w:val="SourceCode"/>
      </w:pPr>
      <w:r>
        <w:rPr>
          <w:rStyle w:val="CommentTok"/>
        </w:rPr>
        <w:t xml:space="preserve">#adding the cluster to the original dataset to summarize and find relation among cluster and variables</w:t>
      </w:r>
      <w:r>
        <w:br/>
      </w:r>
      <w:r>
        <w:rPr>
          <w:rStyle w:val="NormalTok"/>
        </w:rPr>
        <w:t xml:space="preserve">pharma</w:t>
      </w:r>
      <w:r>
        <w:rPr>
          <w:rStyle w:val="SpecialCharTok"/>
        </w:rPr>
        <w:t xml:space="preserve">$</w:t>
      </w:r>
      <w:r>
        <w:rPr>
          <w:rStyle w:val="NormalTok"/>
        </w:rPr>
        <w:t xml:space="preserve">cluster </w:t>
      </w:r>
      <w:r>
        <w:rPr>
          <w:rStyle w:val="OtherTok"/>
        </w:rPr>
        <w:t xml:space="preserve">&lt;-</w:t>
      </w:r>
      <w:r>
        <w:rPr>
          <w:rStyle w:val="NormalTok"/>
        </w:rPr>
        <w:t xml:space="preserve"> pharma.k</w:t>
      </w:r>
      <w:r>
        <w:rPr>
          <w:rStyle w:val="SpecialCharTok"/>
        </w:rPr>
        <w:t xml:space="preserve">$</w:t>
      </w:r>
      <w:r>
        <w:rPr>
          <w:rStyle w:val="NormalTok"/>
        </w:rPr>
        <w:t xml:space="preserve">cluster</w:t>
      </w:r>
      <w:r>
        <w:br/>
      </w:r>
      <w:r>
        <w:rPr>
          <w:rStyle w:val="CommentTok"/>
        </w:rPr>
        <w:t xml:space="preserve">#creating tables with mean values of all variables for each cluster</w:t>
      </w:r>
      <w:r>
        <w:br/>
      </w:r>
      <w:r>
        <w:rPr>
          <w:rStyle w:val="NormalTok"/>
        </w:rPr>
        <w:t xml:space="preserve">pharma.num.summary </w:t>
      </w:r>
      <w:r>
        <w:rPr>
          <w:rStyle w:val="OtherTok"/>
        </w:rPr>
        <w:t xml:space="preserve">&lt;-</w:t>
      </w:r>
      <w:r>
        <w:rPr>
          <w:rStyle w:val="NormalTok"/>
        </w:rPr>
        <w:t xml:space="preserve"> </w:t>
      </w:r>
      <w:r>
        <w:rPr>
          <w:rStyle w:val="FunctionTok"/>
        </w:rPr>
        <w:t xml:space="preserve">aggregate</w:t>
      </w:r>
      <w:r>
        <w:rPr>
          <w:rStyle w:val="NormalTok"/>
        </w:rPr>
        <w:t xml:space="preserve">(pharma.num,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Cluster =</w:t>
      </w:r>
      <w:r>
        <w:rPr>
          <w:rStyle w:val="NormalTok"/>
        </w:rPr>
        <w:t xml:space="preserve"> pharma</w:t>
      </w:r>
      <w:r>
        <w:rPr>
          <w:rStyle w:val="SpecialCharTok"/>
        </w:rPr>
        <w:t xml:space="preserve">$</w:t>
      </w:r>
      <w:r>
        <w:rPr>
          <w:rStyle w:val="NormalTok"/>
        </w:rPr>
        <w:t xml:space="preserve">cluster), mean)</w:t>
      </w:r>
      <w:r>
        <w:br/>
      </w:r>
      <w:r>
        <w:rPr>
          <w:rStyle w:val="NormalTok"/>
        </w:rPr>
        <w:t xml:space="preserve">pharma.num.summary</w:t>
      </w:r>
    </w:p>
    <w:p>
      <w:pPr>
        <w:pStyle w:val="SourceCode"/>
      </w:pPr>
      <w:r>
        <w:rPr>
          <w:rStyle w:val="VerbatimChar"/>
        </w:rPr>
        <w:t xml:space="preserve">##   Cluster Market_Cap    Beta PE_Ratio      ROE       ROA Asset_Turnover</w:t>
      </w:r>
      <w:r>
        <w:br/>
      </w:r>
      <w:r>
        <w:rPr>
          <w:rStyle w:val="VerbatimChar"/>
        </w:rPr>
        <w:t xml:space="preserve">## 1       1  31.910000 0.40500  69.5000 13.20000  5.600000         0.7500</w:t>
      </w:r>
      <w:r>
        <w:br/>
      </w:r>
      <w:r>
        <w:rPr>
          <w:rStyle w:val="VerbatimChar"/>
        </w:rPr>
        <w:t xml:space="preserve">## 2       2  13.100000 0.59750  17.6750 14.57500  6.200000         0.4250</w:t>
      </w:r>
      <w:r>
        <w:br/>
      </w:r>
      <w:r>
        <w:rPr>
          <w:rStyle w:val="VerbatimChar"/>
        </w:rPr>
        <w:t xml:space="preserve">## 3       3  55.810000 0.41375  20.2875 28.73750 12.687500         0.7375</w:t>
      </w:r>
      <w:r>
        <w:br/>
      </w:r>
      <w:r>
        <w:rPr>
          <w:rStyle w:val="VerbatimChar"/>
        </w:rPr>
        <w:t xml:space="preserve">## 4       4   6.636667 0.87000  24.6000 16.46667  4.166667         0.6000</w:t>
      </w:r>
      <w:r>
        <w:br/>
      </w:r>
      <w:r>
        <w:rPr>
          <w:rStyle w:val="VerbatimChar"/>
        </w:rPr>
        <w:t xml:space="preserve">## 5       5 157.017500 0.48000  22.2250 44.42500 17.700000         0.9500</w:t>
      </w:r>
      <w:r>
        <w:br/>
      </w:r>
      <w:r>
        <w:rPr>
          <w:rStyle w:val="VerbatimChar"/>
        </w:rPr>
        <w:t xml:space="preserve">##   Leverage Rev_Growth Net_Profit_Margin</w:t>
      </w:r>
      <w:r>
        <w:br/>
      </w:r>
      <w:r>
        <w:rPr>
          <w:rStyle w:val="VerbatimChar"/>
        </w:rPr>
        <w:t xml:space="preserve">## 1 0.475000  12.080000          6.400000</w:t>
      </w:r>
      <w:r>
        <w:br/>
      </w:r>
      <w:r>
        <w:rPr>
          <w:rStyle w:val="VerbatimChar"/>
        </w:rPr>
        <w:t xml:space="preserve">## 2 0.635000  30.142500         15.650000</w:t>
      </w:r>
      <w:r>
        <w:br/>
      </w:r>
      <w:r>
        <w:rPr>
          <w:rStyle w:val="VerbatimChar"/>
        </w:rPr>
        <w:t xml:space="preserve">## 3 0.371250   5.591250         19.350000</w:t>
      </w:r>
      <w:r>
        <w:br/>
      </w:r>
      <w:r>
        <w:rPr>
          <w:rStyle w:val="VerbatimChar"/>
        </w:rPr>
        <w:t xml:space="preserve">## 4 1.653333   5.733333          7.033333</w:t>
      </w:r>
      <w:r>
        <w:br/>
      </w:r>
      <w:r>
        <w:rPr>
          <w:rStyle w:val="VerbatimChar"/>
        </w:rPr>
        <w:t xml:space="preserve">## 5 0.220000  18.532500         19.575000</w:t>
      </w:r>
    </w:p>
    <w:p>
      <w:pPr>
        <w:pStyle w:val="SourceCode"/>
      </w:pPr>
      <w:r>
        <w:rPr>
          <w:rStyle w:val="CommentTok"/>
        </w:rPr>
        <w:t xml:space="preserve">#Cluster 1- medium market capital with moderate risk, revenue and low profit margin</w:t>
      </w:r>
      <w:r>
        <w:br/>
      </w:r>
      <w:r>
        <w:rPr>
          <w:rStyle w:val="CommentTok"/>
        </w:rPr>
        <w:t xml:space="preserve">#Cluster 2- low market capital with high revenue, high debt and good profit margin</w:t>
      </w:r>
      <w:r>
        <w:br/>
      </w:r>
      <w:r>
        <w:rPr>
          <w:rStyle w:val="CommentTok"/>
        </w:rPr>
        <w:t xml:space="preserve">#Cluster 3- large market capital with low risk, revenue but high profit margin</w:t>
      </w:r>
      <w:r>
        <w:br/>
      </w:r>
      <w:r>
        <w:rPr>
          <w:rStyle w:val="CommentTok"/>
        </w:rPr>
        <w:t xml:space="preserve">#Cluster 4- very low market capital with high risk, debt and low revenue and profit margin</w:t>
      </w:r>
      <w:r>
        <w:br/>
      </w:r>
      <w:r>
        <w:rPr>
          <w:rStyle w:val="CommentTok"/>
        </w:rPr>
        <w:t xml:space="preserve">#Cluster 5- largest market capital with low risk, debt and high revenue and highest profitability</w:t>
      </w:r>
    </w:p>
    <w:bookmarkEnd w:id="32"/>
    <w:bookmarkStart w:id="33" w:name="task-3"/>
    <w:p>
      <w:pPr>
        <w:pStyle w:val="Heading2"/>
      </w:pPr>
      <w:r>
        <w:t xml:space="preserve">Task 3</w:t>
      </w:r>
    </w:p>
    <w:p>
      <w:pPr>
        <w:pStyle w:val="SourceCode"/>
      </w:pPr>
      <w:r>
        <w:rPr>
          <w:rStyle w:val="CommentTok"/>
        </w:rPr>
        <w:t xml:space="preserve">#creating table to understand the distribution of these categorical variables within clusters</w:t>
      </w:r>
      <w:r>
        <w:br/>
      </w:r>
      <w:r>
        <w:rPr>
          <w:rStyle w:val="NormalTok"/>
        </w:rPr>
        <w:t xml:space="preserve">pharma </w:t>
      </w:r>
      <w:r>
        <w:rPr>
          <w:rStyle w:val="SpecialCharTok"/>
        </w:rPr>
        <w:t xml:space="preserve">%&gt;%</w:t>
      </w:r>
      <w:r>
        <w:rPr>
          <w:rStyle w:val="NormalTok"/>
        </w:rPr>
        <w:t xml:space="preserve"> </w:t>
      </w:r>
      <w:r>
        <w:rPr>
          <w:rStyle w:val="FunctionTok"/>
        </w:rPr>
        <w:t xml:space="preserve">group_by</w:t>
      </w:r>
      <w:r>
        <w:rPr>
          <w:rStyle w:val="NormalTok"/>
        </w:rPr>
        <w:t xml:space="preserve">(cluster,Median_Recommendation)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RecomC=</w:t>
      </w:r>
      <w:r>
        <w:rPr>
          <w:rStyle w:val="FunctionTok"/>
        </w:rPr>
        <w:t xml:space="preserve">n</w:t>
      </w:r>
      <w:r>
        <w:rPr>
          <w:rStyle w:val="NormalTok"/>
        </w:rPr>
        <w:t xml:space="preserve">())</w:t>
      </w:r>
    </w:p>
    <w:p>
      <w:pPr>
        <w:pStyle w:val="SourceCode"/>
      </w:pPr>
      <w:r>
        <w:rPr>
          <w:rStyle w:val="VerbatimChar"/>
        </w:rPr>
        <w:t xml:space="preserve">## `summarise()` has grouped output by 'cluster'. You can override using the</w:t>
      </w:r>
      <w:r>
        <w:br/>
      </w:r>
      <w:r>
        <w:rPr>
          <w:rStyle w:val="VerbatimChar"/>
        </w:rPr>
        <w:t xml:space="preserve">## `.groups` argument.</w:t>
      </w:r>
    </w:p>
    <w:p>
      <w:pPr>
        <w:pStyle w:val="SourceCode"/>
      </w:pPr>
      <w:r>
        <w:rPr>
          <w:rStyle w:val="VerbatimChar"/>
        </w:rPr>
        <w:t xml:space="preserve">## # A tibble: 12 × 3</w:t>
      </w:r>
      <w:r>
        <w:br/>
      </w:r>
      <w:r>
        <w:rPr>
          <w:rStyle w:val="VerbatimChar"/>
        </w:rPr>
        <w:t xml:space="preserve">## # Groups:   cluster [5]</w:t>
      </w:r>
      <w:r>
        <w:br/>
      </w:r>
      <w:r>
        <w:rPr>
          <w:rStyle w:val="VerbatimChar"/>
        </w:rPr>
        <w:t xml:space="preserve">##    cluster Median_Recommendation RecomC</w:t>
      </w:r>
      <w:r>
        <w:br/>
      </w:r>
      <w:r>
        <w:rPr>
          <w:rStyle w:val="VerbatimChar"/>
        </w:rPr>
        <w:t xml:space="preserve">##      &lt;int&gt; &lt;chr&gt;                  &lt;int&gt;</w:t>
      </w:r>
      <w:r>
        <w:br/>
      </w:r>
      <w:r>
        <w:rPr>
          <w:rStyle w:val="VerbatimChar"/>
        </w:rPr>
        <w:t xml:space="preserve">##  1       1 Hold                       1</w:t>
      </w:r>
      <w:r>
        <w:br/>
      </w:r>
      <w:r>
        <w:rPr>
          <w:rStyle w:val="VerbatimChar"/>
        </w:rPr>
        <w:t xml:space="preserve">##  2       1 Moderate Buy               1</w:t>
      </w:r>
      <w:r>
        <w:br/>
      </w:r>
      <w:r>
        <w:rPr>
          <w:rStyle w:val="VerbatimChar"/>
        </w:rPr>
        <w:t xml:space="preserve">##  3       2 Moderate Buy               2</w:t>
      </w:r>
      <w:r>
        <w:br/>
      </w:r>
      <w:r>
        <w:rPr>
          <w:rStyle w:val="VerbatimChar"/>
        </w:rPr>
        <w:t xml:space="preserve">##  4       2 Moderate Sell              2</w:t>
      </w:r>
      <w:r>
        <w:br/>
      </w:r>
      <w:r>
        <w:rPr>
          <w:rStyle w:val="VerbatimChar"/>
        </w:rPr>
        <w:t xml:space="preserve">##  5       3 Hold                       4</w:t>
      </w:r>
      <w:r>
        <w:br/>
      </w:r>
      <w:r>
        <w:rPr>
          <w:rStyle w:val="VerbatimChar"/>
        </w:rPr>
        <w:t xml:space="preserve">##  6       3 Moderate Buy               1</w:t>
      </w:r>
      <w:r>
        <w:br/>
      </w:r>
      <w:r>
        <w:rPr>
          <w:rStyle w:val="VerbatimChar"/>
        </w:rPr>
        <w:t xml:space="preserve">##  7       3 Moderate Sell              2</w:t>
      </w:r>
      <w:r>
        <w:br/>
      </w:r>
      <w:r>
        <w:rPr>
          <w:rStyle w:val="VerbatimChar"/>
        </w:rPr>
        <w:t xml:space="preserve">##  8       3 Strong Buy                 1</w:t>
      </w:r>
      <w:r>
        <w:br/>
      </w:r>
      <w:r>
        <w:rPr>
          <w:rStyle w:val="VerbatimChar"/>
        </w:rPr>
        <w:t xml:space="preserve">##  9       4 Hold                       2</w:t>
      </w:r>
      <w:r>
        <w:br/>
      </w:r>
      <w:r>
        <w:rPr>
          <w:rStyle w:val="VerbatimChar"/>
        </w:rPr>
        <w:t xml:space="preserve">## 10       4 Moderate Buy               1</w:t>
      </w:r>
      <w:r>
        <w:br/>
      </w:r>
      <w:r>
        <w:rPr>
          <w:rStyle w:val="VerbatimChar"/>
        </w:rPr>
        <w:t xml:space="preserve">## 11       5 Hold                       2</w:t>
      </w:r>
      <w:r>
        <w:br/>
      </w:r>
      <w:r>
        <w:rPr>
          <w:rStyle w:val="VerbatimChar"/>
        </w:rPr>
        <w:t xml:space="preserve">## 12       5 Moderate Buy               2</w:t>
      </w:r>
    </w:p>
    <w:p>
      <w:pPr>
        <w:pStyle w:val="SourceCode"/>
      </w:pPr>
      <w:r>
        <w:rPr>
          <w:rStyle w:val="NormalTok"/>
        </w:rPr>
        <w:t xml:space="preserve">pharma </w:t>
      </w:r>
      <w:r>
        <w:rPr>
          <w:rStyle w:val="SpecialCharTok"/>
        </w:rPr>
        <w:t xml:space="preserve">%&gt;%</w:t>
      </w:r>
      <w:r>
        <w:rPr>
          <w:rStyle w:val="NormalTok"/>
        </w:rPr>
        <w:t xml:space="preserve"> </w:t>
      </w:r>
      <w:r>
        <w:rPr>
          <w:rStyle w:val="FunctionTok"/>
        </w:rPr>
        <w:t xml:space="preserve">group_by</w:t>
      </w:r>
      <w:r>
        <w:rPr>
          <w:rStyle w:val="NormalTok"/>
        </w:rPr>
        <w:t xml:space="preserve">(cluster,Location)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LocationC=</w:t>
      </w:r>
      <w:r>
        <w:rPr>
          <w:rStyle w:val="FunctionTok"/>
        </w:rPr>
        <w:t xml:space="preserve">n</w:t>
      </w:r>
      <w:r>
        <w:rPr>
          <w:rStyle w:val="NormalTok"/>
        </w:rPr>
        <w:t xml:space="preserve">())</w:t>
      </w:r>
    </w:p>
    <w:p>
      <w:pPr>
        <w:pStyle w:val="SourceCode"/>
      </w:pPr>
      <w:r>
        <w:rPr>
          <w:rStyle w:val="VerbatimChar"/>
        </w:rPr>
        <w:t xml:space="preserve">## `summarise()` has grouped output by 'cluster'. You can override using the</w:t>
      </w:r>
      <w:r>
        <w:br/>
      </w:r>
      <w:r>
        <w:rPr>
          <w:rStyle w:val="VerbatimChar"/>
        </w:rPr>
        <w:t xml:space="preserve">## `.groups` argument.</w:t>
      </w:r>
    </w:p>
    <w:p>
      <w:pPr>
        <w:pStyle w:val="SourceCode"/>
      </w:pPr>
      <w:r>
        <w:rPr>
          <w:rStyle w:val="VerbatimChar"/>
        </w:rPr>
        <w:t xml:space="preserve">## # A tibble: 12 × 3</w:t>
      </w:r>
      <w:r>
        <w:br/>
      </w:r>
      <w:r>
        <w:rPr>
          <w:rStyle w:val="VerbatimChar"/>
        </w:rPr>
        <w:t xml:space="preserve">## # Groups:   cluster [5]</w:t>
      </w:r>
      <w:r>
        <w:br/>
      </w:r>
      <w:r>
        <w:rPr>
          <w:rStyle w:val="VerbatimChar"/>
        </w:rPr>
        <w:t xml:space="preserve">##    cluster Location    LocationC</w:t>
      </w:r>
      <w:r>
        <w:br/>
      </w:r>
      <w:r>
        <w:rPr>
          <w:rStyle w:val="VerbatimChar"/>
        </w:rPr>
        <w:t xml:space="preserve">##      &lt;int&gt; &lt;chr&gt;           &lt;int&gt;</w:t>
      </w:r>
      <w:r>
        <w:br/>
      </w:r>
      <w:r>
        <w:rPr>
          <w:rStyle w:val="VerbatimChar"/>
        </w:rPr>
        <w:t xml:space="preserve">##  1       1 CANADA              1</w:t>
      </w:r>
      <w:r>
        <w:br/>
      </w:r>
      <w:r>
        <w:rPr>
          <w:rStyle w:val="VerbatimChar"/>
        </w:rPr>
        <w:t xml:space="preserve">##  2       1 US                  1</w:t>
      </w:r>
      <w:r>
        <w:br/>
      </w:r>
      <w:r>
        <w:rPr>
          <w:rStyle w:val="VerbatimChar"/>
        </w:rPr>
        <w:t xml:space="preserve">##  3       2 FRANCE              1</w:t>
      </w:r>
      <w:r>
        <w:br/>
      </w:r>
      <w:r>
        <w:rPr>
          <w:rStyle w:val="VerbatimChar"/>
        </w:rPr>
        <w:t xml:space="preserve">##  4       2 IRELAND             1</w:t>
      </w:r>
      <w:r>
        <w:br/>
      </w:r>
      <w:r>
        <w:rPr>
          <w:rStyle w:val="VerbatimChar"/>
        </w:rPr>
        <w:t xml:space="preserve">##  5       2 US                  2</w:t>
      </w:r>
      <w:r>
        <w:br/>
      </w:r>
      <w:r>
        <w:rPr>
          <w:rStyle w:val="VerbatimChar"/>
        </w:rPr>
        <w:t xml:space="preserve">##  6       3 SWITZERLAND         1</w:t>
      </w:r>
      <w:r>
        <w:br/>
      </w:r>
      <w:r>
        <w:rPr>
          <w:rStyle w:val="VerbatimChar"/>
        </w:rPr>
        <w:t xml:space="preserve">##  7       3 UK                  2</w:t>
      </w:r>
      <w:r>
        <w:br/>
      </w:r>
      <w:r>
        <w:rPr>
          <w:rStyle w:val="VerbatimChar"/>
        </w:rPr>
        <w:t xml:space="preserve">##  8       3 US                  5</w:t>
      </w:r>
      <w:r>
        <w:br/>
      </w:r>
      <w:r>
        <w:rPr>
          <w:rStyle w:val="VerbatimChar"/>
        </w:rPr>
        <w:t xml:space="preserve">##  9       4 GERMANY             1</w:t>
      </w:r>
      <w:r>
        <w:br/>
      </w:r>
      <w:r>
        <w:rPr>
          <w:rStyle w:val="VerbatimChar"/>
        </w:rPr>
        <w:t xml:space="preserve">## 10       4 US                  2</w:t>
      </w:r>
      <w:r>
        <w:br/>
      </w:r>
      <w:r>
        <w:rPr>
          <w:rStyle w:val="VerbatimChar"/>
        </w:rPr>
        <w:t xml:space="preserve">## 11       5 UK                  1</w:t>
      </w:r>
      <w:r>
        <w:br/>
      </w:r>
      <w:r>
        <w:rPr>
          <w:rStyle w:val="VerbatimChar"/>
        </w:rPr>
        <w:t xml:space="preserve">## 12       5 US                  3</w:t>
      </w:r>
    </w:p>
    <w:p>
      <w:pPr>
        <w:pStyle w:val="SourceCode"/>
      </w:pPr>
      <w:r>
        <w:rPr>
          <w:rStyle w:val="NormalTok"/>
        </w:rPr>
        <w:t xml:space="preserve">pharma </w:t>
      </w:r>
      <w:r>
        <w:rPr>
          <w:rStyle w:val="SpecialCharTok"/>
        </w:rPr>
        <w:t xml:space="preserve">%&gt;%</w:t>
      </w:r>
      <w:r>
        <w:rPr>
          <w:rStyle w:val="NormalTok"/>
        </w:rPr>
        <w:t xml:space="preserve"> </w:t>
      </w:r>
      <w:r>
        <w:rPr>
          <w:rStyle w:val="FunctionTok"/>
        </w:rPr>
        <w:t xml:space="preserve">group_by</w:t>
      </w:r>
      <w:r>
        <w:rPr>
          <w:rStyle w:val="NormalTok"/>
        </w:rPr>
        <w:t xml:space="preserve">(cluster,Exchange)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ExchangeC=</w:t>
      </w:r>
      <w:r>
        <w:rPr>
          <w:rStyle w:val="FunctionTok"/>
        </w:rPr>
        <w:t xml:space="preserve">n</w:t>
      </w:r>
      <w:r>
        <w:rPr>
          <w:rStyle w:val="NormalTok"/>
        </w:rPr>
        <w:t xml:space="preserve">())</w:t>
      </w:r>
    </w:p>
    <w:p>
      <w:pPr>
        <w:pStyle w:val="SourceCode"/>
      </w:pPr>
      <w:r>
        <w:rPr>
          <w:rStyle w:val="VerbatimChar"/>
        </w:rPr>
        <w:t xml:space="preserve">## `summarise()` has grouped output by 'cluster'. You can override using the</w:t>
      </w:r>
      <w:r>
        <w:br/>
      </w:r>
      <w:r>
        <w:rPr>
          <w:rStyle w:val="VerbatimChar"/>
        </w:rPr>
        <w:t xml:space="preserve">## `.groups` argument.</w:t>
      </w:r>
    </w:p>
    <w:p>
      <w:pPr>
        <w:pStyle w:val="SourceCode"/>
      </w:pPr>
      <w:r>
        <w:rPr>
          <w:rStyle w:val="VerbatimChar"/>
        </w:rPr>
        <w:t xml:space="preserve">## # A tibble: 7 × 3</w:t>
      </w:r>
      <w:r>
        <w:br/>
      </w:r>
      <w:r>
        <w:rPr>
          <w:rStyle w:val="VerbatimChar"/>
        </w:rPr>
        <w:t xml:space="preserve">## # Groups:   cluster [5]</w:t>
      </w:r>
      <w:r>
        <w:br/>
      </w:r>
      <w:r>
        <w:rPr>
          <w:rStyle w:val="VerbatimChar"/>
        </w:rPr>
        <w:t xml:space="preserve">##   cluster Exchange ExchangeC</w:t>
      </w:r>
      <w:r>
        <w:br/>
      </w:r>
      <w:r>
        <w:rPr>
          <w:rStyle w:val="VerbatimChar"/>
        </w:rPr>
        <w:t xml:space="preserve">##     &lt;int&gt; &lt;chr&gt;        &lt;int&gt;</w:t>
      </w:r>
      <w:r>
        <w:br/>
      </w:r>
      <w:r>
        <w:rPr>
          <w:rStyle w:val="VerbatimChar"/>
        </w:rPr>
        <w:t xml:space="preserve">## 1       1 NYSE             2</w:t>
      </w:r>
      <w:r>
        <w:br/>
      </w:r>
      <w:r>
        <w:rPr>
          <w:rStyle w:val="VerbatimChar"/>
        </w:rPr>
        <w:t xml:space="preserve">## 2       2 NYSE             4</w:t>
      </w:r>
      <w:r>
        <w:br/>
      </w:r>
      <w:r>
        <w:rPr>
          <w:rStyle w:val="VerbatimChar"/>
        </w:rPr>
        <w:t xml:space="preserve">## 3       3 NYSE             8</w:t>
      </w:r>
      <w:r>
        <w:br/>
      </w:r>
      <w:r>
        <w:rPr>
          <w:rStyle w:val="VerbatimChar"/>
        </w:rPr>
        <w:t xml:space="preserve">## 4       4 AMEX             1</w:t>
      </w:r>
      <w:r>
        <w:br/>
      </w:r>
      <w:r>
        <w:rPr>
          <w:rStyle w:val="VerbatimChar"/>
        </w:rPr>
        <w:t xml:space="preserve">## 5       4 NASDAQ           1</w:t>
      </w:r>
      <w:r>
        <w:br/>
      </w:r>
      <w:r>
        <w:rPr>
          <w:rStyle w:val="VerbatimChar"/>
        </w:rPr>
        <w:t xml:space="preserve">## 6       4 NYSE             1</w:t>
      </w:r>
      <w:r>
        <w:br/>
      </w:r>
      <w:r>
        <w:rPr>
          <w:rStyle w:val="VerbatimChar"/>
        </w:rPr>
        <w:t xml:space="preserve">## 7       5 NYSE             4</w:t>
      </w:r>
    </w:p>
    <w:p>
      <w:pPr>
        <w:pStyle w:val="SourceCode"/>
      </w:pPr>
      <w:r>
        <w:rPr>
          <w:rStyle w:val="CommentTok"/>
        </w:rPr>
        <w:t xml:space="preserve">#Cluster 1- Canada, US based and mostly NYSE</w:t>
      </w:r>
      <w:r>
        <w:br/>
      </w:r>
      <w:r>
        <w:rPr>
          <w:rStyle w:val="CommentTok"/>
        </w:rPr>
        <w:t xml:space="preserve">#Cluster 2- moderate buy-sell and mostly NYSE</w:t>
      </w:r>
      <w:r>
        <w:br/>
      </w:r>
      <w:r>
        <w:rPr>
          <w:rStyle w:val="CommentTok"/>
        </w:rPr>
        <w:t xml:space="preserve">#Cluster 3- Mix recommendation type, mostly US, NYSE</w:t>
      </w:r>
      <w:r>
        <w:br/>
      </w:r>
      <w:r>
        <w:rPr>
          <w:rStyle w:val="CommentTok"/>
        </w:rPr>
        <w:t xml:space="preserve">#Cluster 4- Mix of exchange type</w:t>
      </w:r>
      <w:r>
        <w:br/>
      </w:r>
      <w:r>
        <w:rPr>
          <w:rStyle w:val="CommentTok"/>
        </w:rPr>
        <w:t xml:space="preserve">#Cluster 5- Mostly US based and NYSE</w:t>
      </w:r>
      <w:r>
        <w:br/>
      </w:r>
      <w:r>
        <w:br/>
      </w:r>
      <w:r>
        <w:rPr>
          <w:rStyle w:val="CommentTok"/>
        </w:rPr>
        <w:t xml:space="preserve">#From my perspective I didn't find any specific pattern among those variables and clusters. But I have some general observation that most companies are Us-based and exchange type is NYSE across the clusters. Most recommendation variations are in Cluster 3 and most exchange variations are in Cluster 4</w:t>
      </w:r>
    </w:p>
    <w:bookmarkEnd w:id="33"/>
    <w:bookmarkStart w:id="34" w:name="task-4"/>
    <w:p>
      <w:pPr>
        <w:pStyle w:val="Heading2"/>
      </w:pPr>
      <w:r>
        <w:t xml:space="preserve">Task 4:</w:t>
      </w:r>
    </w:p>
    <w:p>
      <w:pPr>
        <w:pStyle w:val="SourceCode"/>
      </w:pPr>
      <w:r>
        <w:rPr>
          <w:rStyle w:val="CommentTok"/>
        </w:rPr>
        <w:t xml:space="preserve">#Naming the clusters corresponding the results of the variables representing growth, profit and risk, found in task-2</w:t>
      </w:r>
      <w:r>
        <w:br/>
      </w:r>
      <w:r>
        <w:br/>
      </w:r>
      <w:r>
        <w:rPr>
          <w:rStyle w:val="CommentTok"/>
        </w:rPr>
        <w:t xml:space="preserve">#Cluster 1- mediocre stable companies [moderate growth, moderate risk and revenue]</w:t>
      </w:r>
      <w:r>
        <w:br/>
      </w:r>
      <w:r>
        <w:rPr>
          <w:rStyle w:val="CommentTok"/>
        </w:rPr>
        <w:t xml:space="preserve">#Cluster 2- fast growing emerging companies [companies with high risk and high growth with decent profit]</w:t>
      </w:r>
      <w:r>
        <w:br/>
      </w:r>
      <w:r>
        <w:rPr>
          <w:rStyle w:val="CommentTok"/>
        </w:rPr>
        <w:t xml:space="preserve">#Cluster 3- profitable companies [low risk and low growth but highly profitable]</w:t>
      </w:r>
      <w:r>
        <w:br/>
      </w:r>
      <w:r>
        <w:rPr>
          <w:rStyle w:val="CommentTok"/>
        </w:rPr>
        <w:t xml:space="preserve">#Cluster 4- risky companies [low growth and low profit with high risk]</w:t>
      </w:r>
      <w:r>
        <w:br/>
      </w:r>
      <w:r>
        <w:rPr>
          <w:rStyle w:val="CommentTok"/>
        </w:rPr>
        <w:t xml:space="preserve">#Cluster 5- market dominating established companies [large growth and high profit with minimum risk]</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
  <cp:keywords/>
  <dcterms:created xsi:type="dcterms:W3CDTF">2025-10-24T05:46:23Z</dcterms:created>
  <dcterms:modified xsi:type="dcterms:W3CDTF">2025-10-24T05:46:23Z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2025-10-24</vt:lpwstr>
  </property>
  <property fmtid="{D5CDD505-2E9C-101B-9397-08002B2CF9AE}" pid="3" name="output">
    <vt:lpwstr>word_document</vt:lpwstr>
  </property>
</Properties>
</file>