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CDFB" w14:textId="681E69DE" w:rsidR="0012112A" w:rsidRDefault="009C3A60" w:rsidP="009C3A60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DAY-5: Frontend and Visualization</w:t>
      </w:r>
    </w:p>
    <w:p w14:paraId="716C4A89" w14:textId="77777777" w:rsidR="009C3A60" w:rsidRPr="009C3A60" w:rsidRDefault="009C3A60" w:rsidP="009C3A60">
      <w:pPr>
        <w:jc w:val="both"/>
        <w:rPr>
          <w:b/>
          <w:bCs/>
          <w:lang w:val="en-US"/>
        </w:rPr>
      </w:pPr>
      <w:r w:rsidRPr="009C3A60">
        <w:rPr>
          <w:b/>
          <w:bCs/>
          <w:lang w:val="en-US"/>
        </w:rPr>
        <w:t>1. Objective</w:t>
      </w:r>
    </w:p>
    <w:p w14:paraId="62746879" w14:textId="77777777" w:rsidR="009C3A60" w:rsidRPr="009C3A60" w:rsidRDefault="009C3A60" w:rsidP="009C3A60">
      <w:pPr>
        <w:jc w:val="both"/>
        <w:rPr>
          <w:lang w:val="en-US"/>
        </w:rPr>
      </w:pPr>
    </w:p>
    <w:p w14:paraId="5F189FC4" w14:textId="26D8C9CB" w:rsidR="009C3A60" w:rsidRDefault="009C3A60" w:rsidP="009C3A60">
      <w:pPr>
        <w:jc w:val="both"/>
        <w:rPr>
          <w:lang w:val="en-US"/>
        </w:rPr>
      </w:pPr>
      <w:r w:rsidRPr="009C3A60">
        <w:rPr>
          <w:lang w:val="en-US"/>
        </w:rPr>
        <w:t>The objective of Day 5 is to transform the backend system into a complete, user-friendly application by developing a polished frontend, integrating all components, and preparing for an effective demonstration.</w:t>
      </w:r>
    </w:p>
    <w:p w14:paraId="65C8FB4C" w14:textId="77777777" w:rsidR="009C3A60" w:rsidRDefault="009C3A60" w:rsidP="009C3A60">
      <w:pPr>
        <w:jc w:val="both"/>
        <w:rPr>
          <w:lang w:val="en-US"/>
        </w:rPr>
      </w:pPr>
    </w:p>
    <w:p w14:paraId="1D209BCC" w14:textId="77777777" w:rsidR="009C3A60" w:rsidRPr="009C3A60" w:rsidRDefault="009C3A60" w:rsidP="009C3A60">
      <w:pPr>
        <w:jc w:val="both"/>
        <w:rPr>
          <w:b/>
          <w:bCs/>
        </w:rPr>
      </w:pPr>
      <w:r w:rsidRPr="009C3A60">
        <w:rPr>
          <w:b/>
          <w:bCs/>
        </w:rPr>
        <w:t>2. System Overview</w:t>
      </w:r>
    </w:p>
    <w:p w14:paraId="0705AAEB" w14:textId="77777777" w:rsidR="009C3A60" w:rsidRPr="009C3A60" w:rsidRDefault="009C3A60" w:rsidP="009C3A60">
      <w:pPr>
        <w:jc w:val="both"/>
      </w:pPr>
      <w:r w:rsidRPr="009C3A60">
        <w:t>The system workflow is as follows:</w:t>
      </w:r>
    </w:p>
    <w:p w14:paraId="7F7AA99F" w14:textId="77777777" w:rsidR="009C3A60" w:rsidRPr="009C3A60" w:rsidRDefault="009C3A60" w:rsidP="009C3A60">
      <w:pPr>
        <w:numPr>
          <w:ilvl w:val="0"/>
          <w:numId w:val="1"/>
        </w:numPr>
        <w:jc w:val="both"/>
      </w:pPr>
      <w:r w:rsidRPr="009C3A60">
        <w:t xml:space="preserve">User uploads a legal document </w:t>
      </w:r>
    </w:p>
    <w:p w14:paraId="1FCA3811" w14:textId="77777777" w:rsidR="009C3A60" w:rsidRPr="009C3A60" w:rsidRDefault="009C3A60" w:rsidP="009C3A60">
      <w:pPr>
        <w:numPr>
          <w:ilvl w:val="0"/>
          <w:numId w:val="1"/>
        </w:numPr>
        <w:jc w:val="both"/>
      </w:pPr>
      <w:r w:rsidRPr="009C3A60">
        <w:t xml:space="preserve">Backend processes and </w:t>
      </w:r>
      <w:proofErr w:type="spellStart"/>
      <w:r w:rsidRPr="009C3A60">
        <w:t>analyzes</w:t>
      </w:r>
      <w:proofErr w:type="spellEnd"/>
      <w:r w:rsidRPr="009C3A60">
        <w:t xml:space="preserve"> clauses </w:t>
      </w:r>
    </w:p>
    <w:p w14:paraId="2BD5AF08" w14:textId="77777777" w:rsidR="009C3A60" w:rsidRPr="009C3A60" w:rsidRDefault="009C3A60" w:rsidP="009C3A60">
      <w:pPr>
        <w:numPr>
          <w:ilvl w:val="0"/>
          <w:numId w:val="1"/>
        </w:numPr>
        <w:jc w:val="both"/>
      </w:pPr>
      <w:r w:rsidRPr="009C3A60">
        <w:t xml:space="preserve">Risk levels are assigned </w:t>
      </w:r>
    </w:p>
    <w:p w14:paraId="3FA88AFE" w14:textId="77777777" w:rsidR="009C3A60" w:rsidRPr="009C3A60" w:rsidRDefault="009C3A60" w:rsidP="009C3A60">
      <w:pPr>
        <w:numPr>
          <w:ilvl w:val="0"/>
          <w:numId w:val="1"/>
        </w:numPr>
        <w:jc w:val="both"/>
      </w:pPr>
      <w:r w:rsidRPr="009C3A60">
        <w:t xml:space="preserve">Results are displayed visually in the frontend </w:t>
      </w:r>
    </w:p>
    <w:p w14:paraId="3FE8F7E2" w14:textId="77777777" w:rsidR="009C3A60" w:rsidRDefault="009C3A60" w:rsidP="009C3A60">
      <w:pPr>
        <w:numPr>
          <w:ilvl w:val="0"/>
          <w:numId w:val="1"/>
        </w:numPr>
        <w:jc w:val="both"/>
      </w:pPr>
      <w:r w:rsidRPr="009C3A60">
        <w:t>User can interact through chatbot</w:t>
      </w:r>
    </w:p>
    <w:p w14:paraId="2758122A" w14:textId="77777777" w:rsidR="009C3A60" w:rsidRDefault="009C3A60" w:rsidP="009C3A60">
      <w:pPr>
        <w:ind w:left="360"/>
        <w:jc w:val="both"/>
      </w:pPr>
    </w:p>
    <w:p w14:paraId="1E1E98D6" w14:textId="77777777" w:rsidR="009C3A60" w:rsidRDefault="009C3A60" w:rsidP="009C3A60">
      <w:pPr>
        <w:ind w:left="360"/>
        <w:jc w:val="both"/>
      </w:pPr>
    </w:p>
    <w:p w14:paraId="46B3FDE8" w14:textId="44B35B5F" w:rsidR="009C3A60" w:rsidRDefault="009C3A60" w:rsidP="009C3A60">
      <w:pPr>
        <w:jc w:val="both"/>
        <w:rPr>
          <w:b/>
          <w:bCs/>
        </w:rPr>
      </w:pPr>
      <w:r w:rsidRPr="009C3A60">
        <w:rPr>
          <w:b/>
          <w:bCs/>
        </w:rPr>
        <w:t>3. Key Features Implemented</w:t>
      </w:r>
    </w:p>
    <w:p w14:paraId="54FC15E6" w14:textId="77777777" w:rsidR="009C3A60" w:rsidRPr="009C3A60" w:rsidRDefault="009C3A60" w:rsidP="009C3A60">
      <w:pPr>
        <w:jc w:val="both"/>
      </w:pPr>
      <w:r w:rsidRPr="009C3A60">
        <w:t>3.1 Risk Heatmap Visualization</w:t>
      </w:r>
    </w:p>
    <w:p w14:paraId="65E10905" w14:textId="77777777" w:rsidR="009C3A60" w:rsidRPr="009C3A60" w:rsidRDefault="009C3A60" w:rsidP="009C3A60">
      <w:pPr>
        <w:jc w:val="both"/>
      </w:pPr>
      <w:r w:rsidRPr="009C3A60">
        <w:t>The application displays clauses using a color-coded system:</w:t>
      </w:r>
    </w:p>
    <w:p w14:paraId="0523F750" w14:textId="77777777" w:rsidR="009C3A60" w:rsidRPr="009C3A60" w:rsidRDefault="009C3A60" w:rsidP="009C3A60">
      <w:pPr>
        <w:numPr>
          <w:ilvl w:val="0"/>
          <w:numId w:val="2"/>
        </w:numPr>
        <w:jc w:val="both"/>
      </w:pPr>
      <w:r w:rsidRPr="009C3A60">
        <w:t xml:space="preserve">Green → Low Risk </w:t>
      </w:r>
    </w:p>
    <w:p w14:paraId="4FD35A27" w14:textId="77777777" w:rsidR="009C3A60" w:rsidRPr="009C3A60" w:rsidRDefault="009C3A60" w:rsidP="009C3A60">
      <w:pPr>
        <w:numPr>
          <w:ilvl w:val="0"/>
          <w:numId w:val="2"/>
        </w:numPr>
        <w:jc w:val="both"/>
      </w:pPr>
      <w:r w:rsidRPr="009C3A60">
        <w:t xml:space="preserve">Yellow → Medium Risk </w:t>
      </w:r>
    </w:p>
    <w:p w14:paraId="7A367CCE" w14:textId="77777777" w:rsidR="009C3A60" w:rsidRPr="009C3A60" w:rsidRDefault="009C3A60" w:rsidP="009C3A60">
      <w:pPr>
        <w:numPr>
          <w:ilvl w:val="0"/>
          <w:numId w:val="2"/>
        </w:numPr>
        <w:jc w:val="both"/>
      </w:pPr>
      <w:r w:rsidRPr="009C3A60">
        <w:t xml:space="preserve">Red → High Risk </w:t>
      </w:r>
    </w:p>
    <w:p w14:paraId="175EE798" w14:textId="77777777" w:rsidR="009C3A60" w:rsidRDefault="009C3A60" w:rsidP="009C3A60">
      <w:pPr>
        <w:jc w:val="both"/>
      </w:pPr>
      <w:r w:rsidRPr="009C3A60">
        <w:t>This helps users quickly identify risky clauses and focus on critical areas.</w:t>
      </w:r>
    </w:p>
    <w:p w14:paraId="67A6EE57" w14:textId="77777777" w:rsidR="009C3A60" w:rsidRPr="009C3A60" w:rsidRDefault="009C3A60" w:rsidP="009C3A60">
      <w:pPr>
        <w:jc w:val="both"/>
      </w:pPr>
    </w:p>
    <w:p w14:paraId="4A7C81DB" w14:textId="766CDA5B" w:rsidR="009C3A60" w:rsidRPr="009C3A60" w:rsidRDefault="009C3A60" w:rsidP="009C3A60">
      <w:pPr>
        <w:jc w:val="both"/>
      </w:pPr>
      <w:r w:rsidRPr="009C3A60">
        <w:t>3.</w:t>
      </w:r>
      <w:r>
        <w:t>2</w:t>
      </w:r>
      <w:r w:rsidRPr="009C3A60">
        <w:t xml:space="preserve"> Conversational AI Interface</w:t>
      </w:r>
    </w:p>
    <w:p w14:paraId="258E82A1" w14:textId="77777777" w:rsidR="009C3A60" w:rsidRPr="009C3A60" w:rsidRDefault="009C3A60" w:rsidP="009C3A60">
      <w:pPr>
        <w:jc w:val="both"/>
      </w:pPr>
      <w:r w:rsidRPr="009C3A60">
        <w:t>The system includes a chatbot that allows users to ask questions such as:</w:t>
      </w:r>
    </w:p>
    <w:p w14:paraId="67362CAF" w14:textId="77777777" w:rsidR="009C3A60" w:rsidRPr="009C3A60" w:rsidRDefault="009C3A60" w:rsidP="009C3A60">
      <w:pPr>
        <w:numPr>
          <w:ilvl w:val="0"/>
          <w:numId w:val="3"/>
        </w:numPr>
        <w:jc w:val="both"/>
      </w:pPr>
      <w:r w:rsidRPr="009C3A60">
        <w:t xml:space="preserve">“What are the risks in this contract?” </w:t>
      </w:r>
    </w:p>
    <w:p w14:paraId="245D1961" w14:textId="77777777" w:rsidR="009C3A60" w:rsidRPr="009C3A60" w:rsidRDefault="009C3A60" w:rsidP="009C3A60">
      <w:pPr>
        <w:numPr>
          <w:ilvl w:val="0"/>
          <w:numId w:val="3"/>
        </w:numPr>
        <w:jc w:val="both"/>
      </w:pPr>
      <w:r w:rsidRPr="009C3A60">
        <w:t xml:space="preserve">“Explain the liability clause” </w:t>
      </w:r>
    </w:p>
    <w:p w14:paraId="22A375FB" w14:textId="77777777" w:rsidR="009C3A60" w:rsidRDefault="009C3A60" w:rsidP="009C3A60">
      <w:pPr>
        <w:jc w:val="both"/>
      </w:pPr>
      <w:r w:rsidRPr="009C3A60">
        <w:t>The chatbot uses conversational memory to provide context-aware responses</w:t>
      </w:r>
    </w:p>
    <w:p w14:paraId="024DDEEB" w14:textId="77777777" w:rsidR="009C3A60" w:rsidRDefault="009C3A60" w:rsidP="009C3A60">
      <w:pPr>
        <w:jc w:val="both"/>
      </w:pPr>
    </w:p>
    <w:p w14:paraId="6A2D8651" w14:textId="77777777" w:rsidR="009C3A60" w:rsidRDefault="009C3A60" w:rsidP="009C3A60">
      <w:pPr>
        <w:jc w:val="both"/>
        <w:rPr>
          <w:b/>
          <w:bCs/>
        </w:rPr>
      </w:pPr>
    </w:p>
    <w:p w14:paraId="247255A9" w14:textId="088B7C55" w:rsidR="009C3A60" w:rsidRPr="009C3A60" w:rsidRDefault="009C3A60" w:rsidP="009C3A60">
      <w:pPr>
        <w:jc w:val="both"/>
        <w:rPr>
          <w:b/>
          <w:bCs/>
        </w:rPr>
      </w:pPr>
      <w:r w:rsidRPr="009C3A60">
        <w:rPr>
          <w:b/>
          <w:bCs/>
        </w:rPr>
        <w:lastRenderedPageBreak/>
        <w:t>3.</w:t>
      </w:r>
      <w:r>
        <w:rPr>
          <w:b/>
          <w:bCs/>
        </w:rPr>
        <w:t>3</w:t>
      </w:r>
      <w:r w:rsidRPr="009C3A60">
        <w:rPr>
          <w:b/>
          <w:bCs/>
        </w:rPr>
        <w:t xml:space="preserve"> Exportable Report</w:t>
      </w:r>
    </w:p>
    <w:p w14:paraId="514CF788" w14:textId="77777777" w:rsidR="009C3A60" w:rsidRPr="009C3A60" w:rsidRDefault="009C3A60" w:rsidP="009C3A60">
      <w:pPr>
        <w:jc w:val="both"/>
      </w:pPr>
      <w:r w:rsidRPr="009C3A60">
        <w:t>The system generates a structured report containing:</w:t>
      </w:r>
    </w:p>
    <w:p w14:paraId="10C0ECA8" w14:textId="77777777" w:rsidR="009C3A60" w:rsidRPr="009C3A60" w:rsidRDefault="009C3A60" w:rsidP="009C3A60">
      <w:pPr>
        <w:numPr>
          <w:ilvl w:val="0"/>
          <w:numId w:val="4"/>
        </w:numPr>
        <w:jc w:val="both"/>
      </w:pPr>
      <w:r w:rsidRPr="009C3A60">
        <w:t xml:space="preserve">Clause classification </w:t>
      </w:r>
    </w:p>
    <w:p w14:paraId="5443B11D" w14:textId="77777777" w:rsidR="009C3A60" w:rsidRPr="009C3A60" w:rsidRDefault="009C3A60" w:rsidP="009C3A60">
      <w:pPr>
        <w:numPr>
          <w:ilvl w:val="0"/>
          <w:numId w:val="4"/>
        </w:numPr>
        <w:jc w:val="both"/>
      </w:pPr>
      <w:r w:rsidRPr="009C3A60">
        <w:t xml:space="preserve">Risk levels </w:t>
      </w:r>
    </w:p>
    <w:p w14:paraId="43EE7555" w14:textId="77777777" w:rsidR="009C3A60" w:rsidRPr="009C3A60" w:rsidRDefault="009C3A60" w:rsidP="009C3A60">
      <w:pPr>
        <w:numPr>
          <w:ilvl w:val="0"/>
          <w:numId w:val="4"/>
        </w:numPr>
        <w:jc w:val="both"/>
      </w:pPr>
      <w:r w:rsidRPr="009C3A60">
        <w:t xml:space="preserve">Suggestions </w:t>
      </w:r>
    </w:p>
    <w:p w14:paraId="2E1828E1" w14:textId="77777777" w:rsidR="009C3A60" w:rsidRPr="009C3A60" w:rsidRDefault="009C3A60" w:rsidP="009C3A60">
      <w:pPr>
        <w:numPr>
          <w:ilvl w:val="0"/>
          <w:numId w:val="4"/>
        </w:numPr>
        <w:jc w:val="both"/>
      </w:pPr>
      <w:r w:rsidRPr="009C3A60">
        <w:t xml:space="preserve">Explanations </w:t>
      </w:r>
    </w:p>
    <w:p w14:paraId="6FE501E6" w14:textId="77777777" w:rsidR="009C3A60" w:rsidRDefault="009C3A60" w:rsidP="009C3A60">
      <w:pPr>
        <w:jc w:val="both"/>
      </w:pPr>
      <w:r w:rsidRPr="009C3A60">
        <w:t>This report can be shared with legal professionals.</w:t>
      </w:r>
    </w:p>
    <w:p w14:paraId="7DF6CAA2" w14:textId="77777777" w:rsidR="009C3A60" w:rsidRDefault="009C3A60" w:rsidP="009C3A60">
      <w:pPr>
        <w:jc w:val="both"/>
      </w:pPr>
    </w:p>
    <w:p w14:paraId="0879FB81" w14:textId="77777777" w:rsidR="009C3A60" w:rsidRPr="009C3A60" w:rsidRDefault="009C3A60" w:rsidP="009C3A60">
      <w:pPr>
        <w:jc w:val="both"/>
        <w:rPr>
          <w:b/>
          <w:bCs/>
        </w:rPr>
      </w:pPr>
      <w:r w:rsidRPr="009C3A60">
        <w:rPr>
          <w:b/>
          <w:bCs/>
        </w:rPr>
        <w:t>4. Technologies Used</w:t>
      </w:r>
    </w:p>
    <w:p w14:paraId="4AB24713" w14:textId="77777777" w:rsidR="009C3A60" w:rsidRPr="009C3A60" w:rsidRDefault="009C3A60" w:rsidP="009C3A60">
      <w:pPr>
        <w:numPr>
          <w:ilvl w:val="0"/>
          <w:numId w:val="5"/>
        </w:numPr>
        <w:jc w:val="both"/>
      </w:pPr>
      <w:r w:rsidRPr="009C3A60">
        <w:t xml:space="preserve">React (Frontend) </w:t>
      </w:r>
    </w:p>
    <w:p w14:paraId="345D7B1F" w14:textId="77777777" w:rsidR="009C3A60" w:rsidRPr="009C3A60" w:rsidRDefault="009C3A60" w:rsidP="009C3A60">
      <w:pPr>
        <w:numPr>
          <w:ilvl w:val="0"/>
          <w:numId w:val="5"/>
        </w:numPr>
        <w:jc w:val="both"/>
      </w:pPr>
      <w:r w:rsidRPr="009C3A60">
        <w:t xml:space="preserve">Tailwind CSS (Styling) </w:t>
      </w:r>
    </w:p>
    <w:p w14:paraId="0149183A" w14:textId="77777777" w:rsidR="009C3A60" w:rsidRPr="009C3A60" w:rsidRDefault="009C3A60" w:rsidP="009C3A60">
      <w:pPr>
        <w:numPr>
          <w:ilvl w:val="0"/>
          <w:numId w:val="5"/>
        </w:numPr>
        <w:jc w:val="both"/>
      </w:pPr>
      <w:proofErr w:type="spellStart"/>
      <w:r w:rsidRPr="009C3A60">
        <w:t>FastAPI</w:t>
      </w:r>
      <w:proofErr w:type="spellEnd"/>
      <w:r w:rsidRPr="009C3A60">
        <w:t xml:space="preserve"> (Backend) </w:t>
      </w:r>
    </w:p>
    <w:p w14:paraId="6C3312E1" w14:textId="77777777" w:rsidR="009C3A60" w:rsidRPr="009C3A60" w:rsidRDefault="009C3A60" w:rsidP="009C3A60">
      <w:pPr>
        <w:numPr>
          <w:ilvl w:val="0"/>
          <w:numId w:val="5"/>
        </w:numPr>
        <w:jc w:val="both"/>
      </w:pPr>
      <w:proofErr w:type="spellStart"/>
      <w:r w:rsidRPr="009C3A60">
        <w:t>LangChain</w:t>
      </w:r>
      <w:proofErr w:type="spellEnd"/>
      <w:r w:rsidRPr="009C3A60">
        <w:t xml:space="preserve"> (Agent &amp; Chat) </w:t>
      </w:r>
    </w:p>
    <w:p w14:paraId="7E682936" w14:textId="77777777" w:rsidR="009C3A60" w:rsidRPr="009C3A60" w:rsidRDefault="009C3A60" w:rsidP="009C3A60">
      <w:pPr>
        <w:numPr>
          <w:ilvl w:val="0"/>
          <w:numId w:val="5"/>
        </w:numPr>
        <w:jc w:val="both"/>
      </w:pPr>
      <w:proofErr w:type="spellStart"/>
      <w:r w:rsidRPr="009C3A60">
        <w:t>ChromaDB</w:t>
      </w:r>
      <w:proofErr w:type="spellEnd"/>
      <w:r w:rsidRPr="009C3A60">
        <w:t xml:space="preserve"> (Vector Database) </w:t>
      </w:r>
    </w:p>
    <w:p w14:paraId="7D020283" w14:textId="77777777" w:rsidR="009C3A60" w:rsidRPr="009C3A60" w:rsidRDefault="009C3A60" w:rsidP="009C3A60">
      <w:pPr>
        <w:numPr>
          <w:ilvl w:val="0"/>
          <w:numId w:val="5"/>
        </w:numPr>
        <w:jc w:val="both"/>
      </w:pPr>
      <w:proofErr w:type="spellStart"/>
      <w:r w:rsidRPr="009C3A60">
        <w:t>spaCy</w:t>
      </w:r>
      <w:proofErr w:type="spellEnd"/>
      <w:r w:rsidRPr="009C3A60">
        <w:t xml:space="preserve"> (NER) </w:t>
      </w:r>
    </w:p>
    <w:p w14:paraId="51274C35" w14:textId="77777777" w:rsidR="009C3A60" w:rsidRPr="009C3A60" w:rsidRDefault="009C3A60" w:rsidP="009C3A60">
      <w:pPr>
        <w:numPr>
          <w:ilvl w:val="0"/>
          <w:numId w:val="5"/>
        </w:numPr>
        <w:jc w:val="both"/>
      </w:pPr>
      <w:proofErr w:type="spellStart"/>
      <w:r w:rsidRPr="009C3A60">
        <w:t>Groq</w:t>
      </w:r>
      <w:proofErr w:type="spellEnd"/>
      <w:r w:rsidRPr="009C3A60">
        <w:t xml:space="preserve"> API (LLM) </w:t>
      </w:r>
    </w:p>
    <w:p w14:paraId="4FF9109C" w14:textId="77777777" w:rsidR="009C3A60" w:rsidRDefault="009C3A60" w:rsidP="009C3A60">
      <w:pPr>
        <w:jc w:val="both"/>
      </w:pPr>
    </w:p>
    <w:p w14:paraId="014D3F53" w14:textId="77777777" w:rsidR="009C3A60" w:rsidRPr="009C3A60" w:rsidRDefault="009C3A60" w:rsidP="009C3A60">
      <w:pPr>
        <w:jc w:val="both"/>
        <w:rPr>
          <w:b/>
          <w:bCs/>
        </w:rPr>
      </w:pPr>
      <w:r w:rsidRPr="009C3A60">
        <w:rPr>
          <w:b/>
          <w:bCs/>
        </w:rPr>
        <w:t>5. System Integration</w:t>
      </w:r>
    </w:p>
    <w:p w14:paraId="0B83123F" w14:textId="77777777" w:rsidR="009C3A60" w:rsidRPr="009C3A60" w:rsidRDefault="009C3A60" w:rsidP="009C3A60">
      <w:pPr>
        <w:jc w:val="both"/>
      </w:pPr>
      <w:r w:rsidRPr="009C3A60">
        <w:t>The final system integrates:</w:t>
      </w:r>
    </w:p>
    <w:p w14:paraId="3E5FAC1E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Document ingestion </w:t>
      </w:r>
    </w:p>
    <w:p w14:paraId="775AC6D6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NLP-based entity extraction </w:t>
      </w:r>
    </w:p>
    <w:p w14:paraId="708AF048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Clause classification </w:t>
      </w:r>
    </w:p>
    <w:p w14:paraId="1D30F3C4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Semantic similarity comparison </w:t>
      </w:r>
    </w:p>
    <w:p w14:paraId="7A04788C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LLM-based suggestions </w:t>
      </w:r>
    </w:p>
    <w:p w14:paraId="1891849A" w14:textId="77777777" w:rsidR="009C3A60" w:rsidRPr="009C3A60" w:rsidRDefault="009C3A60" w:rsidP="009C3A60">
      <w:pPr>
        <w:numPr>
          <w:ilvl w:val="0"/>
          <w:numId w:val="6"/>
        </w:numPr>
        <w:jc w:val="both"/>
      </w:pPr>
      <w:r w:rsidRPr="009C3A60">
        <w:t xml:space="preserve">Interactive frontend </w:t>
      </w:r>
    </w:p>
    <w:p w14:paraId="2198D799" w14:textId="77777777" w:rsidR="009C3A60" w:rsidRPr="009C3A60" w:rsidRDefault="009C3A60" w:rsidP="009C3A60">
      <w:pPr>
        <w:jc w:val="both"/>
      </w:pPr>
      <w:r w:rsidRPr="009C3A60">
        <w:t>All components work together seamlessly.</w:t>
      </w:r>
    </w:p>
    <w:p w14:paraId="76ADAB2E" w14:textId="77777777" w:rsidR="009C3A60" w:rsidRPr="009C3A60" w:rsidRDefault="009C3A60" w:rsidP="009C3A60">
      <w:pPr>
        <w:jc w:val="both"/>
      </w:pPr>
    </w:p>
    <w:p w14:paraId="07603ABE" w14:textId="77777777" w:rsidR="009C3A60" w:rsidRPr="009C3A60" w:rsidRDefault="009C3A60" w:rsidP="009C3A60">
      <w:pPr>
        <w:jc w:val="both"/>
      </w:pPr>
    </w:p>
    <w:p w14:paraId="47D92A3C" w14:textId="425D2114" w:rsidR="009C3A60" w:rsidRPr="009C3A60" w:rsidRDefault="009C3A60" w:rsidP="009C3A60">
      <w:pPr>
        <w:jc w:val="both"/>
        <w:rPr>
          <w:b/>
          <w:bCs/>
        </w:rPr>
      </w:pPr>
    </w:p>
    <w:p w14:paraId="1FD689C4" w14:textId="77777777" w:rsidR="009C3A60" w:rsidRPr="009C3A60" w:rsidRDefault="009C3A60" w:rsidP="009C3A60">
      <w:pPr>
        <w:jc w:val="both"/>
        <w:rPr>
          <w:lang w:val="en-US"/>
        </w:rPr>
      </w:pPr>
    </w:p>
    <w:p w14:paraId="0427ACFE" w14:textId="77777777" w:rsidR="009C3A60" w:rsidRPr="009C3A60" w:rsidRDefault="009C3A60" w:rsidP="009C3A60">
      <w:pPr>
        <w:jc w:val="center"/>
        <w:rPr>
          <w:b/>
          <w:bCs/>
          <w:sz w:val="40"/>
          <w:szCs w:val="40"/>
          <w:u w:val="single"/>
          <w:lang w:val="en-US"/>
        </w:rPr>
      </w:pPr>
    </w:p>
    <w:sectPr w:rsidR="009C3A60" w:rsidRPr="009C3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DA6"/>
    <w:multiLevelType w:val="multilevel"/>
    <w:tmpl w:val="A02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D30"/>
    <w:multiLevelType w:val="multilevel"/>
    <w:tmpl w:val="D96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24097"/>
    <w:multiLevelType w:val="multilevel"/>
    <w:tmpl w:val="5C9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D25ED"/>
    <w:multiLevelType w:val="multilevel"/>
    <w:tmpl w:val="49D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4F47"/>
    <w:multiLevelType w:val="multilevel"/>
    <w:tmpl w:val="142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04DF0"/>
    <w:multiLevelType w:val="multilevel"/>
    <w:tmpl w:val="56C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732766">
    <w:abstractNumId w:val="0"/>
  </w:num>
  <w:num w:numId="2" w16cid:durableId="1397822073">
    <w:abstractNumId w:val="5"/>
  </w:num>
  <w:num w:numId="3" w16cid:durableId="996299848">
    <w:abstractNumId w:val="4"/>
  </w:num>
  <w:num w:numId="4" w16cid:durableId="349723469">
    <w:abstractNumId w:val="1"/>
  </w:num>
  <w:num w:numId="5" w16cid:durableId="311561129">
    <w:abstractNumId w:val="2"/>
  </w:num>
  <w:num w:numId="6" w16cid:durableId="108281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60"/>
    <w:rsid w:val="000757B1"/>
    <w:rsid w:val="0012112A"/>
    <w:rsid w:val="00814D33"/>
    <w:rsid w:val="009C3A60"/>
    <w:rsid w:val="00D8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0EDA"/>
  <w15:chartTrackingRefBased/>
  <w15:docId w15:val="{BB06C101-D015-4480-BC5F-BA758446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2</cp:revision>
  <dcterms:created xsi:type="dcterms:W3CDTF">2026-03-27T14:55:00Z</dcterms:created>
  <dcterms:modified xsi:type="dcterms:W3CDTF">2026-03-27T14:59:00Z</dcterms:modified>
</cp:coreProperties>
</file>