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Water Quality Analysis using statistical methods,machine learning</w:t>
      </w:r>
    </w:p>
    <w:p w:rsidR="00000000" w:rsidDel="00000000" w:rsidP="00000000" w:rsidRDefault="00000000" w:rsidRPr="00000000" w14:paraId="00000002">
      <w:pPr>
        <w:rPr/>
      </w:pPr>
      <w:r w:rsidDel="00000000" w:rsidR="00000000" w:rsidRPr="00000000">
        <w:rPr/>
        <w:drawing>
          <wp:inline distB="114300" distT="114300" distL="114300" distR="114300">
            <wp:extent cx="5943600" cy="4940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Introduction:</w:t>
      </w:r>
    </w:p>
    <w:p w:rsidR="00000000" w:rsidDel="00000000" w:rsidP="00000000" w:rsidRDefault="00000000" w:rsidRPr="00000000" w14:paraId="00000005">
      <w:pPr>
        <w:spacing w:line="276" w:lineRule="auto"/>
        <w:rPr/>
      </w:pPr>
      <w:r w:rsidDel="00000000" w:rsidR="00000000" w:rsidRPr="00000000">
        <w:rPr>
          <w:rtl w:val="0"/>
        </w:rPr>
        <w:t xml:space="preserve">Water quality analysis is a critical aspect of environmental monitoring and management. In recent years, advancements in data analytics have revolutionised the way we assess and manage water quality. This project aims to leverage data analytics techniques to gain deeper insights into water quality parameters, enabling more efficient decision-making and proactive environmental protection.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w:t>
      </w:r>
    </w:p>
    <w:p w:rsidR="00000000" w:rsidDel="00000000" w:rsidP="00000000" w:rsidRDefault="00000000" w:rsidRPr="00000000" w14:paraId="00000008">
      <w:pPr>
        <w:rPr>
          <w:b w:val="1"/>
        </w:rPr>
      </w:pPr>
      <w:r w:rsidDel="00000000" w:rsidR="00000000" w:rsidRPr="00000000">
        <w:rPr>
          <w:b w:val="1"/>
          <w:rtl w:val="0"/>
        </w:rPr>
        <w:t xml:space="preserve">The objective of water quality monitoring is to obtain quantitative information on the physical, chemical, and biological characteristics of water via statistical sampling . The type of information sought depends on the objectives of the monitoring programme.</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b w:val="1"/>
        </w:rPr>
      </w:pPr>
      <w:r w:rsidDel="00000000" w:rsidR="00000000" w:rsidRPr="00000000">
        <w:rPr>
          <w:b w:val="1"/>
          <w:rtl w:val="0"/>
        </w:rPr>
        <w:t xml:space="preserve">1.Statistical methods:</w:t>
      </w:r>
    </w:p>
    <w:p w:rsidR="00000000" w:rsidDel="00000000" w:rsidP="00000000" w:rsidRDefault="00000000" w:rsidRPr="00000000" w14:paraId="0000000B">
      <w:pPr>
        <w:ind w:left="0" w:firstLine="0"/>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Statistical methods primarily describe and interpret data patterns. Common techniques used in water quality analysis include:</w:t>
      </w:r>
    </w:p>
    <w:p w:rsidR="00000000" w:rsidDel="00000000" w:rsidP="00000000" w:rsidRDefault="00000000" w:rsidRPr="00000000" w14:paraId="0000000D">
      <w:pPr>
        <w:rPr/>
      </w:pPr>
      <w:r w:rsidDel="00000000" w:rsidR="00000000" w:rsidRPr="00000000">
        <w:rPr>
          <w:rtl w:val="0"/>
        </w:rPr>
        <w:t xml:space="preserve">Descriptive statistics: Provide a summary of the main aspects of the data, such as mean, median, variance, etc.</w:t>
      </w:r>
    </w:p>
    <w:p w:rsidR="00000000" w:rsidDel="00000000" w:rsidP="00000000" w:rsidRDefault="00000000" w:rsidRPr="00000000" w14:paraId="0000000E">
      <w:pPr>
        <w:rPr/>
      </w:pPr>
      <w:r w:rsidDel="00000000" w:rsidR="00000000" w:rsidRPr="00000000">
        <w:rPr>
          <w:rtl w:val="0"/>
        </w:rPr>
        <w:t xml:space="preserve">Correlation analysis: To identify the relationships between different water quality parameters.</w:t>
      </w:r>
    </w:p>
    <w:p w:rsidR="00000000" w:rsidDel="00000000" w:rsidP="00000000" w:rsidRDefault="00000000" w:rsidRPr="00000000" w14:paraId="0000000F">
      <w:pPr>
        <w:rPr/>
      </w:pPr>
      <w:r w:rsidDel="00000000" w:rsidR="00000000" w:rsidRPr="00000000">
        <w:rPr>
          <w:rtl w:val="0"/>
        </w:rPr>
        <w:t xml:space="preserve">Regression analysis: Predicts one variable based on another. For example, predicting pollutant levels based on rainfall amount.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Machine learning methods: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Machine learning methods can predict outcomes based on large datasets. Some commonly used techniques include:</w:t>
      </w:r>
    </w:p>
    <w:p w:rsidR="00000000" w:rsidDel="00000000" w:rsidP="00000000" w:rsidRDefault="00000000" w:rsidRPr="00000000" w14:paraId="00000014">
      <w:pPr>
        <w:rPr/>
      </w:pPr>
      <w:r w:rsidDel="00000000" w:rsidR="00000000" w:rsidRPr="00000000">
        <w:rPr>
          <w:rtl w:val="0"/>
        </w:rPr>
        <w:t xml:space="preserve">Decision Trees and Random Forests: They work by splitting the data based on feature values and are especially useful for classification or regression tasks related to water quality.</w:t>
      </w:r>
    </w:p>
    <w:p w:rsidR="00000000" w:rsidDel="00000000" w:rsidP="00000000" w:rsidRDefault="00000000" w:rsidRPr="00000000" w14:paraId="00000015">
      <w:pPr>
        <w:rPr/>
      </w:pPr>
      <w:r w:rsidDel="00000000" w:rsidR="00000000" w:rsidRPr="00000000">
        <w:rPr>
          <w:rtl w:val="0"/>
        </w:rPr>
        <w:t xml:space="preserve">Neural Networks: Especially deep learning networks, can be used to model complex relationships in the data and predict water quality.</w:t>
      </w:r>
    </w:p>
    <w:p w:rsidR="00000000" w:rsidDel="00000000" w:rsidP="00000000" w:rsidRDefault="00000000" w:rsidRPr="00000000" w14:paraId="00000016">
      <w:pPr>
        <w:rPr/>
      </w:pPr>
      <w:r w:rsidDel="00000000" w:rsidR="00000000" w:rsidRPr="00000000">
        <w:rPr>
          <w:rtl w:val="0"/>
        </w:rPr>
        <w:t xml:space="preserve">Support Vector Machines (SVM): Used for classification and regression of water quality parameters.</w:t>
      </w:r>
    </w:p>
    <w:p w:rsidR="00000000" w:rsidDel="00000000" w:rsidP="00000000" w:rsidRDefault="00000000" w:rsidRPr="00000000" w14:paraId="00000017">
      <w:pPr>
        <w:rPr/>
      </w:pPr>
      <w:r w:rsidDel="00000000" w:rsidR="00000000" w:rsidRPr="00000000">
        <w:rPr>
          <w:rtl w:val="0"/>
        </w:rPr>
        <w:t xml:space="preserve">K-Nearest Neighbors (KNN): A non-parametric method used for classification and regression.</w:t>
      </w:r>
    </w:p>
    <w:p w:rsidR="00000000" w:rsidDel="00000000" w:rsidP="00000000" w:rsidRDefault="00000000" w:rsidRPr="00000000" w14:paraId="00000018">
      <w:pPr>
        <w:rPr/>
      </w:pPr>
      <w:r w:rsidDel="00000000" w:rsidR="00000000" w:rsidRPr="00000000">
        <w:rPr>
          <w:rtl w:val="0"/>
        </w:rPr>
        <w:t xml:space="preserve">Clustering (like K-Means): Can help in identifying patterns or groups in water quality datasets.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2. **Data Preprocessing**: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```python</w:t>
      </w:r>
    </w:p>
    <w:p w:rsidR="00000000" w:rsidDel="00000000" w:rsidP="00000000" w:rsidRDefault="00000000" w:rsidRPr="00000000" w14:paraId="0000001D">
      <w:pPr>
        <w:rPr/>
      </w:pPr>
      <w:r w:rsidDel="00000000" w:rsidR="00000000" w:rsidRPr="00000000">
        <w:rPr>
          <w:rtl w:val="0"/>
        </w:rPr>
        <w:t xml:space="preserve">import pandas as pd</w:t>
      </w:r>
    </w:p>
    <w:p w:rsidR="00000000" w:rsidDel="00000000" w:rsidP="00000000" w:rsidRDefault="00000000" w:rsidRPr="00000000" w14:paraId="0000001E">
      <w:pPr>
        <w:rPr/>
      </w:pPr>
      <w:r w:rsidDel="00000000" w:rsidR="00000000" w:rsidRPr="00000000">
        <w:rPr>
          <w:rtl w:val="0"/>
        </w:rPr>
        <w:t xml:space="preserve">from sklearn.model_selection import train_test_split</w:t>
      </w:r>
    </w:p>
    <w:p w:rsidR="00000000" w:rsidDel="00000000" w:rsidP="00000000" w:rsidRDefault="00000000" w:rsidRPr="00000000" w14:paraId="0000001F">
      <w:pPr>
        <w:rPr/>
      </w:pPr>
      <w:r w:rsidDel="00000000" w:rsidR="00000000" w:rsidRPr="00000000">
        <w:rPr>
          <w:rtl w:val="0"/>
        </w:rPr>
        <w:t xml:space="preserve">from sklearn.preprocessing import StandardScaler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Load the data</w:t>
      </w:r>
    </w:p>
    <w:p w:rsidR="00000000" w:rsidDel="00000000" w:rsidP="00000000" w:rsidRDefault="00000000" w:rsidRPr="00000000" w14:paraId="00000022">
      <w:pPr>
        <w:rPr/>
      </w:pPr>
      <w:r w:rsidDel="00000000" w:rsidR="00000000" w:rsidRPr="00000000">
        <w:rPr>
          <w:rtl w:val="0"/>
        </w:rPr>
        <w:t xml:space="preserve">data = pd.read_csv('water_data.csv')</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Split the data into train and test sets</w:t>
      </w:r>
    </w:p>
    <w:p w:rsidR="00000000" w:rsidDel="00000000" w:rsidP="00000000" w:rsidRDefault="00000000" w:rsidRPr="00000000" w14:paraId="00000025">
      <w:pPr>
        <w:rPr/>
      </w:pPr>
      <w:r w:rsidDel="00000000" w:rsidR="00000000" w:rsidRPr="00000000">
        <w:rPr>
          <w:rtl w:val="0"/>
        </w:rPr>
        <w:t xml:space="preserve">X = data.drop('Quality', axis=1)</w:t>
      </w:r>
    </w:p>
    <w:p w:rsidR="00000000" w:rsidDel="00000000" w:rsidP="00000000" w:rsidRDefault="00000000" w:rsidRPr="00000000" w14:paraId="00000026">
      <w:pPr>
        <w:rPr/>
      </w:pPr>
      <w:r w:rsidDel="00000000" w:rsidR="00000000" w:rsidRPr="00000000">
        <w:rPr>
          <w:rtl w:val="0"/>
        </w:rPr>
        <w:t xml:space="preserve">y = data['Quality']</w:t>
      </w:r>
    </w:p>
    <w:p w:rsidR="00000000" w:rsidDel="00000000" w:rsidP="00000000" w:rsidRDefault="00000000" w:rsidRPr="00000000" w14:paraId="00000027">
      <w:pPr>
        <w:rPr/>
      </w:pPr>
      <w:r w:rsidDel="00000000" w:rsidR="00000000" w:rsidRPr="00000000">
        <w:rPr>
          <w:rtl w:val="0"/>
        </w:rPr>
        <w:t xml:space="preserve">X_train, X_test, y_train, y_test = train_test_split(X, y, test_size=0.2)</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Scale the features</w:t>
      </w:r>
    </w:p>
    <w:p w:rsidR="00000000" w:rsidDel="00000000" w:rsidP="00000000" w:rsidRDefault="00000000" w:rsidRPr="00000000" w14:paraId="0000002A">
      <w:pPr>
        <w:rPr/>
      </w:pPr>
      <w:r w:rsidDel="00000000" w:rsidR="00000000" w:rsidRPr="00000000">
        <w:rPr>
          <w:rtl w:val="0"/>
        </w:rPr>
        <w:t xml:space="preserve">scaler = StandardScaler()</w:t>
      </w:r>
    </w:p>
    <w:p w:rsidR="00000000" w:rsidDel="00000000" w:rsidP="00000000" w:rsidRDefault="00000000" w:rsidRPr="00000000" w14:paraId="0000002B">
      <w:pPr>
        <w:rPr/>
      </w:pPr>
      <w:r w:rsidDel="00000000" w:rsidR="00000000" w:rsidRPr="00000000">
        <w:rPr>
          <w:rtl w:val="0"/>
        </w:rPr>
        <w:t xml:space="preserve">X_train = scaler.fit_transform(X_train)</w:t>
      </w:r>
    </w:p>
    <w:p w:rsidR="00000000" w:rsidDel="00000000" w:rsidP="00000000" w:rsidRDefault="00000000" w:rsidRPr="00000000" w14:paraId="0000002C">
      <w:pPr>
        <w:rPr/>
      </w:pPr>
      <w:r w:rsidDel="00000000" w:rsidR="00000000" w:rsidRPr="00000000">
        <w:rPr>
          <w:rtl w:val="0"/>
        </w:rPr>
        <w:t xml:space="preserve">X_test = scaler.transform(X_test)</w:t>
      </w:r>
    </w:p>
    <w:p w:rsidR="00000000" w:rsidDel="00000000" w:rsidP="00000000" w:rsidRDefault="00000000" w:rsidRPr="00000000" w14:paraId="0000002D">
      <w:pPr>
        <w:rPr/>
      </w:pP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3. **Statistical Analysis**:</w:t>
      </w:r>
    </w:p>
    <w:p w:rsidR="00000000" w:rsidDel="00000000" w:rsidP="00000000" w:rsidRDefault="00000000" w:rsidRPr="00000000" w14:paraId="00000031">
      <w:pPr>
        <w:rPr/>
      </w:pPr>
      <w:r w:rsidDel="00000000" w:rsidR="00000000" w:rsidRPr="00000000">
        <w:rPr>
          <w:rtl w:val="0"/>
        </w:rPr>
        <w:t xml:space="preserve">You can use Python's `statsmodels` library to get various statistics: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```python</w:t>
      </w:r>
    </w:p>
    <w:p w:rsidR="00000000" w:rsidDel="00000000" w:rsidP="00000000" w:rsidRDefault="00000000" w:rsidRPr="00000000" w14:paraId="00000034">
      <w:pPr>
        <w:rPr/>
      </w:pPr>
      <w:r w:rsidDel="00000000" w:rsidR="00000000" w:rsidRPr="00000000">
        <w:rPr>
          <w:rtl w:val="0"/>
        </w:rPr>
        <w:t xml:space="preserve">import statsmodels.api as sm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Using an OLS model for a statistical summary</w:t>
      </w:r>
    </w:p>
    <w:p w:rsidR="00000000" w:rsidDel="00000000" w:rsidP="00000000" w:rsidRDefault="00000000" w:rsidRPr="00000000" w14:paraId="00000037">
      <w:pPr>
        <w:rPr/>
      </w:pPr>
      <w:r w:rsidDel="00000000" w:rsidR="00000000" w:rsidRPr="00000000">
        <w:rPr>
          <w:rtl w:val="0"/>
        </w:rPr>
        <w:t xml:space="preserve">X_with_const = sm.add_constant(X_train)</w:t>
      </w:r>
    </w:p>
    <w:p w:rsidR="00000000" w:rsidDel="00000000" w:rsidP="00000000" w:rsidRDefault="00000000" w:rsidRPr="00000000" w14:paraId="00000038">
      <w:pPr>
        <w:rPr/>
      </w:pPr>
      <w:r w:rsidDel="00000000" w:rsidR="00000000" w:rsidRPr="00000000">
        <w:rPr>
          <w:rtl w:val="0"/>
        </w:rPr>
        <w:t xml:space="preserve">model = sm.OLS(y_train, X_with_const).fit()</w:t>
      </w:r>
    </w:p>
    <w:p w:rsidR="00000000" w:rsidDel="00000000" w:rsidP="00000000" w:rsidRDefault="00000000" w:rsidRPr="00000000" w14:paraId="00000039">
      <w:pPr>
        <w:rPr/>
      </w:pPr>
      <w:r w:rsidDel="00000000" w:rsidR="00000000" w:rsidRPr="00000000">
        <w:rPr>
          <w:rtl w:val="0"/>
        </w:rPr>
        <w:t xml:space="preserve">print(model.summary())</w:t>
      </w:r>
    </w:p>
    <w:p w:rsidR="00000000" w:rsidDel="00000000" w:rsidP="00000000" w:rsidRDefault="00000000" w:rsidRPr="00000000" w14:paraId="0000003A">
      <w:pPr>
        <w:rPr/>
      </w:pP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4. **Machine Learning**: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```python</w:t>
      </w:r>
    </w:p>
    <w:p w:rsidR="00000000" w:rsidDel="00000000" w:rsidP="00000000" w:rsidRDefault="00000000" w:rsidRPr="00000000" w14:paraId="0000003F">
      <w:pPr>
        <w:rPr/>
      </w:pPr>
      <w:r w:rsidDel="00000000" w:rsidR="00000000" w:rsidRPr="00000000">
        <w:rPr>
          <w:rtl w:val="0"/>
        </w:rPr>
        <w:t xml:space="preserve">from sklearn.ensemble import RandomForestClassifier</w:t>
      </w:r>
    </w:p>
    <w:p w:rsidR="00000000" w:rsidDel="00000000" w:rsidP="00000000" w:rsidRDefault="00000000" w:rsidRPr="00000000" w14:paraId="00000040">
      <w:pPr>
        <w:rPr/>
      </w:pPr>
      <w:r w:rsidDel="00000000" w:rsidR="00000000" w:rsidRPr="00000000">
        <w:rPr>
          <w:rtl w:val="0"/>
        </w:rPr>
        <w:t xml:space="preserve">from sklearn.metrics import accuracy_score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Using Random Forest for classification</w:t>
      </w:r>
    </w:p>
    <w:p w:rsidR="00000000" w:rsidDel="00000000" w:rsidP="00000000" w:rsidRDefault="00000000" w:rsidRPr="00000000" w14:paraId="00000043">
      <w:pPr>
        <w:rPr/>
      </w:pPr>
      <w:r w:rsidDel="00000000" w:rsidR="00000000" w:rsidRPr="00000000">
        <w:rPr>
          <w:rtl w:val="0"/>
        </w:rPr>
        <w:t xml:space="preserve">clf = RandomForestClassifier()</w:t>
      </w:r>
    </w:p>
    <w:p w:rsidR="00000000" w:rsidDel="00000000" w:rsidP="00000000" w:rsidRDefault="00000000" w:rsidRPr="00000000" w14:paraId="00000044">
      <w:pPr>
        <w:rPr/>
      </w:pPr>
      <w:r w:rsidDel="00000000" w:rsidR="00000000" w:rsidRPr="00000000">
        <w:rPr>
          <w:rtl w:val="0"/>
        </w:rPr>
        <w:t xml:space="preserve">clf.fit(X_train, y_train)</w:t>
      </w:r>
    </w:p>
    <w:p w:rsidR="00000000" w:rsidDel="00000000" w:rsidP="00000000" w:rsidRDefault="00000000" w:rsidRPr="00000000" w14:paraId="00000045">
      <w:pPr>
        <w:rPr/>
      </w:pPr>
      <w:r w:rsidDel="00000000" w:rsidR="00000000" w:rsidRPr="00000000">
        <w:rPr>
          <w:rtl w:val="0"/>
        </w:rPr>
        <w:t xml:space="preserve">y_pred = clf.predict(X_test)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print("Accuracy:", accuracy_score(y_test, y_pred))</w:t>
      </w:r>
    </w:p>
    <w:p w:rsidR="00000000" w:rsidDel="00000000" w:rsidP="00000000" w:rsidRDefault="00000000" w:rsidRPr="00000000" w14:paraId="00000048">
      <w:pPr>
        <w:rPr/>
      </w:pP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Output:</w:t>
      </w:r>
    </w:p>
    <w:p w:rsidR="00000000" w:rsidDel="00000000" w:rsidP="00000000" w:rsidRDefault="00000000" w:rsidRPr="00000000" w14:paraId="0000004B">
      <w:pPr>
        <w:rPr/>
      </w:pPr>
      <w:r w:rsidDel="00000000" w:rsidR="00000000" w:rsidRPr="00000000">
        <w:rPr/>
        <w:drawing>
          <wp:inline distB="114300" distT="114300" distL="114300" distR="114300">
            <wp:extent cx="2231707" cy="90868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31707" cy="90868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Link for the dataset:</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DOWNLOAD DATASET: </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 Load dataset into DataFrame using pandas library.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sz w:val="20"/>
          <w:szCs w:val="20"/>
          <w:rtl w:val="0"/>
        </w:rPr>
        <w:t xml:space="preserve">Sample ID</w:t>
        <w:tab/>
        <w:t xml:space="preserve">pH</w:t>
        <w:tab/>
        <w:t xml:space="preserve">Temperature (Â°C)</w:t>
        <w:tab/>
        <w:t xml:space="preserve">Turbidity (NTU)</w:t>
        <w:tab/>
        <w:t xml:space="preserve">Dissolved Oxygen (mg/L)</w:t>
        <w:tab/>
        <w:t xml:space="preserve">Conductivity (ÂµS/cm)</w:t>
        <w:tab/>
        <w:tab/>
        <w:br w:type="textWrapping"/>
        <w:t xml:space="preserve">1</w:t>
        <w:tab/>
        <w:t xml:space="preserve">7.25</w:t>
        <w:tab/>
        <w:t xml:space="preserve">23.1</w:t>
        <w:tab/>
        <w:t xml:space="preserve">4.5</w:t>
        <w:tab/>
        <w:t xml:space="preserve">7.8</w:t>
        <w:tab/>
        <w:t xml:space="preserve">342</w:t>
        <w:tab/>
        <w:tab/>
        <w:br w:type="textWrapping"/>
        <w:t xml:space="preserve">2</w:t>
        <w:tab/>
        <w:t xml:space="preserve">7.11</w:t>
        <w:tab/>
        <w:t xml:space="preserve">22.3</w:t>
        <w:tab/>
        <w:t xml:space="preserve">5.1</w:t>
        <w:tab/>
        <w:t xml:space="preserve">6.2</w:t>
        <w:tab/>
        <w:t xml:space="preserve">335</w:t>
        <w:tab/>
        <w:tab/>
        <w:br w:type="textWrapping"/>
        <w:t xml:space="preserve">3</w:t>
        <w:tab/>
        <w:t xml:space="preserve">7.03</w:t>
        <w:tab/>
        <w:t xml:space="preserve">21.5</w:t>
        <w:tab/>
        <w:t xml:space="preserve">3.9</w:t>
        <w:tab/>
        <w:t xml:space="preserve">8.3</w:t>
        <w:tab/>
        <w:t xml:space="preserve">356</w:t>
        <w:tab/>
        <w:tab/>
        <w:br w:type="textWrapping"/>
        <w:t xml:space="preserve">4</w:t>
        <w:tab/>
        <w:t xml:space="preserve">7.38</w:t>
        <w:tab/>
        <w:t xml:space="preserve">22.9</w:t>
        <w:tab/>
        <w:t xml:space="preserve">3.2</w:t>
        <w:tab/>
        <w:t xml:space="preserve">9.5</w:t>
        <w:tab/>
        <w:t xml:space="preserve">327</w:t>
        <w:tab/>
        <w:tab/>
        <w:br w:type="textWrapping"/>
        <w:t xml:space="preserve">5</w:t>
        <w:tab/>
        <w:t xml:space="preserve">7.45</w:t>
        <w:tab/>
        <w:t xml:space="preserve">20.7</w:t>
        <w:tab/>
        <w:t xml:space="preserve">3.8</w:t>
        <w:tab/>
        <w:t xml:space="preserve">8.1</w:t>
        <w:tab/>
        <w:t xml:space="preserve">352</w:t>
        <w:tab/>
        <w:tab/>
        <w:br w:type="textWrapping"/>
        <w:t xml:space="preserve">6</w:t>
        <w:tab/>
        <w:t xml:space="preserve">6.89</w:t>
        <w:tab/>
        <w:t xml:space="preserve">23.6</w:t>
        <w:tab/>
        <w:t xml:space="preserve">4.6</w:t>
        <w:tab/>
        <w:t xml:space="preserve">7.2</w:t>
        <w:tab/>
        <w:t xml:space="preserve">320</w:t>
        <w:tab/>
        <w:tab/>
        <w:br w:type="textWrapping"/>
        <w:t xml:space="preserve">7</w:t>
        <w:tab/>
        <w:t xml:space="preserve">7.19</w:t>
        <w:tab/>
        <w:t xml:space="preserve">21.2</w:t>
        <w:tab/>
        <w:t xml:space="preserve">4.2</w:t>
        <w:tab/>
        <w:t xml:space="preserve">8.8</w:t>
        <w:tab/>
        <w:t xml:space="preserve">350</w:t>
        <w:tab/>
        <w:tab/>
        <w:br w:type="textWrapping"/>
        <w:t xml:space="preserve">8</w:t>
        <w:tab/>
        <w:t xml:space="preserve">6.98</w:t>
        <w:tab/>
        <w:t xml:space="preserve">22.1</w:t>
        <w:tab/>
        <w:t xml:space="preserve">3.7</w:t>
        <w:tab/>
        <w:t xml:space="preserve">6.9</w:t>
        <w:tab/>
        <w:t xml:space="preserve">325</w:t>
        <w:tab/>
        <w:tab/>
        <w:br w:type="textWrapping"/>
        <w:t xml:space="preserve">9</w:t>
        <w:tab/>
        <w:t xml:space="preserve">7.31</w:t>
        <w:tab/>
        <w:t xml:space="preserve">20.4</w:t>
        <w:tab/>
        <w:t xml:space="preserve">4.1</w:t>
        <w:tab/>
        <w:t xml:space="preserve">8.4</w:t>
        <w:tab/>
        <w:t xml:space="preserve">360</w:t>
        <w:tab/>
        <w:tab/>
        <w:br w:type="textWrapping"/>
        <w:t xml:space="preserve">10</w:t>
        <w:tab/>
        <w:t xml:space="preserve">7.02</w:t>
        <w:tab/>
        <w:t xml:space="preserve">22.7</w:t>
        <w:tab/>
        <w:t xml:space="preserve">4.8</w:t>
        <w:tab/>
        <w:t xml:space="preserve">7.5</w:t>
        <w:tab/>
        <w:t xml:space="preserve">330</w:t>
        <w:tab/>
        <w:tab/>
        <w:br w:type="textWrapping"/>
        <w:t xml:space="preserve">11</w:t>
        <w:tab/>
        <w:t xml:space="preserve">7.24</w:t>
        <w:tab/>
        <w:t xml:space="preserve">22.4</w:t>
        <w:tab/>
        <w:t xml:space="preserve">4.3</w:t>
        <w:tab/>
        <w:t xml:space="preserve">8.6</w:t>
        <w:tab/>
        <w:t xml:space="preserve">347</w:t>
        <w:tab/>
        <w:tab/>
        <w:br w:type="textWrapping"/>
        <w:t xml:space="preserve">12</w:t>
        <w:tab/>
        <w:t xml:space="preserve">7.17</w:t>
        <w:tab/>
        <w:t xml:space="preserve">21.6</w:t>
        <w:tab/>
        <w:t xml:space="preserve">3.6</w:t>
        <w:tab/>
        <w:t xml:space="preserve">7.1</w:t>
        <w:tab/>
        <w:t xml:space="preserve">328</w:t>
        <w:tab/>
        <w:tab/>
        <w:br w:type="textWrapping"/>
        <w:t xml:space="preserve">13</w:t>
        <w:tab/>
        <w:t xml:space="preserve">6.95</w:t>
        <w:tab/>
        <w:t xml:space="preserve">22.3</w:t>
        <w:tab/>
        <w:t xml:space="preserve">4.1</w:t>
        <w:tab/>
        <w:t xml:space="preserve">6.4</w:t>
        <w:tab/>
        <w:t xml:space="preserve">341</w:t>
        <w:tab/>
        <w:tab/>
        <w:br w:type="textWrapping"/>
        <w:t xml:space="preserve">14</w:t>
        <w:tab/>
        <w:t xml:space="preserve">7.06</w:t>
        <w:tab/>
        <w:t xml:space="preserve">23.5</w:t>
        <w:tab/>
        <w:t xml:space="preserve">3.7</w:t>
        <w:tab/>
        <w:t xml:space="preserve">9.2</w:t>
        <w:tab/>
        <w:t xml:space="preserve">355</w:t>
        <w:tab/>
        <w:tab/>
        <w:br w:type="textWrapping"/>
        <w:t xml:space="preserve">15</w:t>
        <w:tab/>
        <w:t xml:space="preserve">7.48</w:t>
        <w:tab/>
        <w:t xml:space="preserve">20.8</w:t>
        <w:tab/>
        <w:t xml:space="preserve">3.4</w:t>
        <w:tab/>
        <w:t xml:space="preserve">7.9</w:t>
        <w:tab/>
        <w:t xml:space="preserve">329</w:t>
        <w:tab/>
        <w:tab/>
        <w:br w:type="textWrapping"/>
        <w:t xml:space="preserve">16</w:t>
        <w:tab/>
        <w:t xml:space="preserve">6.92</w:t>
        <w:tab/>
        <w:t xml:space="preserve">21.4</w:t>
        <w:tab/>
        <w:t xml:space="preserve">4.9</w:t>
        <w:tab/>
        <w:t xml:space="preserve">6.8</w:t>
        <w:tab/>
        <w:t xml:space="preserve">362</w:t>
        <w:tab/>
        <w:tab/>
        <w:br w:type="textWrapping"/>
        <w:t xml:space="preserve">17</w:t>
        <w:tab/>
        <w:t xml:space="preserve">7.11</w:t>
        <w:tab/>
        <w:t xml:space="preserve">22</w:t>
        <w:tab/>
        <w:t xml:space="preserve">4.4</w:t>
        <w:tab/>
        <w:t xml:space="preserve">8.1</w:t>
        <w:tab/>
        <w:t xml:space="preserve">336</w:t>
        <w:tab/>
        <w:tab/>
        <w:br w:type="textWrapping"/>
        <w:t xml:space="preserve">18</w:t>
        <w:tab/>
        <w:t xml:space="preserve">7.3</w:t>
        <w:tab/>
        <w:t xml:space="preserve">23.2</w:t>
        <w:tab/>
        <w:t xml:space="preserve">3.5</w:t>
        <w:tab/>
        <w:t xml:space="preserve">9.6</w:t>
        <w:tab/>
        <w:t xml:space="preserve">351</w:t>
        <w:tab/>
        <w:tab/>
        <w:br w:type="textWrapping"/>
        <w:t xml:space="preserve">19</w:t>
        <w:tab/>
        <w:t xml:space="preserve">7.13</w:t>
        <w:tab/>
        <w:t xml:space="preserve">21.1</w:t>
        <w:tab/>
        <w:t xml:space="preserve">4</w:t>
        <w:tab/>
        <w:t xml:space="preserve">7.5</w:t>
        <w:tab/>
        <w:t xml:space="preserve">319</w:t>
        <w:tab/>
        <w:tab/>
        <w:br w:type="textWrapping"/>
        <w:t xml:space="preserve">20</w:t>
        <w:tab/>
        <w:t xml:space="preserve">7.01</w:t>
        <w:tab/>
        <w:t xml:space="preserve">23</w:t>
        <w:tab/>
        <w:t xml:space="preserve">4.7</w:t>
        <w:tab/>
        <w:t xml:space="preserve">8.9</w:t>
        <w:tab/>
        <w:t xml:space="preserve">330</w:t>
        <w:tab/>
        <w:tab/>
        <w:br w:type="textWrapping"/>
        <w:t xml:space="preserve">21</w:t>
        <w:tab/>
        <w:t xml:space="preserve">6.83</w:t>
        <w:tab/>
        <w:t xml:space="preserve">22.5</w:t>
        <w:tab/>
        <w:t xml:space="preserve">3.3</w:t>
        <w:tab/>
        <w:t xml:space="preserve">6.1</w:t>
        <w:tab/>
        <w:t xml:space="preserve">348</w:t>
        <w:tab/>
        <w:tab/>
        <w:br w:type="textWrapping"/>
        <w:t xml:space="preserve">22</w:t>
        <w:tab/>
        <w:t xml:space="preserve">7.34</w:t>
        <w:tab/>
        <w:t xml:space="preserve">20.3</w:t>
        <w:tab/>
        <w:t xml:space="preserve">4.2</w:t>
        <w:tab/>
        <w:t xml:space="preserve">8</w:t>
        <w:tab/>
        <w:t xml:space="preserve">365</w:t>
        <w:tab/>
        <w:tab/>
        <w:br w:type="textWrapping"/>
        <w:t xml:space="preserve">23</w:t>
        <w:tab/>
        <w:t xml:space="preserve">7.16</w:t>
        <w:tab/>
        <w:t xml:space="preserve">23.4</w:t>
        <w:tab/>
        <w:t xml:space="preserve">4.5</w:t>
        <w:tab/>
        <w:t xml:space="preserve">7.7</w:t>
        <w:tab/>
        <w:t xml:space="preserve">326</w:t>
        <w:tab/>
        <w:tab/>
        <w:br w:type="textWrapping"/>
        <w:t xml:space="preserve">24</w:t>
        <w:tab/>
        <w:t xml:space="preserve">7.25</w:t>
        <w:tab/>
        <w:t xml:space="preserve">22.6</w:t>
        <w:tab/>
        <w:t xml:space="preserve">3.9</w:t>
        <w:tab/>
        <w:t xml:space="preserve">9.1</w:t>
        <w:tab/>
        <w:t xml:space="preserve">355</w:t>
        <w:tab/>
        <w:tab/>
        <w:br w:type="textWrapping"/>
        <w:t xml:space="preserve">25</w:t>
        <w:tab/>
        <w:t xml:space="preserve">7.39</w:t>
        <w:tab/>
        <w:t xml:space="preserve">21.9</w:t>
        <w:tab/>
        <w:t xml:space="preserve">4.1</w:t>
        <w:tab/>
        <w:t xml:space="preserve">7.4</w:t>
        <w:tab/>
        <w:t xml:space="preserve">317</w:t>
        <w:tab/>
        <w:tab/>
        <w:br w:type="textWrapping"/>
        <w:t xml:space="preserve">26</w:t>
        <w:tab/>
        <w:t xml:space="preserve">7.02</w:t>
        <w:tab/>
        <w:t xml:space="preserve">22.2</w:t>
        <w:tab/>
        <w:t xml:space="preserve">4.6</w:t>
        <w:tab/>
        <w:t xml:space="preserve">6.6</w:t>
        <w:tab/>
        <w:t xml:space="preserve">339</w:t>
        <w:tab/>
        <w:tab/>
        <w:br w:type="textWrapping"/>
        <w:t xml:space="preserve">27</w:t>
        <w:tab/>
        <w:t xml:space="preserve">7.27</w:t>
        <w:tab/>
        <w:t xml:space="preserve">21.8</w:t>
        <w:tab/>
        <w:t xml:space="preserve">3.7</w:t>
        <w:tab/>
        <w:t xml:space="preserve">8.7</w:t>
        <w:tab/>
        <w:t xml:space="preserve">354</w:t>
        <w:tab/>
        <w:tab/>
        <w:br w:type="textWrapping"/>
        <w:t xml:space="preserve">28</w:t>
        <w:tab/>
        <w:t xml:space="preserve">7.09</w:t>
        <w:tab/>
        <w:t xml:space="preserve">23.3</w:t>
        <w:tab/>
        <w:t xml:space="preserve">5</w:t>
        <w:tab/>
        <w:t xml:space="preserve">7</w:t>
        <w:tab/>
        <w:t xml:space="preserve">324</w:t>
        <w:tab/>
        <w:tab/>
        <w:br w:type="textWrapping"/>
        <w:t xml:space="preserve">29</w:t>
        <w:tab/>
        <w:t xml:space="preserve">7.15</w:t>
        <w:tab/>
        <w:t xml:space="preserve">20.6</w:t>
        <w:tab/>
        <w:t xml:space="preserve">4.4</w:t>
        <w:tab/>
        <w:t xml:space="preserve">8.5</w:t>
        <w:tab/>
        <w:t xml:space="preserve">358</w:t>
        <w:tab/>
        <w:tab/>
        <w:br w:type="textWrapping"/>
        <w:t xml:space="preserve">30</w:t>
        <w:tab/>
        <w:t xml:space="preserve">7.07</w:t>
        <w:tab/>
        <w:t xml:space="preserve">22.8</w:t>
        <w:tab/>
        <w:t xml:space="preserve">3.8</w:t>
        <w:tab/>
        <w:t xml:space="preserve">6.9</w:t>
        <w:tab/>
        <w:t xml:space="preserve">332</w:t>
        <w:tab/>
        <w:tab/>
        <w:br w:type="textWrapping"/>
        <w:t xml:space="preserve">31</w:t>
        <w:tab/>
        <w:t xml:space="preserve">7.22</w:t>
        <w:tab/>
        <w:t xml:space="preserve">22.5</w:t>
        <w:tab/>
        <w:t xml:space="preserve">4.3</w:t>
        <w:tab/>
        <w:t xml:space="preserve">8.9</w:t>
        <w:tab/>
        <w:t xml:space="preserve">345</w:t>
        <w:tab/>
        <w:tab/>
        <w:br w:type="textWrapping"/>
        <w:t xml:space="preserve">32</w:t>
        <w:tab/>
        <w:t xml:space="preserve">6.92</w:t>
        <w:tab/>
        <w:t xml:space="preserve">21.7</w:t>
        <w:tab/>
        <w:t xml:space="preserve">4.7</w:t>
        <w:tab/>
        <w:t xml:space="preserve">6.3</w:t>
        <w:tab/>
        <w:t xml:space="preserve">363</w:t>
        <w:tab/>
        <w:tab/>
        <w:br w:type="textWrapping"/>
        <w:t xml:space="preserve">33</w:t>
        <w:tab/>
        <w:t xml:space="preserve">7.13</w:t>
        <w:tab/>
        <w:t xml:space="preserve">23.1</w:t>
        <w:tab/>
        <w:t xml:space="preserve">3.6</w:t>
        <w:tab/>
        <w:t xml:space="preserve">8.2</w:t>
        <w:tab/>
        <w:t xml:space="preserve">347</w:t>
        <w:tab/>
        <w:tab/>
        <w:br w:type="textWrapping"/>
        <w:t xml:space="preserve">34</w:t>
        <w:tab/>
        <w:t xml:space="preserve">7.31</w:t>
        <w:tab/>
        <w:t xml:space="preserve">20.9</w:t>
        <w:tab/>
        <w:t xml:space="preserve">4</w:t>
        <w:tab/>
        <w:t xml:space="preserve">7.6</w:t>
        <w:tab/>
        <w:t xml:space="preserve">316</w:t>
        <w:tab/>
        <w:tab/>
        <w:br w:type="textWrapping"/>
        <w:t xml:space="preserve">35</w:t>
        <w:tab/>
        <w:t xml:space="preserve">7.03</w:t>
        <w:tab/>
        <w:t xml:space="preserve">22.6</w:t>
        <w:tab/>
        <w:t xml:space="preserve">4.9</w:t>
        <w:tab/>
        <w:t xml:space="preserve">7.9</w:t>
        <w:tab/>
        <w:t xml:space="preserve">331</w:t>
        <w:tab/>
        <w:tab/>
        <w:br w:type="textWrapping"/>
        <w:t xml:space="preserve">36</w:t>
        <w:tab/>
        <w:t xml:space="preserve">7.21</w:t>
        <w:tab/>
        <w:t xml:space="preserve">21.8</w:t>
        <w:tab/>
        <w:t xml:space="preserve">3.8</w:t>
        <w:tab/>
        <w:t xml:space="preserve">8.5</w:t>
        <w:tab/>
        <w:t xml:space="preserve">346</w:t>
        <w:tab/>
        <w:tab/>
        <w:br w:type="textWrapping"/>
        <w:t xml:space="preserve">37</w:t>
        <w:tab/>
        <w:t xml:space="preserve">7.13</w:t>
        <w:tab/>
        <w:t xml:space="preserve">22.5</w:t>
        <w:tab/>
        <w:t xml:space="preserve">4.2</w:t>
        <w:tab/>
        <w:t xml:space="preserve">7.7</w:t>
        <w:tab/>
        <w:t xml:space="preserve">321</w:t>
        <w:tab/>
        <w:tab/>
        <w:br w:type="textWrapping"/>
        <w:t xml:space="preserve">38</w:t>
        <w:tab/>
        <w:t xml:space="preserve">7.09</w:t>
        <w:tab/>
        <w:t xml:space="preserve">23.1</w:t>
        <w:tab/>
        <w:t xml:space="preserve">4.4</w:t>
        <w:tab/>
        <w:t xml:space="preserve">7.2</w:t>
        <w:tab/>
        <w:t xml:space="preserve">335</w:t>
        <w:tab/>
        <w:tab/>
        <w:br w:type="textWrapping"/>
        <w:t xml:space="preserve">39</w:t>
        <w:tab/>
        <w:t xml:space="preserve">7.35</w:t>
        <w:tab/>
        <w:t xml:space="preserve">21.6</w:t>
        <w:tab/>
        <w:t xml:space="preserve">3.9</w:t>
        <w:tab/>
        <w:t xml:space="preserve">9.2</w:t>
        <w:tab/>
        <w:t xml:space="preserve">357</w:t>
        <w:tab/>
        <w:tab/>
        <w:br w:type="textWrapping"/>
        <w:t xml:space="preserve">40</w:t>
        <w:tab/>
        <w:t xml:space="preserve">7.02</w:t>
        <w:tab/>
        <w:t xml:space="preserve">22</w:t>
        <w:tab/>
        <w:t xml:space="preserve">3.2</w:t>
        <w:tab/>
        <w:t xml:space="preserve">8.8</w:t>
        <w:tab/>
        <w:t xml:space="preserve">318</w:t>
        <w:tab/>
        <w:tab/>
        <w:br w:type="textWrapping"/>
        <w:t xml:space="preserve">41</w:t>
        <w:tab/>
        <w:t xml:space="preserve">7.28</w:t>
        <w:tab/>
        <w:t xml:space="preserve">23.5</w:t>
        <w:tab/>
        <w:t xml:space="preserve">3.7</w:t>
        <w:tab/>
        <w:t xml:space="preserve">9.5</w:t>
        <w:tab/>
        <w:t xml:space="preserve">353</w:t>
        <w:tab/>
        <w:tab/>
        <w:br w:type="textWrapping"/>
        <w:t xml:space="preserve">42</w:t>
        <w:tab/>
        <w:t xml:space="preserve">7.14</w:t>
        <w:tab/>
        <w:t xml:space="preserve">20.9</w:t>
        <w:tab/>
        <w:t xml:space="preserve">4.3</w:t>
        <w:tab/>
        <w:t xml:space="preserve">8.1</w:t>
        <w:tab/>
        <w:t xml:space="preserve">330</w:t>
        <w:tab/>
        <w:tab/>
        <w:br w:type="textWrapping"/>
        <w:t xml:space="preserve">43</w:t>
        <w:tab/>
        <w:t xml:space="preserve">6.96</w:t>
        <w:tab/>
        <w:t xml:space="preserve">22.9</w:t>
        <w:tab/>
        <w:t xml:space="preserve">4.8</w:t>
        <w:tab/>
        <w:t xml:space="preserve">6.5</w:t>
        <w:tab/>
        <w:t xml:space="preserve">344</w:t>
        <w:tab/>
        <w:tab/>
        <w:br w:type="textWrapping"/>
        <w:t xml:space="preserve">44</w:t>
        <w:tab/>
        <w:t xml:space="preserve">7.24</w:t>
        <w:tab/>
        <w:t xml:space="preserve">22.7</w:t>
        <w:tab/>
        <w:t xml:space="preserve">4.1</w:t>
        <w:tab/>
        <w:t xml:space="preserve">8</w:t>
        <w:tab/>
        <w:t xml:space="preserve">327</w:t>
        <w:tab/>
        <w:tab/>
        <w:br w:type="textWrapping"/>
        <w:t xml:space="preserve">45</w:t>
        <w:tab/>
        <w:t xml:space="preserve">7.37</w:t>
        <w:tab/>
        <w:t xml:space="preserve">21.5</w:t>
        <w:tab/>
        <w:t xml:space="preserve">4.5</w:t>
        <w:tab/>
        <w:t xml:space="preserve">9.3</w:t>
        <w:tab/>
        <w:t xml:space="preserve">361</w:t>
        <w:tab/>
        <w:tab/>
        <w:br w:type="textWrapping"/>
        <w:t xml:space="preserve">46</w:t>
        <w:tab/>
        <w:t xml:space="preserve">7.08</w:t>
        <w:tab/>
        <w:t xml:space="preserve">23.3</w:t>
        <w:tab/>
        <w:t xml:space="preserve">3.6</w:t>
        <w:tab/>
        <w:t xml:space="preserve">7.8</w:t>
        <w:tab/>
        <w:t xml:space="preserve">338</w:t>
        <w:tab/>
        <w:tab/>
        <w:br w:type="textWrapping"/>
        <w:t xml:space="preserve">47</w:t>
        <w:tab/>
        <w:t xml:space="preserve">7.16</w:t>
        <w:tab/>
        <w:t xml:space="preserve">21.1</w:t>
        <w:tab/>
        <w:t xml:space="preserve">4.4</w:t>
        <w:tab/>
        <w:t xml:space="preserve">7.3</w:t>
        <w:tab/>
        <w:t xml:space="preserve">352</w:t>
        <w:tab/>
        <w:tab/>
        <w:br w:type="textWrapping"/>
        <w:t xml:space="preserve">48</w:t>
        <w:tab/>
        <w:t xml:space="preserve">7.03</w:t>
        <w:tab/>
        <w:t xml:space="preserve">22.4</w:t>
        <w:tab/>
        <w:t xml:space="preserve">4</w:t>
        <w:tab/>
        <w:t xml:space="preserve">8.3</w:t>
        <w:tab/>
        <w:t xml:space="preserve">319</w:t>
        <w:tab/>
        <w:tab/>
        <w:br w:type="textWrapping"/>
        <w:t xml:space="preserve">49</w:t>
        <w:tab/>
        <w:t xml:space="preserve">7.32</w:t>
        <w:tab/>
        <w:t xml:space="preserve">23.2</w:t>
        <w:tab/>
        <w:t xml:space="preserve">4.5</w:t>
        <w:tab/>
        <w:t xml:space="preserve">8.9</w:t>
        <w:tab/>
        <w:t xml:space="preserve">346</w:t>
        <w:tab/>
        <w:tab/>
        <w:br w:type="textWrapping"/>
        <w:t xml:space="preserve">50</w:t>
        <w:tab/>
        <w:t xml:space="preserve">7.19</w:t>
        <w:tab/>
        <w:t xml:space="preserve">20.8</w:t>
        <w:tab/>
        <w:t xml:space="preserve">3.9</w:t>
        <w:tab/>
        <w:t xml:space="preserve">9.1</w:t>
        <w:tab/>
        <w:t xml:space="preserve">331</w:t>
        <w:tab/>
        <w:tab/>
        <w:br w:type="textWrapping"/>
        <w:t xml:space="preserve">51</w:t>
        <w:tab/>
        <w:t xml:space="preserve">7.12</w:t>
        <w:tab/>
        <w:t xml:space="preserve">22.1</w:t>
        <w:tab/>
        <w:t xml:space="preserve">4.6</w:t>
        <w:tab/>
        <w:t xml:space="preserve">6.8</w:t>
        <w:tab/>
        <w:t xml:space="preserve">340</w:t>
        <w:tab/>
        <w:tab/>
        <w:br w:type="textWrapping"/>
        <w:t xml:space="preserve">52</w:t>
        <w:tab/>
        <w:t xml:space="preserve">7.26</w:t>
        <w:tab/>
        <w:t xml:space="preserve">22.2</w:t>
        <w:tab/>
        <w:t xml:space="preserve">3.3</w:t>
        <w:tab/>
        <w:t xml:space="preserve">9.4</w:t>
        <w:tab/>
        <w:t xml:space="preserve">356</w:t>
        <w:tab/>
        <w:tab/>
        <w:br w:type="textWrapping"/>
        <w:t xml:space="preserve">53</w:t>
        <w:tab/>
        <w:t xml:space="preserve">7.04</w:t>
        <w:tab/>
        <w:t xml:space="preserve">21.6</w:t>
        <w:tab/>
        <w:t xml:space="preserve">3.8</w:t>
        <w:tab/>
        <w:t xml:space="preserve">8.4</w:t>
        <w:tab/>
        <w:t xml:space="preserve">322</w:t>
        <w:tab/>
        <w:tab/>
        <w:br w:type="textWrapping"/>
        <w:t xml:space="preserve">54</w:t>
        <w:tab/>
        <w:t xml:space="preserve">7.41</w:t>
        <w:tab/>
        <w:t xml:space="preserve">23</w:t>
        <w:tab/>
        <w:t xml:space="preserve">4.2</w:t>
        <w:tab/>
        <w:t xml:space="preserve">7.1</w:t>
        <w:tab/>
        <w:t xml:space="preserve">364</w:t>
        <w:tab/>
        <w:tab/>
        <w:br w:type="textWrapping"/>
        <w:t xml:space="preserve">55</w:t>
        <w:tab/>
        <w:t xml:space="preserve">7.08</w:t>
        <w:tab/>
        <w:t xml:space="preserve">21.7</w:t>
        <w:tab/>
        <w:t xml:space="preserve">4.1</w:t>
        <w:tab/>
        <w:t xml:space="preserve">8.6</w:t>
        <w:tab/>
        <w:t xml:space="preserve">337</w:t>
        <w:tab/>
        <w:tab/>
        <w:br w:type="textWrapping"/>
        <w:t xml:space="preserve">56</w:t>
        <w:tab/>
        <w:t xml:space="preserve">7.25</w:t>
        <w:tab/>
        <w:t xml:space="preserve">22.8</w:t>
        <w:tab/>
        <w:t xml:space="preserve">3.5</w:t>
        <w:tab/>
        <w:t xml:space="preserve">9.7</w:t>
        <w:tab/>
        <w:t xml:space="preserve">349</w:t>
        <w:tab/>
        <w:tab/>
        <w:br w:type="textWrapping"/>
        <w:t xml:space="preserve">57</w:t>
        <w:tab/>
        <w:t xml:space="preserve">7.17</w:t>
        <w:tab/>
        <w:t xml:space="preserve">20.6</w:t>
        <w:tab/>
        <w:t xml:space="preserve">4.7</w:t>
        <w:tab/>
        <w:t xml:space="preserve">7.6</w:t>
        <w:tab/>
        <w:t xml:space="preserve">328</w:t>
        <w:tab/>
        <w:tab/>
        <w:br w:type="textWrapping"/>
        <w:t xml:space="preserve">58</w:t>
        <w:tab/>
        <w:t xml:space="preserve">7.01</w:t>
        <w:tab/>
        <w:t xml:space="preserve">23.4</w:t>
        <w:tab/>
        <w:t xml:space="preserve">3.6</w:t>
        <w:tab/>
        <w:t xml:space="preserve">6.9</w:t>
        <w:tab/>
        <w:t xml:space="preserve">333</w:t>
        <w:tab/>
        <w:tab/>
        <w:br w:type="textWrapping"/>
        <w:t xml:space="preserve">59</w:t>
        <w:tab/>
        <w:t xml:space="preserve">6.9</w:t>
        <w:tab/>
        <w:t xml:space="preserve">22.5</w:t>
        <w:tab/>
        <w:t xml:space="preserve">4.2</w:t>
        <w:tab/>
        <w:t xml:space="preserve">6</w:t>
        <w:tab/>
        <w:t xml:space="preserve">357</w:t>
        <w:tab/>
        <w:tab/>
        <w:br w:type="textWrapping"/>
        <w:t xml:space="preserve">60</w:t>
        <w:tab/>
        <w:t xml:space="preserve">7.29</w:t>
        <w:tab/>
        <w:t xml:space="preserve">21.9</w:t>
        <w:tab/>
        <w:t xml:space="preserve">4.8</w:t>
        <w:tab/>
        <w:t xml:space="preserve">7.9</w:t>
        <w:tab/>
        <w:t xml:space="preserve">320</w:t>
        <w:tab/>
        <w:tab/>
        <w:br w:type="textWrapping"/>
        <w:t xml:space="preserve">61</w:t>
        <w:tab/>
        <w:t xml:space="preserve">7.19</w:t>
        <w:tab/>
        <w:t xml:space="preserve">23.1</w:t>
        <w:tab/>
        <w:t xml:space="preserve">3.9</w:t>
        <w:tab/>
        <w:t xml:space="preserve">9</w:t>
        <w:tab/>
        <w:t xml:space="preserve">342</w:t>
        <w:tab/>
        <w:tab/>
        <w:br w:type="textWrapping"/>
        <w:t xml:space="preserve">62</w:t>
        <w:tab/>
        <w:t xml:space="preserve">7.01</w:t>
        <w:tab/>
        <w:t xml:space="preserve">21.3</w:t>
        <w:tab/>
        <w:t xml:space="preserve">4.3</w:t>
        <w:tab/>
        <w:t xml:space="preserve">7.4</w:t>
        <w:tab/>
        <w:t xml:space="preserve">326</w:t>
        <w:tab/>
        <w:tab/>
        <w:br w:type="textWrapping"/>
        <w:t xml:space="preserve">63</w:t>
        <w:tab/>
        <w:t xml:space="preserve">7.15</w:t>
        <w:tab/>
        <w:t xml:space="preserve">22.6</w:t>
        <w:tab/>
        <w:t xml:space="preserve">4.5</w:t>
        <w:tab/>
        <w:t xml:space="preserve">8.2</w:t>
        <w:tab/>
        <w:t xml:space="preserve">355</w:t>
        <w:tab/>
        <w:tab/>
        <w:br w:type="textWrapping"/>
        <w:t xml:space="preserve">64</w:t>
        <w:tab/>
        <w:t xml:space="preserve">7.12</w:t>
        <w:tab/>
        <w:t xml:space="preserve">22</w:t>
        <w:tab/>
        <w:t xml:space="preserve">3.7</w:t>
        <w:tab/>
        <w:t xml:space="preserve">8.7</w:t>
        <w:tab/>
        <w:t xml:space="preserve">334</w:t>
        <w:tab/>
        <w:tab/>
        <w:br w:type="textWrapping"/>
        <w:t xml:space="preserve">65</w:t>
        <w:tab/>
        <w:t xml:space="preserve">6.94</w:t>
        <w:tab/>
        <w:t xml:space="preserve">23.2</w:t>
        <w:tab/>
        <w:t xml:space="preserve">4</w:t>
        <w:tab/>
        <w:t xml:space="preserve">6.6</w:t>
        <w:tab/>
        <w:t xml:space="preserve">348</w:t>
        <w:tab/>
        <w:tab/>
        <w:br w:type="textWrapping"/>
        <w:t xml:space="preserve">66</w:t>
        <w:tab/>
        <w:t xml:space="preserve">7.36</w:t>
        <w:tab/>
        <w:t xml:space="preserve">22.4</w:t>
        <w:tab/>
        <w:t xml:space="preserve">4.5</w:t>
        <w:tab/>
        <w:t xml:space="preserve">9.4</w:t>
        <w:tab/>
        <w:t xml:space="preserve">362</w:t>
        <w:tab/>
        <w:tab/>
        <w:br w:type="textWrapping"/>
        <w:t xml:space="preserve">67</w:t>
        <w:tab/>
        <w:t xml:space="preserve">7.02</w:t>
        <w:tab/>
        <w:t xml:space="preserve">20.7</w:t>
        <w:tab/>
        <w:t xml:space="preserve">3.8</w:t>
        <w:tab/>
        <w:t xml:space="preserve">8.2</w:t>
        <w:tab/>
        <w:t xml:space="preserve">323</w:t>
        <w:tab/>
        <w:tab/>
        <w:br w:type="textWrapping"/>
        <w:t xml:space="preserve">68</w:t>
        <w:tab/>
        <w:t xml:space="preserve">7.26</w:t>
        <w:tab/>
        <w:t xml:space="preserve">23.5</w:t>
        <w:tab/>
        <w:t xml:space="preserve">4.6</w:t>
        <w:tab/>
        <w:t xml:space="preserve">7.5</w:t>
        <w:tab/>
        <w:t xml:space="preserve">350</w:t>
        <w:tab/>
        <w:tab/>
        <w:br w:type="textWrapping"/>
        <w:t xml:space="preserve">69</w:t>
        <w:tab/>
        <w:t xml:space="preserve">7.08</w:t>
        <w:tab/>
        <w:t xml:space="preserve">21.4</w:t>
        <w:tab/>
        <w:t xml:space="preserve">3.3</w:t>
        <w:tab/>
        <w:t xml:space="preserve">9.1</w:t>
        <w:tab/>
        <w:t xml:space="preserve">330</w:t>
        <w:tab/>
        <w:tab/>
        <w:br w:type="textWrapping"/>
        <w:t xml:space="preserve">70</w:t>
        <w:tab/>
        <w:t xml:space="preserve">7.14</w:t>
        <w:tab/>
        <w:t xml:space="preserve">22.9</w:t>
        <w:tab/>
        <w:t xml:space="preserve">4.4</w:t>
        <w:tab/>
        <w:t xml:space="preserve">7.1</w:t>
        <w:tab/>
        <w:t xml:space="preserve">341</w:t>
        <w:tab/>
        <w:tab/>
        <w:br w:type="textWrapping"/>
        <w:t xml:space="preserve">71</w:t>
        <w:tab/>
        <w:t xml:space="preserve">7.31</w:t>
        <w:tab/>
        <w:t xml:space="preserve">21.2</w:t>
        <w:tab/>
        <w:t xml:space="preserve">3.6</w:t>
        <w:tab/>
        <w:t xml:space="preserve">8.8</w:t>
        <w:tab/>
        <w:t xml:space="preserve">329</w:t>
        <w:tab/>
        <w:tab/>
        <w:br w:type="textWrapping"/>
        <w:t xml:space="preserve">72</w:t>
        <w:tab/>
        <w:t xml:space="preserve">7.03</w:t>
        <w:tab/>
        <w:t xml:space="preserve">23</w:t>
        <w:tab/>
        <w:t xml:space="preserve">4.8</w:t>
        <w:tab/>
        <w:t xml:space="preserve">6.7</w:t>
        <w:tab/>
        <w:t xml:space="preserve">345</w:t>
        <w:tab/>
        <w:tab/>
        <w:br w:type="textWrapping"/>
        <w:t xml:space="preserve">73</w:t>
        <w:tab/>
        <w:t xml:space="preserve">7.18</w:t>
        <w:tab/>
        <w:t xml:space="preserve">22.5</w:t>
        <w:tab/>
        <w:t xml:space="preserve">3.5</w:t>
        <w:tab/>
        <w:t xml:space="preserve">9.3</w:t>
        <w:tab/>
        <w:t xml:space="preserve">358</w:t>
        <w:tab/>
        <w:tab/>
        <w:br w:type="textWrapping"/>
        <w:t xml:space="preserve">74</w:t>
        <w:tab/>
        <w:t xml:space="preserve">7.24</w:t>
        <w:tab/>
        <w:t xml:space="preserve">20.9</w:t>
        <w:tab/>
        <w:t xml:space="preserve">4.6</w:t>
        <w:tab/>
        <w:t xml:space="preserve">7.9</w:t>
        <w:tab/>
        <w:t xml:space="preserve">332</w:t>
        <w:tab/>
        <w:tab/>
        <w:br w:type="textWrapping"/>
        <w:t xml:space="preserve">75</w:t>
        <w:tab/>
        <w:t xml:space="preserve">7.14</w:t>
        <w:tab/>
        <w:t xml:space="preserve">22.8</w:t>
        <w:tab/>
        <w:t xml:space="preserve">4.2</w:t>
        <w:tab/>
        <w:t xml:space="preserve">8.5</w:t>
        <w:tab/>
        <w:t xml:space="preserve">347</w:t>
        <w:tab/>
        <w:tab/>
        <w:br w:type="textWrapping"/>
        <w:t xml:space="preserve">76</w:t>
        <w:tab/>
        <w:t xml:space="preserve">7.06</w:t>
        <w:tab/>
        <w:t xml:space="preserve">22.1</w:t>
        <w:tab/>
        <w:t xml:space="preserve">3.9</w:t>
        <w:tab/>
        <w:t xml:space="preserve">8</w:t>
        <w:tab/>
        <w:t xml:space="preserve">321</w:t>
        <w:tab/>
        <w:tab/>
        <w:br w:type="textWrapping"/>
        <w:t xml:space="preserve">77</w:t>
        <w:tab/>
        <w:t xml:space="preserve">7.29</w:t>
        <w:tab/>
        <w:t xml:space="preserve">23.3</w:t>
        <w:tab/>
        <w:t xml:space="preserve">3.4</w:t>
        <w:tab/>
        <w:t xml:space="preserve">9.5</w:t>
        <w:tab/>
        <w:t xml:space="preserve">351</w:t>
        <w:tab/>
        <w:tab/>
        <w:br w:type="textWrapping"/>
        <w:t xml:space="preserve">78</w:t>
        <w:tab/>
        <w:t xml:space="preserve">7.12</w:t>
        <w:tab/>
        <w:t xml:space="preserve">21.7</w:t>
        <w:tab/>
        <w:t xml:space="preserve">4.7</w:t>
        <w:tab/>
        <w:t xml:space="preserve">7.4</w:t>
        <w:tab/>
        <w:t xml:space="preserve">330</w:t>
        <w:tab/>
        <w:tab/>
        <w:br w:type="textWrapping"/>
        <w:t xml:space="preserve">79</w:t>
        <w:tab/>
        <w:t xml:space="preserve">7.01</w:t>
        <w:tab/>
        <w:t xml:space="preserve">22.6</w:t>
        <w:tab/>
        <w:t xml:space="preserve">3.2</w:t>
        <w:tab/>
        <w:t xml:space="preserve">8.2</w:t>
        <w:tab/>
        <w:t xml:space="preserve">339</w:t>
        <w:tab/>
        <w:tab/>
        <w:br w:type="textWrapping"/>
        <w:t xml:space="preserve">80</w:t>
        <w:tab/>
        <w:t xml:space="preserve">7.35</w:t>
        <w:tab/>
        <w:t xml:space="preserve">22.1</w:t>
        <w:tab/>
        <w:t xml:space="preserve">4.5</w:t>
        <w:tab/>
        <w:t xml:space="preserve">9.2</w:t>
        <w:tab/>
        <w:t xml:space="preserve">359</w:t>
        <w:tab/>
        <w:tab/>
        <w:br w:type="textWrapping"/>
        <w:t xml:space="preserve">81</w:t>
        <w:tab/>
        <w:t xml:space="preserve">7.04</w:t>
        <w:tab/>
        <w:t xml:space="preserve">23.1</w:t>
        <w:tab/>
        <w:t xml:space="preserve">4</w:t>
        <w:tab/>
        <w:t xml:space="preserve">6.4</w:t>
        <w:tab/>
        <w:t xml:space="preserve">324</w:t>
        <w:tab/>
        <w:tab/>
        <w:br w:type="textWrapping"/>
        <w:t xml:space="preserve">82</w:t>
        <w:tab/>
        <w:t xml:space="preserve">7.16</w:t>
        <w:tab/>
        <w:t xml:space="preserve">21.3</w:t>
        <w:tab/>
        <w:t xml:space="preserve">3.8</w:t>
        <w:tab/>
        <w:t xml:space="preserve">7.7</w:t>
        <w:tab/>
        <w:t xml:space="preserve">346</w:t>
        <w:tab/>
        <w:tab/>
        <w:br w:type="textWrapping"/>
        <w:t xml:space="preserve">83</w:t>
        <w:tab/>
        <w:t xml:space="preserve">7.22</w:t>
        <w:tab/>
        <w:t xml:space="preserve">22.3</w:t>
        <w:tab/>
        <w:t xml:space="preserve">4.3</w:t>
        <w:tab/>
        <w:t xml:space="preserve">8.9</w:t>
        <w:tab/>
        <w:t xml:space="preserve">329</w:t>
        <w:tab/>
        <w:tab/>
        <w:br w:type="textWrapping"/>
        <w:t xml:space="preserve">84</w:t>
        <w:tab/>
        <w:t xml:space="preserve">7.13</w:t>
        <w:tab/>
        <w:t xml:space="preserve">20.7</w:t>
        <w:tab/>
        <w:t xml:space="preserve">4.1</w:t>
        <w:tab/>
        <w:t xml:space="preserve">8.4</w:t>
        <w:tab/>
        <w:t xml:space="preserve">337</w:t>
        <w:tab/>
        <w:tab/>
        <w:br w:type="textWrapping"/>
        <w:t xml:space="preserve">85</w:t>
        <w:tab/>
        <w:t xml:space="preserve">7.25</w:t>
        <w:tab/>
        <w:t xml:space="preserve">23</w:t>
        <w:tab/>
        <w:t xml:space="preserve">3.9</w:t>
        <w:tab/>
        <w:t xml:space="preserve">9.6</w:t>
        <w:tab/>
        <w:t xml:space="preserve">354</w:t>
        <w:tab/>
        <w:tab/>
        <w:br w:type="textWrapping"/>
        <w:t xml:space="preserve">86</w:t>
        <w:tab/>
        <w:t xml:space="preserve">7.09</w:t>
        <w:tab/>
        <w:t xml:space="preserve">22.2</w:t>
        <w:tab/>
        <w:t xml:space="preserve">4.4</w:t>
        <w:tab/>
        <w:t xml:space="preserve">7</w:t>
        <w:tab/>
        <w:t xml:space="preserve">333</w:t>
        <w:tab/>
        <w:tab/>
        <w:br w:type="textWrapping"/>
        <w:t xml:space="preserve">87</w:t>
        <w:tab/>
        <w:t xml:space="preserve">7.19</w:t>
        <w:tab/>
        <w:t xml:space="preserve">21.1</w:t>
        <w:tab/>
        <w:t xml:space="preserve">3.3</w:t>
        <w:tab/>
        <w:t xml:space="preserve">9</w:t>
        <w:tab/>
        <w:t xml:space="preserve">348</w:t>
        <w:tab/>
        <w:tab/>
        <w:br w:type="textWrapping"/>
        <w:t xml:space="preserve">88</w:t>
        <w:tab/>
        <w:t xml:space="preserve">7.08</w:t>
        <w:tab/>
        <w:t xml:space="preserve">22.7</w:t>
        <w:tab/>
        <w:t xml:space="preserve">4.6</w:t>
        <w:tab/>
        <w:t xml:space="preserve">7.8</w:t>
        <w:tab/>
        <w:t xml:space="preserve">331</w:t>
        <w:tab/>
        <w:tab/>
        <w:br w:type="textWrapping"/>
        <w:t xml:space="preserve">89</w:t>
        <w:tab/>
        <w:t xml:space="preserve">7.37</w:t>
        <w:tab/>
        <w:t xml:space="preserve">22.4</w:t>
        <w:tab/>
        <w:t xml:space="preserve">3.7</w:t>
        <w:tab/>
        <w:t xml:space="preserve">9.1</w:t>
        <w:tab/>
        <w:t xml:space="preserve">362</w:t>
        <w:tab/>
        <w:tab/>
        <w:br w:type="textWrapping"/>
        <w:t xml:space="preserve">90</w:t>
        <w:tab/>
        <w:t xml:space="preserve">7.12</w:t>
        <w:tab/>
        <w:t xml:space="preserve">21.8</w:t>
        <w:tab/>
        <w:t xml:space="preserve">4.5</w:t>
        <w:tab/>
        <w:t xml:space="preserve">8.6</w:t>
        <w:tab/>
        <w:t xml:space="preserve">340</w:t>
        <w:tab/>
        <w:tab/>
        <w:br w:type="textWrapping"/>
        <w:t xml:space="preserve">91</w:t>
        <w:tab/>
        <w:t xml:space="preserve">7.27</w:t>
        <w:tab/>
        <w:t xml:space="preserve">23.4</w:t>
        <w:tab/>
        <w:t xml:space="preserve">4.2</w:t>
        <w:tab/>
        <w:t xml:space="preserve">7.2</w:t>
        <w:tab/>
        <w:t xml:space="preserve">327</w:t>
        <w:tab/>
        <w:tab/>
        <w:br w:type="textWrapping"/>
        <w:t xml:space="preserve">92</w:t>
        <w:tab/>
        <w:t xml:space="preserve">7.04</w:t>
        <w:tab/>
        <w:t xml:space="preserve">21.5</w:t>
        <w:tab/>
        <w:t xml:space="preserve">4.8</w:t>
        <w:tab/>
        <w:t xml:space="preserve">6.8</w:t>
        <w:tab/>
        <w:t xml:space="preserve">342</w:t>
        <w:tab/>
        <w:tab/>
        <w:br w:type="textWrapping"/>
        <w:t xml:space="preserve">93</w:t>
        <w:tab/>
        <w:t xml:space="preserve">7.15</w:t>
        <w:tab/>
        <w:t xml:space="preserve">23.1</w:t>
        <w:tab/>
        <w:t xml:space="preserve">4.4</w:t>
        <w:tab/>
        <w:t xml:space="preserve">8.1</w:t>
        <w:tab/>
        <w:t xml:space="preserve">355</w:t>
        <w:tab/>
        <w:tab/>
        <w:br w:type="textWrapping"/>
        <w:t xml:space="preserve">94</w:t>
        <w:tab/>
        <w:t xml:space="preserve">7.21</w:t>
        <w:tab/>
        <w:t xml:space="preserve">22.5</w:t>
        <w:tab/>
        <w:t xml:space="preserve">3.6</w:t>
        <w:tab/>
        <w:t xml:space="preserve">8.7</w:t>
        <w:tab/>
        <w:t xml:space="preserve">338</w:t>
        <w:tab/>
        <w:tab/>
        <w:br w:type="textWrapping"/>
        <w:t xml:space="preserve">95</w:t>
        <w:tab/>
        <w:t xml:space="preserve">6.98</w:t>
        <w:tab/>
        <w:t xml:space="preserve">21.9</w:t>
        <w:tab/>
        <w:t xml:space="preserve">4</w:t>
        <w:tab/>
        <w:t xml:space="preserve">8.9</w:t>
        <w:tab/>
        <w:t xml:space="preserve">328</w:t>
        <w:tab/>
        <w:tab/>
        <w:br w:type="textWrapping"/>
        <w:t xml:space="preserve">96</w:t>
        <w:tab/>
        <w:t xml:space="preserve">7.34</w:t>
        <w:tab/>
        <w:t xml:space="preserve">23.2</w:t>
        <w:tab/>
        <w:t xml:space="preserve">4.6</w:t>
        <w:tab/>
        <w:t xml:space="preserve">8.3</w:t>
        <w:tab/>
        <w:t xml:space="preserve">365</w:t>
        <w:tab/>
        <w:tab/>
        <w:br w:type="textWrapping"/>
        <w:t xml:space="preserve">97</w:t>
        <w:tab/>
        <w:t xml:space="preserve">7.02</w:t>
        <w:tab/>
        <w:t xml:space="preserve">21</w:t>
        <w:tab/>
        <w:t xml:space="preserve">3.9</w:t>
        <w:tab/>
        <w:t xml:space="preserve">7.5</w:t>
        <w:tab/>
        <w:t xml:space="preserve">332</w:t>
        <w:tab/>
        <w:tab/>
        <w:br w:type="textWrapping"/>
        <w:t xml:space="preserve">98</w:t>
        <w:tab/>
        <w:t xml:space="preserve">7.26</w:t>
        <w:tab/>
        <w:t xml:space="preserve">22.8</w:t>
        <w:tab/>
        <w:t xml:space="preserve">3.2</w:t>
        <w:tab/>
        <w:t xml:space="preserve">9.2</w:t>
        <w:tab/>
        <w:t xml:space="preserve">358</w:t>
        <w:tab/>
        <w:tab/>
        <w:br w:type="textWrapping"/>
        <w:t xml:space="preserve">99</w:t>
        <w:tab/>
        <w:t xml:space="preserve">7.09</w:t>
        <w:tab/>
        <w:t xml:space="preserve">23</w:t>
        <w:tab/>
        <w:t xml:space="preserve">4.3</w:t>
        <w:tab/>
        <w:t xml:space="preserve">7.3</w:t>
        <w:tab/>
        <w:t xml:space="preserve">327</w:t>
        <w:tab/>
        <w:tab/>
        <w:br w:type="textWrapping"/>
        <w:t xml:space="preserve">100</w:t>
        <w:tab/>
        <w:t xml:space="preserve">7.13</w:t>
        <w:tab/>
        <w:t xml:space="preserve">21.6</w:t>
        <w:tab/>
        <w:t xml:space="preserve">4.7</w:t>
        <w:tab/>
        <w:t xml:space="preserve">7.8</w:t>
        <w:tab/>
        <w:t xml:space="preserve">350</w:t>
        <w:tab/>
        <w:tab/>
        <w:br w:type="textWrapping"/>
        <w:t xml:space="preserve">101</w:t>
        <w:tab/>
        <w:t xml:space="preserve">7.16</w:t>
        <w:tab/>
        <w:t xml:space="preserve">22.2</w:t>
        <w:tab/>
        <w:t xml:space="preserve">3.3</w:t>
        <w:tab/>
        <w:t xml:space="preserve">8.9</w:t>
        <w:tab/>
        <w:t xml:space="preserve">331</w:t>
        <w:tab/>
        <w:tab/>
        <w:br w:type="textWrapping"/>
        <w:t xml:space="preserve">102</w:t>
        <w:tab/>
        <w:t xml:space="preserve">7.21</w:t>
        <w:tab/>
        <w:t xml:space="preserve">21.4</w:t>
        <w:tab/>
        <w:t xml:space="preserve">4.2</w:t>
        <w:tab/>
        <w:t xml:space="preserve">7.4</w:t>
        <w:tab/>
        <w:t xml:space="preserve">347</w:t>
        <w:tab/>
        <w:tab/>
        <w:br w:type="textWrapping"/>
        <w:t xml:space="preserve">103</w:t>
        <w:tab/>
        <w:t xml:space="preserve">7.32</w:t>
        <w:tab/>
        <w:t xml:space="preserve">23.3</w:t>
        <w:tab/>
        <w:t xml:space="preserve">4.1</w:t>
        <w:tab/>
        <w:t xml:space="preserve">9.5</w:t>
        <w:tab/>
        <w:t xml:space="preserve">366</w:t>
        <w:tab/>
        <w:tab/>
        <w:br w:type="textWrapping"/>
        <w:t xml:space="preserve">104</w:t>
        <w:tab/>
        <w:t xml:space="preserve">7.05</w:t>
        <w:tab/>
        <w:t xml:space="preserve">20.9</w:t>
        <w:tab/>
        <w:t xml:space="preserve">3.7</w:t>
        <w:tab/>
        <w:t xml:space="preserve">8.1</w:t>
        <w:tab/>
        <w:t xml:space="preserve">339</w:t>
        <w:tab/>
        <w:tab/>
        <w:br w:type="textWrapping"/>
        <w:t xml:space="preserve">105</w:t>
        <w:tab/>
        <w:t xml:space="preserve">7.13</w:t>
        <w:tab/>
        <w:t xml:space="preserve">22.5</w:t>
        <w:tab/>
        <w:t xml:space="preserve">4.3</w:t>
        <w:tab/>
        <w:t xml:space="preserve">7.9</w:t>
        <w:tab/>
        <w:t xml:space="preserve">326</w:t>
        <w:tab/>
        <w:tab/>
        <w:br w:type="textWrapping"/>
        <w:t xml:space="preserve">106</w:t>
        <w:tab/>
        <w:t xml:space="preserve">7.25</w:t>
        <w:tab/>
        <w:t xml:space="preserve">21.9</w:t>
        <w:tab/>
        <w:t xml:space="preserve">3.5</w:t>
        <w:tab/>
        <w:t xml:space="preserve">9.3</w:t>
        <w:tab/>
        <w:t xml:space="preserve">350</w:t>
        <w:tab/>
        <w:tab/>
        <w:br w:type="textWrapping"/>
        <w:t xml:space="preserve">107</w:t>
        <w:tab/>
        <w:t xml:space="preserve">7.08</w:t>
        <w:tab/>
        <w:t xml:space="preserve">23.1</w:t>
        <w:tab/>
        <w:t xml:space="preserve">4.5</w:t>
        <w:tab/>
        <w:t xml:space="preserve">6.5</w:t>
        <w:tab/>
        <w:t xml:space="preserve">319</w:t>
        <w:tab/>
        <w:tab/>
        <w:br w:type="textWrapping"/>
        <w:t xml:space="preserve">108</w:t>
        <w:tab/>
        <w:t xml:space="preserve">7.19</w:t>
        <w:tab/>
        <w:t xml:space="preserve">22</w:t>
        <w:tab/>
        <w:t xml:space="preserve">4.7</w:t>
        <w:tab/>
        <w:t xml:space="preserve">7.8</w:t>
        <w:tab/>
        <w:t xml:space="preserve">343</w:t>
        <w:tab/>
        <w:tab/>
        <w:br w:type="textWrapping"/>
        <w:t xml:space="preserve">109</w:t>
        <w:tab/>
        <w:t xml:space="preserve">7.01</w:t>
        <w:tab/>
        <w:t xml:space="preserve">20.8</w:t>
        <w:tab/>
        <w:t xml:space="preserve">3.6</w:t>
        <w:tab/>
        <w:t xml:space="preserve">8.4</w:t>
        <w:tab/>
        <w:t xml:space="preserve">330</w:t>
        <w:tab/>
        <w:tab/>
        <w:br w:type="textWrapping"/>
        <w:t xml:space="preserve">110</w:t>
        <w:tab/>
        <w:t xml:space="preserve">7.33</w:t>
        <w:tab/>
        <w:t xml:space="preserve">22.4</w:t>
        <w:tab/>
        <w:t xml:space="preserve">4.8</w:t>
        <w:tab/>
        <w:t xml:space="preserve">9</w:t>
        <w:tab/>
        <w:t xml:space="preserve">360</w:t>
        <w:tab/>
        <w:tab/>
        <w:br w:type="textWrapping"/>
        <w:t xml:space="preserve">111</w:t>
        <w:tab/>
        <w:t xml:space="preserve">7.07</w:t>
        <w:tab/>
        <w:t xml:space="preserve">23.2</w:t>
        <w:tab/>
        <w:t xml:space="preserve">3.5</w:t>
        <w:tab/>
        <w:t xml:space="preserve">7.7</w:t>
        <w:tab/>
        <w:t xml:space="preserve">327</w:t>
        <w:tab/>
        <w:tab/>
      </w:r>
    </w:p>
    <w:p w:rsidR="00000000" w:rsidDel="00000000" w:rsidP="00000000" w:rsidRDefault="00000000" w:rsidRPr="00000000" w14:paraId="00000053">
      <w:pPr>
        <w:rPr>
          <w:b w:val="1"/>
          <w:sz w:val="20"/>
          <w:szCs w:val="20"/>
        </w:rPr>
      </w:pPr>
      <w:r w:rsidDel="00000000" w:rsidR="00000000" w:rsidRPr="00000000">
        <w:rPr>
          <w:b w:val="1"/>
          <w:sz w:val="20"/>
          <w:szCs w:val="20"/>
          <w:rtl w:val="0"/>
        </w:rPr>
        <w:t xml:space="preserve">DATA EXPLORATION: </w:t>
      </w:r>
    </w:p>
    <w:p w:rsidR="00000000" w:rsidDel="00000000" w:rsidP="00000000" w:rsidRDefault="00000000" w:rsidRPr="00000000" w14:paraId="00000054">
      <w:pPr>
        <w:rPr>
          <w:sz w:val="20"/>
          <w:szCs w:val="20"/>
        </w:rPr>
      </w:pPr>
      <w:r w:rsidDel="00000000" w:rsidR="00000000" w:rsidRPr="00000000">
        <w:rPr>
          <w:sz w:val="20"/>
          <w:szCs w:val="20"/>
          <w:rtl w:val="0"/>
        </w:rPr>
        <w:t xml:space="preserve"> </w:t>
      </w:r>
    </w:p>
    <w:p w:rsidR="00000000" w:rsidDel="00000000" w:rsidP="00000000" w:rsidRDefault="00000000" w:rsidRPr="00000000" w14:paraId="00000055">
      <w:pPr>
        <w:numPr>
          <w:ilvl w:val="0"/>
          <w:numId w:val="4"/>
        </w:numPr>
        <w:ind w:left="720" w:hanging="360"/>
        <w:rPr>
          <w:sz w:val="20"/>
          <w:szCs w:val="20"/>
          <w:u w:val="none"/>
        </w:rPr>
      </w:pPr>
      <w:r w:rsidDel="00000000" w:rsidR="00000000" w:rsidRPr="00000000">
        <w:rPr>
          <w:sz w:val="20"/>
          <w:szCs w:val="20"/>
          <w:rtl w:val="0"/>
        </w:rPr>
        <w:t xml:space="preserve"> It is important to understand your data before preprocessing. You can explore your dataset using various pandas functions. </w:t>
      </w:r>
    </w:p>
    <w:p w:rsidR="00000000" w:rsidDel="00000000" w:rsidP="00000000" w:rsidRDefault="00000000" w:rsidRPr="00000000" w14:paraId="00000056">
      <w:pPr>
        <w:ind w:left="720" w:firstLine="0"/>
        <w:rPr>
          <w:sz w:val="20"/>
          <w:szCs w:val="20"/>
        </w:rPr>
      </w:pPr>
      <w:r w:rsidDel="00000000" w:rsidR="00000000" w:rsidRPr="00000000">
        <w:rPr>
          <w:rtl w:val="0"/>
        </w:rPr>
      </w:r>
    </w:p>
    <w:p w:rsidR="00000000" w:rsidDel="00000000" w:rsidP="00000000" w:rsidRDefault="00000000" w:rsidRPr="00000000" w14:paraId="00000057">
      <w:pPr>
        <w:numPr>
          <w:ilvl w:val="0"/>
          <w:numId w:val="4"/>
        </w:numPr>
        <w:ind w:left="720" w:hanging="360"/>
        <w:rPr>
          <w:sz w:val="20"/>
          <w:szCs w:val="20"/>
          <w:u w:val="none"/>
        </w:rPr>
      </w:pPr>
      <w:r w:rsidDel="00000000" w:rsidR="00000000" w:rsidRPr="00000000">
        <w:rPr>
          <w:sz w:val="20"/>
          <w:szCs w:val="20"/>
          <w:rtl w:val="0"/>
        </w:rPr>
        <w:t xml:space="preserve"> This initial exploration will help you understand the structure of your data, identify missing values, and identify columns that need preprocessing. </w:t>
      </w:r>
    </w:p>
    <w:p w:rsidR="00000000" w:rsidDel="00000000" w:rsidP="00000000" w:rsidRDefault="00000000" w:rsidRPr="00000000" w14:paraId="00000058">
      <w:pPr>
        <w:rPr>
          <w:sz w:val="20"/>
          <w:szCs w:val="20"/>
        </w:rPr>
      </w:pPr>
      <w:r w:rsidDel="00000000" w:rsidR="00000000" w:rsidRPr="00000000">
        <w:rPr>
          <w:sz w:val="20"/>
          <w:szCs w:val="20"/>
          <w:rtl w:val="0"/>
        </w:rPr>
        <w:t xml:space="preserve"> </w:t>
      </w:r>
    </w:p>
    <w:p w:rsidR="00000000" w:rsidDel="00000000" w:rsidP="00000000" w:rsidRDefault="00000000" w:rsidRPr="00000000" w14:paraId="00000059">
      <w:pPr>
        <w:rPr>
          <w:b w:val="1"/>
          <w:sz w:val="20"/>
          <w:szCs w:val="20"/>
        </w:rPr>
      </w:pPr>
      <w:r w:rsidDel="00000000" w:rsidR="00000000" w:rsidRPr="00000000">
        <w:rPr>
          <w:b w:val="1"/>
          <w:sz w:val="20"/>
          <w:szCs w:val="20"/>
          <w:rtl w:val="0"/>
        </w:rPr>
        <w:t xml:space="preserve">DATA EXPORT: </w:t>
      </w:r>
    </w:p>
    <w:p w:rsidR="00000000" w:rsidDel="00000000" w:rsidP="00000000" w:rsidRDefault="00000000" w:rsidRPr="00000000" w14:paraId="0000005A">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5B">
      <w:pPr>
        <w:numPr>
          <w:ilvl w:val="0"/>
          <w:numId w:val="10"/>
        </w:numPr>
        <w:ind w:left="720" w:hanging="360"/>
        <w:rPr>
          <w:sz w:val="20"/>
          <w:szCs w:val="20"/>
          <w:u w:val="none"/>
        </w:rPr>
      </w:pPr>
      <w:r w:rsidDel="00000000" w:rsidR="00000000" w:rsidRPr="00000000">
        <w:rPr>
          <w:sz w:val="20"/>
          <w:szCs w:val="20"/>
          <w:rtl w:val="0"/>
        </w:rPr>
        <w:t xml:space="preserve"> If you want to save your preprocessed dataset for future </w:t>
      </w:r>
    </w:p>
    <w:p w:rsidR="00000000" w:rsidDel="00000000" w:rsidP="00000000" w:rsidRDefault="00000000" w:rsidRPr="00000000" w14:paraId="0000005C">
      <w:pPr>
        <w:rPr>
          <w:sz w:val="20"/>
          <w:szCs w:val="20"/>
        </w:rPr>
      </w:pPr>
      <w:r w:rsidDel="00000000" w:rsidR="00000000" w:rsidRPr="00000000">
        <w:rPr>
          <w:sz w:val="20"/>
          <w:szCs w:val="20"/>
          <w:rtl w:val="0"/>
        </w:rPr>
        <w:t xml:space="preserve">use, you can export it to a CSV file.</w:t>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b w:val="1"/>
          <w:sz w:val="20"/>
          <w:szCs w:val="20"/>
        </w:rPr>
      </w:pPr>
      <w:r w:rsidDel="00000000" w:rsidR="00000000" w:rsidRPr="00000000">
        <w:rPr>
          <w:b w:val="1"/>
          <w:sz w:val="20"/>
          <w:szCs w:val="20"/>
          <w:rtl w:val="0"/>
        </w:rPr>
        <w:t xml:space="preserve">PROGRAM:</w:t>
      </w:r>
    </w:p>
    <w:p w:rsidR="00000000" w:rsidDel="00000000" w:rsidP="00000000" w:rsidRDefault="00000000" w:rsidRPr="00000000" w14:paraId="00000060">
      <w:pPr>
        <w:rPr>
          <w:sz w:val="20"/>
          <w:szCs w:val="20"/>
        </w:rPr>
      </w:pPr>
      <w:r w:rsidDel="00000000" w:rsidR="00000000" w:rsidRPr="00000000">
        <w:rPr>
          <w:sz w:val="20"/>
          <w:szCs w:val="20"/>
          <w:rtl w:val="0"/>
        </w:rPr>
        <w:t xml:space="preserve"># Import the necessary libraries </w:t>
      </w:r>
    </w:p>
    <w:p w:rsidR="00000000" w:rsidDel="00000000" w:rsidP="00000000" w:rsidRDefault="00000000" w:rsidRPr="00000000" w14:paraId="00000061">
      <w:pPr>
        <w:rPr>
          <w:sz w:val="20"/>
          <w:szCs w:val="20"/>
        </w:rPr>
      </w:pPr>
      <w:r w:rsidDel="00000000" w:rsidR="00000000" w:rsidRPr="00000000">
        <w:rPr>
          <w:sz w:val="20"/>
          <w:szCs w:val="20"/>
          <w:rtl w:val="0"/>
        </w:rPr>
        <w:t xml:space="preserve">import pandas as pd </w:t>
      </w:r>
    </w:p>
    <w:p w:rsidR="00000000" w:rsidDel="00000000" w:rsidP="00000000" w:rsidRDefault="00000000" w:rsidRPr="00000000" w14:paraId="00000062">
      <w:pPr>
        <w:rPr>
          <w:sz w:val="20"/>
          <w:szCs w:val="20"/>
        </w:rPr>
      </w:pPr>
      <w:r w:rsidDel="00000000" w:rsidR="00000000" w:rsidRPr="00000000">
        <w:rPr>
          <w:sz w:val="20"/>
          <w:szCs w:val="20"/>
          <w:rtl w:val="0"/>
        </w:rPr>
        <w:t xml:space="preserve">import matplotlib.pyplot as plt </w:t>
      </w:r>
    </w:p>
    <w:p w:rsidR="00000000" w:rsidDel="00000000" w:rsidP="00000000" w:rsidRDefault="00000000" w:rsidRPr="00000000" w14:paraId="00000063">
      <w:pPr>
        <w:rPr>
          <w:sz w:val="20"/>
          <w:szCs w:val="20"/>
        </w:rPr>
      </w:pPr>
      <w:r w:rsidDel="00000000" w:rsidR="00000000" w:rsidRPr="00000000">
        <w:rPr>
          <w:sz w:val="20"/>
          <w:szCs w:val="20"/>
          <w:rtl w:val="0"/>
        </w:rPr>
        <w:t xml:space="preserve">import seaborn as sns </w:t>
      </w:r>
    </w:p>
    <w:p w:rsidR="00000000" w:rsidDel="00000000" w:rsidP="00000000" w:rsidRDefault="00000000" w:rsidRPr="00000000" w14:paraId="00000064">
      <w:pPr>
        <w:rPr>
          <w:sz w:val="20"/>
          <w:szCs w:val="20"/>
        </w:rPr>
      </w:pPr>
      <w:r w:rsidDel="00000000" w:rsidR="00000000" w:rsidRPr="00000000">
        <w:rPr>
          <w:sz w:val="20"/>
          <w:szCs w:val="20"/>
          <w:rtl w:val="0"/>
        </w:rPr>
        <w:t xml:space="preserve"> </w:t>
      </w:r>
    </w:p>
    <w:p w:rsidR="00000000" w:rsidDel="00000000" w:rsidP="00000000" w:rsidRDefault="00000000" w:rsidRPr="00000000" w14:paraId="00000065">
      <w:pPr>
        <w:rPr>
          <w:sz w:val="20"/>
          <w:szCs w:val="20"/>
        </w:rPr>
      </w:pPr>
      <w:r w:rsidDel="00000000" w:rsidR="00000000" w:rsidRPr="00000000">
        <w:rPr>
          <w:sz w:val="20"/>
          <w:szCs w:val="20"/>
          <w:rtl w:val="0"/>
        </w:rPr>
        <w:t xml:space="preserve"># Load the dataset into a DataFrame </w:t>
      </w:r>
    </w:p>
    <w:p w:rsidR="00000000" w:rsidDel="00000000" w:rsidP="00000000" w:rsidRDefault="00000000" w:rsidRPr="00000000" w14:paraId="00000066">
      <w:pPr>
        <w:rPr>
          <w:sz w:val="20"/>
          <w:szCs w:val="20"/>
        </w:rPr>
      </w:pPr>
      <w:r w:rsidDel="00000000" w:rsidR="00000000" w:rsidRPr="00000000">
        <w:rPr>
          <w:sz w:val="20"/>
          <w:szCs w:val="20"/>
          <w:rtl w:val="0"/>
        </w:rPr>
        <w:t xml:space="preserve">data = pd.read_csv('/content/Wateranalysis_Quality_Dataset.csv') </w:t>
      </w:r>
    </w:p>
    <w:p w:rsidR="00000000" w:rsidDel="00000000" w:rsidP="00000000" w:rsidRDefault="00000000" w:rsidRPr="00000000" w14:paraId="00000067">
      <w:pPr>
        <w:rPr>
          <w:sz w:val="20"/>
          <w:szCs w:val="20"/>
        </w:rPr>
      </w:pPr>
      <w:r w:rsidDel="00000000" w:rsidR="00000000" w:rsidRPr="00000000">
        <w:rPr>
          <w:sz w:val="20"/>
          <w:szCs w:val="20"/>
          <w:rtl w:val="0"/>
        </w:rPr>
        <w:t xml:space="preserve"> </w:t>
      </w:r>
    </w:p>
    <w:p w:rsidR="00000000" w:rsidDel="00000000" w:rsidP="00000000" w:rsidRDefault="00000000" w:rsidRPr="00000000" w14:paraId="00000068">
      <w:pPr>
        <w:rPr>
          <w:sz w:val="20"/>
          <w:szCs w:val="20"/>
        </w:rPr>
      </w:pPr>
      <w:r w:rsidDel="00000000" w:rsidR="00000000" w:rsidRPr="00000000">
        <w:rPr>
          <w:sz w:val="20"/>
          <w:szCs w:val="20"/>
          <w:rtl w:val="0"/>
        </w:rPr>
        <w:t xml:space="preserve"># Display the first few rows of the dataset to inspect the data </w:t>
      </w:r>
    </w:p>
    <w:p w:rsidR="00000000" w:rsidDel="00000000" w:rsidP="00000000" w:rsidRDefault="00000000" w:rsidRPr="00000000" w14:paraId="00000069">
      <w:pPr>
        <w:rPr>
          <w:sz w:val="20"/>
          <w:szCs w:val="20"/>
        </w:rPr>
      </w:pPr>
      <w:r w:rsidDel="00000000" w:rsidR="00000000" w:rsidRPr="00000000">
        <w:rPr>
          <w:sz w:val="20"/>
          <w:szCs w:val="20"/>
          <w:rtl w:val="0"/>
        </w:rPr>
        <w:t xml:space="preserve">print(data.head()) </w:t>
      </w:r>
    </w:p>
    <w:p w:rsidR="00000000" w:rsidDel="00000000" w:rsidP="00000000" w:rsidRDefault="00000000" w:rsidRPr="00000000" w14:paraId="0000006A">
      <w:pPr>
        <w:rPr>
          <w:sz w:val="20"/>
          <w:szCs w:val="20"/>
        </w:rPr>
      </w:pPr>
      <w:r w:rsidDel="00000000" w:rsidR="00000000" w:rsidRPr="00000000">
        <w:rPr>
          <w:sz w:val="20"/>
          <w:szCs w:val="20"/>
          <w:rtl w:val="0"/>
        </w:rPr>
        <w:t xml:space="preserve"> </w:t>
      </w:r>
    </w:p>
    <w:p w:rsidR="00000000" w:rsidDel="00000000" w:rsidP="00000000" w:rsidRDefault="00000000" w:rsidRPr="00000000" w14:paraId="0000006B">
      <w:pPr>
        <w:rPr>
          <w:sz w:val="20"/>
          <w:szCs w:val="20"/>
        </w:rPr>
      </w:pPr>
      <w:r w:rsidDel="00000000" w:rsidR="00000000" w:rsidRPr="00000000">
        <w:rPr>
          <w:sz w:val="20"/>
          <w:szCs w:val="20"/>
          <w:rtl w:val="0"/>
        </w:rPr>
        <w:t xml:space="preserve"># Rename the columns as per your specified column names </w:t>
      </w:r>
    </w:p>
    <w:p w:rsidR="00000000" w:rsidDel="00000000" w:rsidP="00000000" w:rsidRDefault="00000000" w:rsidRPr="00000000" w14:paraId="0000006C">
      <w:pPr>
        <w:rPr>
          <w:sz w:val="20"/>
          <w:szCs w:val="20"/>
        </w:rPr>
      </w:pPr>
      <w:r w:rsidDel="00000000" w:rsidR="00000000" w:rsidRPr="00000000">
        <w:rPr>
          <w:sz w:val="20"/>
          <w:szCs w:val="20"/>
          <w:rtl w:val="0"/>
        </w:rPr>
        <w:t xml:space="preserve">data.columns = ["Sample ID","pH","Temperature ( °C)","Turbidity (NTU)",</w:t>
        <w:tab/>
        <w:t xml:space="preserve">"Dissolved Oxygen (mg/L)",</w:t>
        <w:tab/>
        <w:t xml:space="preserve">'</w:t>
      </w:r>
    </w:p>
    <w:p w:rsidR="00000000" w:rsidDel="00000000" w:rsidP="00000000" w:rsidRDefault="00000000" w:rsidRPr="00000000" w14:paraId="0000006D">
      <w:pPr>
        <w:rPr>
          <w:sz w:val="20"/>
          <w:szCs w:val="20"/>
        </w:rPr>
      </w:pPr>
      <w:r w:rsidDel="00000000" w:rsidR="00000000" w:rsidRPr="00000000">
        <w:rPr>
          <w:sz w:val="20"/>
          <w:szCs w:val="20"/>
          <w:rtl w:val="0"/>
        </w:rPr>
        <w:t xml:space="preserve">"Conductivity ( µS/cm)"]</w:t>
        <w:tab/>
        <w:tab/>
        <w:t xml:space="preserve"> </w:t>
      </w:r>
    </w:p>
    <w:p w:rsidR="00000000" w:rsidDel="00000000" w:rsidP="00000000" w:rsidRDefault="00000000" w:rsidRPr="00000000" w14:paraId="0000006E">
      <w:pPr>
        <w:rPr>
          <w:sz w:val="20"/>
          <w:szCs w:val="20"/>
        </w:rPr>
      </w:pPr>
      <w:r w:rsidDel="00000000" w:rsidR="00000000" w:rsidRPr="00000000">
        <w:rPr>
          <w:sz w:val="20"/>
          <w:szCs w:val="20"/>
          <w:rtl w:val="0"/>
        </w:rPr>
        <w:t xml:space="preserve"> </w:t>
      </w:r>
    </w:p>
    <w:p w:rsidR="00000000" w:rsidDel="00000000" w:rsidP="00000000" w:rsidRDefault="00000000" w:rsidRPr="00000000" w14:paraId="0000006F">
      <w:pPr>
        <w:rPr>
          <w:sz w:val="20"/>
          <w:szCs w:val="20"/>
        </w:rPr>
      </w:pPr>
      <w:r w:rsidDel="00000000" w:rsidR="00000000" w:rsidRPr="00000000">
        <w:rPr>
          <w:sz w:val="20"/>
          <w:szCs w:val="20"/>
          <w:rtl w:val="0"/>
        </w:rPr>
        <w:t xml:space="preserve"># Display the updated DataFrame with column names </w:t>
      </w:r>
    </w:p>
    <w:p w:rsidR="00000000" w:rsidDel="00000000" w:rsidP="00000000" w:rsidRDefault="00000000" w:rsidRPr="00000000" w14:paraId="00000070">
      <w:pPr>
        <w:rPr>
          <w:sz w:val="20"/>
          <w:szCs w:val="20"/>
        </w:rPr>
      </w:pPr>
      <w:r w:rsidDel="00000000" w:rsidR="00000000" w:rsidRPr="00000000">
        <w:rPr>
          <w:sz w:val="20"/>
          <w:szCs w:val="20"/>
          <w:rtl w:val="0"/>
        </w:rPr>
        <w:t xml:space="preserve">print(data.head()) </w:t>
      </w:r>
    </w:p>
    <w:p w:rsidR="00000000" w:rsidDel="00000000" w:rsidP="00000000" w:rsidRDefault="00000000" w:rsidRPr="00000000" w14:paraId="00000071">
      <w:pPr>
        <w:rPr>
          <w:sz w:val="20"/>
          <w:szCs w:val="20"/>
        </w:rPr>
      </w:pPr>
      <w:r w:rsidDel="00000000" w:rsidR="00000000" w:rsidRPr="00000000">
        <w:rPr>
          <w:sz w:val="20"/>
          <w:szCs w:val="20"/>
          <w:rtl w:val="0"/>
        </w:rPr>
        <w:t xml:space="preserve"> </w:t>
      </w:r>
    </w:p>
    <w:p w:rsidR="00000000" w:rsidDel="00000000" w:rsidP="00000000" w:rsidRDefault="00000000" w:rsidRPr="00000000" w14:paraId="00000072">
      <w:pPr>
        <w:rPr>
          <w:sz w:val="20"/>
          <w:szCs w:val="20"/>
        </w:rPr>
      </w:pPr>
      <w:r w:rsidDel="00000000" w:rsidR="00000000" w:rsidRPr="00000000">
        <w:rPr>
          <w:sz w:val="20"/>
          <w:szCs w:val="20"/>
          <w:rtl w:val="0"/>
        </w:rPr>
        <w:t xml:space="preserve"># Perform any further data preprocessing or analysis as needed </w:t>
      </w:r>
    </w:p>
    <w:p w:rsidR="00000000" w:rsidDel="00000000" w:rsidP="00000000" w:rsidRDefault="00000000" w:rsidRPr="00000000" w14:paraId="00000073">
      <w:pPr>
        <w:rPr>
          <w:sz w:val="20"/>
          <w:szCs w:val="20"/>
        </w:rPr>
      </w:pPr>
      <w:r w:rsidDel="00000000" w:rsidR="00000000" w:rsidRPr="00000000">
        <w:rPr>
          <w:sz w:val="20"/>
          <w:szCs w:val="20"/>
          <w:rtl w:val="0"/>
        </w:rPr>
        <w:t xml:space="preserve"># For example, you can clean missing data, handle data types, </w:t>
      </w:r>
    </w:p>
    <w:p w:rsidR="00000000" w:rsidDel="00000000" w:rsidP="00000000" w:rsidRDefault="00000000" w:rsidRPr="00000000" w14:paraId="00000074">
      <w:pPr>
        <w:rPr>
          <w:sz w:val="20"/>
          <w:szCs w:val="20"/>
        </w:rPr>
      </w:pPr>
      <w:r w:rsidDel="00000000" w:rsidR="00000000" w:rsidRPr="00000000">
        <w:rPr>
          <w:sz w:val="20"/>
          <w:szCs w:val="20"/>
          <w:rtl w:val="0"/>
        </w:rPr>
        <w:t xml:space="preserve">etc. </w:t>
      </w:r>
    </w:p>
    <w:p w:rsidR="00000000" w:rsidDel="00000000" w:rsidP="00000000" w:rsidRDefault="00000000" w:rsidRPr="00000000" w14:paraId="00000075">
      <w:pPr>
        <w:rPr>
          <w:sz w:val="20"/>
          <w:szCs w:val="20"/>
        </w:rPr>
      </w:pPr>
      <w:r w:rsidDel="00000000" w:rsidR="00000000" w:rsidRPr="00000000">
        <w:rPr>
          <w:sz w:val="20"/>
          <w:szCs w:val="20"/>
          <w:rtl w:val="0"/>
        </w:rPr>
        <w:t xml:space="preserve"> </w:t>
      </w:r>
    </w:p>
    <w:p w:rsidR="00000000" w:rsidDel="00000000" w:rsidP="00000000" w:rsidRDefault="00000000" w:rsidRPr="00000000" w14:paraId="00000076">
      <w:pPr>
        <w:rPr>
          <w:sz w:val="20"/>
          <w:szCs w:val="20"/>
        </w:rPr>
      </w:pPr>
      <w:r w:rsidDel="00000000" w:rsidR="00000000" w:rsidRPr="00000000">
        <w:rPr>
          <w:sz w:val="20"/>
          <w:szCs w:val="20"/>
          <w:rtl w:val="0"/>
        </w:rPr>
        <w:t xml:space="preserve"># Save the preprocessed dataset if needed </w:t>
      </w:r>
    </w:p>
    <w:p w:rsidR="00000000" w:rsidDel="00000000" w:rsidP="00000000" w:rsidRDefault="00000000" w:rsidRPr="00000000" w14:paraId="00000077">
      <w:pPr>
        <w:rPr>
          <w:sz w:val="20"/>
          <w:szCs w:val="20"/>
        </w:rPr>
      </w:pPr>
      <w:r w:rsidDel="00000000" w:rsidR="00000000" w:rsidRPr="00000000">
        <w:rPr>
          <w:sz w:val="20"/>
          <w:szCs w:val="20"/>
          <w:rtl w:val="0"/>
        </w:rPr>
        <w:t xml:space="preserve"># data.to_csv('preprocessed_wateranalysis_quality_data.csv', index=False) </w:t>
      </w:r>
    </w:p>
    <w:p w:rsidR="00000000" w:rsidDel="00000000" w:rsidP="00000000" w:rsidRDefault="00000000" w:rsidRPr="00000000" w14:paraId="00000078">
      <w:pPr>
        <w:rPr>
          <w:sz w:val="20"/>
          <w:szCs w:val="20"/>
        </w:rPr>
      </w:pPr>
      <w:r w:rsidDel="00000000" w:rsidR="00000000" w:rsidRPr="00000000">
        <w:rPr>
          <w:sz w:val="20"/>
          <w:szCs w:val="20"/>
          <w:rtl w:val="0"/>
        </w:rPr>
        <w:t xml:space="preserve"> </w:t>
      </w:r>
    </w:p>
    <w:p w:rsidR="00000000" w:rsidDel="00000000" w:rsidP="00000000" w:rsidRDefault="00000000" w:rsidRPr="00000000" w14:paraId="00000079">
      <w:pPr>
        <w:rPr>
          <w:sz w:val="20"/>
          <w:szCs w:val="20"/>
        </w:rPr>
      </w:pPr>
      <w:r w:rsidDel="00000000" w:rsidR="00000000" w:rsidRPr="00000000">
        <w:rPr>
          <w:sz w:val="20"/>
          <w:szCs w:val="20"/>
          <w:rtl w:val="0"/>
        </w:rPr>
        <w:t xml:space="preserve"># Data Visualization Example </w:t>
      </w:r>
    </w:p>
    <w:p w:rsidR="00000000" w:rsidDel="00000000" w:rsidP="00000000" w:rsidRDefault="00000000" w:rsidRPr="00000000" w14:paraId="0000007A">
      <w:pPr>
        <w:rPr>
          <w:sz w:val="20"/>
          <w:szCs w:val="20"/>
        </w:rPr>
      </w:pPr>
      <w:r w:rsidDel="00000000" w:rsidR="00000000" w:rsidRPr="00000000">
        <w:rPr>
          <w:sz w:val="20"/>
          <w:szCs w:val="20"/>
          <w:rtl w:val="0"/>
        </w:rPr>
        <w:t xml:space="preserve"># Plot a histogram of the Phlevels </w:t>
      </w:r>
    </w:p>
    <w:p w:rsidR="00000000" w:rsidDel="00000000" w:rsidP="00000000" w:rsidRDefault="00000000" w:rsidRPr="00000000" w14:paraId="0000007B">
      <w:pPr>
        <w:rPr>
          <w:sz w:val="20"/>
          <w:szCs w:val="20"/>
        </w:rPr>
      </w:pPr>
      <w:r w:rsidDel="00000000" w:rsidR="00000000" w:rsidRPr="00000000">
        <w:rPr>
          <w:sz w:val="20"/>
          <w:szCs w:val="20"/>
          <w:rtl w:val="0"/>
        </w:rPr>
        <w:t xml:space="preserve">plt.figure(figsize=(8, 6)) </w:t>
      </w:r>
    </w:p>
    <w:p w:rsidR="00000000" w:rsidDel="00000000" w:rsidP="00000000" w:rsidRDefault="00000000" w:rsidRPr="00000000" w14:paraId="0000007C">
      <w:pPr>
        <w:rPr>
          <w:sz w:val="20"/>
          <w:szCs w:val="20"/>
        </w:rPr>
      </w:pPr>
      <w:r w:rsidDel="00000000" w:rsidR="00000000" w:rsidRPr="00000000">
        <w:rPr>
          <w:sz w:val="20"/>
          <w:szCs w:val="20"/>
          <w:rtl w:val="0"/>
        </w:rPr>
        <w:t xml:space="preserve">sns.histplot(data['SO2'], bins=20, kde=True) </w:t>
      </w:r>
    </w:p>
    <w:p w:rsidR="00000000" w:rsidDel="00000000" w:rsidP="00000000" w:rsidRDefault="00000000" w:rsidRPr="00000000" w14:paraId="0000007D">
      <w:pPr>
        <w:rPr>
          <w:sz w:val="20"/>
          <w:szCs w:val="20"/>
        </w:rPr>
      </w:pPr>
      <w:r w:rsidDel="00000000" w:rsidR="00000000" w:rsidRPr="00000000">
        <w:rPr>
          <w:sz w:val="20"/>
          <w:szCs w:val="20"/>
          <w:rtl w:val="0"/>
        </w:rPr>
        <w:t xml:space="preserve">plt.xlabel('turbidity Levels') </w:t>
      </w:r>
    </w:p>
    <w:p w:rsidR="00000000" w:rsidDel="00000000" w:rsidP="00000000" w:rsidRDefault="00000000" w:rsidRPr="00000000" w14:paraId="0000007E">
      <w:pPr>
        <w:rPr>
          <w:sz w:val="20"/>
          <w:szCs w:val="20"/>
        </w:rPr>
      </w:pPr>
      <w:r w:rsidDel="00000000" w:rsidR="00000000" w:rsidRPr="00000000">
        <w:rPr>
          <w:sz w:val="20"/>
          <w:szCs w:val="20"/>
          <w:rtl w:val="0"/>
        </w:rPr>
        <w:t xml:space="preserve">plt.ylabel('Dissolved oxygen') </w:t>
      </w:r>
    </w:p>
    <w:p w:rsidR="00000000" w:rsidDel="00000000" w:rsidP="00000000" w:rsidRDefault="00000000" w:rsidRPr="00000000" w14:paraId="0000007F">
      <w:pPr>
        <w:rPr>
          <w:sz w:val="20"/>
          <w:szCs w:val="20"/>
        </w:rPr>
      </w:pPr>
      <w:r w:rsidDel="00000000" w:rsidR="00000000" w:rsidRPr="00000000">
        <w:rPr>
          <w:sz w:val="20"/>
          <w:szCs w:val="20"/>
          <w:rtl w:val="0"/>
        </w:rPr>
        <w:t xml:space="preserve">plt.title('Distribution of hardenes in water') </w:t>
      </w:r>
    </w:p>
    <w:p w:rsidR="00000000" w:rsidDel="00000000" w:rsidP="00000000" w:rsidRDefault="00000000" w:rsidRPr="00000000" w14:paraId="00000080">
      <w:pPr>
        <w:rPr>
          <w:sz w:val="20"/>
          <w:szCs w:val="20"/>
        </w:rPr>
      </w:pPr>
      <w:r w:rsidDel="00000000" w:rsidR="00000000" w:rsidRPr="00000000">
        <w:rPr>
          <w:sz w:val="20"/>
          <w:szCs w:val="20"/>
          <w:rtl w:val="0"/>
        </w:rPr>
        <w:t xml:space="preserve">plt.show() </w:t>
      </w:r>
    </w:p>
    <w:p w:rsidR="00000000" w:rsidDel="00000000" w:rsidP="00000000" w:rsidRDefault="00000000" w:rsidRPr="00000000" w14:paraId="00000081">
      <w:pPr>
        <w:rPr>
          <w:sz w:val="20"/>
          <w:szCs w:val="20"/>
        </w:rPr>
      </w:pPr>
      <w:r w:rsidDel="00000000" w:rsidR="00000000" w:rsidRPr="00000000">
        <w:rPr>
          <w:sz w:val="20"/>
          <w:szCs w:val="20"/>
          <w:rtl w:val="0"/>
        </w:rPr>
        <w:t xml:space="preserve"> </w:t>
      </w:r>
    </w:p>
    <w:p w:rsidR="00000000" w:rsidDel="00000000" w:rsidP="00000000" w:rsidRDefault="00000000" w:rsidRPr="00000000" w14:paraId="00000082">
      <w:pPr>
        <w:rPr>
          <w:sz w:val="20"/>
          <w:szCs w:val="20"/>
        </w:rPr>
      </w:pPr>
      <w:r w:rsidDel="00000000" w:rsidR="00000000" w:rsidRPr="00000000">
        <w:rPr>
          <w:sz w:val="20"/>
          <w:szCs w:val="20"/>
          <w:rtl w:val="0"/>
        </w:rPr>
        <w:t xml:space="preserve"># You can add more data visualization code here to explore </w:t>
      </w:r>
    </w:p>
    <w:p w:rsidR="00000000" w:rsidDel="00000000" w:rsidP="00000000" w:rsidRDefault="00000000" w:rsidRPr="00000000" w14:paraId="00000083">
      <w:pPr>
        <w:rPr>
          <w:sz w:val="20"/>
          <w:szCs w:val="20"/>
        </w:rPr>
      </w:pPr>
      <w:r w:rsidDel="00000000" w:rsidR="00000000" w:rsidRPr="00000000">
        <w:rPr>
          <w:sz w:val="20"/>
          <w:szCs w:val="20"/>
          <w:rtl w:val="0"/>
        </w:rPr>
        <w:t xml:space="preserve">and understand your data. </w:t>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b w:val="1"/>
          <w:sz w:val="20"/>
          <w:szCs w:val="20"/>
        </w:rPr>
      </w:pPr>
      <w:r w:rsidDel="00000000" w:rsidR="00000000" w:rsidRPr="00000000">
        <w:rPr>
          <w:b w:val="1"/>
          <w:sz w:val="20"/>
          <w:szCs w:val="20"/>
          <w:rtl w:val="0"/>
        </w:rPr>
        <w:t xml:space="preserve">DATA PREPROCESSING: </w:t>
      </w:r>
    </w:p>
    <w:p w:rsidR="00000000" w:rsidDel="00000000" w:rsidP="00000000" w:rsidRDefault="00000000" w:rsidRPr="00000000" w14:paraId="00000087">
      <w:pPr>
        <w:rPr>
          <w:sz w:val="20"/>
          <w:szCs w:val="20"/>
        </w:rPr>
      </w:pPr>
      <w:r w:rsidDel="00000000" w:rsidR="00000000" w:rsidRPr="00000000">
        <w:rPr>
          <w:sz w:val="20"/>
          <w:szCs w:val="20"/>
          <w:rtl w:val="0"/>
        </w:rPr>
        <w:t xml:space="preserve"> </w:t>
      </w:r>
    </w:p>
    <w:p w:rsidR="00000000" w:rsidDel="00000000" w:rsidP="00000000" w:rsidRDefault="00000000" w:rsidRPr="00000000" w14:paraId="00000088">
      <w:pPr>
        <w:numPr>
          <w:ilvl w:val="0"/>
          <w:numId w:val="1"/>
        </w:numPr>
        <w:ind w:left="720" w:hanging="360"/>
        <w:rPr>
          <w:sz w:val="20"/>
          <w:szCs w:val="20"/>
          <w:u w:val="none"/>
        </w:rPr>
      </w:pPr>
      <w:r w:rsidDel="00000000" w:rsidR="00000000" w:rsidRPr="00000000">
        <w:rPr>
          <w:sz w:val="20"/>
          <w:szCs w:val="20"/>
          <w:rtl w:val="0"/>
        </w:rPr>
        <w:t xml:space="preserve">Renaming Columns: If the names of the columns in your dataset do not match your needs, rename them. </w:t>
      </w:r>
    </w:p>
    <w:p w:rsidR="00000000" w:rsidDel="00000000" w:rsidP="00000000" w:rsidRDefault="00000000" w:rsidRPr="00000000" w14:paraId="00000089">
      <w:pPr>
        <w:numPr>
          <w:ilvl w:val="0"/>
          <w:numId w:val="8"/>
        </w:numPr>
        <w:ind w:left="720" w:hanging="360"/>
        <w:rPr>
          <w:sz w:val="20"/>
          <w:szCs w:val="20"/>
          <w:u w:val="none"/>
        </w:rPr>
      </w:pPr>
      <w:r w:rsidDel="00000000" w:rsidR="00000000" w:rsidRPr="00000000">
        <w:rPr>
          <w:sz w:val="20"/>
          <w:szCs w:val="20"/>
          <w:rtl w:val="0"/>
        </w:rPr>
        <w:t xml:space="preserve"> Missing Data Management: Review missing values and decide how to handle them. Options include deleting rows with missing values or entering missing values. </w:t>
      </w:r>
    </w:p>
    <w:p w:rsidR="00000000" w:rsidDel="00000000" w:rsidP="00000000" w:rsidRDefault="00000000" w:rsidRPr="00000000" w14:paraId="0000008A">
      <w:pPr>
        <w:numPr>
          <w:ilvl w:val="0"/>
          <w:numId w:val="6"/>
        </w:numPr>
        <w:ind w:left="720" w:hanging="360"/>
        <w:rPr>
          <w:sz w:val="20"/>
          <w:szCs w:val="20"/>
          <w:u w:val="none"/>
        </w:rPr>
      </w:pPr>
      <w:r w:rsidDel="00000000" w:rsidR="00000000" w:rsidRPr="00000000">
        <w:rPr>
          <w:sz w:val="20"/>
          <w:szCs w:val="20"/>
          <w:rtl w:val="0"/>
        </w:rPr>
        <w:t xml:space="preserve">Data Type Conversion: Make sure the column data type is appropriate for your analysis. Convert the column to the desired data type using .astype(). </w:t>
      </w:r>
    </w:p>
    <w:p w:rsidR="00000000" w:rsidDel="00000000" w:rsidP="00000000" w:rsidRDefault="00000000" w:rsidRPr="00000000" w14:paraId="0000008B">
      <w:pPr>
        <w:numPr>
          <w:ilvl w:val="0"/>
          <w:numId w:val="12"/>
        </w:numPr>
        <w:ind w:left="720" w:hanging="360"/>
        <w:rPr>
          <w:sz w:val="20"/>
          <w:szCs w:val="20"/>
          <w:u w:val="none"/>
        </w:rPr>
      </w:pPr>
      <w:r w:rsidDel="00000000" w:rsidR="00000000" w:rsidRPr="00000000">
        <w:rPr>
          <w:sz w:val="20"/>
          <w:szCs w:val="20"/>
          <w:rtl w:val="0"/>
        </w:rPr>
        <w:t xml:space="preserve">Remove Duplicates: Check duplicate rows and remove them if any. </w:t>
      </w:r>
    </w:p>
    <w:p w:rsidR="00000000" w:rsidDel="00000000" w:rsidP="00000000" w:rsidRDefault="00000000" w:rsidRPr="00000000" w14:paraId="0000008C">
      <w:pPr>
        <w:numPr>
          <w:ilvl w:val="0"/>
          <w:numId w:val="2"/>
        </w:numPr>
        <w:ind w:left="720" w:hanging="360"/>
        <w:rPr>
          <w:sz w:val="20"/>
          <w:szCs w:val="20"/>
          <w:u w:val="none"/>
        </w:rPr>
      </w:pPr>
      <w:r w:rsidDel="00000000" w:rsidR="00000000" w:rsidRPr="00000000">
        <w:rPr>
          <w:sz w:val="20"/>
          <w:szCs w:val="20"/>
          <w:rtl w:val="0"/>
        </w:rPr>
        <w:t xml:space="preserve">Other preprocessing steps: Depending on your specific analysis, you may need to perform additional preprocessing such as scaling, encoding categorical variables, or creating new features. </w:t>
      </w:r>
    </w:p>
    <w:p w:rsidR="00000000" w:rsidDel="00000000" w:rsidP="00000000" w:rsidRDefault="00000000" w:rsidRPr="00000000" w14:paraId="0000008D">
      <w:pPr>
        <w:rPr>
          <w:sz w:val="20"/>
          <w:szCs w:val="20"/>
        </w:rPr>
      </w:pPr>
      <w:r w:rsidDel="00000000" w:rsidR="00000000" w:rsidRPr="00000000">
        <w:rPr>
          <w:sz w:val="20"/>
          <w:szCs w:val="20"/>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Application in Water Quality Analysis: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9"/>
        </w:numPr>
        <w:ind w:left="720" w:hanging="360"/>
        <w:rPr>
          <w:u w:val="none"/>
        </w:rPr>
      </w:pPr>
      <w:r w:rsidDel="00000000" w:rsidR="00000000" w:rsidRPr="00000000">
        <w:rPr>
          <w:rtl w:val="0"/>
        </w:rPr>
        <w:t xml:space="preserve">Prediction: Predict future water quality using historical data. This can be crucial for early warnings and preventive actions.</w:t>
      </w:r>
    </w:p>
    <w:p w:rsidR="00000000" w:rsidDel="00000000" w:rsidP="00000000" w:rsidRDefault="00000000" w:rsidRPr="00000000" w14:paraId="00000092">
      <w:pPr>
        <w:numPr>
          <w:ilvl w:val="0"/>
          <w:numId w:val="11"/>
        </w:numPr>
        <w:ind w:left="720" w:hanging="360"/>
        <w:rPr>
          <w:u w:val="none"/>
        </w:rPr>
      </w:pPr>
      <w:r w:rsidDel="00000000" w:rsidR="00000000" w:rsidRPr="00000000">
        <w:rPr>
          <w:rtl w:val="0"/>
        </w:rPr>
        <w:t xml:space="preserve">Classification: Classify water samples into various quality categories, e.g., potable, non-potable, requires treatment, etc.</w:t>
      </w:r>
    </w:p>
    <w:p w:rsidR="00000000" w:rsidDel="00000000" w:rsidP="00000000" w:rsidRDefault="00000000" w:rsidRPr="00000000" w14:paraId="00000093">
      <w:pPr>
        <w:numPr>
          <w:ilvl w:val="0"/>
          <w:numId w:val="5"/>
        </w:numPr>
        <w:ind w:left="720" w:hanging="360"/>
        <w:rPr>
          <w:u w:val="none"/>
        </w:rPr>
      </w:pPr>
      <w:r w:rsidDel="00000000" w:rsidR="00000000" w:rsidRPr="00000000">
        <w:rPr>
          <w:rtl w:val="0"/>
        </w:rPr>
        <w:t xml:space="preserve">Anomaly Detection: Detect unusual patterns that do not conform to expected behavior. Useful for spotting pollution events or equipment malfunction.</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Feature Importance: Understand which parameters (e.g., pH, turbidity, chemical concentration) have the most influence on water quality.</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Conclusion:</w:t>
      </w:r>
    </w:p>
    <w:p w:rsidR="00000000" w:rsidDel="00000000" w:rsidP="00000000" w:rsidRDefault="00000000" w:rsidRPr="00000000" w14:paraId="00000097">
      <w:pPr>
        <w:rPr/>
      </w:pPr>
      <w:r w:rsidDel="00000000" w:rsidR="00000000" w:rsidRPr="00000000">
        <w:rPr>
          <w:rtl w:val="0"/>
        </w:rPr>
        <w:t xml:space="preserve">In conclusion, while statistical methods provide a foundational approach to understanding and predicting water quality, machine learning techniques offer advanced and more accurate ways to model and predict complex water quality relationships. Combining both approaches can offer comprehensive insights into water quality trends and predictions.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