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skn-slo3top-section"/>
        <w:tblW w:w="0" w:type="auto"/>
        <w:tblCellSpacing w:w="0" w:type="dxa"/>
        <w:tblLayout w:type="fixed"/>
        <w:tblCellMar>
          <w:left w:w="0" w:type="dxa"/>
          <w:bottom w:w="400" w:type="dxa"/>
          <w:right w:w="0" w:type="dxa"/>
        </w:tblCellMar>
        <w:tblLook w:val="05E0" w:firstRow="1" w:lastRow="1" w:firstColumn="1" w:lastColumn="1" w:noHBand="0" w:noVBand="1"/>
      </w:tblPr>
      <w:tblGrid>
        <w:gridCol w:w="11320"/>
      </w:tblGrid>
      <w:tr w:rsidR="0023276B" w:rsidRPr="00115D84" w14:paraId="23822F15" w14:textId="77777777">
        <w:trPr>
          <w:tblCellSpacing w:w="0" w:type="dxa"/>
        </w:trPr>
        <w:tc>
          <w:tcPr>
            <w:tcW w:w="11320" w:type="dxa"/>
            <w:tcMar>
              <w:top w:w="0" w:type="dxa"/>
              <w:left w:w="0" w:type="dxa"/>
              <w:bottom w:w="400" w:type="dxa"/>
              <w:right w:w="0" w:type="dxa"/>
            </w:tcMar>
            <w:hideMark/>
          </w:tcPr>
          <w:p w14:paraId="41382DDF" w14:textId="77777777" w:rsidR="0023276B" w:rsidRPr="00115D84" w:rsidRDefault="00000000">
            <w:pPr>
              <w:pStyle w:val="skn-slo3txt-caps"/>
              <w:spacing w:line="620" w:lineRule="atLeast"/>
              <w:rPr>
                <w:rStyle w:val="skn-slo3top-sectionright-box"/>
                <w:rFonts w:ascii="Lora" w:eastAsia="Lora" w:hAnsi="Lora" w:cs="Lora"/>
                <w:b/>
                <w:bCs/>
                <w:color w:val="369C87"/>
                <w:sz w:val="48"/>
                <w:szCs w:val="48"/>
              </w:rPr>
            </w:pPr>
            <w:r w:rsidRPr="00115D84">
              <w:rPr>
                <w:rStyle w:val="span"/>
                <w:rFonts w:ascii="Lora" w:eastAsia="Lora" w:hAnsi="Lora" w:cs="Lora"/>
                <w:b/>
                <w:bCs/>
                <w:color w:val="369C87"/>
                <w:sz w:val="48"/>
                <w:szCs w:val="48"/>
              </w:rPr>
              <w:t>VALARMATHI</w:t>
            </w:r>
            <w:r w:rsidRPr="00115D84">
              <w:rPr>
                <w:rStyle w:val="skn-slo3top-sectionright-box"/>
                <w:rFonts w:ascii="Lora" w:eastAsia="Lora" w:hAnsi="Lora" w:cs="Lora"/>
                <w:b/>
                <w:bCs/>
                <w:color w:val="369C87"/>
                <w:sz w:val="48"/>
                <w:szCs w:val="48"/>
              </w:rPr>
              <w:t xml:space="preserve"> </w:t>
            </w:r>
            <w:r w:rsidRPr="00115D84">
              <w:rPr>
                <w:rStyle w:val="span"/>
                <w:rFonts w:ascii="Lora" w:eastAsia="Lora" w:hAnsi="Lora" w:cs="Lora"/>
                <w:b/>
                <w:bCs/>
                <w:color w:val="369C87"/>
                <w:sz w:val="48"/>
                <w:szCs w:val="48"/>
              </w:rPr>
              <w:t>GANESSIN</w:t>
            </w:r>
          </w:p>
          <w:p w14:paraId="2344917D" w14:textId="77777777" w:rsidR="0023276B" w:rsidRPr="00115D84" w:rsidRDefault="00000000">
            <w:pPr>
              <w:spacing w:line="60" w:lineRule="exact"/>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 </w:t>
            </w:r>
            <w:r w:rsidRPr="00115D84">
              <w:rPr>
                <w:rStyle w:val="skn-slo3top-sectionright-box"/>
                <w:rFonts w:ascii="Lora" w:eastAsia="Lora" w:hAnsi="Lora" w:cs="Lora"/>
                <w:noProof/>
                <w:color w:val="050505"/>
                <w:sz w:val="20"/>
                <w:szCs w:val="20"/>
              </w:rPr>
              <w:drawing>
                <wp:inline distT="0" distB="0" distL="0" distR="0" wp14:anchorId="2CA9FF23" wp14:editId="10ADB15E">
                  <wp:extent cx="7598560" cy="13318"/>
                  <wp:effectExtent l="0" t="0" r="0" b="0"/>
                  <wp:docPr id="100001" name="Picture 100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1" name=""/>
                          <pic:cNvPicPr>
                            <a:picLocks/>
                          </pic:cNvPicPr>
                        </pic:nvPicPr>
                        <pic:blipFill>
                          <a:blip r:embed="rId5"/>
                          <a:stretch>
                            <a:fillRect/>
                          </a:stretch>
                        </pic:blipFill>
                        <pic:spPr>
                          <a:xfrm>
                            <a:off x="0" y="0"/>
                            <a:ext cx="7598560" cy="13318"/>
                          </a:xfrm>
                          <a:prstGeom prst="rect">
                            <a:avLst/>
                          </a:prstGeom>
                        </pic:spPr>
                      </pic:pic>
                    </a:graphicData>
                  </a:graphic>
                </wp:inline>
              </w:drawing>
            </w:r>
          </w:p>
          <w:p w14:paraId="188E3B35" w14:textId="43D92FA8" w:rsidR="0023276B" w:rsidRPr="00115D84" w:rsidRDefault="00000000">
            <w:pPr>
              <w:spacing w:line="380" w:lineRule="exact"/>
              <w:textAlignment w:val="auto"/>
              <w:rPr>
                <w:rStyle w:val="cntclistnth-last-child1linth-child1spacebeforebulletcntc"/>
                <w:rFonts w:ascii="Lora" w:eastAsia="Arial" w:hAnsi="Lora" w:cs="Arial"/>
                <w:color w:val="050505"/>
                <w:sz w:val="20"/>
                <w:szCs w:val="20"/>
              </w:rPr>
            </w:pPr>
            <w:r w:rsidRPr="00115D84">
              <w:rPr>
                <w:rStyle w:val="skn-slo3ullinth-last-child1"/>
                <w:rFonts w:ascii="Lora" w:eastAsia="Lora" w:hAnsi="Lora" w:cs="Lora"/>
                <w:color w:val="050505"/>
                <w:sz w:val="20"/>
                <w:szCs w:val="20"/>
              </w:rPr>
              <w:t> </w:t>
            </w:r>
            <w:r w:rsidRPr="00115D84">
              <w:rPr>
                <w:rStyle w:val="cntclistnth-last-child1linth-child1spacebeforebulletcntc"/>
                <w:rFonts w:ascii="Lora" w:eastAsia="Arial" w:hAnsi="Lora" w:cs="Arial"/>
                <w:color w:val="050505"/>
                <w:sz w:val="20"/>
                <w:szCs w:val="20"/>
              </w:rPr>
              <w:t>   </w:t>
            </w:r>
            <w:r w:rsidRPr="00115D84">
              <w:rPr>
                <w:rStyle w:val="skn-slo3ullinth-last-child1"/>
                <w:rFonts w:ascii="Lora" w:eastAsia="Lora" w:hAnsi="Lora" w:cs="Lora"/>
                <w:color w:val="050505"/>
                <w:sz w:val="20"/>
                <w:szCs w:val="20"/>
              </w:rPr>
              <w:t> </w:t>
            </w:r>
            <w:hyperlink r:id="rId6" w:history="1">
              <w:r w:rsidR="004A5737" w:rsidRPr="00115D84">
                <w:rPr>
                  <w:rStyle w:val="Hyperlink"/>
                  <w:rFonts w:ascii="Lora" w:eastAsia="Lora" w:hAnsi="Lora" w:cs="Lora"/>
                  <w:sz w:val="20"/>
                  <w:szCs w:val="20"/>
                </w:rPr>
                <w:t>valarsri@gmail.com</w:t>
              </w:r>
            </w:hyperlink>
            <w:r w:rsidR="004A5737" w:rsidRPr="00115D84">
              <w:rPr>
                <w:rStyle w:val="span"/>
                <w:rFonts w:ascii="Lora" w:eastAsia="Lora" w:hAnsi="Lora" w:cs="Lora"/>
                <w:color w:val="050505"/>
                <w:sz w:val="20"/>
                <w:szCs w:val="20"/>
              </w:rPr>
              <w:t xml:space="preserve">    07903122243                </w:t>
            </w:r>
            <w:r w:rsidRPr="00115D84">
              <w:rPr>
                <w:rStyle w:val="span"/>
                <w:rFonts w:ascii="Lora" w:eastAsia="Lora" w:hAnsi="Lora" w:cs="Lora"/>
                <w:color w:val="050505"/>
                <w:sz w:val="20"/>
                <w:szCs w:val="20"/>
              </w:rPr>
              <w:t xml:space="preserve">    </w:t>
            </w:r>
            <w:r w:rsidRPr="00115D84">
              <w:rPr>
                <w:rStyle w:val="skn-slo3ullinth-last-child1"/>
                <w:rFonts w:ascii="Lora" w:eastAsia="Lora" w:hAnsi="Lora" w:cs="Lora"/>
                <w:color w:val="050505"/>
                <w:sz w:val="20"/>
                <w:szCs w:val="20"/>
              </w:rPr>
              <w:t xml:space="preserve"> </w:t>
            </w:r>
          </w:p>
        </w:tc>
      </w:tr>
    </w:tbl>
    <w:p w14:paraId="5454EF67" w14:textId="77777777" w:rsidR="0023276B" w:rsidRPr="00115D84" w:rsidRDefault="00000000">
      <w:pPr>
        <w:pStyle w:val="skn-slo3section-title"/>
        <w:spacing w:after="200"/>
        <w:rPr>
          <w:rFonts w:ascii="Lora" w:eastAsia="Lora" w:hAnsi="Lora" w:cs="Lora"/>
          <w:b/>
          <w:bCs/>
          <w:caps/>
        </w:rPr>
      </w:pPr>
      <w:r w:rsidRPr="00115D84">
        <w:rPr>
          <w:rFonts w:ascii="Lora" w:eastAsia="Lora" w:hAnsi="Lora" w:cs="Lora"/>
          <w:b/>
          <w:bCs/>
          <w:caps/>
        </w:rPr>
        <w:t>Personal statement</w:t>
      </w:r>
    </w:p>
    <w:p w14:paraId="597113CA" w14:textId="77777777" w:rsidR="0023276B" w:rsidRPr="00115D84" w:rsidRDefault="00000000">
      <w:pPr>
        <w:pStyle w:val="p"/>
        <w:spacing w:line="280" w:lineRule="atLeast"/>
        <w:rPr>
          <w:rFonts w:ascii="Lora" w:eastAsia="Lora" w:hAnsi="Lora" w:cs="Lora"/>
          <w:color w:val="050505"/>
          <w:sz w:val="20"/>
          <w:szCs w:val="20"/>
        </w:rPr>
      </w:pPr>
      <w:r w:rsidRPr="00115D84">
        <w:rPr>
          <w:rFonts w:ascii="Lora" w:eastAsia="Lora" w:hAnsi="Lora" w:cs="Lora"/>
          <w:color w:val="050505"/>
          <w:sz w:val="20"/>
          <w:szCs w:val="20"/>
        </w:rPr>
        <w:t>Dedicated PowerBI Developer created and managed BI and analysis solution that turn data into knowledge. Interacted regularly with internal business customers to capture and understand reporting and data service requests, defined and clarified requirements, developed an appropriate solution and provided feedback to the analytics team.</w:t>
      </w:r>
    </w:p>
    <w:p w14:paraId="62111043" w14:textId="77777777" w:rsidR="0023276B" w:rsidRPr="00115D84" w:rsidRDefault="00000000">
      <w:pPr>
        <w:pStyle w:val="skn-slo3section-title"/>
        <w:spacing w:before="400" w:after="200"/>
        <w:rPr>
          <w:rFonts w:ascii="Lora" w:eastAsia="Lora" w:hAnsi="Lora" w:cs="Lora"/>
          <w:b/>
          <w:bCs/>
          <w:caps/>
        </w:rPr>
      </w:pPr>
      <w:r w:rsidRPr="00115D84">
        <w:rPr>
          <w:rFonts w:ascii="Lora" w:eastAsia="Lora" w:hAnsi="Lora" w:cs="Lora"/>
          <w:b/>
          <w:bCs/>
          <w:caps/>
        </w:rPr>
        <w:t>Skills</w:t>
      </w:r>
    </w:p>
    <w:tbl>
      <w:tblPr>
        <w:tblW w:w="10860" w:type="dxa"/>
        <w:tblInd w:w="460" w:type="dxa"/>
        <w:tblLook w:val="04A0" w:firstRow="1" w:lastRow="0" w:firstColumn="1" w:lastColumn="0" w:noHBand="0" w:noVBand="1"/>
      </w:tblPr>
      <w:tblGrid>
        <w:gridCol w:w="5130"/>
        <w:gridCol w:w="600"/>
        <w:gridCol w:w="5130"/>
      </w:tblGrid>
      <w:tr w:rsidR="0023276B" w:rsidRPr="00115D84" w14:paraId="3D8C0DAE" w14:textId="77777777">
        <w:tc>
          <w:tcPr>
            <w:tcW w:w="5130" w:type="dxa"/>
            <w:tcMar>
              <w:left w:w="0" w:type="dxa"/>
            </w:tcMar>
          </w:tcPr>
          <w:p w14:paraId="43A9B90D" w14:textId="77777777" w:rsidR="0023276B" w:rsidRPr="00115D84" w:rsidRDefault="00000000">
            <w:pPr>
              <w:pStyle w:val="p"/>
              <w:numPr>
                <w:ilvl w:val="0"/>
                <w:numId w:val="1"/>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 xml:space="preserve">Data analysis </w:t>
            </w:r>
          </w:p>
        </w:tc>
        <w:tc>
          <w:tcPr>
            <w:tcW w:w="600" w:type="dxa"/>
            <w:tcMar>
              <w:bottom w:w="100" w:type="dxa"/>
            </w:tcMar>
          </w:tcPr>
          <w:p w14:paraId="612CF1FA" w14:textId="77777777" w:rsidR="0023276B" w:rsidRPr="00115D84" w:rsidRDefault="0023276B">
            <w:pPr>
              <w:rPr>
                <w:rFonts w:ascii="Lora" w:hAnsi="Lora"/>
              </w:rPr>
            </w:pPr>
          </w:p>
        </w:tc>
        <w:tc>
          <w:tcPr>
            <w:tcW w:w="5130" w:type="dxa"/>
            <w:tcMar>
              <w:left w:w="0" w:type="dxa"/>
            </w:tcMar>
          </w:tcPr>
          <w:p w14:paraId="144BDDE3" w14:textId="77777777" w:rsidR="0023276B" w:rsidRPr="00115D84" w:rsidRDefault="00000000">
            <w:pPr>
              <w:pStyle w:val="p"/>
              <w:numPr>
                <w:ilvl w:val="0"/>
                <w:numId w:val="2"/>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Manipulating Data</w:t>
            </w:r>
          </w:p>
        </w:tc>
      </w:tr>
      <w:tr w:rsidR="0023276B" w:rsidRPr="00115D84" w14:paraId="49710F2E" w14:textId="77777777">
        <w:tc>
          <w:tcPr>
            <w:tcW w:w="5130" w:type="dxa"/>
            <w:tcMar>
              <w:left w:w="0" w:type="dxa"/>
            </w:tcMar>
          </w:tcPr>
          <w:p w14:paraId="40F5993D" w14:textId="77777777" w:rsidR="0023276B" w:rsidRPr="00115D84" w:rsidRDefault="00000000">
            <w:pPr>
              <w:pStyle w:val="p"/>
              <w:numPr>
                <w:ilvl w:val="0"/>
                <w:numId w:val="3"/>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Microsoft SQL</w:t>
            </w:r>
          </w:p>
        </w:tc>
        <w:tc>
          <w:tcPr>
            <w:tcW w:w="600" w:type="dxa"/>
            <w:tcMar>
              <w:bottom w:w="100" w:type="dxa"/>
            </w:tcMar>
          </w:tcPr>
          <w:p w14:paraId="29048883" w14:textId="77777777" w:rsidR="0023276B" w:rsidRPr="00115D84" w:rsidRDefault="0023276B">
            <w:pPr>
              <w:rPr>
                <w:rFonts w:ascii="Lora" w:hAnsi="Lora"/>
              </w:rPr>
            </w:pPr>
          </w:p>
        </w:tc>
        <w:tc>
          <w:tcPr>
            <w:tcW w:w="5130" w:type="dxa"/>
            <w:tcMar>
              <w:left w:w="0" w:type="dxa"/>
            </w:tcMar>
          </w:tcPr>
          <w:p w14:paraId="2DF5CAC7" w14:textId="77777777" w:rsidR="0023276B" w:rsidRPr="00115D84" w:rsidRDefault="00000000">
            <w:pPr>
              <w:pStyle w:val="p"/>
              <w:numPr>
                <w:ilvl w:val="0"/>
                <w:numId w:val="4"/>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Excellent knowledge of Microsoft Excel including VLOOKUP, Pivot Tables and formulas</w:t>
            </w:r>
          </w:p>
        </w:tc>
      </w:tr>
      <w:tr w:rsidR="0023276B" w:rsidRPr="00115D84" w14:paraId="745C4D9E" w14:textId="77777777">
        <w:tc>
          <w:tcPr>
            <w:tcW w:w="5130" w:type="dxa"/>
            <w:tcMar>
              <w:left w:w="0" w:type="dxa"/>
            </w:tcMar>
          </w:tcPr>
          <w:p w14:paraId="11603E37" w14:textId="77777777" w:rsidR="0023276B" w:rsidRPr="00115D84" w:rsidRDefault="00000000">
            <w:pPr>
              <w:pStyle w:val="p"/>
              <w:numPr>
                <w:ilvl w:val="0"/>
                <w:numId w:val="5"/>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Data Modelling in the Query Editor</w:t>
            </w:r>
          </w:p>
        </w:tc>
        <w:tc>
          <w:tcPr>
            <w:tcW w:w="600" w:type="dxa"/>
            <w:tcMar>
              <w:bottom w:w="100" w:type="dxa"/>
            </w:tcMar>
          </w:tcPr>
          <w:p w14:paraId="343F8A0A" w14:textId="77777777" w:rsidR="0023276B" w:rsidRPr="00115D84" w:rsidRDefault="0023276B">
            <w:pPr>
              <w:rPr>
                <w:rFonts w:ascii="Lora" w:hAnsi="Lora"/>
              </w:rPr>
            </w:pPr>
          </w:p>
        </w:tc>
        <w:tc>
          <w:tcPr>
            <w:tcW w:w="5130" w:type="dxa"/>
            <w:tcMar>
              <w:left w:w="0" w:type="dxa"/>
            </w:tcMar>
          </w:tcPr>
          <w:p w14:paraId="049F751B" w14:textId="77777777" w:rsidR="0023276B" w:rsidRPr="00115D84" w:rsidRDefault="00000000">
            <w:pPr>
              <w:pStyle w:val="p"/>
              <w:numPr>
                <w:ilvl w:val="0"/>
                <w:numId w:val="6"/>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Table relationships and Data Analysis Expressions (DAX)</w:t>
            </w:r>
          </w:p>
        </w:tc>
      </w:tr>
      <w:tr w:rsidR="0023276B" w:rsidRPr="00115D84" w14:paraId="5EF7E8FA" w14:textId="77777777">
        <w:tc>
          <w:tcPr>
            <w:tcW w:w="5130" w:type="dxa"/>
            <w:tcMar>
              <w:left w:w="0" w:type="dxa"/>
            </w:tcMar>
          </w:tcPr>
          <w:p w14:paraId="141AAB2D" w14:textId="77777777" w:rsidR="0023276B" w:rsidRPr="00115D84" w:rsidRDefault="00000000">
            <w:pPr>
              <w:pStyle w:val="p"/>
              <w:numPr>
                <w:ilvl w:val="0"/>
                <w:numId w:val="7"/>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Building Data Visualization and Reports</w:t>
            </w:r>
          </w:p>
        </w:tc>
        <w:tc>
          <w:tcPr>
            <w:tcW w:w="600" w:type="dxa"/>
            <w:tcMar>
              <w:bottom w:w="100" w:type="dxa"/>
            </w:tcMar>
          </w:tcPr>
          <w:p w14:paraId="5E258BBA" w14:textId="77777777" w:rsidR="0023276B" w:rsidRPr="00115D84" w:rsidRDefault="0023276B">
            <w:pPr>
              <w:rPr>
                <w:rFonts w:ascii="Lora" w:hAnsi="Lora"/>
              </w:rPr>
            </w:pPr>
          </w:p>
        </w:tc>
        <w:tc>
          <w:tcPr>
            <w:tcW w:w="5130" w:type="dxa"/>
            <w:tcMar>
              <w:left w:w="0" w:type="dxa"/>
            </w:tcMar>
          </w:tcPr>
          <w:p w14:paraId="616E491E" w14:textId="0BD0934B" w:rsidR="0023276B" w:rsidRPr="00115D84" w:rsidRDefault="00115D84">
            <w:pPr>
              <w:pStyle w:val="p"/>
              <w:numPr>
                <w:ilvl w:val="0"/>
                <w:numId w:val="8"/>
              </w:numPr>
              <w:pBdr>
                <w:left w:val="none" w:sz="0" w:space="18" w:color="auto"/>
              </w:pBdr>
              <w:tabs>
                <w:tab w:val="left" w:pos="300"/>
              </w:tabs>
              <w:spacing w:line="280" w:lineRule="atLeast"/>
              <w:ind w:left="300" w:hanging="300"/>
              <w:rPr>
                <w:rFonts w:ascii="Lora" w:eastAsia="Lora" w:hAnsi="Lora" w:cs="Lora"/>
                <w:color w:val="050505"/>
                <w:sz w:val="20"/>
                <w:szCs w:val="20"/>
              </w:rPr>
            </w:pPr>
            <w:r>
              <w:rPr>
                <w:rFonts w:ascii="Lora" w:eastAsia="Lora" w:hAnsi="Lora" w:cs="Lora"/>
                <w:color w:val="050505"/>
                <w:sz w:val="20"/>
                <w:szCs w:val="20"/>
              </w:rPr>
              <w:t xml:space="preserve"> </w:t>
            </w:r>
          </w:p>
        </w:tc>
      </w:tr>
      <w:tr w:rsidR="0023276B" w:rsidRPr="00115D84" w14:paraId="1345925A" w14:textId="77777777">
        <w:tc>
          <w:tcPr>
            <w:tcW w:w="5130" w:type="dxa"/>
            <w:tcMar>
              <w:left w:w="0" w:type="dxa"/>
            </w:tcMar>
          </w:tcPr>
          <w:p w14:paraId="67B199EE" w14:textId="77777777" w:rsidR="0023276B" w:rsidRPr="00115D84" w:rsidRDefault="00000000">
            <w:pPr>
              <w:pStyle w:val="p"/>
              <w:numPr>
                <w:ilvl w:val="0"/>
                <w:numId w:val="9"/>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Power BI Desktop</w:t>
            </w:r>
          </w:p>
        </w:tc>
        <w:tc>
          <w:tcPr>
            <w:tcW w:w="600" w:type="dxa"/>
            <w:tcMar>
              <w:bottom w:w="100" w:type="dxa"/>
            </w:tcMar>
          </w:tcPr>
          <w:p w14:paraId="236B3ADF" w14:textId="77777777" w:rsidR="0023276B" w:rsidRPr="00115D84" w:rsidRDefault="0023276B">
            <w:pPr>
              <w:rPr>
                <w:rFonts w:ascii="Lora" w:hAnsi="Lora"/>
              </w:rPr>
            </w:pPr>
          </w:p>
        </w:tc>
        <w:tc>
          <w:tcPr>
            <w:tcW w:w="5130" w:type="dxa"/>
            <w:tcMar>
              <w:left w:w="0" w:type="dxa"/>
            </w:tcMar>
          </w:tcPr>
          <w:p w14:paraId="63BE36B4" w14:textId="77777777" w:rsidR="0023276B" w:rsidRPr="00115D84" w:rsidRDefault="00000000">
            <w:pPr>
              <w:pStyle w:val="p"/>
              <w:numPr>
                <w:ilvl w:val="0"/>
                <w:numId w:val="10"/>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Python</w:t>
            </w:r>
          </w:p>
        </w:tc>
      </w:tr>
      <w:tr w:rsidR="0023276B" w:rsidRPr="00115D84" w14:paraId="0B2B35D6" w14:textId="77777777">
        <w:tc>
          <w:tcPr>
            <w:tcW w:w="5130" w:type="dxa"/>
            <w:tcMar>
              <w:left w:w="0" w:type="dxa"/>
            </w:tcMar>
          </w:tcPr>
          <w:p w14:paraId="6F0C3CF1" w14:textId="77777777" w:rsidR="0023276B" w:rsidRPr="00115D84" w:rsidRDefault="00000000">
            <w:pPr>
              <w:pStyle w:val="p"/>
              <w:numPr>
                <w:ilvl w:val="0"/>
                <w:numId w:val="11"/>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Data Mapping</w:t>
            </w:r>
          </w:p>
        </w:tc>
        <w:tc>
          <w:tcPr>
            <w:tcW w:w="600" w:type="dxa"/>
            <w:tcMar>
              <w:bottom w:w="100" w:type="dxa"/>
            </w:tcMar>
          </w:tcPr>
          <w:p w14:paraId="438AD6DF" w14:textId="77777777" w:rsidR="0023276B" w:rsidRPr="00115D84" w:rsidRDefault="0023276B">
            <w:pPr>
              <w:rPr>
                <w:rFonts w:ascii="Lora" w:hAnsi="Lora"/>
              </w:rPr>
            </w:pPr>
          </w:p>
        </w:tc>
        <w:tc>
          <w:tcPr>
            <w:tcW w:w="5130" w:type="dxa"/>
            <w:tcMar>
              <w:left w:w="0" w:type="dxa"/>
            </w:tcMar>
          </w:tcPr>
          <w:p w14:paraId="40620373" w14:textId="77777777" w:rsidR="0023276B" w:rsidRPr="00115D84" w:rsidRDefault="00000000">
            <w:pPr>
              <w:pStyle w:val="p"/>
              <w:numPr>
                <w:ilvl w:val="0"/>
                <w:numId w:val="12"/>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Problem solving</w:t>
            </w:r>
          </w:p>
        </w:tc>
      </w:tr>
      <w:tr w:rsidR="0023276B" w:rsidRPr="00115D84" w14:paraId="7F8EC813" w14:textId="77777777">
        <w:tc>
          <w:tcPr>
            <w:tcW w:w="5130" w:type="dxa"/>
            <w:tcMar>
              <w:left w:w="0" w:type="dxa"/>
              <w:bottom w:w="0" w:type="dxa"/>
            </w:tcMar>
          </w:tcPr>
          <w:p w14:paraId="13BD0B2B" w14:textId="77777777" w:rsidR="0023276B" w:rsidRPr="00115D84" w:rsidRDefault="00000000">
            <w:pPr>
              <w:pStyle w:val="p"/>
              <w:numPr>
                <w:ilvl w:val="0"/>
                <w:numId w:val="13"/>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Mathematical background with focus on Analytical and Numerical Disciplines.</w:t>
            </w:r>
          </w:p>
        </w:tc>
        <w:tc>
          <w:tcPr>
            <w:tcW w:w="600" w:type="dxa"/>
            <w:tcMar>
              <w:bottom w:w="0" w:type="dxa"/>
            </w:tcMar>
          </w:tcPr>
          <w:p w14:paraId="56621B7B" w14:textId="77777777" w:rsidR="0023276B" w:rsidRPr="00115D84" w:rsidRDefault="0023276B">
            <w:pPr>
              <w:rPr>
                <w:rFonts w:ascii="Lora" w:hAnsi="Lora"/>
              </w:rPr>
            </w:pPr>
          </w:p>
        </w:tc>
        <w:tc>
          <w:tcPr>
            <w:tcW w:w="5130" w:type="dxa"/>
            <w:tcMar>
              <w:left w:w="0" w:type="dxa"/>
              <w:bottom w:w="0" w:type="dxa"/>
            </w:tcMar>
          </w:tcPr>
          <w:p w14:paraId="0CC513A1" w14:textId="77777777" w:rsidR="0023276B" w:rsidRPr="00115D84" w:rsidRDefault="00000000">
            <w:pPr>
              <w:pStyle w:val="p"/>
              <w:numPr>
                <w:ilvl w:val="0"/>
                <w:numId w:val="14"/>
              </w:numPr>
              <w:pBdr>
                <w:left w:val="none" w:sz="0" w:space="18" w:color="auto"/>
              </w:pBdr>
              <w:tabs>
                <w:tab w:val="left" w:pos="300"/>
              </w:tabs>
              <w:spacing w:line="280" w:lineRule="atLeast"/>
              <w:ind w:left="300" w:hanging="300"/>
              <w:rPr>
                <w:rFonts w:ascii="Lora" w:eastAsia="Lora" w:hAnsi="Lora" w:cs="Lora"/>
                <w:color w:val="050505"/>
                <w:sz w:val="20"/>
                <w:szCs w:val="20"/>
              </w:rPr>
            </w:pPr>
            <w:r w:rsidRPr="00115D84">
              <w:rPr>
                <w:rFonts w:ascii="Lora" w:eastAsia="Lora" w:hAnsi="Lora" w:cs="Lora"/>
                <w:color w:val="050505"/>
                <w:sz w:val="20"/>
                <w:szCs w:val="20"/>
              </w:rPr>
              <w:t>Additional Skills HTML, CSS, Java Script, Bootstrap, Umbraco</w:t>
            </w:r>
          </w:p>
        </w:tc>
      </w:tr>
    </w:tbl>
    <w:p w14:paraId="09BE2266" w14:textId="538238CD" w:rsidR="00044EDA" w:rsidRPr="00115D84" w:rsidRDefault="00000000">
      <w:pPr>
        <w:pStyle w:val="skn-slo3section-title"/>
        <w:spacing w:before="400" w:after="200"/>
        <w:rPr>
          <w:rFonts w:ascii="Lora" w:eastAsia="Lora" w:hAnsi="Lora" w:cs="Lora"/>
          <w:b/>
          <w:bCs/>
          <w:caps/>
        </w:rPr>
      </w:pPr>
      <w:r w:rsidRPr="00115D84">
        <w:rPr>
          <w:rFonts w:ascii="Lora" w:eastAsia="Lora" w:hAnsi="Lora" w:cs="Lora"/>
          <w:b/>
          <w:bCs/>
          <w:caps/>
        </w:rPr>
        <w:t>Work History</w:t>
      </w: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90"/>
        <w:gridCol w:w="10930"/>
      </w:tblGrid>
      <w:tr w:rsidR="00044EDA" w:rsidRPr="00115D84" w14:paraId="3D133EA9" w14:textId="77777777">
        <w:trPr>
          <w:tblCellSpacing w:w="0" w:type="dxa"/>
        </w:trPr>
        <w:tc>
          <w:tcPr>
            <w:tcW w:w="290" w:type="dxa"/>
            <w:tcBorders>
              <w:left w:val="single" w:sz="8" w:space="0" w:color="C0C0C0"/>
            </w:tcBorders>
            <w:tcMar>
              <w:top w:w="0" w:type="dxa"/>
              <w:left w:w="0" w:type="dxa"/>
              <w:bottom w:w="400" w:type="dxa"/>
              <w:right w:w="0" w:type="dxa"/>
            </w:tcMar>
          </w:tcPr>
          <w:p w14:paraId="3145D77A" w14:textId="77777777" w:rsidR="00044EDA" w:rsidRPr="00115D84" w:rsidRDefault="00044EDA">
            <w:pPr>
              <w:spacing w:line="260" w:lineRule="atLeast"/>
              <w:ind w:left="100"/>
              <w:textAlignment w:val="auto"/>
              <w:rPr>
                <w:rStyle w:val="skn-slo3sectionexpr-secparlrColmntimeline-svg"/>
                <w:rFonts w:ascii="Lora" w:eastAsia="Lora" w:hAnsi="Lora" w:cs="Lora"/>
                <w:noProof/>
                <w:color w:val="050505"/>
                <w:sz w:val="20"/>
                <w:szCs w:val="20"/>
              </w:rPr>
            </w:pPr>
          </w:p>
        </w:tc>
        <w:tc>
          <w:tcPr>
            <w:tcW w:w="10930" w:type="dxa"/>
            <w:tcMar>
              <w:top w:w="0" w:type="dxa"/>
              <w:left w:w="0" w:type="dxa"/>
              <w:bottom w:w="400" w:type="dxa"/>
              <w:right w:w="0" w:type="dxa"/>
            </w:tcMar>
          </w:tcPr>
          <w:p w14:paraId="5F683DAF" w14:textId="77777777" w:rsidR="00044EDA" w:rsidRPr="00115D84" w:rsidRDefault="00044EDA" w:rsidP="004C6BB5">
            <w:pPr>
              <w:pStyle w:val="skn-slo3disp-block"/>
              <w:spacing w:line="260" w:lineRule="atLeast"/>
              <w:rPr>
                <w:rStyle w:val="skn-slo3txt-capsCharacter"/>
                <w:rFonts w:ascii="Lora" w:eastAsia="Lora" w:hAnsi="Lora" w:cs="Lora"/>
                <w:b/>
                <w:bCs/>
                <w:color w:val="050505"/>
                <w:sz w:val="20"/>
                <w:szCs w:val="20"/>
              </w:rPr>
            </w:pPr>
          </w:p>
        </w:tc>
      </w:tr>
      <w:tr w:rsidR="00044EDA" w:rsidRPr="00115D84" w14:paraId="437E2DB4" w14:textId="77777777">
        <w:trPr>
          <w:tblCellSpacing w:w="0" w:type="dxa"/>
        </w:trPr>
        <w:tc>
          <w:tcPr>
            <w:tcW w:w="290" w:type="dxa"/>
            <w:tcBorders>
              <w:left w:val="single" w:sz="8" w:space="0" w:color="C0C0C0"/>
            </w:tcBorders>
            <w:tcMar>
              <w:top w:w="0" w:type="dxa"/>
              <w:left w:w="0" w:type="dxa"/>
              <w:bottom w:w="400" w:type="dxa"/>
              <w:right w:w="0" w:type="dxa"/>
            </w:tcMar>
          </w:tcPr>
          <w:p w14:paraId="63E9F314" w14:textId="77777777" w:rsidR="00044EDA" w:rsidRPr="00115D84" w:rsidRDefault="00044EDA">
            <w:pPr>
              <w:spacing w:line="260" w:lineRule="atLeast"/>
              <w:ind w:left="100"/>
              <w:textAlignment w:val="auto"/>
              <w:rPr>
                <w:rStyle w:val="skn-slo3sectionexpr-secparlrColmntimeline-svg"/>
                <w:rFonts w:ascii="Lora" w:eastAsia="Lora" w:hAnsi="Lora" w:cs="Lora"/>
                <w:noProof/>
                <w:color w:val="050505"/>
                <w:sz w:val="20"/>
                <w:szCs w:val="20"/>
              </w:rPr>
            </w:pPr>
          </w:p>
        </w:tc>
        <w:tc>
          <w:tcPr>
            <w:tcW w:w="10930" w:type="dxa"/>
            <w:tcMar>
              <w:top w:w="0" w:type="dxa"/>
              <w:left w:w="0" w:type="dxa"/>
              <w:bottom w:w="400" w:type="dxa"/>
              <w:right w:w="0" w:type="dxa"/>
            </w:tcMar>
          </w:tcPr>
          <w:p w14:paraId="56C7AAA5" w14:textId="46088890" w:rsidR="00044EDA" w:rsidRPr="00115D84" w:rsidRDefault="004C6BB5" w:rsidP="004C6BB5">
            <w:pPr>
              <w:pStyle w:val="skn-slo3disp-block"/>
              <w:spacing w:line="260" w:lineRule="atLeast"/>
              <w:rPr>
                <w:rStyle w:val="skn-slo3txt-capsCharacter"/>
                <w:rFonts w:ascii="Lora" w:eastAsia="Lora" w:hAnsi="Lora" w:cs="Lora"/>
                <w:color w:val="31849B" w:themeColor="accent5" w:themeShade="BF"/>
                <w:sz w:val="20"/>
                <w:szCs w:val="20"/>
              </w:rPr>
            </w:pPr>
            <w:r w:rsidRPr="00115D84">
              <w:rPr>
                <w:rStyle w:val="skn-slo3txt-capsCharacter"/>
                <w:rFonts w:ascii="Lora" w:eastAsia="Lora" w:hAnsi="Lora" w:cs="Lora"/>
                <w:b/>
                <w:bCs/>
                <w:color w:val="050505"/>
                <w:sz w:val="20"/>
                <w:szCs w:val="20"/>
              </w:rPr>
              <w:t xml:space="preserve"> </w:t>
            </w:r>
            <w:r w:rsidR="00044EDA" w:rsidRPr="00115D84">
              <w:rPr>
                <w:rStyle w:val="skn-slo3txt-capsCharacter"/>
                <w:rFonts w:ascii="Lora" w:eastAsia="Lora" w:hAnsi="Lora" w:cs="Lora"/>
                <w:b/>
                <w:bCs/>
                <w:color w:val="050505"/>
                <w:sz w:val="20"/>
                <w:szCs w:val="20"/>
              </w:rPr>
              <w:t xml:space="preserve">ICT Cover Teacher </w:t>
            </w:r>
            <w:r w:rsidR="00044EDA" w:rsidRPr="00115D84">
              <w:rPr>
                <w:rStyle w:val="skn-slo3txt-capsCharacter"/>
                <w:rFonts w:ascii="Lora" w:eastAsia="Lora" w:hAnsi="Lora" w:cs="Lora"/>
                <w:color w:val="31849B" w:themeColor="accent5" w:themeShade="BF"/>
                <w:sz w:val="20"/>
                <w:szCs w:val="20"/>
              </w:rPr>
              <w:t>Haydon School</w:t>
            </w:r>
          </w:p>
          <w:p w14:paraId="211F2940" w14:textId="683EA98E" w:rsidR="00044EDA" w:rsidRPr="00115D84" w:rsidRDefault="00044EDA">
            <w:pPr>
              <w:pStyle w:val="skn-slo3disp-block"/>
              <w:spacing w:line="260" w:lineRule="atLeast"/>
              <w:ind w:left="100"/>
              <w:rPr>
                <w:rStyle w:val="skn-slo3txt-capsCharacter"/>
                <w:rFonts w:ascii="Lora" w:eastAsia="Lora" w:hAnsi="Lora" w:cs="Lora"/>
                <w:color w:val="050505"/>
                <w:sz w:val="20"/>
                <w:szCs w:val="20"/>
              </w:rPr>
            </w:pPr>
            <w:r w:rsidRPr="00115D84">
              <w:rPr>
                <w:rStyle w:val="skn-slo3txt-capsCharacter"/>
                <w:rFonts w:ascii="Lora" w:eastAsia="Lora" w:hAnsi="Lora" w:cs="Lora"/>
                <w:color w:val="050505"/>
                <w:sz w:val="20"/>
                <w:szCs w:val="20"/>
              </w:rPr>
              <w:t xml:space="preserve">Northhood hills                                                                        </w:t>
            </w:r>
            <w:r w:rsidRPr="00115D84">
              <w:rPr>
                <w:rStyle w:val="skn-slo3txt-capsCharacter"/>
                <w:rFonts w:ascii="Lora" w:eastAsia="Lora" w:hAnsi="Lora" w:cs="Lora"/>
                <w:i/>
                <w:iCs/>
                <w:color w:val="050505"/>
                <w:sz w:val="20"/>
                <w:szCs w:val="20"/>
              </w:rPr>
              <w:t>June 2024-July 2024</w:t>
            </w:r>
          </w:p>
        </w:tc>
      </w:tr>
      <w:tr w:rsidR="0023276B" w:rsidRPr="00115D84" w14:paraId="44FFBB7A" w14:textId="77777777">
        <w:trPr>
          <w:tblCellSpacing w:w="0" w:type="dxa"/>
        </w:trPr>
        <w:tc>
          <w:tcPr>
            <w:tcW w:w="290" w:type="dxa"/>
            <w:tcBorders>
              <w:left w:val="single" w:sz="8" w:space="0" w:color="C0C0C0"/>
            </w:tcBorders>
            <w:tcMar>
              <w:top w:w="0" w:type="dxa"/>
              <w:left w:w="0" w:type="dxa"/>
              <w:bottom w:w="400" w:type="dxa"/>
              <w:right w:w="0" w:type="dxa"/>
            </w:tcMar>
            <w:hideMark/>
          </w:tcPr>
          <w:p w14:paraId="105916C0" w14:textId="45C9DFF9" w:rsidR="0023276B" w:rsidRPr="00115D84" w:rsidRDefault="00115D84">
            <w:pPr>
              <w:spacing w:line="260" w:lineRule="atLeast"/>
              <w:ind w:left="100"/>
              <w:textAlignment w:val="auto"/>
              <w:rPr>
                <w:rStyle w:val="skn-slo3sectionexpr-secparlrColmntimeline-svg"/>
                <w:rFonts w:ascii="Lora" w:eastAsia="Lora" w:hAnsi="Lora" w:cs="Lora"/>
                <w:color w:val="050505"/>
                <w:sz w:val="20"/>
                <w:szCs w:val="20"/>
              </w:rPr>
            </w:pPr>
            <w:r w:rsidRPr="00115D84">
              <w:rPr>
                <w:rStyle w:val="skn-slo3sectionexpr-secparlrColmntimeline-svg"/>
                <w:rFonts w:ascii="Lora" w:eastAsia="Lora" w:hAnsi="Lora" w:cs="Lora"/>
                <w:noProof/>
                <w:color w:val="050505"/>
                <w:sz w:val="20"/>
                <w:szCs w:val="20"/>
              </w:rPr>
              <w:drawing>
                <wp:anchor distT="0" distB="0" distL="114300" distR="114300" simplePos="0" relativeHeight="251658240" behindDoc="0" locked="0" layoutInCell="1" allowOverlap="1" wp14:anchorId="727A19D8" wp14:editId="231580C7">
                  <wp:simplePos x="0" y="0"/>
                  <wp:positionH relativeFrom="column">
                    <wp:posOffset>-12700</wp:posOffset>
                  </wp:positionH>
                  <wp:positionV relativeFrom="paragraph">
                    <wp:posOffset>-100965</wp:posOffset>
                  </wp:positionV>
                  <wp:extent cx="69850" cy="262890"/>
                  <wp:effectExtent l="0" t="0" r="0" b="0"/>
                  <wp:wrapNone/>
                  <wp:docPr id="100003" name="Picture 1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3" name=""/>
                          <pic:cNvPicPr>
                            <a:picLocks/>
                          </pic:cNvPicPr>
                        </pic:nvPicPr>
                        <pic:blipFill>
                          <a:blip r:embed="rId7"/>
                          <a:stretch>
                            <a:fillRect/>
                          </a:stretch>
                        </pic:blipFill>
                        <pic:spPr>
                          <a:xfrm>
                            <a:off x="0" y="0"/>
                            <a:ext cx="69850" cy="262890"/>
                          </a:xfrm>
                          <a:prstGeom prst="rect">
                            <a:avLst/>
                          </a:prstGeom>
                        </pic:spPr>
                      </pic:pic>
                    </a:graphicData>
                  </a:graphic>
                  <wp14:sizeRelH relativeFrom="margin">
                    <wp14:pctWidth>0</wp14:pctWidth>
                  </wp14:sizeRelH>
                  <wp14:sizeRelV relativeFrom="margin">
                    <wp14:pctHeight>0</wp14:pctHeight>
                  </wp14:sizeRelV>
                </wp:anchor>
              </w:drawing>
            </w:r>
          </w:p>
        </w:tc>
        <w:tc>
          <w:tcPr>
            <w:tcW w:w="10930" w:type="dxa"/>
            <w:tcMar>
              <w:top w:w="0" w:type="dxa"/>
              <w:left w:w="0" w:type="dxa"/>
              <w:bottom w:w="400" w:type="dxa"/>
              <w:right w:w="0" w:type="dxa"/>
            </w:tcMar>
            <w:hideMark/>
          </w:tcPr>
          <w:p w14:paraId="44CA8DC7" w14:textId="3D2F9811"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Secondary Maths Cover </w:t>
            </w:r>
            <w:r w:rsidR="00044EDA" w:rsidRPr="00115D84">
              <w:rPr>
                <w:rStyle w:val="skn-slo3txt-capsCharacter"/>
                <w:rFonts w:ascii="Lora" w:eastAsia="Lora" w:hAnsi="Lora" w:cs="Lora"/>
                <w:b/>
                <w:bCs/>
                <w:color w:val="050505"/>
                <w:sz w:val="20"/>
                <w:szCs w:val="20"/>
              </w:rPr>
              <w:t>TEACHER Bushey</w:t>
            </w:r>
            <w:r w:rsidRPr="00115D84">
              <w:rPr>
                <w:rStyle w:val="skn-slo3color-support"/>
                <w:rFonts w:ascii="Lora" w:eastAsia="Lora" w:hAnsi="Lora" w:cs="Lora"/>
                <w:sz w:val="20"/>
                <w:szCs w:val="20"/>
              </w:rPr>
              <w:t xml:space="preserve"> </w:t>
            </w:r>
            <w:r w:rsidR="002B5ED2" w:rsidRPr="00115D84">
              <w:rPr>
                <w:rStyle w:val="skn-slo3color-support"/>
                <w:rFonts w:ascii="Lora" w:eastAsia="Lora" w:hAnsi="Lora" w:cs="Lora"/>
                <w:sz w:val="20"/>
                <w:szCs w:val="20"/>
              </w:rPr>
              <w:t>Meads Secondary</w:t>
            </w:r>
            <w:r w:rsidRPr="00115D84">
              <w:rPr>
                <w:rStyle w:val="skn-slo3color-support"/>
                <w:rFonts w:ascii="Lora" w:eastAsia="Lora" w:hAnsi="Lora" w:cs="Lora"/>
                <w:sz w:val="20"/>
                <w:szCs w:val="20"/>
              </w:rPr>
              <w:t xml:space="preserve"> School</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7EF5351D" w14:textId="77777777">
              <w:trPr>
                <w:tblCellSpacing w:w="0" w:type="dxa"/>
              </w:trPr>
              <w:tc>
                <w:tcPr>
                  <w:tcW w:w="6680" w:type="dxa"/>
                  <w:tcMar>
                    <w:top w:w="0" w:type="dxa"/>
                    <w:left w:w="0" w:type="dxa"/>
                    <w:bottom w:w="0" w:type="dxa"/>
                    <w:right w:w="0" w:type="dxa"/>
                  </w:tcMar>
                  <w:vAlign w:val="bottom"/>
                  <w:hideMark/>
                </w:tcPr>
                <w:p w14:paraId="29ADF6D1"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Bushey</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11E27C81"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38CF2CC4"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September 2023 - November 2023</w:t>
                  </w:r>
                  <w:r w:rsidRPr="00115D84">
                    <w:rPr>
                      <w:rStyle w:val="skn-slo3txt-itl"/>
                      <w:rFonts w:ascii="Lora" w:eastAsia="Lora" w:hAnsi="Lora" w:cs="Lora"/>
                      <w:color w:val="050505"/>
                      <w:sz w:val="20"/>
                      <w:szCs w:val="20"/>
                    </w:rPr>
                    <w:t xml:space="preserve"> </w:t>
                  </w:r>
                </w:p>
              </w:tc>
            </w:tr>
          </w:tbl>
          <w:p w14:paraId="2003988A" w14:textId="77777777" w:rsidR="0023276B" w:rsidRPr="00115D84" w:rsidRDefault="0023276B">
            <w:pPr>
              <w:pStyle w:val="skn-slo3divempty"/>
              <w:spacing w:line="260" w:lineRule="atLeast"/>
              <w:ind w:left="100"/>
              <w:rPr>
                <w:rStyle w:val="skn-slo3sectionexpr-secparlrColmnsinglecolumn"/>
                <w:rFonts w:ascii="Lora" w:eastAsia="Lora" w:hAnsi="Lora" w:cs="Lora"/>
                <w:color w:val="050505"/>
                <w:sz w:val="20"/>
                <w:szCs w:val="20"/>
              </w:rPr>
            </w:pPr>
          </w:p>
        </w:tc>
      </w:tr>
    </w:tbl>
    <w:p w14:paraId="21C80CE4" w14:textId="77777777" w:rsidR="0023276B" w:rsidRPr="00115D84" w:rsidRDefault="0023276B">
      <w:pPr>
        <w:rPr>
          <w:rFonts w:ascii="Lora" w:hAnsi="Lora"/>
          <w:vanish/>
        </w:rPr>
      </w:pP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90"/>
        <w:gridCol w:w="10930"/>
      </w:tblGrid>
      <w:tr w:rsidR="0023276B" w:rsidRPr="00115D84" w14:paraId="7CE9FCBB" w14:textId="77777777">
        <w:trPr>
          <w:tblCellSpacing w:w="0" w:type="dxa"/>
        </w:trPr>
        <w:tc>
          <w:tcPr>
            <w:tcW w:w="290" w:type="dxa"/>
            <w:tcBorders>
              <w:left w:val="single" w:sz="8" w:space="0" w:color="C0C0C0"/>
            </w:tcBorders>
            <w:tcMar>
              <w:top w:w="0" w:type="dxa"/>
              <w:left w:w="0" w:type="dxa"/>
              <w:bottom w:w="400" w:type="dxa"/>
              <w:right w:w="0" w:type="dxa"/>
            </w:tcMar>
            <w:hideMark/>
          </w:tcPr>
          <w:p w14:paraId="12A34AF1" w14:textId="77777777" w:rsidR="0023276B" w:rsidRPr="00115D84" w:rsidRDefault="00000000">
            <w:pPr>
              <w:rPr>
                <w:rFonts w:ascii="Lora" w:eastAsia="Lora" w:hAnsi="Lora" w:cs="Lora"/>
                <w:b/>
                <w:bCs/>
                <w:caps/>
              </w:rPr>
            </w:pPr>
            <w:r w:rsidRPr="00115D84">
              <w:rPr>
                <w:rFonts w:ascii="Lora" w:eastAsia="Lora" w:hAnsi="Lora" w:cs="Lora"/>
                <w:b/>
                <w:bCs/>
                <w:caps/>
                <w:noProof/>
              </w:rPr>
              <w:drawing>
                <wp:anchor distT="0" distB="0" distL="114300" distR="114300" simplePos="0" relativeHeight="251659264" behindDoc="0" locked="0" layoutInCell="1" allowOverlap="1" wp14:anchorId="619839DF" wp14:editId="27F10551">
                  <wp:simplePos x="0" y="0"/>
                  <wp:positionH relativeFrom="column">
                    <wp:posOffset>-50800</wp:posOffset>
                  </wp:positionH>
                  <wp:positionV relativeFrom="paragraph">
                    <wp:posOffset>12700</wp:posOffset>
                  </wp:positionV>
                  <wp:extent cx="89410" cy="127540"/>
                  <wp:effectExtent l="0" t="0" r="0" b="0"/>
                  <wp:wrapNone/>
                  <wp:docPr id="100005" name="Picture 100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5"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30" w:type="dxa"/>
            <w:tcMar>
              <w:top w:w="0" w:type="dxa"/>
              <w:left w:w="0" w:type="dxa"/>
              <w:bottom w:w="400" w:type="dxa"/>
              <w:right w:w="0" w:type="dxa"/>
            </w:tcMar>
            <w:hideMark/>
          </w:tcPr>
          <w:p w14:paraId="1D7EB74D" w14:textId="38BA665D"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Secondary Maths Cover </w:t>
            </w:r>
            <w:r w:rsidR="00044EDA" w:rsidRPr="00115D84">
              <w:rPr>
                <w:rStyle w:val="skn-slo3txt-capsCharacter"/>
                <w:rFonts w:ascii="Lora" w:eastAsia="Lora" w:hAnsi="Lora" w:cs="Lora"/>
                <w:b/>
                <w:bCs/>
                <w:color w:val="050505"/>
                <w:sz w:val="20"/>
                <w:szCs w:val="20"/>
              </w:rPr>
              <w:t>TEACHER Hemel</w:t>
            </w:r>
            <w:r w:rsidRPr="00115D84">
              <w:rPr>
                <w:rStyle w:val="skn-slo3color-support"/>
                <w:rFonts w:ascii="Lora" w:eastAsia="Lora" w:hAnsi="Lora" w:cs="Lora"/>
                <w:sz w:val="20"/>
                <w:szCs w:val="20"/>
              </w:rPr>
              <w:t xml:space="preserve"> Hempstead Secondary School</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34FC3C72" w14:textId="77777777">
              <w:trPr>
                <w:tblCellSpacing w:w="0" w:type="dxa"/>
              </w:trPr>
              <w:tc>
                <w:tcPr>
                  <w:tcW w:w="6680" w:type="dxa"/>
                  <w:tcMar>
                    <w:top w:w="0" w:type="dxa"/>
                    <w:left w:w="0" w:type="dxa"/>
                    <w:bottom w:w="0" w:type="dxa"/>
                    <w:right w:w="0" w:type="dxa"/>
                  </w:tcMar>
                  <w:vAlign w:val="bottom"/>
                  <w:hideMark/>
                </w:tcPr>
                <w:p w14:paraId="214ABDD8"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Hemel Hempstead</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4B61DC23"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04470E4C"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June 2023 - June 2023</w:t>
                  </w:r>
                  <w:r w:rsidRPr="00115D84">
                    <w:rPr>
                      <w:rStyle w:val="skn-slo3txt-itl"/>
                      <w:rFonts w:ascii="Lora" w:eastAsia="Lora" w:hAnsi="Lora" w:cs="Lora"/>
                      <w:color w:val="050505"/>
                      <w:sz w:val="20"/>
                      <w:szCs w:val="20"/>
                    </w:rPr>
                    <w:t xml:space="preserve"> </w:t>
                  </w:r>
                </w:p>
              </w:tc>
            </w:tr>
          </w:tbl>
          <w:p w14:paraId="4BA7BC27" w14:textId="77777777" w:rsidR="0023276B" w:rsidRPr="00115D84" w:rsidRDefault="0023276B">
            <w:pPr>
              <w:pStyle w:val="skn-slo3divempty"/>
              <w:spacing w:line="260" w:lineRule="atLeast"/>
              <w:ind w:left="100"/>
              <w:rPr>
                <w:rStyle w:val="skn-slo3sectionexpr-secparlrColmnsinglecolumn"/>
                <w:rFonts w:ascii="Lora" w:eastAsia="Lora" w:hAnsi="Lora" w:cs="Lora"/>
                <w:color w:val="050505"/>
                <w:sz w:val="20"/>
                <w:szCs w:val="20"/>
              </w:rPr>
            </w:pPr>
          </w:p>
        </w:tc>
      </w:tr>
    </w:tbl>
    <w:p w14:paraId="37918699" w14:textId="77777777" w:rsidR="0023276B" w:rsidRPr="00115D84" w:rsidRDefault="0023276B">
      <w:pPr>
        <w:rPr>
          <w:rFonts w:ascii="Lora" w:hAnsi="Lora"/>
          <w:vanish/>
        </w:rPr>
      </w:pP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90"/>
        <w:gridCol w:w="10930"/>
      </w:tblGrid>
      <w:tr w:rsidR="0023276B" w:rsidRPr="00115D84" w14:paraId="623DA491" w14:textId="77777777">
        <w:trPr>
          <w:tblCellSpacing w:w="0" w:type="dxa"/>
        </w:trPr>
        <w:tc>
          <w:tcPr>
            <w:tcW w:w="290" w:type="dxa"/>
            <w:tcBorders>
              <w:left w:val="single" w:sz="8" w:space="0" w:color="C0C0C0"/>
            </w:tcBorders>
            <w:tcMar>
              <w:top w:w="0" w:type="dxa"/>
              <w:left w:w="0" w:type="dxa"/>
              <w:bottom w:w="400" w:type="dxa"/>
              <w:right w:w="0" w:type="dxa"/>
            </w:tcMar>
            <w:hideMark/>
          </w:tcPr>
          <w:p w14:paraId="64E56E60" w14:textId="77777777" w:rsidR="0023276B" w:rsidRPr="00115D84" w:rsidRDefault="00000000">
            <w:pPr>
              <w:rPr>
                <w:rFonts w:ascii="Lora" w:eastAsia="Lora" w:hAnsi="Lora" w:cs="Lora"/>
                <w:b/>
                <w:bCs/>
                <w:caps/>
              </w:rPr>
            </w:pPr>
            <w:r w:rsidRPr="00115D84">
              <w:rPr>
                <w:rFonts w:ascii="Lora" w:eastAsia="Lora" w:hAnsi="Lora" w:cs="Lora"/>
                <w:b/>
                <w:bCs/>
                <w:caps/>
                <w:noProof/>
              </w:rPr>
              <w:drawing>
                <wp:anchor distT="0" distB="0" distL="114300" distR="114300" simplePos="0" relativeHeight="251660288" behindDoc="0" locked="0" layoutInCell="1" allowOverlap="1" wp14:anchorId="6465BE14" wp14:editId="2E39F450">
                  <wp:simplePos x="0" y="0"/>
                  <wp:positionH relativeFrom="column">
                    <wp:posOffset>-50800</wp:posOffset>
                  </wp:positionH>
                  <wp:positionV relativeFrom="paragraph">
                    <wp:posOffset>12700</wp:posOffset>
                  </wp:positionV>
                  <wp:extent cx="89410" cy="127540"/>
                  <wp:effectExtent l="0" t="0" r="0" b="0"/>
                  <wp:wrapNone/>
                  <wp:docPr id="100007" name="Picture 1000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7"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30" w:type="dxa"/>
            <w:tcMar>
              <w:top w:w="0" w:type="dxa"/>
              <w:left w:w="0" w:type="dxa"/>
              <w:bottom w:w="400" w:type="dxa"/>
              <w:right w:w="0" w:type="dxa"/>
            </w:tcMar>
            <w:hideMark/>
          </w:tcPr>
          <w:p w14:paraId="50C84E10" w14:textId="3710AE4C"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Secondary Cover </w:t>
            </w:r>
            <w:r w:rsidR="00044EDA" w:rsidRPr="00115D84">
              <w:rPr>
                <w:rStyle w:val="skn-slo3txt-capsCharacter"/>
                <w:rFonts w:ascii="Lora" w:eastAsia="Lora" w:hAnsi="Lora" w:cs="Lora"/>
                <w:b/>
                <w:bCs/>
                <w:color w:val="050505"/>
                <w:sz w:val="20"/>
                <w:szCs w:val="20"/>
              </w:rPr>
              <w:t>TEACHER Future</w:t>
            </w:r>
            <w:r w:rsidRPr="00115D84">
              <w:rPr>
                <w:rStyle w:val="skn-slo3color-support"/>
                <w:rFonts w:ascii="Lora" w:eastAsia="Lora" w:hAnsi="Lora" w:cs="Lora"/>
                <w:sz w:val="20"/>
                <w:szCs w:val="20"/>
              </w:rPr>
              <w:t xml:space="preserve"> Academics</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6DE068C8" w14:textId="77777777">
              <w:trPr>
                <w:tblCellSpacing w:w="0" w:type="dxa"/>
              </w:trPr>
              <w:tc>
                <w:tcPr>
                  <w:tcW w:w="6680" w:type="dxa"/>
                  <w:tcMar>
                    <w:top w:w="0" w:type="dxa"/>
                    <w:left w:w="0" w:type="dxa"/>
                    <w:bottom w:w="0" w:type="dxa"/>
                    <w:right w:w="0" w:type="dxa"/>
                  </w:tcMar>
                  <w:vAlign w:val="bottom"/>
                  <w:hideMark/>
                </w:tcPr>
                <w:p w14:paraId="2F6798F3"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Watford</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346373A7"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66588B2F"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February 2023 - February 2023</w:t>
                  </w:r>
                  <w:r w:rsidRPr="00115D84">
                    <w:rPr>
                      <w:rStyle w:val="skn-slo3txt-itl"/>
                      <w:rFonts w:ascii="Lora" w:eastAsia="Lora" w:hAnsi="Lora" w:cs="Lora"/>
                      <w:color w:val="050505"/>
                      <w:sz w:val="20"/>
                      <w:szCs w:val="20"/>
                    </w:rPr>
                    <w:t xml:space="preserve"> </w:t>
                  </w:r>
                </w:p>
              </w:tc>
            </w:tr>
          </w:tbl>
          <w:p w14:paraId="5520B146" w14:textId="77777777" w:rsidR="0023276B" w:rsidRPr="00115D84" w:rsidRDefault="0023276B">
            <w:pPr>
              <w:pStyle w:val="skn-slo3divempty"/>
              <w:spacing w:line="260" w:lineRule="atLeast"/>
              <w:ind w:left="100"/>
              <w:rPr>
                <w:rStyle w:val="skn-slo3sectionexpr-secparlrColmnsinglecolumn"/>
                <w:rFonts w:ascii="Lora" w:eastAsia="Lora" w:hAnsi="Lora" w:cs="Lora"/>
                <w:color w:val="050505"/>
                <w:sz w:val="20"/>
                <w:szCs w:val="20"/>
              </w:rPr>
            </w:pPr>
          </w:p>
        </w:tc>
      </w:tr>
    </w:tbl>
    <w:p w14:paraId="71DF3C38" w14:textId="77777777" w:rsidR="0023276B" w:rsidRPr="00115D84" w:rsidRDefault="0023276B">
      <w:pPr>
        <w:rPr>
          <w:rFonts w:ascii="Lora" w:hAnsi="Lora"/>
          <w:vanish/>
        </w:rPr>
      </w:pPr>
    </w:p>
    <w:tbl>
      <w:tblPr>
        <w:tblStyle w:val="skn-slo3sectionexpr-secparlrColmn"/>
        <w:tblW w:w="11220" w:type="dxa"/>
        <w:tblCellSpacing w:w="0" w:type="dxa"/>
        <w:tblInd w:w="100" w:type="dxa"/>
        <w:tblLayout w:type="fixed"/>
        <w:tblCellMar>
          <w:left w:w="0" w:type="dxa"/>
          <w:right w:w="0" w:type="dxa"/>
        </w:tblCellMar>
        <w:tblLook w:val="05E0" w:firstRow="1" w:lastRow="1" w:firstColumn="1" w:lastColumn="1" w:noHBand="0" w:noVBand="1"/>
      </w:tblPr>
      <w:tblGrid>
        <w:gridCol w:w="316"/>
        <w:gridCol w:w="10904"/>
      </w:tblGrid>
      <w:tr w:rsidR="0023276B" w:rsidRPr="00115D84" w14:paraId="3F28C1B9" w14:textId="77777777" w:rsidTr="00680723">
        <w:trPr>
          <w:tblCellSpacing w:w="0" w:type="dxa"/>
        </w:trPr>
        <w:tc>
          <w:tcPr>
            <w:tcW w:w="316" w:type="dxa"/>
            <w:tcBorders>
              <w:left w:val="single" w:sz="8" w:space="0" w:color="C0C0C0"/>
            </w:tcBorders>
            <w:tcMar>
              <w:top w:w="0" w:type="dxa"/>
              <w:left w:w="0" w:type="dxa"/>
              <w:bottom w:w="400" w:type="dxa"/>
              <w:right w:w="0" w:type="dxa"/>
            </w:tcMar>
            <w:hideMark/>
          </w:tcPr>
          <w:p w14:paraId="1C161F9D" w14:textId="77777777" w:rsidR="0023276B" w:rsidRPr="00115D84" w:rsidRDefault="00000000">
            <w:pPr>
              <w:rPr>
                <w:rFonts w:ascii="Lora" w:eastAsia="Lora" w:hAnsi="Lora" w:cs="Lora"/>
                <w:b/>
                <w:bCs/>
                <w:caps/>
              </w:rPr>
            </w:pPr>
            <w:r w:rsidRPr="00115D84">
              <w:rPr>
                <w:rFonts w:ascii="Lora" w:eastAsia="Lora" w:hAnsi="Lora" w:cs="Lora"/>
                <w:b/>
                <w:bCs/>
                <w:caps/>
                <w:noProof/>
              </w:rPr>
              <w:drawing>
                <wp:anchor distT="0" distB="0" distL="114300" distR="114300" simplePos="0" relativeHeight="251661312" behindDoc="0" locked="0" layoutInCell="1" allowOverlap="1" wp14:anchorId="005E5BE3" wp14:editId="3EF7B722">
                  <wp:simplePos x="0" y="0"/>
                  <wp:positionH relativeFrom="column">
                    <wp:posOffset>-50800</wp:posOffset>
                  </wp:positionH>
                  <wp:positionV relativeFrom="paragraph">
                    <wp:posOffset>12700</wp:posOffset>
                  </wp:positionV>
                  <wp:extent cx="89410" cy="127540"/>
                  <wp:effectExtent l="0" t="0" r="0" b="0"/>
                  <wp:wrapNone/>
                  <wp:docPr id="100009" name="Picture 100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9"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04" w:type="dxa"/>
            <w:tcMar>
              <w:top w:w="0" w:type="dxa"/>
              <w:left w:w="0" w:type="dxa"/>
              <w:bottom w:w="400" w:type="dxa"/>
              <w:right w:w="0" w:type="dxa"/>
            </w:tcMar>
            <w:hideMark/>
          </w:tcPr>
          <w:p w14:paraId="17C799D6" w14:textId="27AED33A"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Junior </w:t>
            </w:r>
            <w:r w:rsidR="00044EDA" w:rsidRPr="00115D84">
              <w:rPr>
                <w:rStyle w:val="skn-slo3txt-capsCharacter"/>
                <w:rFonts w:ascii="Lora" w:eastAsia="Lora" w:hAnsi="Lora" w:cs="Lora"/>
                <w:b/>
                <w:bCs/>
                <w:color w:val="050505"/>
                <w:sz w:val="20"/>
                <w:szCs w:val="20"/>
              </w:rPr>
              <w:t>DEVELOPER UKPC</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510F7D20" w14:textId="77777777">
              <w:trPr>
                <w:tblCellSpacing w:w="0" w:type="dxa"/>
              </w:trPr>
              <w:tc>
                <w:tcPr>
                  <w:tcW w:w="6680" w:type="dxa"/>
                  <w:tcMar>
                    <w:top w:w="0" w:type="dxa"/>
                    <w:left w:w="0" w:type="dxa"/>
                    <w:bottom w:w="0" w:type="dxa"/>
                    <w:right w:w="0" w:type="dxa"/>
                  </w:tcMar>
                  <w:vAlign w:val="bottom"/>
                  <w:hideMark/>
                </w:tcPr>
                <w:p w14:paraId="5F656B60"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High Wycombe</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50D52A66"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1CC873CF"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October 2022 - January 2023</w:t>
                  </w:r>
                  <w:r w:rsidRPr="00115D84">
                    <w:rPr>
                      <w:rStyle w:val="skn-slo3txt-itl"/>
                      <w:rFonts w:ascii="Lora" w:eastAsia="Lora" w:hAnsi="Lora" w:cs="Lora"/>
                      <w:color w:val="050505"/>
                      <w:sz w:val="20"/>
                      <w:szCs w:val="20"/>
                    </w:rPr>
                    <w:t xml:space="preserve"> </w:t>
                  </w:r>
                </w:p>
              </w:tc>
            </w:tr>
          </w:tbl>
          <w:p w14:paraId="5A4025EA" w14:textId="77777777" w:rsidR="0023276B" w:rsidRPr="00115D84" w:rsidRDefault="00000000">
            <w:pPr>
              <w:pStyle w:val="div"/>
              <w:spacing w:line="240" w:lineRule="exact"/>
              <w:ind w:left="1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 </w:t>
            </w:r>
          </w:p>
          <w:tbl>
            <w:tblPr>
              <w:tblW w:w="10830" w:type="dxa"/>
              <w:tblInd w:w="100" w:type="dxa"/>
              <w:tblLayout w:type="fixed"/>
              <w:tblLook w:val="04A0" w:firstRow="1" w:lastRow="0" w:firstColumn="1" w:lastColumn="0" w:noHBand="0" w:noVBand="1"/>
            </w:tblPr>
            <w:tblGrid>
              <w:gridCol w:w="5115"/>
              <w:gridCol w:w="600"/>
              <w:gridCol w:w="5115"/>
            </w:tblGrid>
            <w:tr w:rsidR="0023276B" w:rsidRPr="00115D84" w14:paraId="6179516B" w14:textId="77777777">
              <w:tc>
                <w:tcPr>
                  <w:tcW w:w="5115" w:type="dxa"/>
                  <w:tcMar>
                    <w:left w:w="0" w:type="dxa"/>
                  </w:tcMar>
                </w:tcPr>
                <w:p w14:paraId="69FB746C" w14:textId="77777777" w:rsidR="0023276B" w:rsidRPr="00115D84" w:rsidRDefault="00000000">
                  <w:pPr>
                    <w:pStyle w:val="skn-slo3ulli"/>
                    <w:numPr>
                      <w:ilvl w:val="0"/>
                      <w:numId w:val="15"/>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Performed requirement analysis and design for dashboards.</w:t>
                  </w:r>
                </w:p>
              </w:tc>
              <w:tc>
                <w:tcPr>
                  <w:tcW w:w="600" w:type="dxa"/>
                  <w:tcMar>
                    <w:bottom w:w="100" w:type="dxa"/>
                  </w:tcMar>
                </w:tcPr>
                <w:p w14:paraId="6EAE3B15" w14:textId="77777777" w:rsidR="0023276B" w:rsidRPr="00115D84" w:rsidRDefault="0023276B">
                  <w:pPr>
                    <w:rPr>
                      <w:rFonts w:ascii="Lora" w:hAnsi="Lora"/>
                    </w:rPr>
                  </w:pPr>
                </w:p>
              </w:tc>
              <w:tc>
                <w:tcPr>
                  <w:tcW w:w="5115" w:type="dxa"/>
                  <w:tcMar>
                    <w:left w:w="0" w:type="dxa"/>
                  </w:tcMar>
                </w:tcPr>
                <w:p w14:paraId="2D1D8B64" w14:textId="77777777" w:rsidR="0023276B" w:rsidRPr="00115D84" w:rsidRDefault="00000000">
                  <w:pPr>
                    <w:pStyle w:val="skn-slo3ulli"/>
                    <w:numPr>
                      <w:ilvl w:val="0"/>
                      <w:numId w:val="15"/>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Build Interactive reports and dynamics, intuitive visuals that convey meaningful insights.</w:t>
                  </w:r>
                </w:p>
              </w:tc>
            </w:tr>
            <w:tr w:rsidR="0023276B" w:rsidRPr="00115D84" w14:paraId="7D1D135A" w14:textId="77777777">
              <w:tc>
                <w:tcPr>
                  <w:tcW w:w="5115" w:type="dxa"/>
                  <w:tcMar>
                    <w:left w:w="0" w:type="dxa"/>
                    <w:bottom w:w="0" w:type="dxa"/>
                  </w:tcMar>
                </w:tcPr>
                <w:p w14:paraId="06356AC3" w14:textId="77777777" w:rsidR="0023276B" w:rsidRPr="00115D84" w:rsidRDefault="00000000">
                  <w:pPr>
                    <w:pStyle w:val="skn-slo3ulli"/>
                    <w:numPr>
                      <w:ilvl w:val="0"/>
                      <w:numId w:val="15"/>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lastRenderedPageBreak/>
                    <w:t>Developed and managed strong relationship with team members to help prioritize work effectively to meet strict delivery on time.</w:t>
                  </w:r>
                </w:p>
              </w:tc>
              <w:tc>
                <w:tcPr>
                  <w:tcW w:w="600" w:type="dxa"/>
                  <w:tcMar>
                    <w:bottom w:w="0" w:type="dxa"/>
                  </w:tcMar>
                </w:tcPr>
                <w:p w14:paraId="4A4D7C1A" w14:textId="77777777" w:rsidR="0023276B" w:rsidRPr="00115D84" w:rsidRDefault="0023276B">
                  <w:pPr>
                    <w:rPr>
                      <w:rFonts w:ascii="Lora" w:hAnsi="Lora"/>
                    </w:rPr>
                  </w:pPr>
                </w:p>
              </w:tc>
              <w:tc>
                <w:tcPr>
                  <w:tcW w:w="5115" w:type="dxa"/>
                  <w:tcMar>
                    <w:left w:w="0" w:type="dxa"/>
                    <w:bottom w:w="0" w:type="dxa"/>
                  </w:tcMar>
                </w:tcPr>
                <w:p w14:paraId="199ED34E" w14:textId="77777777" w:rsidR="0023276B" w:rsidRPr="00115D84" w:rsidRDefault="00000000">
                  <w:pPr>
                    <w:pStyle w:val="skn-slo3ullinth-last-child1Paragraph"/>
                    <w:numPr>
                      <w:ilvl w:val="0"/>
                      <w:numId w:val="15"/>
                    </w:numPr>
                    <w:tabs>
                      <w:tab w:val="left" w:pos="400"/>
                    </w:tabs>
                    <w:spacing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Experienced with Data Collection, Cleansing and Transformation.</w:t>
                  </w:r>
                </w:p>
              </w:tc>
            </w:tr>
          </w:tbl>
          <w:p w14:paraId="5F7C507D" w14:textId="77777777" w:rsidR="0023276B" w:rsidRPr="00115D84" w:rsidRDefault="0023276B">
            <w:pPr>
              <w:rPr>
                <w:rFonts w:ascii="Lora" w:hAnsi="Lora"/>
              </w:rPr>
            </w:pPr>
          </w:p>
        </w:tc>
      </w:tr>
      <w:tr w:rsidR="00680723" w:rsidRPr="00115D84" w14:paraId="099F1391" w14:textId="77777777" w:rsidTr="00680723">
        <w:trPr>
          <w:tblCellSpacing w:w="0" w:type="dxa"/>
        </w:trPr>
        <w:tc>
          <w:tcPr>
            <w:tcW w:w="316" w:type="dxa"/>
            <w:tcBorders>
              <w:left w:val="single" w:sz="8" w:space="0" w:color="C0C0C0"/>
            </w:tcBorders>
            <w:tcMar>
              <w:top w:w="0" w:type="dxa"/>
              <w:left w:w="0" w:type="dxa"/>
              <w:bottom w:w="400" w:type="dxa"/>
              <w:right w:w="0" w:type="dxa"/>
            </w:tcMar>
          </w:tcPr>
          <w:p w14:paraId="6717F17B" w14:textId="77777777" w:rsidR="00680723" w:rsidRPr="00115D84" w:rsidRDefault="00680723">
            <w:pPr>
              <w:rPr>
                <w:rFonts w:ascii="Lora" w:eastAsia="Lora" w:hAnsi="Lora" w:cs="Lora"/>
                <w:b/>
                <w:bCs/>
                <w:caps/>
                <w:noProof/>
              </w:rPr>
            </w:pPr>
          </w:p>
        </w:tc>
        <w:tc>
          <w:tcPr>
            <w:tcW w:w="10904" w:type="dxa"/>
            <w:tcMar>
              <w:top w:w="0" w:type="dxa"/>
              <w:left w:w="0" w:type="dxa"/>
              <w:bottom w:w="400" w:type="dxa"/>
              <w:right w:w="0" w:type="dxa"/>
            </w:tcMar>
          </w:tcPr>
          <w:p w14:paraId="1C97E0FD" w14:textId="77777777" w:rsidR="00680723" w:rsidRPr="00115D84" w:rsidRDefault="00680723">
            <w:pPr>
              <w:pStyle w:val="skn-slo3disp-block"/>
              <w:spacing w:line="260" w:lineRule="atLeast"/>
              <w:ind w:left="100"/>
              <w:rPr>
                <w:rStyle w:val="skn-slo3txt-capsCharacter"/>
                <w:rFonts w:ascii="Lora" w:eastAsia="Lora" w:hAnsi="Lora" w:cs="Lora"/>
                <w:b/>
                <w:bCs/>
                <w:color w:val="050505"/>
                <w:sz w:val="20"/>
                <w:szCs w:val="20"/>
              </w:rPr>
            </w:pPr>
          </w:p>
        </w:tc>
      </w:tr>
    </w:tbl>
    <w:p w14:paraId="199CA8C8" w14:textId="77777777" w:rsidR="0023276B" w:rsidRPr="00115D84" w:rsidRDefault="0023276B">
      <w:pPr>
        <w:rPr>
          <w:rFonts w:ascii="Lora" w:hAnsi="Lora"/>
          <w:vanish/>
        </w:rPr>
      </w:pP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90"/>
        <w:gridCol w:w="10930"/>
      </w:tblGrid>
      <w:tr w:rsidR="0023276B" w:rsidRPr="00115D84" w14:paraId="31B960F4" w14:textId="77777777">
        <w:trPr>
          <w:tblCellSpacing w:w="0" w:type="dxa"/>
        </w:trPr>
        <w:tc>
          <w:tcPr>
            <w:tcW w:w="290" w:type="dxa"/>
            <w:tcBorders>
              <w:left w:val="single" w:sz="8" w:space="0" w:color="C0C0C0"/>
            </w:tcBorders>
            <w:tcMar>
              <w:top w:w="0" w:type="dxa"/>
              <w:left w:w="0" w:type="dxa"/>
              <w:bottom w:w="400" w:type="dxa"/>
              <w:right w:w="0" w:type="dxa"/>
            </w:tcMar>
            <w:hideMark/>
          </w:tcPr>
          <w:p w14:paraId="2A03BA94" w14:textId="77777777" w:rsidR="0023276B" w:rsidRPr="00115D84" w:rsidRDefault="00000000">
            <w:pPr>
              <w:spacing w:line="260" w:lineRule="atLeast"/>
              <w:ind w:left="100"/>
              <w:textAlignment w:val="auto"/>
              <w:rPr>
                <w:rStyle w:val="skn-slo3sectionexpr-secparlrColmntimeline-svg"/>
                <w:rFonts w:ascii="Lora" w:eastAsia="Lora" w:hAnsi="Lora" w:cs="Lora"/>
                <w:color w:val="050505"/>
                <w:sz w:val="20"/>
                <w:szCs w:val="20"/>
              </w:rPr>
            </w:pPr>
            <w:r w:rsidRPr="00115D84">
              <w:rPr>
                <w:rStyle w:val="skn-slo3sectionexpr-secparlrColmntimeline-svg"/>
                <w:rFonts w:ascii="Lora" w:eastAsia="Lora" w:hAnsi="Lora" w:cs="Lora"/>
                <w:noProof/>
                <w:color w:val="050505"/>
                <w:sz w:val="20"/>
                <w:szCs w:val="20"/>
              </w:rPr>
              <w:drawing>
                <wp:anchor distT="0" distB="0" distL="114300" distR="114300" simplePos="0" relativeHeight="251662336" behindDoc="0" locked="0" layoutInCell="1" allowOverlap="1" wp14:anchorId="40395883" wp14:editId="7305748D">
                  <wp:simplePos x="0" y="0"/>
                  <wp:positionH relativeFrom="column">
                    <wp:posOffset>-50800</wp:posOffset>
                  </wp:positionH>
                  <wp:positionV relativeFrom="paragraph">
                    <wp:posOffset>12700</wp:posOffset>
                  </wp:positionV>
                  <wp:extent cx="89410" cy="127540"/>
                  <wp:effectExtent l="0" t="0" r="0" b="0"/>
                  <wp:wrapNone/>
                  <wp:docPr id="100011" name="Picture 100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1"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30" w:type="dxa"/>
            <w:tcMar>
              <w:top w:w="0" w:type="dxa"/>
              <w:left w:w="0" w:type="dxa"/>
              <w:bottom w:w="400" w:type="dxa"/>
              <w:right w:w="0" w:type="dxa"/>
            </w:tcMar>
            <w:hideMark/>
          </w:tcPr>
          <w:p w14:paraId="6C1982E6" w14:textId="01A86A7A"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Secondary Maths Cover </w:t>
            </w:r>
            <w:r w:rsidR="004C6BB5" w:rsidRPr="00115D84">
              <w:rPr>
                <w:rStyle w:val="skn-slo3txt-capsCharacter"/>
                <w:rFonts w:ascii="Lora" w:eastAsia="Lora" w:hAnsi="Lora" w:cs="Lora"/>
                <w:b/>
                <w:bCs/>
                <w:color w:val="050505"/>
                <w:sz w:val="20"/>
                <w:szCs w:val="20"/>
              </w:rPr>
              <w:t>TEACHER St</w:t>
            </w:r>
            <w:r w:rsidRPr="00115D84">
              <w:rPr>
                <w:rStyle w:val="skn-slo3color-support"/>
                <w:rFonts w:ascii="Lora" w:eastAsia="Lora" w:hAnsi="Lora" w:cs="Lora"/>
                <w:sz w:val="20"/>
                <w:szCs w:val="20"/>
              </w:rPr>
              <w:t xml:space="preserve"> John of Arc Catholic School</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4CCF9453" w14:textId="77777777">
              <w:trPr>
                <w:tblCellSpacing w:w="0" w:type="dxa"/>
              </w:trPr>
              <w:tc>
                <w:tcPr>
                  <w:tcW w:w="6680" w:type="dxa"/>
                  <w:tcMar>
                    <w:top w:w="0" w:type="dxa"/>
                    <w:left w:w="0" w:type="dxa"/>
                    <w:bottom w:w="0" w:type="dxa"/>
                    <w:right w:w="0" w:type="dxa"/>
                  </w:tcMar>
                  <w:vAlign w:val="bottom"/>
                  <w:hideMark/>
                </w:tcPr>
                <w:p w14:paraId="29BFA82B"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 xml:space="preserve">Rickmansworth </w:t>
                  </w:r>
                </w:p>
              </w:tc>
              <w:tc>
                <w:tcPr>
                  <w:tcW w:w="200" w:type="dxa"/>
                  <w:tcMar>
                    <w:top w:w="0" w:type="dxa"/>
                    <w:left w:w="0" w:type="dxa"/>
                    <w:bottom w:w="0" w:type="dxa"/>
                    <w:right w:w="0" w:type="dxa"/>
                  </w:tcMar>
                  <w:vAlign w:val="bottom"/>
                  <w:hideMark/>
                </w:tcPr>
                <w:p w14:paraId="38A341C7"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6A1F460F"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January 2023 - January 2023</w:t>
                  </w:r>
                  <w:r w:rsidRPr="00115D84">
                    <w:rPr>
                      <w:rStyle w:val="skn-slo3txt-itl"/>
                      <w:rFonts w:ascii="Lora" w:eastAsia="Lora" w:hAnsi="Lora" w:cs="Lora"/>
                      <w:color w:val="050505"/>
                      <w:sz w:val="20"/>
                      <w:szCs w:val="20"/>
                    </w:rPr>
                    <w:t xml:space="preserve"> </w:t>
                  </w:r>
                </w:p>
              </w:tc>
            </w:tr>
          </w:tbl>
          <w:p w14:paraId="527A1D0D" w14:textId="77777777" w:rsidR="0023276B" w:rsidRPr="00115D84" w:rsidRDefault="0023276B">
            <w:pPr>
              <w:pStyle w:val="skn-slo3divempty"/>
              <w:spacing w:line="260" w:lineRule="atLeast"/>
              <w:ind w:left="100"/>
              <w:rPr>
                <w:rStyle w:val="skn-slo3sectionexpr-secparlrColmnsinglecolumn"/>
                <w:rFonts w:ascii="Lora" w:eastAsia="Lora" w:hAnsi="Lora" w:cs="Lora"/>
                <w:color w:val="050505"/>
                <w:sz w:val="20"/>
                <w:szCs w:val="20"/>
              </w:rPr>
            </w:pPr>
          </w:p>
        </w:tc>
      </w:tr>
    </w:tbl>
    <w:p w14:paraId="2FC93354" w14:textId="77777777" w:rsidR="0023276B" w:rsidRPr="00115D84" w:rsidRDefault="0023276B">
      <w:pPr>
        <w:rPr>
          <w:rFonts w:ascii="Lora" w:hAnsi="Lora"/>
          <w:vanish/>
        </w:rPr>
      </w:pP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90"/>
        <w:gridCol w:w="10930"/>
      </w:tblGrid>
      <w:tr w:rsidR="0023276B" w:rsidRPr="00115D84" w14:paraId="77B91EF1" w14:textId="77777777">
        <w:trPr>
          <w:tblCellSpacing w:w="0" w:type="dxa"/>
        </w:trPr>
        <w:tc>
          <w:tcPr>
            <w:tcW w:w="290" w:type="dxa"/>
            <w:tcBorders>
              <w:left w:val="single" w:sz="8" w:space="0" w:color="C0C0C0"/>
            </w:tcBorders>
            <w:tcMar>
              <w:top w:w="0" w:type="dxa"/>
              <w:left w:w="0" w:type="dxa"/>
              <w:bottom w:w="400" w:type="dxa"/>
              <w:right w:w="0" w:type="dxa"/>
            </w:tcMar>
            <w:hideMark/>
          </w:tcPr>
          <w:p w14:paraId="54C2EA51" w14:textId="77777777" w:rsidR="0023276B" w:rsidRPr="00115D84" w:rsidRDefault="00000000">
            <w:pPr>
              <w:rPr>
                <w:rFonts w:ascii="Lora" w:eastAsia="Lora" w:hAnsi="Lora" w:cs="Lora"/>
                <w:b/>
                <w:bCs/>
                <w:caps/>
              </w:rPr>
            </w:pPr>
            <w:r w:rsidRPr="00115D84">
              <w:rPr>
                <w:rFonts w:ascii="Lora" w:eastAsia="Lora" w:hAnsi="Lora" w:cs="Lora"/>
                <w:b/>
                <w:bCs/>
                <w:caps/>
                <w:noProof/>
              </w:rPr>
              <w:drawing>
                <wp:anchor distT="0" distB="0" distL="114300" distR="114300" simplePos="0" relativeHeight="251663360" behindDoc="0" locked="0" layoutInCell="1" allowOverlap="1" wp14:anchorId="335532B2" wp14:editId="668698AD">
                  <wp:simplePos x="0" y="0"/>
                  <wp:positionH relativeFrom="column">
                    <wp:posOffset>-50800</wp:posOffset>
                  </wp:positionH>
                  <wp:positionV relativeFrom="paragraph">
                    <wp:posOffset>12700</wp:posOffset>
                  </wp:positionV>
                  <wp:extent cx="89410" cy="127540"/>
                  <wp:effectExtent l="0" t="0" r="0" b="0"/>
                  <wp:wrapNone/>
                  <wp:docPr id="100013" name="Picture 1000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3"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30" w:type="dxa"/>
            <w:tcMar>
              <w:top w:w="0" w:type="dxa"/>
              <w:left w:w="0" w:type="dxa"/>
              <w:bottom w:w="400" w:type="dxa"/>
              <w:right w:w="0" w:type="dxa"/>
            </w:tcMar>
            <w:hideMark/>
          </w:tcPr>
          <w:p w14:paraId="54A4063B" w14:textId="488B08B7"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Data </w:t>
            </w:r>
            <w:r w:rsidR="004C6BB5" w:rsidRPr="00115D84">
              <w:rPr>
                <w:rStyle w:val="skn-slo3txt-capsCharacter"/>
                <w:rFonts w:ascii="Lora" w:eastAsia="Lora" w:hAnsi="Lora" w:cs="Lora"/>
                <w:b/>
                <w:bCs/>
                <w:color w:val="050505"/>
                <w:sz w:val="20"/>
                <w:szCs w:val="20"/>
              </w:rPr>
              <w:t>ANALYST Base</w:t>
            </w:r>
            <w:r w:rsidRPr="00115D84">
              <w:rPr>
                <w:rStyle w:val="skn-slo3color-support"/>
                <w:rFonts w:ascii="Lora" w:eastAsia="Lora" w:hAnsi="Lora" w:cs="Lora"/>
                <w:sz w:val="20"/>
                <w:szCs w:val="20"/>
              </w:rPr>
              <w:t>2</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08DA4E89" w14:textId="77777777">
              <w:trPr>
                <w:tblCellSpacing w:w="0" w:type="dxa"/>
              </w:trPr>
              <w:tc>
                <w:tcPr>
                  <w:tcW w:w="6680" w:type="dxa"/>
                  <w:tcMar>
                    <w:top w:w="0" w:type="dxa"/>
                    <w:left w:w="0" w:type="dxa"/>
                    <w:bottom w:w="0" w:type="dxa"/>
                    <w:right w:w="0" w:type="dxa"/>
                  </w:tcMar>
                  <w:vAlign w:val="bottom"/>
                  <w:hideMark/>
                </w:tcPr>
                <w:p w14:paraId="338FF959"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London</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355DA519"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64937AC9"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April 2022 - June 2022</w:t>
                  </w:r>
                  <w:r w:rsidRPr="00115D84">
                    <w:rPr>
                      <w:rStyle w:val="skn-slo3txt-itl"/>
                      <w:rFonts w:ascii="Lora" w:eastAsia="Lora" w:hAnsi="Lora" w:cs="Lora"/>
                      <w:color w:val="050505"/>
                      <w:sz w:val="20"/>
                      <w:szCs w:val="20"/>
                    </w:rPr>
                    <w:t xml:space="preserve"> </w:t>
                  </w:r>
                </w:p>
              </w:tc>
            </w:tr>
          </w:tbl>
          <w:p w14:paraId="3A038542" w14:textId="77777777" w:rsidR="0023276B" w:rsidRPr="00115D84" w:rsidRDefault="00000000">
            <w:pPr>
              <w:pStyle w:val="div"/>
              <w:spacing w:line="240" w:lineRule="exact"/>
              <w:ind w:left="1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 </w:t>
            </w:r>
          </w:p>
          <w:tbl>
            <w:tblPr>
              <w:tblW w:w="10830" w:type="dxa"/>
              <w:tblInd w:w="100" w:type="dxa"/>
              <w:tblLayout w:type="fixed"/>
              <w:tblLook w:val="04A0" w:firstRow="1" w:lastRow="0" w:firstColumn="1" w:lastColumn="0" w:noHBand="0" w:noVBand="1"/>
            </w:tblPr>
            <w:tblGrid>
              <w:gridCol w:w="5115"/>
              <w:gridCol w:w="600"/>
              <w:gridCol w:w="5115"/>
            </w:tblGrid>
            <w:tr w:rsidR="0023276B" w:rsidRPr="00115D84" w14:paraId="7787A117" w14:textId="77777777">
              <w:tc>
                <w:tcPr>
                  <w:tcW w:w="5115" w:type="dxa"/>
                  <w:tcMar>
                    <w:left w:w="0" w:type="dxa"/>
                  </w:tcMar>
                </w:tcPr>
                <w:p w14:paraId="341C0440" w14:textId="77777777" w:rsidR="0023276B" w:rsidRPr="00115D84" w:rsidRDefault="00000000">
                  <w:pPr>
                    <w:pStyle w:val="skn-slo3ulli"/>
                    <w:numPr>
                      <w:ilvl w:val="0"/>
                      <w:numId w:val="16"/>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Have experienced with data modelling and analysis.</w:t>
                  </w:r>
                </w:p>
              </w:tc>
              <w:tc>
                <w:tcPr>
                  <w:tcW w:w="600" w:type="dxa"/>
                  <w:tcMar>
                    <w:bottom w:w="100" w:type="dxa"/>
                  </w:tcMar>
                </w:tcPr>
                <w:p w14:paraId="31DBEBD5" w14:textId="77777777" w:rsidR="0023276B" w:rsidRPr="00115D84" w:rsidRDefault="0023276B">
                  <w:pPr>
                    <w:rPr>
                      <w:rFonts w:ascii="Lora" w:hAnsi="Lora"/>
                    </w:rPr>
                  </w:pPr>
                </w:p>
              </w:tc>
              <w:tc>
                <w:tcPr>
                  <w:tcW w:w="5115" w:type="dxa"/>
                  <w:tcMar>
                    <w:left w:w="0" w:type="dxa"/>
                  </w:tcMar>
                </w:tcPr>
                <w:p w14:paraId="5CF32963" w14:textId="77777777" w:rsidR="0023276B" w:rsidRPr="00115D84" w:rsidRDefault="00000000">
                  <w:pPr>
                    <w:pStyle w:val="skn-slo3ulli"/>
                    <w:numPr>
                      <w:ilvl w:val="0"/>
                      <w:numId w:val="16"/>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Imported data from different sources.</w:t>
                  </w:r>
                </w:p>
              </w:tc>
            </w:tr>
            <w:tr w:rsidR="0023276B" w:rsidRPr="00115D84" w14:paraId="2F3A7953" w14:textId="77777777">
              <w:tc>
                <w:tcPr>
                  <w:tcW w:w="5115" w:type="dxa"/>
                  <w:tcMar>
                    <w:left w:w="0" w:type="dxa"/>
                  </w:tcMar>
                </w:tcPr>
                <w:p w14:paraId="293BDF4D" w14:textId="77777777" w:rsidR="0023276B" w:rsidRPr="00115D84" w:rsidRDefault="00000000">
                  <w:pPr>
                    <w:pStyle w:val="skn-slo3ulli"/>
                    <w:numPr>
                      <w:ilvl w:val="0"/>
                      <w:numId w:val="16"/>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Experienced with cleaning and data transformation which includes merging table from one to another, join types and data profiling.</w:t>
                  </w:r>
                </w:p>
              </w:tc>
              <w:tc>
                <w:tcPr>
                  <w:tcW w:w="600" w:type="dxa"/>
                  <w:tcMar>
                    <w:bottom w:w="100" w:type="dxa"/>
                  </w:tcMar>
                </w:tcPr>
                <w:p w14:paraId="78F24ED5" w14:textId="77777777" w:rsidR="0023276B" w:rsidRPr="00115D84" w:rsidRDefault="0023276B">
                  <w:pPr>
                    <w:rPr>
                      <w:rFonts w:ascii="Lora" w:hAnsi="Lora"/>
                    </w:rPr>
                  </w:pPr>
                </w:p>
              </w:tc>
              <w:tc>
                <w:tcPr>
                  <w:tcW w:w="5115" w:type="dxa"/>
                  <w:tcMar>
                    <w:left w:w="0" w:type="dxa"/>
                  </w:tcMar>
                </w:tcPr>
                <w:p w14:paraId="02C7349F" w14:textId="77777777" w:rsidR="0023276B" w:rsidRPr="00115D84" w:rsidRDefault="00000000">
                  <w:pPr>
                    <w:pStyle w:val="skn-slo3ulli"/>
                    <w:numPr>
                      <w:ilvl w:val="0"/>
                      <w:numId w:val="16"/>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Designed data model, reviewed model interface and enforced row level security.</w:t>
                  </w:r>
                </w:p>
              </w:tc>
            </w:tr>
            <w:tr w:rsidR="0023276B" w:rsidRPr="00115D84" w14:paraId="0ADA8C4F" w14:textId="77777777">
              <w:tc>
                <w:tcPr>
                  <w:tcW w:w="5115" w:type="dxa"/>
                  <w:tcMar>
                    <w:left w:w="0" w:type="dxa"/>
                  </w:tcMar>
                </w:tcPr>
                <w:p w14:paraId="714D3C85" w14:textId="3ABE2BD1" w:rsidR="0023276B" w:rsidRPr="00115D84" w:rsidRDefault="00000000">
                  <w:pPr>
                    <w:pStyle w:val="skn-slo3ulli"/>
                    <w:numPr>
                      <w:ilvl w:val="0"/>
                      <w:numId w:val="16"/>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 xml:space="preserve">Experienced with Model calculations using DAX, </w:t>
                  </w:r>
                  <w:r w:rsidR="000A4B99" w:rsidRPr="00115D84">
                    <w:rPr>
                      <w:rStyle w:val="skn-slo3sectionexpr-secparlrColmnsinglecolumn"/>
                      <w:rFonts w:ascii="Lora" w:eastAsia="Lora" w:hAnsi="Lora" w:cs="Lora"/>
                      <w:color w:val="050505"/>
                      <w:sz w:val="20"/>
                      <w:szCs w:val="20"/>
                    </w:rPr>
                    <w:t>performed</w:t>
                  </w:r>
                  <w:r w:rsidRPr="00115D84">
                    <w:rPr>
                      <w:rStyle w:val="skn-slo3sectionexpr-secparlrColmnsinglecolumn"/>
                      <w:rFonts w:ascii="Lora" w:eastAsia="Lora" w:hAnsi="Lora" w:cs="Lora"/>
                      <w:color w:val="050505"/>
                      <w:sz w:val="20"/>
                      <w:szCs w:val="20"/>
                    </w:rPr>
                    <w:t xml:space="preserve"> advanced analytical functions, including data modelling and prescriptive analysis.</w:t>
                  </w:r>
                </w:p>
              </w:tc>
              <w:tc>
                <w:tcPr>
                  <w:tcW w:w="600" w:type="dxa"/>
                  <w:tcMar>
                    <w:bottom w:w="100" w:type="dxa"/>
                  </w:tcMar>
                </w:tcPr>
                <w:p w14:paraId="3B17A337" w14:textId="77777777" w:rsidR="0023276B" w:rsidRPr="00115D84" w:rsidRDefault="0023276B">
                  <w:pPr>
                    <w:rPr>
                      <w:rFonts w:ascii="Lora" w:hAnsi="Lora"/>
                    </w:rPr>
                  </w:pPr>
                </w:p>
              </w:tc>
              <w:tc>
                <w:tcPr>
                  <w:tcW w:w="5115" w:type="dxa"/>
                  <w:tcMar>
                    <w:left w:w="0" w:type="dxa"/>
                  </w:tcMar>
                </w:tcPr>
                <w:p w14:paraId="14DD5A36" w14:textId="00454049" w:rsidR="0023276B" w:rsidRPr="00115D84" w:rsidRDefault="00000000">
                  <w:pPr>
                    <w:pStyle w:val="skn-slo3ulli"/>
                    <w:numPr>
                      <w:ilvl w:val="0"/>
                      <w:numId w:val="16"/>
                    </w:numPr>
                    <w:tabs>
                      <w:tab w:val="left" w:pos="400"/>
                    </w:tabs>
                    <w:spacing w:after="100"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 xml:space="preserve">Utilized techniques and business </w:t>
                  </w:r>
                  <w:r w:rsidR="0049222B" w:rsidRPr="00115D84">
                    <w:rPr>
                      <w:rStyle w:val="skn-slo3sectionexpr-secparlrColmnsinglecolumn"/>
                      <w:rFonts w:ascii="Lora" w:eastAsia="Lora" w:hAnsi="Lora" w:cs="Lora"/>
                      <w:color w:val="050505"/>
                      <w:sz w:val="20"/>
                      <w:szCs w:val="20"/>
                    </w:rPr>
                    <w:t>intelligence (</w:t>
                  </w:r>
                  <w:r w:rsidRPr="00115D84">
                    <w:rPr>
                      <w:rStyle w:val="skn-slo3sectionexpr-secparlrColmnsinglecolumn"/>
                      <w:rFonts w:ascii="Lora" w:eastAsia="Lora" w:hAnsi="Lora" w:cs="Lora"/>
                      <w:color w:val="050505"/>
                      <w:sz w:val="20"/>
                      <w:szCs w:val="20"/>
                    </w:rPr>
                    <w:t>Power BI) to create dashboards and reports to address business problems and streamline process.</w:t>
                  </w:r>
                </w:p>
              </w:tc>
            </w:tr>
            <w:tr w:rsidR="0023276B" w:rsidRPr="00115D84" w14:paraId="1593DF33" w14:textId="77777777">
              <w:tc>
                <w:tcPr>
                  <w:tcW w:w="5115" w:type="dxa"/>
                  <w:tcMar>
                    <w:left w:w="0" w:type="dxa"/>
                    <w:bottom w:w="0" w:type="dxa"/>
                  </w:tcMar>
                </w:tcPr>
                <w:p w14:paraId="7D455922" w14:textId="77777777" w:rsidR="0023276B" w:rsidRPr="00115D84" w:rsidRDefault="00000000">
                  <w:pPr>
                    <w:pStyle w:val="skn-slo3ullinth-last-child1Paragraph"/>
                    <w:numPr>
                      <w:ilvl w:val="0"/>
                      <w:numId w:val="16"/>
                    </w:numPr>
                    <w:tabs>
                      <w:tab w:val="left" w:pos="400"/>
                    </w:tabs>
                    <w:spacing w:line="260" w:lineRule="atLeast"/>
                    <w:ind w:left="400" w:hanging="400"/>
                    <w:rPr>
                      <w:rStyle w:val="skn-slo3sectionexpr-secparlrColmnsinglecolumn"/>
                      <w:rFonts w:ascii="Lora" w:eastAsia="Lora" w:hAnsi="Lora" w:cs="Lora"/>
                      <w:color w:val="050505"/>
                      <w:sz w:val="20"/>
                      <w:szCs w:val="20"/>
                    </w:rPr>
                  </w:pPr>
                  <w:r w:rsidRPr="00115D84">
                    <w:rPr>
                      <w:rStyle w:val="skn-slo3sectionexpr-secparlrColmnsinglecolumn"/>
                      <w:rFonts w:ascii="Lora" w:eastAsia="Lora" w:hAnsi="Lora" w:cs="Lora"/>
                      <w:color w:val="050505"/>
                      <w:sz w:val="20"/>
                      <w:szCs w:val="20"/>
                    </w:rPr>
                    <w:t>Collaborated with business users, collected requests, and updated the set of existing BI reports to accommodate business needs.</w:t>
                  </w:r>
                </w:p>
              </w:tc>
              <w:tc>
                <w:tcPr>
                  <w:tcW w:w="600" w:type="dxa"/>
                  <w:tcMar>
                    <w:bottom w:w="0" w:type="dxa"/>
                  </w:tcMar>
                </w:tcPr>
                <w:p w14:paraId="68797485" w14:textId="77777777" w:rsidR="0023276B" w:rsidRPr="00115D84" w:rsidRDefault="0023276B">
                  <w:pPr>
                    <w:rPr>
                      <w:rFonts w:ascii="Lora" w:hAnsi="Lora"/>
                    </w:rPr>
                  </w:pPr>
                </w:p>
              </w:tc>
              <w:tc>
                <w:tcPr>
                  <w:tcW w:w="5115" w:type="dxa"/>
                  <w:tcMar>
                    <w:bottom w:w="0" w:type="dxa"/>
                  </w:tcMar>
                </w:tcPr>
                <w:p w14:paraId="1678063C" w14:textId="77777777" w:rsidR="0023276B" w:rsidRPr="00115D84" w:rsidRDefault="0023276B">
                  <w:pPr>
                    <w:rPr>
                      <w:rFonts w:ascii="Lora" w:hAnsi="Lora"/>
                    </w:rPr>
                  </w:pPr>
                </w:p>
              </w:tc>
            </w:tr>
          </w:tbl>
          <w:p w14:paraId="64E6723B" w14:textId="77777777" w:rsidR="0023276B" w:rsidRPr="00115D84" w:rsidRDefault="0023276B">
            <w:pPr>
              <w:rPr>
                <w:rFonts w:ascii="Lora" w:hAnsi="Lora"/>
              </w:rPr>
            </w:pPr>
          </w:p>
        </w:tc>
      </w:tr>
    </w:tbl>
    <w:p w14:paraId="13E4F7C5" w14:textId="77777777" w:rsidR="0023276B" w:rsidRPr="00115D84" w:rsidRDefault="0023276B">
      <w:pPr>
        <w:rPr>
          <w:rFonts w:ascii="Lora" w:hAnsi="Lora"/>
          <w:vanish/>
        </w:rPr>
      </w:pP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90"/>
        <w:gridCol w:w="10930"/>
      </w:tblGrid>
      <w:tr w:rsidR="0023276B" w:rsidRPr="00115D84" w14:paraId="6A560612" w14:textId="77777777">
        <w:trPr>
          <w:tblCellSpacing w:w="0" w:type="dxa"/>
        </w:trPr>
        <w:tc>
          <w:tcPr>
            <w:tcW w:w="290" w:type="dxa"/>
            <w:tcBorders>
              <w:left w:val="single" w:sz="8" w:space="0" w:color="C0C0C0"/>
            </w:tcBorders>
            <w:tcMar>
              <w:top w:w="0" w:type="dxa"/>
              <w:left w:w="0" w:type="dxa"/>
              <w:bottom w:w="400" w:type="dxa"/>
              <w:right w:w="0" w:type="dxa"/>
            </w:tcMar>
            <w:hideMark/>
          </w:tcPr>
          <w:p w14:paraId="5201E98D" w14:textId="77777777" w:rsidR="0023276B" w:rsidRPr="00115D84" w:rsidRDefault="00000000">
            <w:pPr>
              <w:spacing w:line="260" w:lineRule="atLeast"/>
              <w:ind w:left="100"/>
              <w:textAlignment w:val="auto"/>
              <w:rPr>
                <w:rStyle w:val="skn-slo3sectionexpr-secparlrColmntimeline-svg"/>
                <w:rFonts w:ascii="Lora" w:eastAsia="Lora" w:hAnsi="Lora" w:cs="Lora"/>
                <w:color w:val="050505"/>
                <w:sz w:val="20"/>
                <w:szCs w:val="20"/>
              </w:rPr>
            </w:pPr>
            <w:r w:rsidRPr="00115D84">
              <w:rPr>
                <w:rStyle w:val="skn-slo3sectionexpr-secparlrColmntimeline-svg"/>
                <w:rFonts w:ascii="Lora" w:eastAsia="Lora" w:hAnsi="Lora" w:cs="Lora"/>
                <w:noProof/>
                <w:color w:val="050505"/>
                <w:sz w:val="20"/>
                <w:szCs w:val="20"/>
              </w:rPr>
              <w:drawing>
                <wp:anchor distT="0" distB="0" distL="114300" distR="114300" simplePos="0" relativeHeight="251664384" behindDoc="0" locked="0" layoutInCell="1" allowOverlap="1" wp14:anchorId="549BFFA9" wp14:editId="7FABD5ED">
                  <wp:simplePos x="0" y="0"/>
                  <wp:positionH relativeFrom="column">
                    <wp:posOffset>-50800</wp:posOffset>
                  </wp:positionH>
                  <wp:positionV relativeFrom="paragraph">
                    <wp:posOffset>12700</wp:posOffset>
                  </wp:positionV>
                  <wp:extent cx="89410" cy="127540"/>
                  <wp:effectExtent l="0" t="0" r="0" b="0"/>
                  <wp:wrapNone/>
                  <wp:docPr id="100015" name="Picture 1000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5"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30" w:type="dxa"/>
            <w:tcMar>
              <w:top w:w="0" w:type="dxa"/>
              <w:left w:w="0" w:type="dxa"/>
              <w:bottom w:w="400" w:type="dxa"/>
              <w:right w:w="0" w:type="dxa"/>
            </w:tcMar>
            <w:hideMark/>
          </w:tcPr>
          <w:p w14:paraId="2E69ADC6" w14:textId="6E761372"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Admission </w:t>
            </w:r>
            <w:r w:rsidR="00680723" w:rsidRPr="00115D84">
              <w:rPr>
                <w:rStyle w:val="skn-slo3txt-capsCharacter"/>
                <w:rFonts w:ascii="Lora" w:eastAsia="Lora" w:hAnsi="Lora" w:cs="Lora"/>
                <w:b/>
                <w:bCs/>
                <w:color w:val="050505"/>
                <w:sz w:val="20"/>
                <w:szCs w:val="20"/>
              </w:rPr>
              <w:t>ASSISTER Haberdasher</w:t>
            </w:r>
            <w:r w:rsidRPr="00115D84">
              <w:rPr>
                <w:rStyle w:val="skn-slo3color-support"/>
                <w:rFonts w:ascii="Lora" w:eastAsia="Lora" w:hAnsi="Lora" w:cs="Lora"/>
                <w:sz w:val="20"/>
                <w:szCs w:val="20"/>
              </w:rPr>
              <w:t xml:space="preserve"> Girls Secondary School </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4AF06049" w14:textId="77777777">
              <w:trPr>
                <w:tblCellSpacing w:w="0" w:type="dxa"/>
              </w:trPr>
              <w:tc>
                <w:tcPr>
                  <w:tcW w:w="6680" w:type="dxa"/>
                  <w:tcMar>
                    <w:top w:w="0" w:type="dxa"/>
                    <w:left w:w="0" w:type="dxa"/>
                    <w:bottom w:w="0" w:type="dxa"/>
                    <w:right w:w="0" w:type="dxa"/>
                  </w:tcMar>
                  <w:vAlign w:val="bottom"/>
                  <w:hideMark/>
                </w:tcPr>
                <w:p w14:paraId="273C5FD2"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Elstree</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5234BB6D"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4C073105"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November 2021 - December 2021</w:t>
                  </w:r>
                  <w:r w:rsidRPr="00115D84">
                    <w:rPr>
                      <w:rStyle w:val="skn-slo3txt-itl"/>
                      <w:rFonts w:ascii="Lora" w:eastAsia="Lora" w:hAnsi="Lora" w:cs="Lora"/>
                      <w:color w:val="050505"/>
                      <w:sz w:val="20"/>
                      <w:szCs w:val="20"/>
                    </w:rPr>
                    <w:t xml:space="preserve"> </w:t>
                  </w:r>
                </w:p>
              </w:tc>
            </w:tr>
          </w:tbl>
          <w:p w14:paraId="02AAB7B3" w14:textId="77777777" w:rsidR="0023276B" w:rsidRPr="00115D84" w:rsidRDefault="0023276B">
            <w:pPr>
              <w:pStyle w:val="skn-slo3divempty"/>
              <w:spacing w:line="260" w:lineRule="atLeast"/>
              <w:ind w:left="100"/>
              <w:rPr>
                <w:rStyle w:val="skn-slo3sectionexpr-secparlrColmnsinglecolumn"/>
                <w:rFonts w:ascii="Lora" w:eastAsia="Lora" w:hAnsi="Lora" w:cs="Lora"/>
                <w:color w:val="050505"/>
                <w:sz w:val="20"/>
                <w:szCs w:val="20"/>
              </w:rPr>
            </w:pPr>
          </w:p>
        </w:tc>
      </w:tr>
    </w:tbl>
    <w:p w14:paraId="0133DBA7" w14:textId="77777777" w:rsidR="0023276B" w:rsidRPr="00115D84" w:rsidRDefault="0023276B">
      <w:pPr>
        <w:rPr>
          <w:rFonts w:ascii="Lora" w:hAnsi="Lora"/>
          <w:vanish/>
        </w:rPr>
      </w:pP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90"/>
        <w:gridCol w:w="10930"/>
      </w:tblGrid>
      <w:tr w:rsidR="0023276B" w:rsidRPr="00115D84" w14:paraId="46239186" w14:textId="77777777">
        <w:trPr>
          <w:tblCellSpacing w:w="0" w:type="dxa"/>
        </w:trPr>
        <w:tc>
          <w:tcPr>
            <w:tcW w:w="290" w:type="dxa"/>
            <w:tcBorders>
              <w:left w:val="single" w:sz="8" w:space="0" w:color="C0C0C0"/>
            </w:tcBorders>
            <w:tcMar>
              <w:top w:w="0" w:type="dxa"/>
              <w:left w:w="0" w:type="dxa"/>
              <w:bottom w:w="400" w:type="dxa"/>
              <w:right w:w="0" w:type="dxa"/>
            </w:tcMar>
            <w:hideMark/>
          </w:tcPr>
          <w:p w14:paraId="3D7E4A7E" w14:textId="77777777" w:rsidR="0023276B" w:rsidRPr="00115D84" w:rsidRDefault="00000000">
            <w:pPr>
              <w:rPr>
                <w:rFonts w:ascii="Lora" w:eastAsia="Lora" w:hAnsi="Lora" w:cs="Lora"/>
                <w:b/>
                <w:bCs/>
                <w:caps/>
              </w:rPr>
            </w:pPr>
            <w:r w:rsidRPr="00115D84">
              <w:rPr>
                <w:rFonts w:ascii="Lora" w:eastAsia="Lora" w:hAnsi="Lora" w:cs="Lora"/>
                <w:b/>
                <w:bCs/>
                <w:caps/>
                <w:noProof/>
              </w:rPr>
              <w:drawing>
                <wp:anchor distT="0" distB="0" distL="114300" distR="114300" simplePos="0" relativeHeight="251665408" behindDoc="0" locked="0" layoutInCell="1" allowOverlap="1" wp14:anchorId="7E3AD5A3" wp14:editId="3222C7D3">
                  <wp:simplePos x="0" y="0"/>
                  <wp:positionH relativeFrom="column">
                    <wp:posOffset>-50800</wp:posOffset>
                  </wp:positionH>
                  <wp:positionV relativeFrom="paragraph">
                    <wp:posOffset>12700</wp:posOffset>
                  </wp:positionV>
                  <wp:extent cx="89410" cy="127540"/>
                  <wp:effectExtent l="0" t="0" r="0" b="0"/>
                  <wp:wrapNone/>
                  <wp:docPr id="100017" name="Picture 100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7"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30" w:type="dxa"/>
            <w:tcMar>
              <w:top w:w="0" w:type="dxa"/>
              <w:left w:w="0" w:type="dxa"/>
              <w:bottom w:w="400" w:type="dxa"/>
              <w:right w:w="0" w:type="dxa"/>
            </w:tcMar>
            <w:hideMark/>
          </w:tcPr>
          <w:p w14:paraId="30FC9FCA" w14:textId="75621B5C" w:rsidR="0023276B" w:rsidRPr="00115D84" w:rsidRDefault="00000000">
            <w:pPr>
              <w:pStyle w:val="skn-slo3disp-block"/>
              <w:spacing w:line="260" w:lineRule="atLeast"/>
              <w:ind w:left="100"/>
              <w:rPr>
                <w:rStyle w:val="skn-slo3sectionexpr-secparlrColmn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Supply </w:t>
            </w:r>
            <w:r w:rsidR="00680723" w:rsidRPr="00115D84">
              <w:rPr>
                <w:rStyle w:val="skn-slo3txt-capsCharacter"/>
                <w:rFonts w:ascii="Lora" w:eastAsia="Lora" w:hAnsi="Lora" w:cs="Lora"/>
                <w:b/>
                <w:bCs/>
                <w:color w:val="050505"/>
                <w:sz w:val="20"/>
                <w:szCs w:val="20"/>
              </w:rPr>
              <w:t>TEACHER Teaching</w:t>
            </w:r>
            <w:r w:rsidRPr="00115D84">
              <w:rPr>
                <w:rStyle w:val="skn-slo3color-support"/>
                <w:rFonts w:ascii="Lora" w:eastAsia="Lora" w:hAnsi="Lora" w:cs="Lora"/>
                <w:sz w:val="20"/>
                <w:szCs w:val="20"/>
              </w:rPr>
              <w:t xml:space="preserve"> Personnel </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34EF7BC0" w14:textId="77777777">
              <w:trPr>
                <w:tblCellSpacing w:w="0" w:type="dxa"/>
              </w:trPr>
              <w:tc>
                <w:tcPr>
                  <w:tcW w:w="6680" w:type="dxa"/>
                  <w:tcMar>
                    <w:top w:w="0" w:type="dxa"/>
                    <w:left w:w="0" w:type="dxa"/>
                    <w:bottom w:w="0" w:type="dxa"/>
                    <w:right w:w="0" w:type="dxa"/>
                  </w:tcMar>
                  <w:vAlign w:val="bottom"/>
                  <w:hideMark/>
                </w:tcPr>
                <w:p w14:paraId="668AC96B"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 xml:space="preserve">Watford, </w:t>
                  </w:r>
                  <w:r w:rsidRPr="00115D84">
                    <w:rPr>
                      <w:rStyle w:val="skn-slo3txt-capsCharacter"/>
                      <w:rFonts w:ascii="Lora" w:eastAsia="Lora" w:hAnsi="Lora" w:cs="Lora"/>
                      <w:color w:val="050505"/>
                      <w:sz w:val="20"/>
                      <w:szCs w:val="20"/>
                    </w:rPr>
                    <w:t>Hertfordshire</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755E012F"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326056D2"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August 2021 - October 2021</w:t>
                  </w:r>
                  <w:r w:rsidRPr="00115D84">
                    <w:rPr>
                      <w:rStyle w:val="skn-slo3txt-itl"/>
                      <w:rFonts w:ascii="Lora" w:eastAsia="Lora" w:hAnsi="Lora" w:cs="Lora"/>
                      <w:color w:val="050505"/>
                      <w:sz w:val="20"/>
                      <w:szCs w:val="20"/>
                    </w:rPr>
                    <w:t xml:space="preserve"> </w:t>
                  </w:r>
                </w:p>
              </w:tc>
            </w:tr>
          </w:tbl>
          <w:p w14:paraId="626B36D6" w14:textId="77777777" w:rsidR="0023276B" w:rsidRPr="00115D84" w:rsidRDefault="0023276B">
            <w:pPr>
              <w:pStyle w:val="skn-slo3divempty"/>
              <w:spacing w:line="260" w:lineRule="atLeast"/>
              <w:ind w:left="100"/>
              <w:rPr>
                <w:rStyle w:val="skn-slo3sectionexpr-secparlrColmnsinglecolumn"/>
                <w:rFonts w:ascii="Lora" w:eastAsia="Lora" w:hAnsi="Lora" w:cs="Lora"/>
                <w:color w:val="050505"/>
                <w:sz w:val="20"/>
                <w:szCs w:val="20"/>
              </w:rPr>
            </w:pPr>
          </w:p>
        </w:tc>
      </w:tr>
    </w:tbl>
    <w:p w14:paraId="5D929D17" w14:textId="77777777" w:rsidR="0023276B" w:rsidRPr="00115D84" w:rsidRDefault="0023276B">
      <w:pPr>
        <w:rPr>
          <w:rFonts w:ascii="Lora" w:hAnsi="Lora"/>
          <w:vanish/>
        </w:rPr>
      </w:pPr>
    </w:p>
    <w:tbl>
      <w:tblPr>
        <w:tblStyle w:val="skn-slo3sectionexpr-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80"/>
        <w:gridCol w:w="10940"/>
      </w:tblGrid>
      <w:tr w:rsidR="0023276B" w:rsidRPr="00115D84" w14:paraId="2652A4D3" w14:textId="77777777">
        <w:trPr>
          <w:tblCellSpacing w:w="0" w:type="dxa"/>
        </w:trPr>
        <w:tc>
          <w:tcPr>
            <w:tcW w:w="280" w:type="dxa"/>
            <w:tcMar>
              <w:top w:w="0" w:type="dxa"/>
              <w:left w:w="0" w:type="dxa"/>
              <w:bottom w:w="0" w:type="dxa"/>
              <w:right w:w="0" w:type="dxa"/>
            </w:tcMar>
            <w:hideMark/>
          </w:tcPr>
          <w:p w14:paraId="5CA16C45" w14:textId="77777777" w:rsidR="0023276B" w:rsidRPr="00115D84" w:rsidRDefault="00000000">
            <w:pPr>
              <w:rPr>
                <w:rFonts w:ascii="Lora" w:eastAsia="Lora" w:hAnsi="Lora" w:cs="Lora"/>
                <w:b/>
                <w:bCs/>
                <w:caps/>
              </w:rPr>
            </w:pPr>
            <w:r w:rsidRPr="00115D84">
              <w:rPr>
                <w:rFonts w:ascii="Lora" w:eastAsia="Lora" w:hAnsi="Lora" w:cs="Lora"/>
                <w:b/>
                <w:bCs/>
                <w:caps/>
                <w:noProof/>
              </w:rPr>
              <w:drawing>
                <wp:anchor distT="0" distB="0" distL="114300" distR="114300" simplePos="0" relativeHeight="251666432" behindDoc="0" locked="0" layoutInCell="1" allowOverlap="1" wp14:anchorId="7B58BBFF" wp14:editId="16311761">
                  <wp:simplePos x="0" y="0"/>
                  <wp:positionH relativeFrom="column">
                    <wp:posOffset>-50800</wp:posOffset>
                  </wp:positionH>
                  <wp:positionV relativeFrom="paragraph">
                    <wp:posOffset>12700</wp:posOffset>
                  </wp:positionV>
                  <wp:extent cx="89410" cy="127540"/>
                  <wp:effectExtent l="0" t="0" r="0" b="0"/>
                  <wp:wrapNone/>
                  <wp:docPr id="100019" name="Picture 1000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9" name=""/>
                          <pic:cNvPicPr>
                            <a:picLocks/>
                          </pic:cNvPicPr>
                        </pic:nvPicPr>
                        <pic:blipFill>
                          <a:blip r:embed="rId8"/>
                          <a:stretch>
                            <a:fillRect/>
                          </a:stretch>
                        </pic:blipFill>
                        <pic:spPr>
                          <a:xfrm>
                            <a:off x="0" y="0"/>
                            <a:ext cx="89410" cy="127540"/>
                          </a:xfrm>
                          <a:prstGeom prst="rect">
                            <a:avLst/>
                          </a:prstGeom>
                        </pic:spPr>
                      </pic:pic>
                    </a:graphicData>
                  </a:graphic>
                </wp:anchor>
              </w:drawing>
            </w:r>
          </w:p>
        </w:tc>
        <w:tc>
          <w:tcPr>
            <w:tcW w:w="10940" w:type="dxa"/>
            <w:tcMar>
              <w:top w:w="0" w:type="dxa"/>
              <w:left w:w="0" w:type="dxa"/>
              <w:bottom w:w="0" w:type="dxa"/>
              <w:right w:w="0" w:type="dxa"/>
            </w:tcMar>
            <w:hideMark/>
          </w:tcPr>
          <w:p w14:paraId="37C38901" w14:textId="40C31EBA" w:rsidR="0023276B" w:rsidRPr="00115D84" w:rsidRDefault="00000000">
            <w:pPr>
              <w:pStyle w:val="skn-slo3disp-block"/>
              <w:spacing w:line="260" w:lineRule="atLeast"/>
              <w:ind w:left="100"/>
              <w:rPr>
                <w:rStyle w:val="skn-slo3sectionexpr-secparlrColmnparagraphnth-last-child1singlecolumn"/>
                <w:rFonts w:ascii="Lora" w:eastAsia="Lora" w:hAnsi="Lora" w:cs="Lora"/>
                <w:color w:val="050505"/>
                <w:sz w:val="20"/>
                <w:szCs w:val="20"/>
              </w:rPr>
            </w:pPr>
            <w:r w:rsidRPr="00115D84">
              <w:rPr>
                <w:rStyle w:val="skn-slo3txt-capsCharacter"/>
                <w:rFonts w:ascii="Lora" w:eastAsia="Lora" w:hAnsi="Lora" w:cs="Lora"/>
                <w:b/>
                <w:bCs/>
                <w:color w:val="050505"/>
                <w:sz w:val="20"/>
                <w:szCs w:val="20"/>
              </w:rPr>
              <w:t xml:space="preserve">Maths Teaching </w:t>
            </w:r>
            <w:r w:rsidR="00680723" w:rsidRPr="00115D84">
              <w:rPr>
                <w:rStyle w:val="skn-slo3txt-capsCharacter"/>
                <w:rFonts w:ascii="Lora" w:eastAsia="Lora" w:hAnsi="Lora" w:cs="Lora"/>
                <w:b/>
                <w:bCs/>
                <w:color w:val="050505"/>
                <w:sz w:val="20"/>
                <w:szCs w:val="20"/>
              </w:rPr>
              <w:t>ASSISTANT Kumon</w:t>
            </w:r>
            <w:r w:rsidRPr="00115D84">
              <w:rPr>
                <w:rStyle w:val="skn-slo3color-support"/>
                <w:rFonts w:ascii="Lora" w:eastAsia="Lora" w:hAnsi="Lora" w:cs="Lora"/>
                <w:sz w:val="20"/>
                <w:szCs w:val="20"/>
              </w:rPr>
              <w:t xml:space="preserve"> Study Centre</w:t>
            </w:r>
          </w:p>
          <w:tbl>
            <w:tblPr>
              <w:tblStyle w:val="skn-slo3sectionexpr-sectbl-upper"/>
              <w:tblW w:w="0" w:type="auto"/>
              <w:tblCellSpacing w:w="0" w:type="dxa"/>
              <w:tblLayout w:type="fixed"/>
              <w:tblCellMar>
                <w:left w:w="0" w:type="dxa"/>
                <w:right w:w="0" w:type="dxa"/>
              </w:tblCellMar>
              <w:tblLook w:val="05E0" w:firstRow="1" w:lastRow="1" w:firstColumn="1" w:lastColumn="1" w:noHBand="0" w:noVBand="1"/>
            </w:tblPr>
            <w:tblGrid>
              <w:gridCol w:w="6680"/>
              <w:gridCol w:w="200"/>
              <w:gridCol w:w="4060"/>
            </w:tblGrid>
            <w:tr w:rsidR="0023276B" w:rsidRPr="00115D84" w14:paraId="4E4D0B7A" w14:textId="77777777">
              <w:trPr>
                <w:tblCellSpacing w:w="0" w:type="dxa"/>
              </w:trPr>
              <w:tc>
                <w:tcPr>
                  <w:tcW w:w="6680" w:type="dxa"/>
                  <w:tcMar>
                    <w:top w:w="0" w:type="dxa"/>
                    <w:left w:w="0" w:type="dxa"/>
                    <w:bottom w:w="0" w:type="dxa"/>
                    <w:right w:w="0" w:type="dxa"/>
                  </w:tcMar>
                  <w:vAlign w:val="bottom"/>
                  <w:hideMark/>
                </w:tcPr>
                <w:p w14:paraId="636BC174" w14:textId="77777777" w:rsidR="0023276B" w:rsidRPr="00115D84" w:rsidRDefault="00000000">
                  <w:pPr>
                    <w:spacing w:line="260" w:lineRule="atLeast"/>
                    <w:ind w:left="100"/>
                    <w:textAlignment w:val="auto"/>
                    <w:rPr>
                      <w:rStyle w:val="span"/>
                      <w:rFonts w:ascii="Lora" w:eastAsia="Lora" w:hAnsi="Lora" w:cs="Lora"/>
                      <w:color w:val="050505"/>
                      <w:sz w:val="20"/>
                      <w:szCs w:val="20"/>
                    </w:rPr>
                  </w:pPr>
                  <w:r w:rsidRPr="00115D84">
                    <w:rPr>
                      <w:rStyle w:val="span"/>
                      <w:rFonts w:ascii="Lora" w:eastAsia="Lora" w:hAnsi="Lora" w:cs="Lora"/>
                      <w:color w:val="050505"/>
                      <w:sz w:val="20"/>
                      <w:szCs w:val="20"/>
                    </w:rPr>
                    <w:t xml:space="preserve">Watford, </w:t>
                  </w:r>
                  <w:r w:rsidRPr="00115D84">
                    <w:rPr>
                      <w:rStyle w:val="skn-slo3txt-capsCharacter"/>
                      <w:rFonts w:ascii="Lora" w:eastAsia="Lora" w:hAnsi="Lora" w:cs="Lora"/>
                      <w:color w:val="050505"/>
                      <w:sz w:val="20"/>
                      <w:szCs w:val="20"/>
                    </w:rPr>
                    <w:t>Hertfordshire</w:t>
                  </w:r>
                  <w:r w:rsidRPr="00115D84">
                    <w:rPr>
                      <w:rStyle w:val="singlecolumnspanpaddedlinenth-child1"/>
                      <w:rFonts w:ascii="Lora" w:eastAsia="Lora" w:hAnsi="Lora" w:cs="Lora"/>
                      <w:color w:val="050505"/>
                      <w:sz w:val="20"/>
                      <w:szCs w:val="20"/>
                    </w:rPr>
                    <w:t xml:space="preserve"> </w:t>
                  </w:r>
                </w:p>
              </w:tc>
              <w:tc>
                <w:tcPr>
                  <w:tcW w:w="200" w:type="dxa"/>
                  <w:tcMar>
                    <w:top w:w="0" w:type="dxa"/>
                    <w:left w:w="0" w:type="dxa"/>
                    <w:bottom w:w="0" w:type="dxa"/>
                    <w:right w:w="0" w:type="dxa"/>
                  </w:tcMar>
                  <w:vAlign w:val="bottom"/>
                  <w:hideMark/>
                </w:tcPr>
                <w:p w14:paraId="37E97408" w14:textId="77777777" w:rsidR="0023276B" w:rsidRPr="00115D84" w:rsidRDefault="00000000">
                  <w:pPr>
                    <w:spacing w:line="260" w:lineRule="atLeast"/>
                    <w:ind w:left="100"/>
                    <w:textAlignment w:val="auto"/>
                    <w:rPr>
                      <w:rStyle w:val="singlecolumnspanpaddedlinenth-child1"/>
                      <w:rFonts w:ascii="Lora" w:eastAsia="Lora" w:hAnsi="Lora" w:cs="Lora"/>
                      <w:color w:val="050505"/>
                      <w:sz w:val="20"/>
                      <w:szCs w:val="20"/>
                    </w:rPr>
                  </w:pPr>
                  <w:r w:rsidRPr="00115D84">
                    <w:rPr>
                      <w:rStyle w:val="skn-slo3sectionexpr-sectbl-upperpaddingcell"/>
                      <w:rFonts w:ascii="Lora" w:eastAsia="Lora" w:hAnsi="Lora" w:cs="Lora"/>
                      <w:color w:val="050505"/>
                      <w:sz w:val="20"/>
                      <w:szCs w:val="20"/>
                    </w:rPr>
                    <w:t> </w:t>
                  </w:r>
                </w:p>
              </w:tc>
              <w:tc>
                <w:tcPr>
                  <w:tcW w:w="4060" w:type="dxa"/>
                  <w:tcMar>
                    <w:top w:w="0" w:type="dxa"/>
                    <w:left w:w="0" w:type="dxa"/>
                    <w:bottom w:w="0" w:type="dxa"/>
                    <w:right w:w="20" w:type="dxa"/>
                  </w:tcMar>
                  <w:vAlign w:val="bottom"/>
                  <w:hideMark/>
                </w:tcPr>
                <w:p w14:paraId="1215182C" w14:textId="77777777" w:rsidR="0023276B" w:rsidRPr="00115D84" w:rsidRDefault="00000000">
                  <w:pPr>
                    <w:spacing w:line="260" w:lineRule="atLeast"/>
                    <w:ind w:left="100"/>
                    <w:jc w:val="right"/>
                    <w:textAlignment w:val="auto"/>
                    <w:rPr>
                      <w:rStyle w:val="skn-slo3sectionexpr-sectbl-upperpaddingcell"/>
                      <w:rFonts w:ascii="Lora" w:eastAsia="Lora" w:hAnsi="Lora" w:cs="Lora"/>
                      <w:color w:val="050505"/>
                      <w:sz w:val="20"/>
                      <w:szCs w:val="20"/>
                    </w:rPr>
                  </w:pPr>
                  <w:r w:rsidRPr="00115D84">
                    <w:rPr>
                      <w:rStyle w:val="span"/>
                      <w:rFonts w:ascii="Lora" w:eastAsia="Lora" w:hAnsi="Lora" w:cs="Lora"/>
                      <w:i/>
                      <w:iCs/>
                      <w:color w:val="050505"/>
                      <w:sz w:val="20"/>
                      <w:szCs w:val="20"/>
                    </w:rPr>
                    <w:t>October 2017 - October 2019</w:t>
                  </w:r>
                  <w:r w:rsidRPr="00115D84">
                    <w:rPr>
                      <w:rStyle w:val="skn-slo3txt-itl"/>
                      <w:rFonts w:ascii="Lora" w:eastAsia="Lora" w:hAnsi="Lora" w:cs="Lora"/>
                      <w:color w:val="050505"/>
                      <w:sz w:val="20"/>
                      <w:szCs w:val="20"/>
                    </w:rPr>
                    <w:t xml:space="preserve"> </w:t>
                  </w:r>
                </w:p>
              </w:tc>
            </w:tr>
          </w:tbl>
          <w:p w14:paraId="7CBE29B3" w14:textId="77777777" w:rsidR="0023276B" w:rsidRPr="00115D84" w:rsidRDefault="0023276B">
            <w:pPr>
              <w:pStyle w:val="skn-slo3divempty"/>
              <w:spacing w:line="260" w:lineRule="atLeast"/>
              <w:ind w:left="100"/>
              <w:rPr>
                <w:rStyle w:val="skn-slo3sectionexpr-secparlrColmnparagraphnth-last-child1singlecolumn"/>
                <w:rFonts w:ascii="Lora" w:eastAsia="Lora" w:hAnsi="Lora" w:cs="Lora"/>
                <w:color w:val="050505"/>
                <w:sz w:val="20"/>
                <w:szCs w:val="20"/>
              </w:rPr>
            </w:pPr>
          </w:p>
        </w:tc>
      </w:tr>
    </w:tbl>
    <w:p w14:paraId="4B8A029A" w14:textId="0CF9C3BB" w:rsidR="0023276B" w:rsidRPr="00115D84" w:rsidRDefault="000A4B99">
      <w:pPr>
        <w:pStyle w:val="skn-slo3section-title"/>
        <w:spacing w:before="400" w:after="200"/>
        <w:rPr>
          <w:rFonts w:ascii="Lora" w:eastAsia="Lora" w:hAnsi="Lora" w:cs="Lora"/>
          <w:b/>
          <w:bCs/>
          <w:caps/>
        </w:rPr>
      </w:pPr>
      <w:r w:rsidRPr="00115D84">
        <w:rPr>
          <w:rFonts w:ascii="Lora" w:hAnsi="Lora"/>
          <w:noProof/>
        </w:rPr>
        <w:lastRenderedPageBreak/>
        <mc:AlternateContent>
          <mc:Choice Requires="wps">
            <w:drawing>
              <wp:anchor distT="45720" distB="45720" distL="114300" distR="114300" simplePos="0" relativeHeight="251669504" behindDoc="0" locked="0" layoutInCell="1" allowOverlap="1" wp14:anchorId="09A138DC" wp14:editId="7BBFE45E">
                <wp:simplePos x="0" y="0"/>
                <wp:positionH relativeFrom="margin">
                  <wp:align>right</wp:align>
                </wp:positionH>
                <wp:positionV relativeFrom="paragraph">
                  <wp:posOffset>963930</wp:posOffset>
                </wp:positionV>
                <wp:extent cx="7160895" cy="2327275"/>
                <wp:effectExtent l="0" t="0" r="20955" b="158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0895" cy="2327275"/>
                        </a:xfrm>
                        <a:prstGeom prst="rect">
                          <a:avLst/>
                        </a:prstGeom>
                        <a:solidFill>
                          <a:srgbClr val="FFFFFF"/>
                        </a:solidFill>
                        <a:ln w="9525">
                          <a:solidFill>
                            <a:srgbClr val="000000"/>
                          </a:solidFill>
                          <a:miter lim="800000"/>
                          <a:headEnd/>
                          <a:tailEnd/>
                        </a:ln>
                      </wps:spPr>
                      <wps:txbx>
                        <w:txbxContent>
                          <w:p w14:paraId="5CFA786D" w14:textId="77777777" w:rsidR="004C6BB5" w:rsidRDefault="004C6BB5" w:rsidP="000A4B99">
                            <w:r>
                              <w:t xml:space="preserve"> </w:t>
                            </w:r>
                          </w:p>
                          <w:tbl>
                            <w:tblPr>
                              <w:tblW w:w="11196" w:type="dxa"/>
                              <w:tblBorders>
                                <w:top w:val="nil"/>
                                <w:left w:val="nil"/>
                                <w:bottom w:val="nil"/>
                                <w:right w:val="nil"/>
                                <w:insideH w:val="nil"/>
                                <w:insideV w:val="nil"/>
                              </w:tblBorders>
                              <w:tblLayout w:type="fixed"/>
                              <w:tblLook w:val="0400" w:firstRow="0" w:lastRow="0" w:firstColumn="0" w:lastColumn="0" w:noHBand="0" w:noVBand="1"/>
                            </w:tblPr>
                            <w:tblGrid>
                              <w:gridCol w:w="7387"/>
                              <w:gridCol w:w="3809"/>
                            </w:tblGrid>
                            <w:tr w:rsidR="004C6BB5" w14:paraId="4F851AB0" w14:textId="77777777" w:rsidTr="00DD61D6">
                              <w:trPr>
                                <w:trHeight w:val="435"/>
                              </w:trPr>
                              <w:tc>
                                <w:tcPr>
                                  <w:tcW w:w="7387" w:type="dxa"/>
                                  <w:tcBorders>
                                    <w:top w:val="nil"/>
                                    <w:left w:val="nil"/>
                                    <w:bottom w:val="nil"/>
                                    <w:right w:val="nil"/>
                                  </w:tcBorders>
                                </w:tcPr>
                                <w:p w14:paraId="0FEAE7BC" w14:textId="77777777" w:rsidR="004C6BB5" w:rsidRDefault="004C6BB5" w:rsidP="000A4B99">
                                  <w:pPr>
                                    <w:rPr>
                                      <w:rFonts w:ascii="Noto Sans" w:eastAsia="Noto Sans" w:hAnsi="Noto Sans" w:cs="Noto Sans"/>
                                      <w:i/>
                                      <w:color w:val="000000"/>
                                      <w:sz w:val="20"/>
                                      <w:szCs w:val="20"/>
                                    </w:rPr>
                                  </w:pPr>
                                  <w:r>
                                    <w:rPr>
                                      <w:rFonts w:ascii="Noto Sans" w:eastAsia="Noto Sans" w:hAnsi="Noto Sans" w:cs="Noto Sans"/>
                                      <w:b/>
                                      <w:color w:val="AE624F"/>
                                    </w:rPr>
                                    <w:t>RELEVANT PROJECTS</w:t>
                                  </w:r>
                                </w:p>
                              </w:tc>
                              <w:tc>
                                <w:tcPr>
                                  <w:tcW w:w="3809" w:type="dxa"/>
                                  <w:tcBorders>
                                    <w:top w:val="nil"/>
                                    <w:left w:val="nil"/>
                                    <w:bottom w:val="nil"/>
                                    <w:right w:val="nil"/>
                                  </w:tcBorders>
                                </w:tcPr>
                                <w:p w14:paraId="41C8CD9F" w14:textId="77777777" w:rsidR="004C6BB5" w:rsidRDefault="004C6BB5" w:rsidP="000A4B99">
                                  <w:pPr>
                                    <w:widowControl w:val="0"/>
                                    <w:spacing w:line="276" w:lineRule="auto"/>
                                    <w:rPr>
                                      <w:rFonts w:ascii="Noto Sans" w:eastAsia="Noto Sans" w:hAnsi="Noto Sans" w:cs="Noto Sans"/>
                                      <w:sz w:val="20"/>
                                      <w:szCs w:val="20"/>
                                    </w:rPr>
                                  </w:pPr>
                                </w:p>
                              </w:tc>
                            </w:tr>
                            <w:tr w:rsidR="004C6BB5" w14:paraId="15870E43" w14:textId="77777777" w:rsidTr="00DD61D6">
                              <w:trPr>
                                <w:trHeight w:val="1044"/>
                              </w:trPr>
                              <w:tc>
                                <w:tcPr>
                                  <w:tcW w:w="11196" w:type="dxa"/>
                                  <w:gridSpan w:val="2"/>
                                  <w:tcBorders>
                                    <w:top w:val="nil"/>
                                  </w:tcBorders>
                                </w:tcPr>
                                <w:p w14:paraId="405DA82E" w14:textId="77777777" w:rsidR="004C6BB5" w:rsidRPr="009A012B" w:rsidRDefault="004C6BB5" w:rsidP="000A4B99">
                                  <w:pPr>
                                    <w:spacing w:after="240" w:line="240" w:lineRule="auto"/>
                                    <w:rPr>
                                      <w:lang w:val="en-GB" w:eastAsia="en-GB"/>
                                    </w:rPr>
                                  </w:pPr>
                                  <w:r w:rsidRPr="009A012B">
                                    <w:rPr>
                                      <w:b/>
                                      <w:bCs/>
                                      <w:lang w:val="en-GB" w:eastAsia="en-GB"/>
                                    </w:rPr>
                                    <w:t>Accenture North America Data Analytics and Visualization Job Simulation on Forage - July 2024</w:t>
                                  </w:r>
                                </w:p>
                                <w:p w14:paraId="6409C92C" w14:textId="77777777" w:rsidR="004C6BB5" w:rsidRPr="009A012B" w:rsidRDefault="004C6BB5" w:rsidP="000A4B99">
                                  <w:pPr>
                                    <w:numPr>
                                      <w:ilvl w:val="0"/>
                                      <w:numId w:val="17"/>
                                    </w:numPr>
                                    <w:spacing w:before="100" w:beforeAutospacing="1" w:after="100" w:afterAutospacing="1" w:line="240" w:lineRule="auto"/>
                                    <w:textAlignment w:val="auto"/>
                                    <w:rPr>
                                      <w:lang w:val="en-GB" w:eastAsia="en-GB"/>
                                    </w:rPr>
                                  </w:pPr>
                                  <w:r w:rsidRPr="009A012B">
                                    <w:rPr>
                                      <w:lang w:val="en-GB" w:eastAsia="en-GB"/>
                                    </w:rPr>
                                    <w:t>Completed a simulation focused on advising a hypothetical social media client as a Data Analyst at Accenture</w:t>
                                  </w:r>
                                </w:p>
                                <w:p w14:paraId="66777C5E" w14:textId="77777777" w:rsidR="004C6BB5" w:rsidRPr="009A012B" w:rsidRDefault="004C6BB5" w:rsidP="000A4B99">
                                  <w:pPr>
                                    <w:numPr>
                                      <w:ilvl w:val="0"/>
                                      <w:numId w:val="17"/>
                                    </w:numPr>
                                    <w:spacing w:before="100" w:beforeAutospacing="1" w:after="100" w:afterAutospacing="1" w:line="240" w:lineRule="auto"/>
                                    <w:textAlignment w:val="auto"/>
                                    <w:rPr>
                                      <w:lang w:val="en-GB" w:eastAsia="en-GB"/>
                                    </w:rPr>
                                  </w:pPr>
                                  <w:r w:rsidRPr="009A012B">
                                    <w:rPr>
                                      <w:lang w:val="en-GB" w:eastAsia="en-GB"/>
                                    </w:rPr>
                                    <w:t>Cleaned, modelled and analysed 7 datasets to uncover insights into content trends to inform strategic decisions</w:t>
                                  </w:r>
                                </w:p>
                                <w:p w14:paraId="10EB04C2" w14:textId="77777777" w:rsidR="004C6BB5" w:rsidRPr="009A012B" w:rsidRDefault="004C6BB5" w:rsidP="000A4B99">
                                  <w:pPr>
                                    <w:numPr>
                                      <w:ilvl w:val="0"/>
                                      <w:numId w:val="17"/>
                                    </w:numPr>
                                    <w:spacing w:before="100" w:beforeAutospacing="1" w:after="100" w:afterAutospacing="1" w:line="240" w:lineRule="auto"/>
                                    <w:textAlignment w:val="auto"/>
                                    <w:rPr>
                                      <w:lang w:val="en-GB" w:eastAsia="en-GB"/>
                                    </w:rPr>
                                  </w:pPr>
                                  <w:r w:rsidRPr="009A012B">
                                    <w:rPr>
                                      <w:lang w:val="en-GB" w:eastAsia="en-GB"/>
                                    </w:rPr>
                                    <w:t>Prepared a PowerPoint deck and video presentation to communicate key insights for the client and internal stakeholders</w:t>
                                  </w:r>
                                </w:p>
                                <w:p w14:paraId="23223B74" w14:textId="366BCA83" w:rsidR="004C6BB5" w:rsidRPr="009A012B" w:rsidRDefault="004C6BB5" w:rsidP="000A4B99">
                                  <w:pPr>
                                    <w:spacing w:after="240" w:line="240" w:lineRule="auto"/>
                                    <w:rPr>
                                      <w:lang w:val="en-GB" w:eastAsia="en-GB"/>
                                    </w:rPr>
                                  </w:pPr>
                                </w:p>
                                <w:p w14:paraId="734F94B9"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Completed a job simulation where I strengthened my Power</w:t>
                                  </w:r>
                                  <w:r>
                                    <w:rPr>
                                      <w:lang w:val="en-GB" w:eastAsia="en-GB"/>
                                    </w:rPr>
                                    <w:t xml:space="preserve"> </w:t>
                                  </w:r>
                                  <w:r w:rsidRPr="009A012B">
                                    <w:rPr>
                                      <w:lang w:val="en-GB" w:eastAsia="en-GB"/>
                                    </w:rPr>
                                    <w:t>BI skills to better understand clients and their data visualisation needs.</w:t>
                                  </w:r>
                                </w:p>
                                <w:p w14:paraId="4F097744"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Demonstrated expertise in data visualization through the creation of Power BI dashboards that effectively conveyed KPIs, showcasing the ability to respond to client requests with well-designed solutions.</w:t>
                                  </w:r>
                                </w:p>
                                <w:p w14:paraId="3931417F"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Strong communication skills reflected in the concise and informative email communication with engagement partners, delivering valuable insights and actionable suggestions based on data analysis.</w:t>
                                  </w:r>
                                </w:p>
                                <w:p w14:paraId="31AA7E27"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Leveraged analytical problem-solving skills to examine HR data, particularly focusing on gender-related KPIs, and identified root causes for gender balance issues at the executive management level, highlighting a commitment to data-driven decision-making.</w:t>
                                  </w:r>
                                </w:p>
                                <w:p w14:paraId="74B66FE9" w14:textId="77777777" w:rsidR="004C6BB5" w:rsidRPr="009A012B" w:rsidRDefault="004C6BB5" w:rsidP="000A4B99">
                                  <w:pPr>
                                    <w:spacing w:before="100" w:beforeAutospacing="1" w:after="100" w:afterAutospacing="1" w:line="240" w:lineRule="auto"/>
                                    <w:rPr>
                                      <w:lang w:val="en-GB" w:eastAsia="en-GB"/>
                                    </w:rPr>
                                  </w:pPr>
                                  <w:r w:rsidRPr="009A012B">
                                    <w:rPr>
                                      <w:lang w:val="en-GB" w:eastAsia="en-GB"/>
                                    </w:rPr>
                                    <w:t> </w:t>
                                  </w:r>
                                  <w:r w:rsidRPr="009A012B">
                                    <w:rPr>
                                      <w:b/>
                                      <w:bCs/>
                                      <w:lang w:val="en-GB" w:eastAsia="en-GB"/>
                                    </w:rPr>
                                    <w:t>Tata Data Visualisation: Empowering Business with Effective Insights Job Simulation on Forage - July 2024</w:t>
                                  </w:r>
                                </w:p>
                                <w:p w14:paraId="15F0445E" w14:textId="77777777" w:rsidR="004C6BB5" w:rsidRPr="009A012B" w:rsidRDefault="004C6BB5"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Completed a simulation involving creating data visualizations for Tata Consultancy Services</w:t>
                                  </w:r>
                                </w:p>
                                <w:p w14:paraId="3D7B9467" w14:textId="77777777" w:rsidR="004C6BB5" w:rsidRPr="009A012B" w:rsidRDefault="004C6BB5"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Prepared questions for a meeting with client senior leadership</w:t>
                                  </w:r>
                                </w:p>
                                <w:p w14:paraId="48F90D7B" w14:textId="77777777" w:rsidR="004C6BB5" w:rsidRDefault="004C6BB5" w:rsidP="000A4B99">
                                  <w:pPr>
                                    <w:numPr>
                                      <w:ilvl w:val="0"/>
                                      <w:numId w:val="19"/>
                                    </w:numPr>
                                    <w:spacing w:before="100" w:beforeAutospacing="1" w:after="100" w:afterAutospacing="1" w:line="240" w:lineRule="auto"/>
                                    <w:textAlignment w:val="auto"/>
                                    <w:rPr>
                                      <w:rFonts w:ascii="Noto Sans" w:eastAsia="Noto Sans" w:hAnsi="Noto Sans" w:cs="Noto Sans"/>
                                      <w:sz w:val="20"/>
                                      <w:szCs w:val="20"/>
                                    </w:rPr>
                                  </w:pPr>
                                  <w:r w:rsidRPr="009A012B">
                                    <w:rPr>
                                      <w:lang w:val="en-GB" w:eastAsia="en-GB"/>
                                    </w:rPr>
                                    <w:t>Created visuals for data analysis to help executives with effective decision making</w:t>
                                  </w:r>
                                  <w:r w:rsidRPr="009A012B">
                                    <w:rPr>
                                      <w:lang w:val="en-GB" w:eastAsia="en-GB"/>
                                    </w:rPr>
                                    <w:br/>
                                  </w:r>
                                </w:p>
                              </w:tc>
                            </w:tr>
                          </w:tbl>
                          <w:p w14:paraId="03675A3F" w14:textId="6A9E7BA6" w:rsidR="004C6BB5" w:rsidRDefault="004C6BB5" w:rsidP="000A4B9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A138DC" id="_x0000_t202" coordsize="21600,21600" o:spt="202" path="m,l,21600r21600,l21600,xe">
                <v:stroke joinstyle="miter"/>
                <v:path gradientshapeok="t" o:connecttype="rect"/>
              </v:shapetype>
              <v:shape id="Text Box 2" o:spid="_x0000_s1026" type="#_x0000_t202" style="position:absolute;margin-left:512.65pt;margin-top:75.9pt;width:563.85pt;height:183.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iQGAIAACwEAAAOAAAAZHJzL2Uyb0RvYy54bWysU9uO2yAQfa/Uf0C8N3bcZJNYcVbbbFNV&#10;2l6kbT8AY2yjYoYCib39+h2wN5veXqrygBhmODNz5rC9HjpFTsI6Cbqg81lKidAcKqmbgn79cni1&#10;psR5piumQIuCPghHr3cvX2x7k4sMWlCVsARBtMt7U9DWe5MnieOt6JibgREanTXYjnk0bZNUlvWI&#10;3qkkS9OrpAdbGQtcOIe3t6OT7iJ+XQvuP9W1E56ogmJtPu427mXYk92W5Y1lppV8KoP9QxUdkxqT&#10;nqFumWfkaOVvUJ3kFhzUfsahS6CuJRexB+xmnv7SzX3LjIi9IDnOnGly/w+Wfzzdm8+W+OENDDjA&#10;2IQzd8C/OaJh3zLdiBtroW8FqzDxPFCW9Mbl09NAtctdACn7D1DhkNnRQwQaatsFVrBPgug4gIcz&#10;6WLwhOPlan6VrjdLSjj6stfZKlstYw6WPz031vl3AjoSDgW1ONUIz053zodyWP4UErI5ULI6SKWi&#10;YZtyryw5MVTAIa4J/acwpUlf0M0yW44M/BUijetPEJ30KGUlu4Kuz0EsD7y91VUUmmdSjWcsWemJ&#10;yMDdyKIfygEDA6ElVA9IqYVRsvjF8NCC/UFJj3ItqPt+ZFZQot5rHMtmvlgEfUdjsVxlaNhLT3np&#10;YZojVEE9JeNx78c/cTRWNi1mGoWg4QZHWctI8nNVU90oycj99H2C5i/tGPX8yXePAAAA//8DAFBL&#10;AwQUAAYACAAAACEARz/MVt4AAAAJAQAADwAAAGRycy9kb3ducmV2LnhtbEyPwU7DMBBE70j8g7VI&#10;XBB10kJTQpwKIYHgBgXB1Y23SYS9Drabhr9ne4Ljzoxm51XryVkxYoi9JwX5LAOB1HjTU6vg/e3h&#10;cgUiJk1GW0+o4AcjrOvTk0qXxh/oFcdNagWXUCy1gi6loZQyNh06HWd+QGJv54PTic/QShP0gcud&#10;lfMsW0qne+IPnR7wvsPma7N3ClZXT+NnfF68fDTLnb1JF8X4+B2UOj+b7m5BJJzSXxiO83k61Lxp&#10;6/dkorAKGCSxep0zwNHO50UBYquAlQXIupL/CepfAAAA//8DAFBLAQItABQABgAIAAAAIQC2gziS&#10;/gAAAOEBAAATAAAAAAAAAAAAAAAAAAAAAABbQ29udGVudF9UeXBlc10ueG1sUEsBAi0AFAAGAAgA&#10;AAAhADj9If/WAAAAlAEAAAsAAAAAAAAAAAAAAAAALwEAAF9yZWxzLy5yZWxzUEsBAi0AFAAGAAgA&#10;AAAhAFAjqJAYAgAALAQAAA4AAAAAAAAAAAAAAAAALgIAAGRycy9lMm9Eb2MueG1sUEsBAi0AFAAG&#10;AAgAAAAhAEc/zFbeAAAACQEAAA8AAAAAAAAAAAAAAAAAcgQAAGRycy9kb3ducmV2LnhtbFBLBQYA&#10;AAAABAAEAPMAAAB9BQAAAAA=&#10;">
                <v:textbox>
                  <w:txbxContent>
                    <w:p w14:paraId="5CFA786D" w14:textId="77777777" w:rsidR="004C6BB5" w:rsidRDefault="004C6BB5" w:rsidP="000A4B99">
                      <w:r>
                        <w:t xml:space="preserve"> </w:t>
                      </w:r>
                    </w:p>
                    <w:tbl>
                      <w:tblPr>
                        <w:tblW w:w="11196" w:type="dxa"/>
                        <w:tblBorders>
                          <w:top w:val="nil"/>
                          <w:left w:val="nil"/>
                          <w:bottom w:val="nil"/>
                          <w:right w:val="nil"/>
                          <w:insideH w:val="nil"/>
                          <w:insideV w:val="nil"/>
                        </w:tblBorders>
                        <w:tblLayout w:type="fixed"/>
                        <w:tblLook w:val="0400" w:firstRow="0" w:lastRow="0" w:firstColumn="0" w:lastColumn="0" w:noHBand="0" w:noVBand="1"/>
                      </w:tblPr>
                      <w:tblGrid>
                        <w:gridCol w:w="7387"/>
                        <w:gridCol w:w="3809"/>
                      </w:tblGrid>
                      <w:tr w:rsidR="004C6BB5" w14:paraId="4F851AB0" w14:textId="77777777" w:rsidTr="00DD61D6">
                        <w:trPr>
                          <w:trHeight w:val="435"/>
                        </w:trPr>
                        <w:tc>
                          <w:tcPr>
                            <w:tcW w:w="7387" w:type="dxa"/>
                            <w:tcBorders>
                              <w:top w:val="nil"/>
                              <w:left w:val="nil"/>
                              <w:bottom w:val="nil"/>
                              <w:right w:val="nil"/>
                            </w:tcBorders>
                          </w:tcPr>
                          <w:p w14:paraId="0FEAE7BC" w14:textId="77777777" w:rsidR="004C6BB5" w:rsidRDefault="004C6BB5" w:rsidP="000A4B99">
                            <w:pPr>
                              <w:rPr>
                                <w:rFonts w:ascii="Noto Sans" w:eastAsia="Noto Sans" w:hAnsi="Noto Sans" w:cs="Noto Sans"/>
                                <w:i/>
                                <w:color w:val="000000"/>
                                <w:sz w:val="20"/>
                                <w:szCs w:val="20"/>
                              </w:rPr>
                            </w:pPr>
                            <w:r>
                              <w:rPr>
                                <w:rFonts w:ascii="Noto Sans" w:eastAsia="Noto Sans" w:hAnsi="Noto Sans" w:cs="Noto Sans"/>
                                <w:b/>
                                <w:color w:val="AE624F"/>
                              </w:rPr>
                              <w:t>RELEVANT PROJECTS</w:t>
                            </w:r>
                          </w:p>
                        </w:tc>
                        <w:tc>
                          <w:tcPr>
                            <w:tcW w:w="3809" w:type="dxa"/>
                            <w:tcBorders>
                              <w:top w:val="nil"/>
                              <w:left w:val="nil"/>
                              <w:bottom w:val="nil"/>
                              <w:right w:val="nil"/>
                            </w:tcBorders>
                          </w:tcPr>
                          <w:p w14:paraId="41C8CD9F" w14:textId="77777777" w:rsidR="004C6BB5" w:rsidRDefault="004C6BB5" w:rsidP="000A4B99">
                            <w:pPr>
                              <w:widowControl w:val="0"/>
                              <w:spacing w:line="276" w:lineRule="auto"/>
                              <w:rPr>
                                <w:rFonts w:ascii="Noto Sans" w:eastAsia="Noto Sans" w:hAnsi="Noto Sans" w:cs="Noto Sans"/>
                                <w:sz w:val="20"/>
                                <w:szCs w:val="20"/>
                              </w:rPr>
                            </w:pPr>
                          </w:p>
                        </w:tc>
                      </w:tr>
                      <w:tr w:rsidR="004C6BB5" w14:paraId="15870E43" w14:textId="77777777" w:rsidTr="00DD61D6">
                        <w:trPr>
                          <w:trHeight w:val="1044"/>
                        </w:trPr>
                        <w:tc>
                          <w:tcPr>
                            <w:tcW w:w="11196" w:type="dxa"/>
                            <w:gridSpan w:val="2"/>
                            <w:tcBorders>
                              <w:top w:val="nil"/>
                            </w:tcBorders>
                          </w:tcPr>
                          <w:p w14:paraId="405DA82E" w14:textId="77777777" w:rsidR="004C6BB5" w:rsidRPr="009A012B" w:rsidRDefault="004C6BB5" w:rsidP="000A4B99">
                            <w:pPr>
                              <w:spacing w:after="240" w:line="240" w:lineRule="auto"/>
                              <w:rPr>
                                <w:lang w:val="en-GB" w:eastAsia="en-GB"/>
                              </w:rPr>
                            </w:pPr>
                            <w:r w:rsidRPr="009A012B">
                              <w:rPr>
                                <w:b/>
                                <w:bCs/>
                                <w:lang w:val="en-GB" w:eastAsia="en-GB"/>
                              </w:rPr>
                              <w:t>Accenture North America Data Analytics and Visualization Job Simulation on Forage - July 2024</w:t>
                            </w:r>
                          </w:p>
                          <w:p w14:paraId="6409C92C" w14:textId="77777777" w:rsidR="004C6BB5" w:rsidRPr="009A012B" w:rsidRDefault="004C6BB5" w:rsidP="000A4B99">
                            <w:pPr>
                              <w:numPr>
                                <w:ilvl w:val="0"/>
                                <w:numId w:val="17"/>
                              </w:numPr>
                              <w:spacing w:before="100" w:beforeAutospacing="1" w:after="100" w:afterAutospacing="1" w:line="240" w:lineRule="auto"/>
                              <w:textAlignment w:val="auto"/>
                              <w:rPr>
                                <w:lang w:val="en-GB" w:eastAsia="en-GB"/>
                              </w:rPr>
                            </w:pPr>
                            <w:r w:rsidRPr="009A012B">
                              <w:rPr>
                                <w:lang w:val="en-GB" w:eastAsia="en-GB"/>
                              </w:rPr>
                              <w:t>Completed a simulation focused on advising a hypothetical social media client as a Data Analyst at Accenture</w:t>
                            </w:r>
                          </w:p>
                          <w:p w14:paraId="66777C5E" w14:textId="77777777" w:rsidR="004C6BB5" w:rsidRPr="009A012B" w:rsidRDefault="004C6BB5" w:rsidP="000A4B99">
                            <w:pPr>
                              <w:numPr>
                                <w:ilvl w:val="0"/>
                                <w:numId w:val="17"/>
                              </w:numPr>
                              <w:spacing w:before="100" w:beforeAutospacing="1" w:after="100" w:afterAutospacing="1" w:line="240" w:lineRule="auto"/>
                              <w:textAlignment w:val="auto"/>
                              <w:rPr>
                                <w:lang w:val="en-GB" w:eastAsia="en-GB"/>
                              </w:rPr>
                            </w:pPr>
                            <w:r w:rsidRPr="009A012B">
                              <w:rPr>
                                <w:lang w:val="en-GB" w:eastAsia="en-GB"/>
                              </w:rPr>
                              <w:t>Cleaned, modelled and analysed 7 datasets to uncover insights into content trends to inform strategic decisions</w:t>
                            </w:r>
                          </w:p>
                          <w:p w14:paraId="10EB04C2" w14:textId="77777777" w:rsidR="004C6BB5" w:rsidRPr="009A012B" w:rsidRDefault="004C6BB5" w:rsidP="000A4B99">
                            <w:pPr>
                              <w:numPr>
                                <w:ilvl w:val="0"/>
                                <w:numId w:val="17"/>
                              </w:numPr>
                              <w:spacing w:before="100" w:beforeAutospacing="1" w:after="100" w:afterAutospacing="1" w:line="240" w:lineRule="auto"/>
                              <w:textAlignment w:val="auto"/>
                              <w:rPr>
                                <w:lang w:val="en-GB" w:eastAsia="en-GB"/>
                              </w:rPr>
                            </w:pPr>
                            <w:r w:rsidRPr="009A012B">
                              <w:rPr>
                                <w:lang w:val="en-GB" w:eastAsia="en-GB"/>
                              </w:rPr>
                              <w:t>Prepared a PowerPoint deck and video presentation to communicate key insights for the client and internal stakeholders</w:t>
                            </w:r>
                          </w:p>
                          <w:p w14:paraId="23223B74" w14:textId="366BCA83" w:rsidR="004C6BB5" w:rsidRPr="009A012B" w:rsidRDefault="004C6BB5" w:rsidP="000A4B99">
                            <w:pPr>
                              <w:spacing w:after="240" w:line="240" w:lineRule="auto"/>
                              <w:rPr>
                                <w:lang w:val="en-GB" w:eastAsia="en-GB"/>
                              </w:rPr>
                            </w:pPr>
                          </w:p>
                          <w:p w14:paraId="734F94B9"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Completed a job simulation where I strengthened my Power</w:t>
                            </w:r>
                            <w:r>
                              <w:rPr>
                                <w:lang w:val="en-GB" w:eastAsia="en-GB"/>
                              </w:rPr>
                              <w:t xml:space="preserve"> </w:t>
                            </w:r>
                            <w:r w:rsidRPr="009A012B">
                              <w:rPr>
                                <w:lang w:val="en-GB" w:eastAsia="en-GB"/>
                              </w:rPr>
                              <w:t>BI skills to better understand clients and their data visualisation needs.</w:t>
                            </w:r>
                          </w:p>
                          <w:p w14:paraId="4F097744"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Demonstrated expertise in data visualization through the creation of Power BI dashboards that effectively conveyed KPIs, showcasing the ability to respond to client requests with well-designed solutions.</w:t>
                            </w:r>
                          </w:p>
                          <w:p w14:paraId="3931417F"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Strong communication skills reflected in the concise and informative email communication with engagement partners, delivering valuable insights and actionable suggestions based on data analysis.</w:t>
                            </w:r>
                          </w:p>
                          <w:p w14:paraId="31AA7E27" w14:textId="77777777" w:rsidR="004C6BB5" w:rsidRPr="009A012B" w:rsidRDefault="004C6BB5"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Leveraged analytical problem-solving skills to examine HR data, particularly focusing on gender-related KPIs, and identified root causes for gender balance issues at the executive management level, highlighting a commitment to data-driven decision-making.</w:t>
                            </w:r>
                          </w:p>
                          <w:p w14:paraId="74B66FE9" w14:textId="77777777" w:rsidR="004C6BB5" w:rsidRPr="009A012B" w:rsidRDefault="004C6BB5" w:rsidP="000A4B99">
                            <w:pPr>
                              <w:spacing w:before="100" w:beforeAutospacing="1" w:after="100" w:afterAutospacing="1" w:line="240" w:lineRule="auto"/>
                              <w:rPr>
                                <w:lang w:val="en-GB" w:eastAsia="en-GB"/>
                              </w:rPr>
                            </w:pPr>
                            <w:r w:rsidRPr="009A012B">
                              <w:rPr>
                                <w:lang w:val="en-GB" w:eastAsia="en-GB"/>
                              </w:rPr>
                              <w:t> </w:t>
                            </w:r>
                            <w:r w:rsidRPr="009A012B">
                              <w:rPr>
                                <w:b/>
                                <w:bCs/>
                                <w:lang w:val="en-GB" w:eastAsia="en-GB"/>
                              </w:rPr>
                              <w:t>Tata Data Visualisation: Empowering Business with Effective Insights Job Simulation on Forage - July 2024</w:t>
                            </w:r>
                          </w:p>
                          <w:p w14:paraId="15F0445E" w14:textId="77777777" w:rsidR="004C6BB5" w:rsidRPr="009A012B" w:rsidRDefault="004C6BB5"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Completed a simulation involving creating data visualizations for Tata Consultancy Services</w:t>
                            </w:r>
                          </w:p>
                          <w:p w14:paraId="3D7B9467" w14:textId="77777777" w:rsidR="004C6BB5" w:rsidRPr="009A012B" w:rsidRDefault="004C6BB5"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Prepared questions for a meeting with client senior leadership</w:t>
                            </w:r>
                          </w:p>
                          <w:p w14:paraId="48F90D7B" w14:textId="77777777" w:rsidR="004C6BB5" w:rsidRDefault="004C6BB5" w:rsidP="000A4B99">
                            <w:pPr>
                              <w:numPr>
                                <w:ilvl w:val="0"/>
                                <w:numId w:val="19"/>
                              </w:numPr>
                              <w:spacing w:before="100" w:beforeAutospacing="1" w:after="100" w:afterAutospacing="1" w:line="240" w:lineRule="auto"/>
                              <w:textAlignment w:val="auto"/>
                              <w:rPr>
                                <w:rFonts w:ascii="Noto Sans" w:eastAsia="Noto Sans" w:hAnsi="Noto Sans" w:cs="Noto Sans"/>
                                <w:sz w:val="20"/>
                                <w:szCs w:val="20"/>
                              </w:rPr>
                            </w:pPr>
                            <w:r w:rsidRPr="009A012B">
                              <w:rPr>
                                <w:lang w:val="en-GB" w:eastAsia="en-GB"/>
                              </w:rPr>
                              <w:t>Created visuals for data analysis to help executives with effective decision making</w:t>
                            </w:r>
                            <w:r w:rsidRPr="009A012B">
                              <w:rPr>
                                <w:lang w:val="en-GB" w:eastAsia="en-GB"/>
                              </w:rPr>
                              <w:br/>
                            </w:r>
                          </w:p>
                        </w:tc>
                      </w:tr>
                    </w:tbl>
                    <w:p w14:paraId="03675A3F" w14:textId="6A9E7BA6" w:rsidR="004C6BB5" w:rsidRDefault="004C6BB5" w:rsidP="000A4B99"/>
                  </w:txbxContent>
                </v:textbox>
                <w10:wrap type="square" anchorx="margin"/>
              </v:shape>
            </w:pict>
          </mc:Fallback>
        </mc:AlternateContent>
      </w:r>
      <w:r w:rsidRPr="00115D84">
        <w:rPr>
          <w:rFonts w:ascii="Lora" w:eastAsia="Lora" w:hAnsi="Lora" w:cs="Lora"/>
          <w:b/>
          <w:bCs/>
          <w:caps/>
        </w:rPr>
        <w:t>Education</w:t>
      </w:r>
    </w:p>
    <w:p w14:paraId="24868204" w14:textId="07ABA968" w:rsidR="000A4B99" w:rsidRPr="00115D84" w:rsidRDefault="00680723" w:rsidP="000A4B99">
      <w:pPr>
        <w:spacing w:after="60" w:line="259" w:lineRule="auto"/>
        <w:rPr>
          <w:rFonts w:ascii="Lora" w:eastAsia="Noto Sans" w:hAnsi="Lora" w:cs="Noto Sans"/>
          <w:i/>
          <w:iCs/>
          <w:sz w:val="20"/>
          <w:szCs w:val="20"/>
        </w:rPr>
      </w:pPr>
      <w:r w:rsidRPr="00115D84">
        <w:rPr>
          <w:rStyle w:val="skn-slo3sectionedu-secparlrColmnparagraphnth-last-child1timeline-svg"/>
          <w:rFonts w:ascii="Lora" w:eastAsia="Lora" w:hAnsi="Lora" w:cs="Lora"/>
          <w:noProof/>
          <w:color w:val="050505"/>
          <w:sz w:val="20"/>
          <w:szCs w:val="20"/>
        </w:rPr>
        <w:t xml:space="preserve"> </w:t>
      </w:r>
    </w:p>
    <w:tbl>
      <w:tblPr>
        <w:tblStyle w:val="skn-slo3sectionedu-secparlrColmn"/>
        <w:tblW w:w="0" w:type="auto"/>
        <w:tblCellSpacing w:w="0" w:type="dxa"/>
        <w:tblInd w:w="100" w:type="dxa"/>
        <w:tblLayout w:type="fixed"/>
        <w:tblCellMar>
          <w:left w:w="0" w:type="dxa"/>
          <w:right w:w="0" w:type="dxa"/>
        </w:tblCellMar>
        <w:tblLook w:val="05E0" w:firstRow="1" w:lastRow="1" w:firstColumn="1" w:lastColumn="1" w:noHBand="0" w:noVBand="1"/>
      </w:tblPr>
      <w:tblGrid>
        <w:gridCol w:w="280"/>
        <w:gridCol w:w="10940"/>
      </w:tblGrid>
      <w:tr w:rsidR="00680723" w:rsidRPr="00115D84" w14:paraId="62E67923" w14:textId="77777777" w:rsidTr="00F65B2F">
        <w:trPr>
          <w:tblCellSpacing w:w="0" w:type="dxa"/>
        </w:trPr>
        <w:tc>
          <w:tcPr>
            <w:tcW w:w="280" w:type="dxa"/>
            <w:tcMar>
              <w:top w:w="0" w:type="dxa"/>
              <w:left w:w="0" w:type="dxa"/>
              <w:bottom w:w="0" w:type="dxa"/>
              <w:right w:w="0" w:type="dxa"/>
            </w:tcMar>
            <w:hideMark/>
          </w:tcPr>
          <w:p w14:paraId="720B2210" w14:textId="77777777" w:rsidR="00680723" w:rsidRPr="00115D84" w:rsidRDefault="00680723" w:rsidP="00F65B2F">
            <w:pPr>
              <w:spacing w:line="260" w:lineRule="atLeast"/>
              <w:ind w:left="100"/>
              <w:textAlignment w:val="auto"/>
              <w:rPr>
                <w:rStyle w:val="skn-slo3sectionedu-secparlrColmnparagraphnth-last-child1timeline-svg"/>
                <w:rFonts w:ascii="Lora" w:eastAsia="Lora" w:hAnsi="Lora" w:cs="Lora"/>
                <w:color w:val="050505"/>
                <w:sz w:val="20"/>
                <w:szCs w:val="20"/>
              </w:rPr>
            </w:pPr>
            <w:r w:rsidRPr="00115D84">
              <w:rPr>
                <w:rStyle w:val="skn-slo3sectionedu-secparlrColmnparagraphnth-last-child1timeline-svg"/>
                <w:rFonts w:ascii="Lora" w:eastAsia="Lora" w:hAnsi="Lora" w:cs="Lora"/>
                <w:noProof/>
                <w:color w:val="050505"/>
                <w:sz w:val="20"/>
                <w:szCs w:val="20"/>
              </w:rPr>
              <w:drawing>
                <wp:anchor distT="0" distB="0" distL="114300" distR="114300" simplePos="0" relativeHeight="251672576" behindDoc="0" locked="0" layoutInCell="1" allowOverlap="1" wp14:anchorId="3982A4BC" wp14:editId="0786B6C0">
                  <wp:simplePos x="0" y="0"/>
                  <wp:positionH relativeFrom="column">
                    <wp:posOffset>-50800</wp:posOffset>
                  </wp:positionH>
                  <wp:positionV relativeFrom="paragraph">
                    <wp:posOffset>-25400</wp:posOffset>
                  </wp:positionV>
                  <wp:extent cx="89410" cy="178306"/>
                  <wp:effectExtent l="0" t="0" r="0" b="0"/>
                  <wp:wrapNone/>
                  <wp:docPr id="100021" name="Picture 100021" descr="A blue and white squa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21" name="Picture 100021" descr="A blue and white square&#10;&#10;Description automatically generated"/>
                          <pic:cNvPicPr>
                            <a:picLocks/>
                          </pic:cNvPicPr>
                        </pic:nvPicPr>
                        <pic:blipFill>
                          <a:blip r:embed="rId7"/>
                          <a:stretch>
                            <a:fillRect/>
                          </a:stretch>
                        </pic:blipFill>
                        <pic:spPr>
                          <a:xfrm>
                            <a:off x="0" y="0"/>
                            <a:ext cx="89410" cy="178306"/>
                          </a:xfrm>
                          <a:prstGeom prst="rect">
                            <a:avLst/>
                          </a:prstGeom>
                        </pic:spPr>
                      </pic:pic>
                    </a:graphicData>
                  </a:graphic>
                </wp:anchor>
              </w:drawing>
            </w:r>
          </w:p>
        </w:tc>
        <w:tc>
          <w:tcPr>
            <w:tcW w:w="10940" w:type="dxa"/>
            <w:tcMar>
              <w:top w:w="0" w:type="dxa"/>
              <w:left w:w="0" w:type="dxa"/>
              <w:bottom w:w="0" w:type="dxa"/>
              <w:right w:w="0" w:type="dxa"/>
            </w:tcMar>
            <w:hideMark/>
          </w:tcPr>
          <w:tbl>
            <w:tblPr>
              <w:tblStyle w:val="skn-slo3edu-secparagraphsinglecolumnedu-headerfield-group"/>
              <w:tblW w:w="0" w:type="auto"/>
              <w:tblCellSpacing w:w="0" w:type="dxa"/>
              <w:tblLayout w:type="fixed"/>
              <w:tblCellMar>
                <w:left w:w="0" w:type="dxa"/>
                <w:right w:w="0" w:type="dxa"/>
              </w:tblCellMar>
              <w:tblLook w:val="05E0" w:firstRow="1" w:lastRow="1" w:firstColumn="1" w:lastColumn="1" w:noHBand="0" w:noVBand="1"/>
            </w:tblPr>
            <w:tblGrid>
              <w:gridCol w:w="8840"/>
              <w:gridCol w:w="100"/>
              <w:gridCol w:w="2000"/>
              <w:gridCol w:w="2000"/>
            </w:tblGrid>
            <w:tr w:rsidR="00680723" w:rsidRPr="00115D84" w14:paraId="12F0C6DC" w14:textId="77777777" w:rsidTr="00F65B2F">
              <w:trPr>
                <w:tblCellSpacing w:w="0" w:type="dxa"/>
              </w:trPr>
              <w:tc>
                <w:tcPr>
                  <w:tcW w:w="8840" w:type="dxa"/>
                  <w:tcMar>
                    <w:top w:w="0" w:type="dxa"/>
                    <w:left w:w="0" w:type="dxa"/>
                    <w:bottom w:w="0" w:type="dxa"/>
                    <w:right w:w="0" w:type="dxa"/>
                  </w:tcMar>
                  <w:vAlign w:val="bottom"/>
                  <w:hideMark/>
                </w:tcPr>
                <w:p w14:paraId="3026A378" w14:textId="77777777" w:rsidR="00680723" w:rsidRPr="00115D84" w:rsidRDefault="00680723" w:rsidP="00F65B2F">
                  <w:pPr>
                    <w:pStyle w:val="skn-slo3disp-block"/>
                    <w:spacing w:line="260" w:lineRule="atLeast"/>
                    <w:ind w:left="100"/>
                    <w:rPr>
                      <w:rStyle w:val="skn-slo3edu-secparagraphsinglecolumnedu-headerfield-groupfield-group-leftCell"/>
                      <w:rFonts w:ascii="Lora" w:eastAsia="Lora" w:hAnsi="Lora" w:cs="Lora"/>
                      <w:color w:val="050505"/>
                      <w:sz w:val="20"/>
                      <w:szCs w:val="20"/>
                    </w:rPr>
                  </w:pPr>
                  <w:r w:rsidRPr="00115D84">
                    <w:rPr>
                      <w:rStyle w:val="span"/>
                      <w:rFonts w:ascii="Lora" w:eastAsia="Lora" w:hAnsi="Lora" w:cs="Lora"/>
                      <w:b/>
                      <w:bCs/>
                      <w:caps/>
                      <w:color w:val="050505"/>
                      <w:sz w:val="20"/>
                      <w:szCs w:val="20"/>
                    </w:rPr>
                    <w:t>BACHELOR OF Engineering</w:t>
                  </w:r>
                  <w:r w:rsidRPr="00115D84">
                    <w:rPr>
                      <w:rStyle w:val="skn-slo3edu-seccmn-title"/>
                      <w:rFonts w:ascii="Lora" w:eastAsia="Lora" w:hAnsi="Lora" w:cs="Lora"/>
                      <w:b/>
                      <w:bCs/>
                      <w:caps/>
                      <w:color w:val="050505"/>
                      <w:sz w:val="20"/>
                      <w:szCs w:val="20"/>
                    </w:rPr>
                    <w:t xml:space="preserve"> </w:t>
                  </w:r>
                  <w:r w:rsidRPr="00115D84">
                    <w:rPr>
                      <w:rStyle w:val="span"/>
                      <w:rFonts w:ascii="Lora" w:eastAsia="Lora" w:hAnsi="Lora" w:cs="Lora"/>
                      <w:b/>
                      <w:bCs/>
                      <w:caps/>
                      <w:color w:val="050505"/>
                      <w:sz w:val="20"/>
                      <w:szCs w:val="20"/>
                    </w:rPr>
                    <w:t>in Computer Science</w:t>
                  </w:r>
                  <w:r w:rsidRPr="00115D84">
                    <w:rPr>
                      <w:rStyle w:val="skn-slo3edu-seccmn-title"/>
                      <w:rFonts w:ascii="Lora" w:eastAsia="Lora" w:hAnsi="Lora" w:cs="Lora"/>
                      <w:b/>
                      <w:bCs/>
                      <w:caps/>
                      <w:color w:val="050505"/>
                      <w:sz w:val="20"/>
                      <w:szCs w:val="20"/>
                    </w:rPr>
                    <w:t xml:space="preserve"> </w:t>
                  </w:r>
                  <w:r w:rsidRPr="00115D84">
                    <w:rPr>
                      <w:rStyle w:val="span"/>
                      <w:rFonts w:ascii="Lora" w:eastAsia="Lora" w:hAnsi="Lora" w:cs="Lora"/>
                      <w:b/>
                      <w:bCs/>
                      <w:caps/>
                      <w:color w:val="050505"/>
                      <w:sz w:val="20"/>
                      <w:szCs w:val="20"/>
                    </w:rPr>
                    <w:t>(First Class)</w:t>
                  </w:r>
                  <w:r w:rsidRPr="00115D84">
                    <w:rPr>
                      <w:rStyle w:val="skn-slo3edu-seccmn-title"/>
                      <w:rFonts w:ascii="Lora" w:eastAsia="Lora" w:hAnsi="Lora" w:cs="Lora"/>
                      <w:b/>
                      <w:bCs/>
                      <w:caps/>
                      <w:color w:val="050505"/>
                      <w:sz w:val="20"/>
                      <w:szCs w:val="20"/>
                    </w:rPr>
                    <w:t xml:space="preserve"> </w:t>
                  </w:r>
                </w:p>
              </w:tc>
              <w:tc>
                <w:tcPr>
                  <w:tcW w:w="100" w:type="dxa"/>
                  <w:tcMar>
                    <w:top w:w="0" w:type="dxa"/>
                    <w:left w:w="0" w:type="dxa"/>
                    <w:bottom w:w="0" w:type="dxa"/>
                    <w:right w:w="0" w:type="dxa"/>
                  </w:tcMar>
                  <w:vAlign w:val="bottom"/>
                  <w:hideMark/>
                </w:tcPr>
                <w:p w14:paraId="5559FC8C" w14:textId="77777777" w:rsidR="00680723" w:rsidRPr="00115D84" w:rsidRDefault="00680723" w:rsidP="00F65B2F">
                  <w:pPr>
                    <w:pStyle w:val="skn-slo3edu-secparagraphsinglecolumnedu-headerfield-grouppaddingcellParagraph"/>
                    <w:spacing w:line="260" w:lineRule="atLeast"/>
                    <w:ind w:left="100"/>
                    <w:rPr>
                      <w:rStyle w:val="skn-slo3edu-secparagraphsinglecolumnedu-headerfield-grouppaddingcell"/>
                      <w:rFonts w:ascii="Lora" w:eastAsia="Lora" w:hAnsi="Lora" w:cs="Lora"/>
                      <w:color w:val="050505"/>
                      <w:sz w:val="20"/>
                      <w:szCs w:val="20"/>
                    </w:rPr>
                  </w:pPr>
                  <w:r w:rsidRPr="00115D84">
                    <w:rPr>
                      <w:rStyle w:val="skn-slo3edu-secparagraphsinglecolumnedu-headerfield-grouppaddingcell"/>
                      <w:rFonts w:ascii="Lora" w:eastAsia="Lora" w:hAnsi="Lora" w:cs="Lora"/>
                      <w:color w:val="050505"/>
                      <w:sz w:val="20"/>
                      <w:szCs w:val="20"/>
                    </w:rPr>
                    <w:t> </w:t>
                  </w:r>
                </w:p>
              </w:tc>
              <w:tc>
                <w:tcPr>
                  <w:tcW w:w="2000" w:type="dxa"/>
                  <w:tcMar>
                    <w:top w:w="0" w:type="dxa"/>
                    <w:left w:w="0" w:type="dxa"/>
                    <w:bottom w:w="0" w:type="dxa"/>
                    <w:right w:w="0" w:type="dxa"/>
                  </w:tcMar>
                  <w:vAlign w:val="bottom"/>
                  <w:hideMark/>
                </w:tcPr>
                <w:p w14:paraId="783A6B69" w14:textId="77777777" w:rsidR="00680723" w:rsidRPr="00115D84" w:rsidRDefault="00680723" w:rsidP="00F65B2F">
                  <w:pPr>
                    <w:pStyle w:val="skn-slo3edu-secparagraphsinglecolumnedu-headerfield-grouppaddingcellParagraph"/>
                    <w:spacing w:line="260" w:lineRule="atLeast"/>
                    <w:ind w:left="100"/>
                    <w:jc w:val="right"/>
                    <w:rPr>
                      <w:rStyle w:val="skn-slo3edu-secparagraphsinglecolumnedu-headerfield-grouppaddingcell"/>
                      <w:rFonts w:ascii="Lora" w:eastAsia="Lora" w:hAnsi="Lora" w:cs="Lora"/>
                      <w:color w:val="050505"/>
                      <w:sz w:val="20"/>
                      <w:szCs w:val="20"/>
                    </w:rPr>
                  </w:pPr>
                </w:p>
              </w:tc>
              <w:tc>
                <w:tcPr>
                  <w:tcW w:w="2000" w:type="dxa"/>
                </w:tcPr>
                <w:p w14:paraId="74379234" w14:textId="77777777" w:rsidR="00680723" w:rsidRPr="00115D84" w:rsidRDefault="00680723" w:rsidP="00F65B2F">
                  <w:pPr>
                    <w:pStyle w:val="skn-slo3edu-secparagraphsinglecolumnedu-headerfield-grouppaddingcellParagraph"/>
                    <w:spacing w:line="260" w:lineRule="atLeast"/>
                    <w:ind w:left="100"/>
                    <w:jc w:val="right"/>
                    <w:rPr>
                      <w:rStyle w:val="skn-slo3edu-secparagraphsinglecolumnedu-headerfield-grouppaddingcell"/>
                      <w:rFonts w:ascii="Lora" w:eastAsia="Lora" w:hAnsi="Lora" w:cs="Lora"/>
                      <w:color w:val="050505"/>
                      <w:sz w:val="20"/>
                      <w:szCs w:val="20"/>
                    </w:rPr>
                  </w:pPr>
                </w:p>
              </w:tc>
            </w:tr>
          </w:tbl>
          <w:p w14:paraId="3A09A40A" w14:textId="77777777" w:rsidR="00680723" w:rsidRPr="00115D84" w:rsidRDefault="00680723" w:rsidP="00F65B2F">
            <w:pPr>
              <w:rPr>
                <w:rFonts w:ascii="Lora" w:hAnsi="Lora"/>
                <w:vanish/>
              </w:rPr>
            </w:pPr>
          </w:p>
          <w:tbl>
            <w:tblPr>
              <w:tblStyle w:val="skn-slo3edu-secparagraphsinglecolumnedu-headerfield-group"/>
              <w:tblW w:w="0" w:type="auto"/>
              <w:tblCellSpacing w:w="0" w:type="dxa"/>
              <w:tblLayout w:type="fixed"/>
              <w:tblCellMar>
                <w:left w:w="0" w:type="dxa"/>
                <w:right w:w="0" w:type="dxa"/>
              </w:tblCellMar>
              <w:tblLook w:val="05E0" w:firstRow="1" w:lastRow="1" w:firstColumn="1" w:lastColumn="1" w:noHBand="0" w:noVBand="1"/>
            </w:tblPr>
            <w:tblGrid>
              <w:gridCol w:w="8840"/>
              <w:gridCol w:w="100"/>
              <w:gridCol w:w="2000"/>
            </w:tblGrid>
            <w:tr w:rsidR="00680723" w:rsidRPr="00115D84" w14:paraId="7BDA0B5E" w14:textId="77777777" w:rsidTr="00F65B2F">
              <w:trPr>
                <w:tblCellSpacing w:w="0" w:type="dxa"/>
              </w:trPr>
              <w:tc>
                <w:tcPr>
                  <w:tcW w:w="8840" w:type="dxa"/>
                  <w:tcMar>
                    <w:top w:w="0" w:type="dxa"/>
                    <w:left w:w="0" w:type="dxa"/>
                    <w:bottom w:w="0" w:type="dxa"/>
                    <w:right w:w="0" w:type="dxa"/>
                  </w:tcMar>
                  <w:vAlign w:val="bottom"/>
                  <w:hideMark/>
                </w:tcPr>
                <w:p w14:paraId="1EE6DD5D" w14:textId="77777777" w:rsidR="00680723" w:rsidRPr="00115D84" w:rsidRDefault="00680723" w:rsidP="00F65B2F">
                  <w:pPr>
                    <w:pStyle w:val="skn-slo3disp-block"/>
                    <w:spacing w:line="260" w:lineRule="atLeast"/>
                    <w:ind w:left="100"/>
                    <w:rPr>
                      <w:rStyle w:val="skn-slo3edu-secparagraphsinglecolumnedu-headerfield-groupfield-group-leftCell"/>
                      <w:rFonts w:ascii="Lora" w:eastAsia="Lora" w:hAnsi="Lora" w:cs="Lora"/>
                      <w:color w:val="050505"/>
                      <w:sz w:val="20"/>
                      <w:szCs w:val="20"/>
                    </w:rPr>
                  </w:pPr>
                  <w:r w:rsidRPr="00115D84">
                    <w:rPr>
                      <w:rStyle w:val="skn-slo3color-support"/>
                      <w:rFonts w:ascii="Lora" w:eastAsia="Lora" w:hAnsi="Lora" w:cs="Lora"/>
                      <w:sz w:val="20"/>
                      <w:szCs w:val="20"/>
                    </w:rPr>
                    <w:t>Pondicherry University</w:t>
                  </w:r>
                  <w:r w:rsidRPr="00115D84">
                    <w:rPr>
                      <w:rStyle w:val="skn-slo3txt-bold"/>
                      <w:rFonts w:ascii="Lora" w:eastAsia="Lora" w:hAnsi="Lora" w:cs="Lora"/>
                      <w:color w:val="369C87"/>
                      <w:sz w:val="20"/>
                      <w:szCs w:val="20"/>
                    </w:rPr>
                    <w:t xml:space="preserve">, </w:t>
                  </w:r>
                  <w:r w:rsidRPr="00115D84">
                    <w:rPr>
                      <w:rStyle w:val="span"/>
                      <w:rFonts w:ascii="Lora" w:eastAsia="Lora" w:hAnsi="Lora" w:cs="Lora"/>
                      <w:color w:val="050505"/>
                      <w:sz w:val="20"/>
                      <w:szCs w:val="20"/>
                    </w:rPr>
                    <w:t>India</w:t>
                  </w:r>
                  <w:r w:rsidRPr="00115D84">
                    <w:rPr>
                      <w:rStyle w:val="skn-slo3tbl-leftinner"/>
                      <w:rFonts w:ascii="Lora" w:eastAsia="Lora" w:hAnsi="Lora" w:cs="Lora"/>
                      <w:color w:val="050505"/>
                      <w:sz w:val="20"/>
                      <w:szCs w:val="20"/>
                    </w:rPr>
                    <w:t xml:space="preserve"> </w:t>
                  </w:r>
                </w:p>
              </w:tc>
              <w:tc>
                <w:tcPr>
                  <w:tcW w:w="100" w:type="dxa"/>
                  <w:tcMar>
                    <w:top w:w="0" w:type="dxa"/>
                    <w:left w:w="0" w:type="dxa"/>
                    <w:bottom w:w="0" w:type="dxa"/>
                    <w:right w:w="0" w:type="dxa"/>
                  </w:tcMar>
                  <w:vAlign w:val="bottom"/>
                  <w:hideMark/>
                </w:tcPr>
                <w:p w14:paraId="19C70870" w14:textId="77777777" w:rsidR="00680723" w:rsidRPr="00115D84" w:rsidRDefault="00680723" w:rsidP="00F65B2F">
                  <w:pPr>
                    <w:pStyle w:val="skn-slo3edu-secparagraphsinglecolumnedu-headerfield-grouppaddingcellParagraph"/>
                    <w:spacing w:line="260" w:lineRule="atLeast"/>
                    <w:ind w:left="100"/>
                    <w:rPr>
                      <w:rStyle w:val="skn-slo3edu-secparagraphsinglecolumnedu-headerfield-grouppaddingcell"/>
                      <w:rFonts w:ascii="Lora" w:eastAsia="Lora" w:hAnsi="Lora" w:cs="Lora"/>
                      <w:color w:val="050505"/>
                      <w:sz w:val="20"/>
                      <w:szCs w:val="20"/>
                    </w:rPr>
                  </w:pPr>
                  <w:r w:rsidRPr="00115D84">
                    <w:rPr>
                      <w:rStyle w:val="skn-slo3edu-secparagraphsinglecolumnedu-headerfield-grouppaddingcell"/>
                      <w:rFonts w:ascii="Lora" w:eastAsia="Lora" w:hAnsi="Lora" w:cs="Lora"/>
                      <w:color w:val="050505"/>
                      <w:sz w:val="20"/>
                      <w:szCs w:val="20"/>
                    </w:rPr>
                    <w:t> </w:t>
                  </w:r>
                </w:p>
              </w:tc>
              <w:tc>
                <w:tcPr>
                  <w:tcW w:w="2000" w:type="dxa"/>
                  <w:tcMar>
                    <w:top w:w="0" w:type="dxa"/>
                    <w:left w:w="0" w:type="dxa"/>
                    <w:bottom w:w="0" w:type="dxa"/>
                    <w:right w:w="0" w:type="dxa"/>
                  </w:tcMar>
                  <w:vAlign w:val="bottom"/>
                  <w:hideMark/>
                </w:tcPr>
                <w:p w14:paraId="039B6764" w14:textId="77777777" w:rsidR="00680723" w:rsidRPr="00115D84" w:rsidRDefault="00680723" w:rsidP="00F65B2F">
                  <w:pPr>
                    <w:pStyle w:val="skn-slo3edu-secparagraphsinglecolumnedu-headerfield-grouppaddingcellParagraph"/>
                    <w:spacing w:line="260" w:lineRule="atLeast"/>
                    <w:ind w:left="100"/>
                    <w:jc w:val="right"/>
                    <w:rPr>
                      <w:rStyle w:val="skn-slo3edu-secparagraphsinglecolumnedu-headerfield-grouppaddingcell"/>
                      <w:rFonts w:ascii="Lora" w:eastAsia="Lora" w:hAnsi="Lora" w:cs="Lora"/>
                      <w:color w:val="050505"/>
                      <w:sz w:val="20"/>
                      <w:szCs w:val="20"/>
                    </w:rPr>
                  </w:pPr>
                  <w:r w:rsidRPr="00115D84">
                    <w:rPr>
                      <w:rStyle w:val="span"/>
                      <w:rFonts w:ascii="Lora" w:eastAsia="Lora" w:hAnsi="Lora" w:cs="Lora"/>
                      <w:i/>
                      <w:iCs/>
                      <w:color w:val="050505"/>
                      <w:sz w:val="20"/>
                      <w:szCs w:val="20"/>
                    </w:rPr>
                    <w:t>January 2003</w:t>
                  </w:r>
                </w:p>
              </w:tc>
            </w:tr>
          </w:tbl>
          <w:p w14:paraId="76F2FD25" w14:textId="77777777" w:rsidR="00680723" w:rsidRPr="00115D84" w:rsidRDefault="00680723" w:rsidP="00F65B2F">
            <w:pPr>
              <w:rPr>
                <w:rStyle w:val="skn-slo3sectionedu-secparlrColmnparagraphnth-last-child1singlecolumn"/>
                <w:rFonts w:ascii="Lora" w:eastAsia="Lora" w:hAnsi="Lora" w:cs="Lora"/>
                <w:color w:val="050505"/>
                <w:sz w:val="20"/>
                <w:szCs w:val="20"/>
              </w:rPr>
            </w:pPr>
          </w:p>
        </w:tc>
      </w:tr>
    </w:tbl>
    <w:p w14:paraId="3EC227EE" w14:textId="5892FD96" w:rsidR="00680723" w:rsidRDefault="001D21AD" w:rsidP="00680723">
      <w:pPr>
        <w:spacing w:after="60" w:line="259" w:lineRule="auto"/>
        <w:rPr>
          <w:rFonts w:ascii="Lora" w:eastAsia="Noto Sans" w:hAnsi="Lora" w:cs="Noto Sans"/>
          <w:i/>
          <w:iCs/>
          <w:sz w:val="20"/>
          <w:szCs w:val="20"/>
        </w:rPr>
      </w:pPr>
      <w:r w:rsidRPr="00115D84">
        <w:rPr>
          <w:rFonts w:ascii="Lora" w:eastAsia="Lora" w:hAnsi="Lora" w:cs="Lora"/>
          <w:b/>
          <w:bCs/>
          <w:caps/>
          <w:noProof/>
        </w:rPr>
        <mc:AlternateContent>
          <mc:Choice Requires="wps">
            <w:drawing>
              <wp:anchor distT="45720" distB="45720" distL="114300" distR="114300" simplePos="0" relativeHeight="251670528" behindDoc="0" locked="0" layoutInCell="1" allowOverlap="1" wp14:anchorId="09A138DC" wp14:editId="3FC56EB2">
                <wp:simplePos x="0" y="0"/>
                <wp:positionH relativeFrom="margin">
                  <wp:align>right</wp:align>
                </wp:positionH>
                <wp:positionV relativeFrom="paragraph">
                  <wp:posOffset>2692400</wp:posOffset>
                </wp:positionV>
                <wp:extent cx="7067550" cy="528637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5286375"/>
                        </a:xfrm>
                        <a:prstGeom prst="rect">
                          <a:avLst/>
                        </a:prstGeom>
                        <a:solidFill>
                          <a:srgbClr val="FFFFFF"/>
                        </a:solidFill>
                        <a:ln w="9525">
                          <a:solidFill>
                            <a:srgbClr val="000000"/>
                          </a:solidFill>
                          <a:miter lim="800000"/>
                          <a:headEnd/>
                          <a:tailEnd/>
                        </a:ln>
                      </wps:spPr>
                      <wps:txbx>
                        <w:txbxContent>
                          <w:p w14:paraId="74D2C88E" w14:textId="77777777" w:rsidR="000A4B99" w:rsidRPr="009A012B" w:rsidRDefault="000A4B99" w:rsidP="000A4B99">
                            <w:pPr>
                              <w:spacing w:after="240" w:line="240" w:lineRule="auto"/>
                              <w:rPr>
                                <w:lang w:val="en-GB" w:eastAsia="en-GB"/>
                              </w:rPr>
                            </w:pPr>
                            <w:r w:rsidRPr="009A012B">
                              <w:rPr>
                                <w:b/>
                                <w:bCs/>
                                <w:lang w:val="en-GB" w:eastAsia="en-GB"/>
                              </w:rPr>
                              <w:t>PwC Switzerland Power BI Job Simulation on Forage - July 2024</w:t>
                            </w:r>
                          </w:p>
                          <w:p w14:paraId="5564EDD7"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Completed a job simulation where I strengthened my Power</w:t>
                            </w:r>
                            <w:r>
                              <w:rPr>
                                <w:lang w:val="en-GB" w:eastAsia="en-GB"/>
                              </w:rPr>
                              <w:t xml:space="preserve"> </w:t>
                            </w:r>
                            <w:r w:rsidRPr="009A012B">
                              <w:rPr>
                                <w:lang w:val="en-GB" w:eastAsia="en-GB"/>
                              </w:rPr>
                              <w:t>BI skills to better understand clients and their data visualisation needs.</w:t>
                            </w:r>
                          </w:p>
                          <w:p w14:paraId="1C052D7F"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Demonstrated expertise in data visualization through the creation of Power BI dashboards that effectively conveyed KPIs, showcasing the ability to respond to client requests with well-designed solutions.</w:t>
                            </w:r>
                          </w:p>
                          <w:p w14:paraId="0DAF1331"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Strong communication skills reflected in the concise and informative email communication with engagement partners, delivering valuable insights and actionable suggestions based on data analysis.</w:t>
                            </w:r>
                          </w:p>
                          <w:p w14:paraId="107FFF2B"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Leveraged analytical problem-solving skills to examine HR data, particularly focusing on gender-related KPIs, and identified root causes for gender balance issues at the executive management level, highlighting a commitment to data-driven decision-making.</w:t>
                            </w:r>
                          </w:p>
                          <w:p w14:paraId="0B8B5B3D" w14:textId="77777777" w:rsidR="000A4B99" w:rsidRPr="009A012B" w:rsidRDefault="000A4B99" w:rsidP="000A4B99">
                            <w:pPr>
                              <w:spacing w:before="100" w:beforeAutospacing="1" w:after="100" w:afterAutospacing="1" w:line="240" w:lineRule="auto"/>
                              <w:rPr>
                                <w:lang w:val="en-GB" w:eastAsia="en-GB"/>
                              </w:rPr>
                            </w:pPr>
                            <w:r w:rsidRPr="009A012B">
                              <w:rPr>
                                <w:b/>
                                <w:bCs/>
                                <w:lang w:val="en-GB" w:eastAsia="en-GB"/>
                              </w:rPr>
                              <w:t>Tata Data Visualisation: Empowering Business with Effective Insights Job Simulation on Forage - July 2024</w:t>
                            </w:r>
                          </w:p>
                          <w:p w14:paraId="7C37F252" w14:textId="77777777" w:rsidR="000A4B99" w:rsidRPr="009A012B" w:rsidRDefault="000A4B99"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Completed a simulation involving creating data visualizations for Tata Consultancy Services</w:t>
                            </w:r>
                          </w:p>
                          <w:p w14:paraId="095838B7" w14:textId="77777777" w:rsidR="000A4B99" w:rsidRPr="000A4B99" w:rsidRDefault="000A4B99"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Prepared questions for a meeting with client senior leadership</w:t>
                            </w:r>
                          </w:p>
                          <w:p w14:paraId="18305CCF" w14:textId="1265389C" w:rsidR="000A4B99" w:rsidRPr="009A012B" w:rsidRDefault="000A4B99"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Created visuals for data analysis to help executives with effective decision making</w:t>
                            </w:r>
                          </w:p>
                          <w:p w14:paraId="5B55BBCA" w14:textId="505436C6" w:rsidR="001D21AD" w:rsidRDefault="000A4B99" w:rsidP="000A4B99">
                            <w:pPr>
                              <w:rPr>
                                <w:lang w:val="en-GB" w:eastAsia="en-GB"/>
                              </w:rPr>
                            </w:pPr>
                            <w:r>
                              <w:rPr>
                                <w:lang w:val="en-GB" w:eastAsia="en-GB"/>
                              </w:rPr>
                              <w:t xml:space="preserve"> </w:t>
                            </w:r>
                            <w:hyperlink r:id="rId9" w:history="1"/>
                            <w:r w:rsidR="001D21AD">
                              <w:rPr>
                                <w:lang w:val="en-GB" w:eastAsia="en-GB"/>
                              </w:rPr>
                              <w:t xml:space="preserve"> </w:t>
                            </w:r>
                          </w:p>
                          <w:p w14:paraId="7F0F5BEC" w14:textId="77777777" w:rsidR="001D21AD" w:rsidRPr="00115D84" w:rsidRDefault="001D21AD" w:rsidP="000A4B99">
                            <w:pPr>
                              <w:rPr>
                                <w:b/>
                                <w:bCs/>
                                <w:lang w:val="en-GB" w:eastAsia="en-GB"/>
                              </w:rPr>
                            </w:pPr>
                            <w:r w:rsidRPr="00115D84">
                              <w:rPr>
                                <w:b/>
                                <w:bCs/>
                                <w:lang w:val="en-GB" w:eastAsia="en-GB"/>
                              </w:rPr>
                              <w:t>Microsoft Power BI Data Analyst Professional Certificate</w:t>
                            </w:r>
                          </w:p>
                          <w:p w14:paraId="66AE5125" w14:textId="1217A43B" w:rsidR="009E2EEB" w:rsidRPr="009E2EEB" w:rsidRDefault="009E2EEB" w:rsidP="001D21AD">
                            <w:pPr>
                              <w:pStyle w:val="ListParagraph"/>
                              <w:numPr>
                                <w:ilvl w:val="0"/>
                                <w:numId w:val="20"/>
                              </w:numPr>
                              <w:rPr>
                                <w:lang w:val="en-GB" w:eastAsia="en-GB"/>
                              </w:rPr>
                            </w:pPr>
                            <w:r>
                              <w:rPr>
                                <w:lang w:eastAsia="en-GB"/>
                              </w:rPr>
                              <w:t xml:space="preserve">Experienced in working with </w:t>
                            </w:r>
                            <w:r w:rsidRPr="009E2EEB">
                              <w:rPr>
                                <w:lang w:eastAsia="en-GB"/>
                              </w:rPr>
                              <w:t>different</w:t>
                            </w:r>
                            <w:r w:rsidRPr="009E2EEB">
                              <w:rPr>
                                <w:lang w:eastAsia="en-GB"/>
                              </w:rPr>
                              <w:t xml:space="preserve"> stages in the data analysis process that result in data-driven decisions.</w:t>
                            </w:r>
                          </w:p>
                          <w:p w14:paraId="14AB72C3" w14:textId="7498DF20" w:rsidR="009E2EEB" w:rsidRPr="009E2EEB" w:rsidRDefault="009E2EEB" w:rsidP="001D21AD">
                            <w:pPr>
                              <w:pStyle w:val="ListParagraph"/>
                              <w:numPr>
                                <w:ilvl w:val="0"/>
                                <w:numId w:val="20"/>
                              </w:numPr>
                              <w:rPr>
                                <w:lang w:val="en-GB" w:eastAsia="en-GB"/>
                              </w:rPr>
                            </w:pPr>
                            <w:r>
                              <w:rPr>
                                <w:lang w:eastAsia="en-GB"/>
                              </w:rPr>
                              <w:t xml:space="preserve">Used </w:t>
                            </w:r>
                            <w:r w:rsidRPr="009E2EEB">
                              <w:rPr>
                                <w:lang w:eastAsia="en-GB"/>
                              </w:rPr>
                              <w:t>formulas and functions in Excel.</w:t>
                            </w:r>
                            <w:r>
                              <w:rPr>
                                <w:lang w:eastAsia="en-GB"/>
                              </w:rPr>
                              <w:t xml:space="preserve"> And </w:t>
                            </w:r>
                            <w:r w:rsidRPr="009E2EEB">
                              <w:rPr>
                                <w:lang w:eastAsia="en-GB"/>
                              </w:rPr>
                              <w:t>explores how these are important to data analysis and how these are used in business scenarios.</w:t>
                            </w:r>
                          </w:p>
                          <w:p w14:paraId="5A5BFBA2" w14:textId="4808FC02" w:rsidR="009E2EEB" w:rsidRPr="003A143C" w:rsidRDefault="009E2EEB" w:rsidP="001D21AD">
                            <w:pPr>
                              <w:pStyle w:val="ListParagraph"/>
                              <w:numPr>
                                <w:ilvl w:val="0"/>
                                <w:numId w:val="20"/>
                              </w:numPr>
                              <w:rPr>
                                <w:lang w:val="en-GB" w:eastAsia="en-GB"/>
                              </w:rPr>
                            </w:pPr>
                            <w:r>
                              <w:rPr>
                                <w:lang w:eastAsia="en-GB"/>
                              </w:rPr>
                              <w:t>C</w:t>
                            </w:r>
                            <w:r w:rsidRPr="009E2EEB">
                              <w:rPr>
                                <w:lang w:eastAsia="en-GB"/>
                              </w:rPr>
                              <w:t>reate</w:t>
                            </w:r>
                            <w:r>
                              <w:rPr>
                                <w:lang w:eastAsia="en-GB"/>
                              </w:rPr>
                              <w:t>d</w:t>
                            </w:r>
                            <w:r w:rsidRPr="009E2EEB">
                              <w:rPr>
                                <w:lang w:eastAsia="en-GB"/>
                              </w:rPr>
                              <w:t xml:space="preserve"> a cohesive report </w:t>
                            </w:r>
                            <w:r>
                              <w:rPr>
                                <w:lang w:eastAsia="en-GB"/>
                              </w:rPr>
                              <w:t xml:space="preserve"> </w:t>
                            </w:r>
                            <w:r w:rsidRPr="009E2EEB">
                              <w:rPr>
                                <w:lang w:eastAsia="en-GB"/>
                              </w:rPr>
                              <w:t xml:space="preserve"> for a specific audience, and it describes the importance of security in data visualization.</w:t>
                            </w:r>
                          </w:p>
                          <w:p w14:paraId="5BFED6B5" w14:textId="10BC2D6F" w:rsidR="003A143C" w:rsidRDefault="003A143C" w:rsidP="001D21AD">
                            <w:pPr>
                              <w:pStyle w:val="ListParagraph"/>
                              <w:numPr>
                                <w:ilvl w:val="0"/>
                                <w:numId w:val="20"/>
                              </w:numPr>
                              <w:rPr>
                                <w:lang w:val="en-GB" w:eastAsia="en-GB"/>
                              </w:rPr>
                            </w:pPr>
                            <w:r>
                              <w:rPr>
                                <w:lang w:eastAsia="en-GB"/>
                              </w:rPr>
                              <w:t>Created powerBI dashboards with responsive design for Mobiles</w:t>
                            </w:r>
                          </w:p>
                          <w:p w14:paraId="3ED05724" w14:textId="1180D431" w:rsidR="001D21AD" w:rsidRDefault="003A143C" w:rsidP="001D21AD">
                            <w:pPr>
                              <w:pStyle w:val="ListParagraph"/>
                              <w:numPr>
                                <w:ilvl w:val="0"/>
                                <w:numId w:val="20"/>
                              </w:numPr>
                              <w:rPr>
                                <w:lang w:val="en-GB" w:eastAsia="en-GB"/>
                              </w:rPr>
                            </w:pPr>
                            <w:r>
                              <w:rPr>
                                <w:lang w:val="en-GB" w:eastAsia="en-GB"/>
                              </w:rPr>
                              <w:t>Created custom based and advanced visualization by Python Scripting.</w:t>
                            </w:r>
                          </w:p>
                          <w:p w14:paraId="2CD974CB" w14:textId="16590AC9" w:rsidR="001D21AD" w:rsidRDefault="001D21AD" w:rsidP="003A143C">
                            <w:pPr>
                              <w:pStyle w:val="ListParagraph"/>
                              <w:ind w:left="840"/>
                              <w:rPr>
                                <w:lang w:val="en-GB" w:eastAsia="en-GB"/>
                              </w:rPr>
                            </w:pPr>
                          </w:p>
                          <w:p w14:paraId="1281252F" w14:textId="77777777" w:rsidR="003A143C" w:rsidRDefault="003A143C" w:rsidP="003A143C">
                            <w:pPr>
                              <w:pStyle w:val="ListParagraph"/>
                              <w:ind w:left="840"/>
                              <w:rPr>
                                <w:lang w:val="en-GB" w:eastAsia="en-GB"/>
                              </w:rPr>
                            </w:pPr>
                          </w:p>
                          <w:p w14:paraId="5ADFBE64" w14:textId="77777777" w:rsidR="003A143C" w:rsidRDefault="003A143C" w:rsidP="003A143C">
                            <w:pPr>
                              <w:pStyle w:val="ListParagraph"/>
                              <w:ind w:left="840"/>
                              <w:rPr>
                                <w:lang w:val="en-GB" w:eastAsia="en-GB"/>
                              </w:rPr>
                            </w:pPr>
                          </w:p>
                          <w:p w14:paraId="54B4AA32" w14:textId="4B7D96B4" w:rsidR="001D21AD" w:rsidRDefault="003A143C" w:rsidP="003A143C">
                            <w:pPr>
                              <w:pStyle w:val="ListParagraph"/>
                              <w:ind w:left="840"/>
                              <w:rPr>
                                <w:lang w:val="en-GB" w:eastAsia="en-GB"/>
                              </w:rPr>
                            </w:pPr>
                            <w:r>
                              <w:rPr>
                                <w:lang w:val="en-GB" w:eastAsia="en-GB"/>
                              </w:rPr>
                              <w:t xml:space="preserve"> </w:t>
                            </w:r>
                          </w:p>
                          <w:p w14:paraId="6A79692B" w14:textId="77777777" w:rsidR="009D5464" w:rsidRPr="001D21AD" w:rsidRDefault="009D5464" w:rsidP="009D5464">
                            <w:pPr>
                              <w:pStyle w:val="ListParagraph"/>
                              <w:ind w:left="840"/>
                              <w:rPr>
                                <w:lang w:val="en-GB" w:eastAsia="en-GB"/>
                              </w:rPr>
                            </w:pPr>
                          </w:p>
                          <w:p w14:paraId="5291A0C5" w14:textId="5E53A63D" w:rsidR="004C6BB5" w:rsidRDefault="000A4B99" w:rsidP="000A4B99">
                            <w:r w:rsidRPr="009A012B">
                              <w:rPr>
                                <w:lang w:val="en-GB" w:eastAsia="en-GB"/>
                              </w:rPr>
                              <w:br/>
                            </w:r>
                            <w:r w:rsidR="00D17634">
                              <w:t>Have NI Number</w:t>
                            </w:r>
                            <w:r w:rsidR="004A5737">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A138DC" id="_x0000_s1027" type="#_x0000_t202" style="position:absolute;margin-left:505.3pt;margin-top:212pt;width:556.5pt;height:416.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05GgIAADMEAAAOAAAAZHJzL2Uyb0RvYy54bWysU9uO2yAQfa/Uf0C8N3bSOMlacVbbbFNV&#10;2l6kbT8AY2yjYoYCib39+h2wN5veXqrygBgGzsycObO9HjpFTsI6Cbqg81lKidAcKqmbgn79cni1&#10;ocR5piumQIuCPghHr3cvX2x7k4sFtKAqYQmCaJf3pqCt9yZPEsdb0TE3AyM0OmuwHfNo2iapLOsR&#10;vVPJIk1XSQ+2Mha4cA5vb0cn3UX8uhbcf6prJzxRBcXcfNxt3MuwJ7styxvLTCv5lAb7hyw6JjUG&#10;PUPdMs/I0crfoDrJLTio/YxDl0BdSy5iDVjNPP2lmvuWGRFrQXKcOdPk/h8s/3i6N58t8cMbGLCB&#10;sQhn7oB/c0TDvmW6ETfWQt8KVmHgeaAs6Y3Lp6+Bape7AFL2H6DCJrOjhwg01LYLrGCdBNGxAQ9n&#10;0sXgCcfLdbpaZxm6OPqyxWb1ep3FGCx/+m6s8+8EdCQcCmqxqxGene6cD+mw/OlJiOZAyeoglYqG&#10;bcq9suTEUAGHuCb0n54pTfqCXmWLbGTgrxBpXH+C6KRHKSvZFXRzfsTywNtbXUWheSbVeMaUlZ6I&#10;DNyNLPqhHIisJpYDryVUD8ishVG5OGl4aMH+oKRH1RbUfT8yKyhR7zV252q+XAaZR2OZrRdo2EtP&#10;eelhmiNUQT0l43Hvx9E4GiubFiONetBwgx2tZeT6OaspfVRmbME0RUH6l3Z89Tzru0cAAAD//wMA&#10;UEsDBBQABgAIAAAAIQBnay6/3wAAAAoBAAAPAAAAZHJzL2Rvd25yZXYueG1sTI/NTsMwEITvSLyD&#10;tUhcUOskTUMJcSqEBKI3aBFc3XibRPgn2G4a3p7tCW7fakazM9V6MpqN6EPvrIB0ngBD2zjV21bA&#10;++5ptgIWorRKamdRwA8GWNeXF5UslTvZNxy3sWUUYkMpBXQxDiXnoenQyDB3A1rSDs4bGen0LVde&#10;nijcaJ4lScGN7C196OSAjx02X9ujEbDKX8bPsFm8fjTFQd/Fm9vx+dsLcX01PdwDizjFPzOc61N1&#10;qKnT3h2tCkwLoCFRQJ7lBGc5TRdEe6JsWSyB1xX/P6H+BQAA//8DAFBLAQItABQABgAIAAAAIQC2&#10;gziS/gAAAOEBAAATAAAAAAAAAAAAAAAAAAAAAABbQ29udGVudF9UeXBlc10ueG1sUEsBAi0AFAAG&#10;AAgAAAAhADj9If/WAAAAlAEAAAsAAAAAAAAAAAAAAAAALwEAAF9yZWxzLy5yZWxzUEsBAi0AFAAG&#10;AAgAAAAhAMu0jTkaAgAAMwQAAA4AAAAAAAAAAAAAAAAALgIAAGRycy9lMm9Eb2MueG1sUEsBAi0A&#10;FAAGAAgAAAAhAGdrLr/fAAAACgEAAA8AAAAAAAAAAAAAAAAAdAQAAGRycy9kb3ducmV2LnhtbFBL&#10;BQYAAAAABAAEAPMAAACABQAAAAA=&#10;">
                <v:textbox>
                  <w:txbxContent>
                    <w:p w14:paraId="74D2C88E" w14:textId="77777777" w:rsidR="000A4B99" w:rsidRPr="009A012B" w:rsidRDefault="000A4B99" w:rsidP="000A4B99">
                      <w:pPr>
                        <w:spacing w:after="240" w:line="240" w:lineRule="auto"/>
                        <w:rPr>
                          <w:lang w:val="en-GB" w:eastAsia="en-GB"/>
                        </w:rPr>
                      </w:pPr>
                      <w:r w:rsidRPr="009A012B">
                        <w:rPr>
                          <w:b/>
                          <w:bCs/>
                          <w:lang w:val="en-GB" w:eastAsia="en-GB"/>
                        </w:rPr>
                        <w:t>PwC Switzerland Power BI Job Simulation on Forage - July 2024</w:t>
                      </w:r>
                    </w:p>
                    <w:p w14:paraId="5564EDD7"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Completed a job simulation where I strengthened my Power</w:t>
                      </w:r>
                      <w:r>
                        <w:rPr>
                          <w:lang w:val="en-GB" w:eastAsia="en-GB"/>
                        </w:rPr>
                        <w:t xml:space="preserve"> </w:t>
                      </w:r>
                      <w:r w:rsidRPr="009A012B">
                        <w:rPr>
                          <w:lang w:val="en-GB" w:eastAsia="en-GB"/>
                        </w:rPr>
                        <w:t>BI skills to better understand clients and their data visualisation needs.</w:t>
                      </w:r>
                    </w:p>
                    <w:p w14:paraId="1C052D7F"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Demonstrated expertise in data visualization through the creation of Power BI dashboards that effectively conveyed KPIs, showcasing the ability to respond to client requests with well-designed solutions.</w:t>
                      </w:r>
                    </w:p>
                    <w:p w14:paraId="0DAF1331"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Strong communication skills reflected in the concise and informative email communication with engagement partners, delivering valuable insights and actionable suggestions based on data analysis.</w:t>
                      </w:r>
                    </w:p>
                    <w:p w14:paraId="107FFF2B" w14:textId="77777777" w:rsidR="000A4B99" w:rsidRPr="009A012B" w:rsidRDefault="000A4B99" w:rsidP="000A4B99">
                      <w:pPr>
                        <w:numPr>
                          <w:ilvl w:val="0"/>
                          <w:numId w:val="18"/>
                        </w:numPr>
                        <w:spacing w:before="100" w:beforeAutospacing="1" w:after="100" w:afterAutospacing="1" w:line="240" w:lineRule="auto"/>
                        <w:textAlignment w:val="auto"/>
                        <w:rPr>
                          <w:lang w:val="en-GB" w:eastAsia="en-GB"/>
                        </w:rPr>
                      </w:pPr>
                      <w:r w:rsidRPr="009A012B">
                        <w:rPr>
                          <w:lang w:val="en-GB" w:eastAsia="en-GB"/>
                        </w:rPr>
                        <w:t>Leveraged analytical problem-solving skills to examine HR data, particularly focusing on gender-related KPIs, and identified root causes for gender balance issues at the executive management level, highlighting a commitment to data-driven decision-making.</w:t>
                      </w:r>
                    </w:p>
                    <w:p w14:paraId="0B8B5B3D" w14:textId="77777777" w:rsidR="000A4B99" w:rsidRPr="009A012B" w:rsidRDefault="000A4B99" w:rsidP="000A4B99">
                      <w:pPr>
                        <w:spacing w:before="100" w:beforeAutospacing="1" w:after="100" w:afterAutospacing="1" w:line="240" w:lineRule="auto"/>
                        <w:rPr>
                          <w:lang w:val="en-GB" w:eastAsia="en-GB"/>
                        </w:rPr>
                      </w:pPr>
                      <w:r w:rsidRPr="009A012B">
                        <w:rPr>
                          <w:b/>
                          <w:bCs/>
                          <w:lang w:val="en-GB" w:eastAsia="en-GB"/>
                        </w:rPr>
                        <w:t>Tata Data Visualisation: Empowering Business with Effective Insights Job Simulation on Forage - July 2024</w:t>
                      </w:r>
                    </w:p>
                    <w:p w14:paraId="7C37F252" w14:textId="77777777" w:rsidR="000A4B99" w:rsidRPr="009A012B" w:rsidRDefault="000A4B99"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Completed a simulation involving creating data visualizations for Tata Consultancy Services</w:t>
                      </w:r>
                    </w:p>
                    <w:p w14:paraId="095838B7" w14:textId="77777777" w:rsidR="000A4B99" w:rsidRPr="000A4B99" w:rsidRDefault="000A4B99"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Prepared questions for a meeting with client senior leadership</w:t>
                      </w:r>
                    </w:p>
                    <w:p w14:paraId="18305CCF" w14:textId="1265389C" w:rsidR="000A4B99" w:rsidRPr="009A012B" w:rsidRDefault="000A4B99" w:rsidP="000A4B99">
                      <w:pPr>
                        <w:numPr>
                          <w:ilvl w:val="0"/>
                          <w:numId w:val="19"/>
                        </w:numPr>
                        <w:spacing w:before="100" w:beforeAutospacing="1" w:after="100" w:afterAutospacing="1" w:line="240" w:lineRule="auto"/>
                        <w:textAlignment w:val="auto"/>
                        <w:rPr>
                          <w:lang w:val="en-GB" w:eastAsia="en-GB"/>
                        </w:rPr>
                      </w:pPr>
                      <w:r w:rsidRPr="009A012B">
                        <w:rPr>
                          <w:lang w:val="en-GB" w:eastAsia="en-GB"/>
                        </w:rPr>
                        <w:t>Created visuals for data analysis to help executives with effective decision making</w:t>
                      </w:r>
                    </w:p>
                    <w:p w14:paraId="5B55BBCA" w14:textId="505436C6" w:rsidR="001D21AD" w:rsidRDefault="000A4B99" w:rsidP="000A4B99">
                      <w:pPr>
                        <w:rPr>
                          <w:lang w:val="en-GB" w:eastAsia="en-GB"/>
                        </w:rPr>
                      </w:pPr>
                      <w:r>
                        <w:rPr>
                          <w:lang w:val="en-GB" w:eastAsia="en-GB"/>
                        </w:rPr>
                        <w:t xml:space="preserve"> </w:t>
                      </w:r>
                      <w:hyperlink r:id="rId10" w:history="1"/>
                      <w:r w:rsidR="001D21AD">
                        <w:rPr>
                          <w:lang w:val="en-GB" w:eastAsia="en-GB"/>
                        </w:rPr>
                        <w:t xml:space="preserve"> </w:t>
                      </w:r>
                    </w:p>
                    <w:p w14:paraId="7F0F5BEC" w14:textId="77777777" w:rsidR="001D21AD" w:rsidRPr="00115D84" w:rsidRDefault="001D21AD" w:rsidP="000A4B99">
                      <w:pPr>
                        <w:rPr>
                          <w:b/>
                          <w:bCs/>
                          <w:lang w:val="en-GB" w:eastAsia="en-GB"/>
                        </w:rPr>
                      </w:pPr>
                      <w:r w:rsidRPr="00115D84">
                        <w:rPr>
                          <w:b/>
                          <w:bCs/>
                          <w:lang w:val="en-GB" w:eastAsia="en-GB"/>
                        </w:rPr>
                        <w:t>Microsoft Power BI Data Analyst Professional Certificate</w:t>
                      </w:r>
                    </w:p>
                    <w:p w14:paraId="66AE5125" w14:textId="1217A43B" w:rsidR="009E2EEB" w:rsidRPr="009E2EEB" w:rsidRDefault="009E2EEB" w:rsidP="001D21AD">
                      <w:pPr>
                        <w:pStyle w:val="ListParagraph"/>
                        <w:numPr>
                          <w:ilvl w:val="0"/>
                          <w:numId w:val="20"/>
                        </w:numPr>
                        <w:rPr>
                          <w:lang w:val="en-GB" w:eastAsia="en-GB"/>
                        </w:rPr>
                      </w:pPr>
                      <w:r>
                        <w:rPr>
                          <w:lang w:eastAsia="en-GB"/>
                        </w:rPr>
                        <w:t xml:space="preserve">Experienced in working with </w:t>
                      </w:r>
                      <w:r w:rsidRPr="009E2EEB">
                        <w:rPr>
                          <w:lang w:eastAsia="en-GB"/>
                        </w:rPr>
                        <w:t>different</w:t>
                      </w:r>
                      <w:r w:rsidRPr="009E2EEB">
                        <w:rPr>
                          <w:lang w:eastAsia="en-GB"/>
                        </w:rPr>
                        <w:t xml:space="preserve"> stages in the data analysis process that result in data-driven decisions.</w:t>
                      </w:r>
                    </w:p>
                    <w:p w14:paraId="14AB72C3" w14:textId="7498DF20" w:rsidR="009E2EEB" w:rsidRPr="009E2EEB" w:rsidRDefault="009E2EEB" w:rsidP="001D21AD">
                      <w:pPr>
                        <w:pStyle w:val="ListParagraph"/>
                        <w:numPr>
                          <w:ilvl w:val="0"/>
                          <w:numId w:val="20"/>
                        </w:numPr>
                        <w:rPr>
                          <w:lang w:val="en-GB" w:eastAsia="en-GB"/>
                        </w:rPr>
                      </w:pPr>
                      <w:r>
                        <w:rPr>
                          <w:lang w:eastAsia="en-GB"/>
                        </w:rPr>
                        <w:t xml:space="preserve">Used </w:t>
                      </w:r>
                      <w:r w:rsidRPr="009E2EEB">
                        <w:rPr>
                          <w:lang w:eastAsia="en-GB"/>
                        </w:rPr>
                        <w:t>formulas and functions in Excel.</w:t>
                      </w:r>
                      <w:r>
                        <w:rPr>
                          <w:lang w:eastAsia="en-GB"/>
                        </w:rPr>
                        <w:t xml:space="preserve"> And </w:t>
                      </w:r>
                      <w:r w:rsidRPr="009E2EEB">
                        <w:rPr>
                          <w:lang w:eastAsia="en-GB"/>
                        </w:rPr>
                        <w:t>explores how these are important to data analysis and how these are used in business scenarios.</w:t>
                      </w:r>
                    </w:p>
                    <w:p w14:paraId="5A5BFBA2" w14:textId="4808FC02" w:rsidR="009E2EEB" w:rsidRPr="003A143C" w:rsidRDefault="009E2EEB" w:rsidP="001D21AD">
                      <w:pPr>
                        <w:pStyle w:val="ListParagraph"/>
                        <w:numPr>
                          <w:ilvl w:val="0"/>
                          <w:numId w:val="20"/>
                        </w:numPr>
                        <w:rPr>
                          <w:lang w:val="en-GB" w:eastAsia="en-GB"/>
                        </w:rPr>
                      </w:pPr>
                      <w:r>
                        <w:rPr>
                          <w:lang w:eastAsia="en-GB"/>
                        </w:rPr>
                        <w:t>C</w:t>
                      </w:r>
                      <w:r w:rsidRPr="009E2EEB">
                        <w:rPr>
                          <w:lang w:eastAsia="en-GB"/>
                        </w:rPr>
                        <w:t>reate</w:t>
                      </w:r>
                      <w:r>
                        <w:rPr>
                          <w:lang w:eastAsia="en-GB"/>
                        </w:rPr>
                        <w:t>d</w:t>
                      </w:r>
                      <w:r w:rsidRPr="009E2EEB">
                        <w:rPr>
                          <w:lang w:eastAsia="en-GB"/>
                        </w:rPr>
                        <w:t xml:space="preserve"> a cohesive report </w:t>
                      </w:r>
                      <w:r>
                        <w:rPr>
                          <w:lang w:eastAsia="en-GB"/>
                        </w:rPr>
                        <w:t xml:space="preserve"> </w:t>
                      </w:r>
                      <w:r w:rsidRPr="009E2EEB">
                        <w:rPr>
                          <w:lang w:eastAsia="en-GB"/>
                        </w:rPr>
                        <w:t xml:space="preserve"> for a specific audience, and it describes the importance of security in data visualization.</w:t>
                      </w:r>
                    </w:p>
                    <w:p w14:paraId="5BFED6B5" w14:textId="10BC2D6F" w:rsidR="003A143C" w:rsidRDefault="003A143C" w:rsidP="001D21AD">
                      <w:pPr>
                        <w:pStyle w:val="ListParagraph"/>
                        <w:numPr>
                          <w:ilvl w:val="0"/>
                          <w:numId w:val="20"/>
                        </w:numPr>
                        <w:rPr>
                          <w:lang w:val="en-GB" w:eastAsia="en-GB"/>
                        </w:rPr>
                      </w:pPr>
                      <w:r>
                        <w:rPr>
                          <w:lang w:eastAsia="en-GB"/>
                        </w:rPr>
                        <w:t>Created powerBI dashboards with responsive design for Mobiles</w:t>
                      </w:r>
                    </w:p>
                    <w:p w14:paraId="3ED05724" w14:textId="1180D431" w:rsidR="001D21AD" w:rsidRDefault="003A143C" w:rsidP="001D21AD">
                      <w:pPr>
                        <w:pStyle w:val="ListParagraph"/>
                        <w:numPr>
                          <w:ilvl w:val="0"/>
                          <w:numId w:val="20"/>
                        </w:numPr>
                        <w:rPr>
                          <w:lang w:val="en-GB" w:eastAsia="en-GB"/>
                        </w:rPr>
                      </w:pPr>
                      <w:r>
                        <w:rPr>
                          <w:lang w:val="en-GB" w:eastAsia="en-GB"/>
                        </w:rPr>
                        <w:t>Created custom based and advanced visualization by Python Scripting.</w:t>
                      </w:r>
                    </w:p>
                    <w:p w14:paraId="2CD974CB" w14:textId="16590AC9" w:rsidR="001D21AD" w:rsidRDefault="001D21AD" w:rsidP="003A143C">
                      <w:pPr>
                        <w:pStyle w:val="ListParagraph"/>
                        <w:ind w:left="840"/>
                        <w:rPr>
                          <w:lang w:val="en-GB" w:eastAsia="en-GB"/>
                        </w:rPr>
                      </w:pPr>
                    </w:p>
                    <w:p w14:paraId="1281252F" w14:textId="77777777" w:rsidR="003A143C" w:rsidRDefault="003A143C" w:rsidP="003A143C">
                      <w:pPr>
                        <w:pStyle w:val="ListParagraph"/>
                        <w:ind w:left="840"/>
                        <w:rPr>
                          <w:lang w:val="en-GB" w:eastAsia="en-GB"/>
                        </w:rPr>
                      </w:pPr>
                    </w:p>
                    <w:p w14:paraId="5ADFBE64" w14:textId="77777777" w:rsidR="003A143C" w:rsidRDefault="003A143C" w:rsidP="003A143C">
                      <w:pPr>
                        <w:pStyle w:val="ListParagraph"/>
                        <w:ind w:left="840"/>
                        <w:rPr>
                          <w:lang w:val="en-GB" w:eastAsia="en-GB"/>
                        </w:rPr>
                      </w:pPr>
                    </w:p>
                    <w:p w14:paraId="54B4AA32" w14:textId="4B7D96B4" w:rsidR="001D21AD" w:rsidRDefault="003A143C" w:rsidP="003A143C">
                      <w:pPr>
                        <w:pStyle w:val="ListParagraph"/>
                        <w:ind w:left="840"/>
                        <w:rPr>
                          <w:lang w:val="en-GB" w:eastAsia="en-GB"/>
                        </w:rPr>
                      </w:pPr>
                      <w:r>
                        <w:rPr>
                          <w:lang w:val="en-GB" w:eastAsia="en-GB"/>
                        </w:rPr>
                        <w:t xml:space="preserve"> </w:t>
                      </w:r>
                    </w:p>
                    <w:p w14:paraId="6A79692B" w14:textId="77777777" w:rsidR="009D5464" w:rsidRPr="001D21AD" w:rsidRDefault="009D5464" w:rsidP="009D5464">
                      <w:pPr>
                        <w:pStyle w:val="ListParagraph"/>
                        <w:ind w:left="840"/>
                        <w:rPr>
                          <w:lang w:val="en-GB" w:eastAsia="en-GB"/>
                        </w:rPr>
                      </w:pPr>
                    </w:p>
                    <w:p w14:paraId="5291A0C5" w14:textId="5E53A63D" w:rsidR="004C6BB5" w:rsidRDefault="000A4B99" w:rsidP="000A4B99">
                      <w:r w:rsidRPr="009A012B">
                        <w:rPr>
                          <w:lang w:val="en-GB" w:eastAsia="en-GB"/>
                        </w:rPr>
                        <w:br/>
                      </w:r>
                      <w:r w:rsidR="00D17634">
                        <w:t>Have NI Number</w:t>
                      </w:r>
                      <w:r w:rsidR="004A5737">
                        <w:t xml:space="preserve"> </w:t>
                      </w:r>
                    </w:p>
                  </w:txbxContent>
                </v:textbox>
                <w10:wrap type="square" anchorx="margin"/>
              </v:shape>
            </w:pict>
          </mc:Fallback>
        </mc:AlternateContent>
      </w:r>
      <w:r w:rsidR="00680723" w:rsidRPr="00115D84">
        <w:rPr>
          <w:rFonts w:ascii="Lora" w:eastAsia="Noto Sans" w:hAnsi="Lora" w:cs="Noto Sans"/>
          <w:i/>
          <w:iCs/>
          <w:sz w:val="20"/>
          <w:szCs w:val="20"/>
        </w:rPr>
        <w:t>Have NI Number, Updated DBS and Residency Card</w:t>
      </w:r>
    </w:p>
    <w:p w14:paraId="7520F879" w14:textId="77777777" w:rsidR="00225A11" w:rsidRDefault="00225A11" w:rsidP="00680723">
      <w:pPr>
        <w:spacing w:after="60" w:line="259" w:lineRule="auto"/>
        <w:rPr>
          <w:rFonts w:ascii="Lora" w:eastAsia="Noto Sans" w:hAnsi="Lora" w:cs="Noto Sans"/>
          <w:i/>
          <w:iCs/>
          <w:sz w:val="20"/>
          <w:szCs w:val="20"/>
        </w:rPr>
      </w:pPr>
    </w:p>
    <w:p w14:paraId="6624B9C8" w14:textId="77777777" w:rsidR="00225A11" w:rsidRDefault="00225A11" w:rsidP="00680723">
      <w:pPr>
        <w:spacing w:after="60" w:line="259" w:lineRule="auto"/>
        <w:rPr>
          <w:rFonts w:ascii="Lora" w:eastAsia="Noto Sans" w:hAnsi="Lora" w:cs="Noto Sans"/>
          <w:i/>
          <w:iCs/>
          <w:sz w:val="20"/>
          <w:szCs w:val="20"/>
        </w:rPr>
      </w:pPr>
    </w:p>
    <w:p w14:paraId="19E4EEDD" w14:textId="221181E1" w:rsidR="00F373EF" w:rsidRPr="003A3166" w:rsidRDefault="003A3166" w:rsidP="00680723">
      <w:pPr>
        <w:spacing w:after="60" w:line="259" w:lineRule="auto"/>
        <w:rPr>
          <w:rFonts w:ascii="Lora" w:eastAsia="Noto Sans" w:hAnsi="Lora" w:cs="Noto Sans"/>
          <w:b/>
          <w:bCs/>
          <w:color w:val="FF0000"/>
          <w:sz w:val="32"/>
          <w:szCs w:val="32"/>
        </w:rPr>
      </w:pPr>
      <w:r w:rsidRPr="003A3166">
        <w:rPr>
          <w:rFonts w:ascii="Lora" w:eastAsia="Noto Sans" w:hAnsi="Lora" w:cs="Noto Sans"/>
          <w:b/>
          <w:bCs/>
          <w:color w:val="FF0000"/>
          <w:sz w:val="32"/>
          <w:szCs w:val="32"/>
        </w:rPr>
        <w:lastRenderedPageBreak/>
        <w:t>Dashboard 1</w:t>
      </w:r>
    </w:p>
    <w:p w14:paraId="77EF14BA" w14:textId="226213F3" w:rsidR="00C07CB2" w:rsidRPr="00F373EF" w:rsidRDefault="00C07CB2" w:rsidP="00680723">
      <w:pPr>
        <w:spacing w:after="60" w:line="259" w:lineRule="auto"/>
        <w:rPr>
          <w:rFonts w:ascii="Lora" w:eastAsia="Noto Sans" w:hAnsi="Lora" w:cs="Noto Sans"/>
          <w:b/>
          <w:bCs/>
          <w:sz w:val="28"/>
          <w:szCs w:val="28"/>
        </w:rPr>
      </w:pPr>
      <w:r w:rsidRPr="00F373EF">
        <w:rPr>
          <w:rFonts w:ascii="Lora" w:eastAsia="Noto Sans" w:hAnsi="Lora" w:cs="Noto Sans"/>
          <w:b/>
          <w:bCs/>
          <w:sz w:val="28"/>
          <w:szCs w:val="28"/>
        </w:rPr>
        <w:t xml:space="preserve"> </w:t>
      </w:r>
    </w:p>
    <w:p w14:paraId="529BFA3A" w14:textId="744E2A90" w:rsidR="00B00374" w:rsidRPr="00115D84" w:rsidRDefault="00B00374" w:rsidP="00680723">
      <w:pPr>
        <w:spacing w:after="60" w:line="259" w:lineRule="auto"/>
        <w:rPr>
          <w:rFonts w:ascii="Lora" w:eastAsia="Noto Sans" w:hAnsi="Lora" w:cs="Noto Sans"/>
          <w:i/>
          <w:iCs/>
          <w:sz w:val="20"/>
          <w:szCs w:val="20"/>
        </w:rPr>
      </w:pPr>
    </w:p>
    <w:p w14:paraId="3AF6E488" w14:textId="3845607A" w:rsidR="0023276B" w:rsidRDefault="0023276B">
      <w:pPr>
        <w:rPr>
          <w:rFonts w:ascii="Lora" w:eastAsia="Lora" w:hAnsi="Lora" w:cs="Lora"/>
          <w:b/>
          <w:bCs/>
          <w:caps/>
        </w:rPr>
      </w:pPr>
    </w:p>
    <w:p w14:paraId="40EC55F7" w14:textId="77777777" w:rsidR="00975949" w:rsidRDefault="00975949">
      <w:pPr>
        <w:rPr>
          <w:rFonts w:ascii="Lora" w:eastAsia="Lora" w:hAnsi="Lora" w:cs="Lora"/>
          <w:b/>
          <w:bCs/>
          <w:caps/>
        </w:rPr>
      </w:pPr>
    </w:p>
    <w:p w14:paraId="11A79146" w14:textId="7123124E" w:rsidR="00975949" w:rsidRDefault="00975949">
      <w:pPr>
        <w:rPr>
          <w:rFonts w:ascii="Lora" w:eastAsia="Lora" w:hAnsi="Lora" w:cs="Lora"/>
          <w:b/>
          <w:bCs/>
          <w:caps/>
        </w:rPr>
      </w:pPr>
      <w:r>
        <w:rPr>
          <w:rFonts w:ascii="Lora" w:eastAsia="Lora" w:hAnsi="Lora" w:cs="Lora"/>
          <w:b/>
          <w:bCs/>
          <w:caps/>
        </w:rPr>
        <w:t>Sales By Quartes</w:t>
      </w:r>
      <w:r w:rsidR="00CA3259">
        <w:rPr>
          <w:rFonts w:ascii="Lora" w:eastAsia="Lora" w:hAnsi="Lora" w:cs="Lora"/>
          <w:b/>
          <w:bCs/>
          <w:caps/>
        </w:rPr>
        <w:t xml:space="preserve"> Complete Analysis for CEO</w:t>
      </w:r>
    </w:p>
    <w:p w14:paraId="57317E0E" w14:textId="143CA445" w:rsidR="00EB1AA8" w:rsidRDefault="00EB1AA8">
      <w:pPr>
        <w:rPr>
          <w:rFonts w:ascii="Lora" w:eastAsia="Lora" w:hAnsi="Lora" w:cs="Lora"/>
          <w:b/>
          <w:bCs/>
          <w:caps/>
        </w:rPr>
      </w:pPr>
    </w:p>
    <w:p w14:paraId="5F218816" w14:textId="11D20102" w:rsidR="00EB1AA8" w:rsidRPr="003A3166" w:rsidRDefault="00EB1AA8" w:rsidP="00EB1AA8">
      <w:pPr>
        <w:pStyle w:val="ListParagraph"/>
        <w:numPr>
          <w:ilvl w:val="0"/>
          <w:numId w:val="21"/>
        </w:numPr>
        <w:rPr>
          <w:rFonts w:ascii="Lora" w:eastAsia="Lora" w:hAnsi="Lora" w:cs="Lora"/>
          <w:caps/>
        </w:rPr>
      </w:pPr>
      <w:r w:rsidRPr="003A3166">
        <w:rPr>
          <w:rFonts w:ascii="Lora" w:eastAsia="Lora" w:hAnsi="Lora" w:cs="Lora"/>
        </w:rPr>
        <w:t xml:space="preserve">Created a responsive dashboard to show the key performance of sales by </w:t>
      </w:r>
      <w:r w:rsidR="003A3166" w:rsidRPr="003A3166">
        <w:rPr>
          <w:rFonts w:ascii="Lora" w:eastAsia="Lora" w:hAnsi="Lora" w:cs="Lora"/>
        </w:rPr>
        <w:t>quarterly (</w:t>
      </w:r>
      <w:r w:rsidRPr="003A3166">
        <w:rPr>
          <w:rFonts w:ascii="Lora" w:eastAsia="Lora" w:hAnsi="Lora" w:cs="Lora"/>
        </w:rPr>
        <w:t>this</w:t>
      </w:r>
      <w:r w:rsidR="003A3166" w:rsidRPr="003A3166">
        <w:rPr>
          <w:rFonts w:ascii="Lora" w:eastAsia="Lora" w:hAnsi="Lora" w:cs="Lora"/>
        </w:rPr>
        <w:t xml:space="preserve"> column chart is</w:t>
      </w:r>
      <w:r w:rsidRPr="003A3166">
        <w:rPr>
          <w:rFonts w:ascii="Lora" w:eastAsia="Lora" w:hAnsi="Lora" w:cs="Lora"/>
        </w:rPr>
        <w:t xml:space="preserve"> under conditional formatting</w:t>
      </w:r>
      <w:r w:rsidR="003A3166" w:rsidRPr="003A3166">
        <w:rPr>
          <w:rFonts w:ascii="Lora" w:eastAsia="Lora" w:hAnsi="Lora" w:cs="Lora"/>
        </w:rPr>
        <w:t xml:space="preserve"> which shows the maximum and minimum in color variance)</w:t>
      </w:r>
      <w:r w:rsidRPr="003A3166">
        <w:rPr>
          <w:rFonts w:ascii="Lora" w:eastAsia="Lora" w:hAnsi="Lora" w:cs="Lora"/>
        </w:rPr>
        <w:t xml:space="preserve">, sales by country and category. </w:t>
      </w:r>
    </w:p>
    <w:p w14:paraId="4396CFC5" w14:textId="77777777" w:rsidR="00EB1AA8" w:rsidRPr="003A3166" w:rsidRDefault="00EB1AA8" w:rsidP="00EB1AA8">
      <w:pPr>
        <w:pStyle w:val="ListParagraph"/>
        <w:numPr>
          <w:ilvl w:val="0"/>
          <w:numId w:val="21"/>
        </w:numPr>
        <w:rPr>
          <w:rFonts w:ascii="Lora" w:eastAsia="Lora" w:hAnsi="Lora" w:cs="Lora"/>
          <w:caps/>
        </w:rPr>
      </w:pPr>
      <w:r w:rsidRPr="003A3166">
        <w:rPr>
          <w:rFonts w:ascii="Lora" w:eastAsia="Lora" w:hAnsi="Lora" w:cs="Lora"/>
        </w:rPr>
        <w:t>Key measures are highlighted in the data card.</w:t>
      </w:r>
    </w:p>
    <w:p w14:paraId="6514307E" w14:textId="7136DF11" w:rsidR="00EB1AA8" w:rsidRPr="003A3166" w:rsidRDefault="00EB1AA8" w:rsidP="00EB1AA8">
      <w:pPr>
        <w:pStyle w:val="ListParagraph"/>
        <w:numPr>
          <w:ilvl w:val="0"/>
          <w:numId w:val="21"/>
        </w:numPr>
        <w:rPr>
          <w:rFonts w:ascii="Lora" w:eastAsia="Lora" w:hAnsi="Lora" w:cs="Lora"/>
          <w:caps/>
        </w:rPr>
      </w:pPr>
      <w:r w:rsidRPr="003A3166">
        <w:rPr>
          <w:rFonts w:ascii="Lora" w:eastAsia="Lora" w:hAnsi="Lora" w:cs="Lora"/>
        </w:rPr>
        <w:t xml:space="preserve">Have slicers </w:t>
      </w:r>
      <w:r w:rsidR="003A3166" w:rsidRPr="003A3166">
        <w:rPr>
          <w:rFonts w:ascii="Lora" w:eastAsia="Lora" w:hAnsi="Lora" w:cs="Lora"/>
        </w:rPr>
        <w:t>to filter sales performance according to year/Quarter.</w:t>
      </w:r>
    </w:p>
    <w:p w14:paraId="301EF572" w14:textId="6E44588C" w:rsidR="00EB1AA8" w:rsidRPr="003A3166" w:rsidRDefault="00EB1AA8">
      <w:pPr>
        <w:rPr>
          <w:rFonts w:ascii="Lora" w:eastAsia="Lora" w:hAnsi="Lora" w:cs="Lora"/>
          <w:caps/>
        </w:rPr>
      </w:pPr>
    </w:p>
    <w:p w14:paraId="58E7199B" w14:textId="77777777" w:rsidR="00975949" w:rsidRDefault="00975949">
      <w:pPr>
        <w:rPr>
          <w:rFonts w:ascii="Lora" w:eastAsia="Lora" w:hAnsi="Lora" w:cs="Lora"/>
          <w:b/>
          <w:bCs/>
          <w:caps/>
        </w:rPr>
      </w:pPr>
    </w:p>
    <w:p w14:paraId="68041AD3" w14:textId="3322E97C" w:rsidR="00975949" w:rsidRDefault="00975949">
      <w:pPr>
        <w:rPr>
          <w:rFonts w:ascii="Lora" w:eastAsia="Lora" w:hAnsi="Lora" w:cs="Lora"/>
          <w:b/>
          <w:bCs/>
          <w:caps/>
        </w:rPr>
      </w:pPr>
      <w:r>
        <w:rPr>
          <w:rFonts w:ascii="Lora" w:eastAsia="Lora" w:hAnsi="Lora" w:cs="Lora"/>
          <w:b/>
          <w:bCs/>
          <w:caps/>
        </w:rPr>
        <w:t>Desktop View</w:t>
      </w:r>
    </w:p>
    <w:p w14:paraId="5FA447F1" w14:textId="77777777" w:rsidR="00975949" w:rsidRDefault="00975949">
      <w:pPr>
        <w:rPr>
          <w:rFonts w:ascii="Lora" w:eastAsia="Lora" w:hAnsi="Lora" w:cs="Lora"/>
          <w:b/>
          <w:bCs/>
          <w:caps/>
        </w:rPr>
      </w:pPr>
    </w:p>
    <w:p w14:paraId="1D1843EC" w14:textId="362F2EB7" w:rsidR="00975949" w:rsidRDefault="00975949">
      <w:pPr>
        <w:rPr>
          <w:rFonts w:ascii="Lora" w:eastAsia="Lora" w:hAnsi="Lora" w:cs="Lora"/>
          <w:b/>
          <w:bCs/>
          <w:caps/>
        </w:rPr>
      </w:pPr>
      <w:r>
        <w:rPr>
          <w:noProof/>
        </w:rPr>
        <w:drawing>
          <wp:inline distT="0" distB="0" distL="0" distR="0" wp14:anchorId="4B1FF580" wp14:editId="41C7A209">
            <wp:extent cx="7188200" cy="4373880"/>
            <wp:effectExtent l="0" t="0" r="0" b="7620"/>
            <wp:docPr id="96997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1862" name="Picture 1" descr="A screenshot of a computer&#10;&#10;Description automatically generated"/>
                    <pic:cNvPicPr/>
                  </pic:nvPicPr>
                  <pic:blipFill>
                    <a:blip r:embed="rId11"/>
                    <a:stretch>
                      <a:fillRect/>
                    </a:stretch>
                  </pic:blipFill>
                  <pic:spPr>
                    <a:xfrm>
                      <a:off x="0" y="0"/>
                      <a:ext cx="7188200" cy="4373880"/>
                    </a:xfrm>
                    <a:prstGeom prst="rect">
                      <a:avLst/>
                    </a:prstGeom>
                  </pic:spPr>
                </pic:pic>
              </a:graphicData>
            </a:graphic>
          </wp:inline>
        </w:drawing>
      </w:r>
    </w:p>
    <w:p w14:paraId="416795F4" w14:textId="77777777" w:rsidR="00975949" w:rsidRDefault="00975949">
      <w:pPr>
        <w:rPr>
          <w:rFonts w:ascii="Lora" w:eastAsia="Lora" w:hAnsi="Lora" w:cs="Lora"/>
          <w:b/>
          <w:bCs/>
          <w:caps/>
        </w:rPr>
      </w:pPr>
    </w:p>
    <w:p w14:paraId="7068E53F" w14:textId="32494617" w:rsidR="00975949" w:rsidRDefault="00975949">
      <w:pPr>
        <w:rPr>
          <w:rFonts w:ascii="Lora" w:eastAsia="Lora" w:hAnsi="Lora" w:cs="Lora"/>
          <w:b/>
          <w:bCs/>
          <w:caps/>
        </w:rPr>
      </w:pPr>
      <w:r>
        <w:rPr>
          <w:rFonts w:ascii="Lora" w:eastAsia="Lora" w:hAnsi="Lora" w:cs="Lora"/>
          <w:b/>
          <w:bCs/>
          <w:caps/>
        </w:rPr>
        <w:t>Mobile view</w:t>
      </w:r>
    </w:p>
    <w:p w14:paraId="5276C496" w14:textId="77777777" w:rsidR="00975949" w:rsidRDefault="00975949">
      <w:pPr>
        <w:rPr>
          <w:rFonts w:ascii="Lora" w:eastAsia="Lora" w:hAnsi="Lora" w:cs="Lora"/>
          <w:b/>
          <w:bCs/>
          <w:caps/>
        </w:rPr>
      </w:pPr>
    </w:p>
    <w:p w14:paraId="3CF65BBF" w14:textId="6609CF81" w:rsidR="00CA3259" w:rsidRPr="003A3166" w:rsidRDefault="00CA3259">
      <w:pPr>
        <w:rPr>
          <w:rFonts w:ascii="Lora" w:eastAsia="Lora" w:hAnsi="Lora" w:cs="Lora"/>
          <w:caps/>
        </w:rPr>
      </w:pPr>
      <w:r w:rsidRPr="003A3166">
        <w:rPr>
          <w:rFonts w:ascii="Lora" w:eastAsia="Lora" w:hAnsi="Lora" w:cs="Lora"/>
          <w:caps/>
        </w:rPr>
        <w:t xml:space="preserve"> </w:t>
      </w:r>
      <w:r w:rsidR="003A3166" w:rsidRPr="003A3166">
        <w:rPr>
          <w:rFonts w:ascii="Lora" w:eastAsia="Lora" w:hAnsi="Lora" w:cs="Lora"/>
        </w:rPr>
        <w:t>This is the mobile view of the above dashboard</w:t>
      </w:r>
      <w:r w:rsidR="003A3166">
        <w:rPr>
          <w:rFonts w:ascii="Lora" w:eastAsia="Lora" w:hAnsi="Lora" w:cs="Lora"/>
        </w:rPr>
        <w:t>. Tiles are organized on hierarchical order with clear view.</w:t>
      </w:r>
    </w:p>
    <w:p w14:paraId="5DEDE6F9" w14:textId="0BE77AF6" w:rsidR="00975949" w:rsidRDefault="00975949">
      <w:pPr>
        <w:rPr>
          <w:rFonts w:ascii="Lora" w:eastAsia="Lora" w:hAnsi="Lora" w:cs="Lora"/>
          <w:b/>
          <w:bCs/>
          <w:caps/>
        </w:rPr>
      </w:pPr>
      <w:r>
        <w:rPr>
          <w:noProof/>
        </w:rPr>
        <w:lastRenderedPageBreak/>
        <w:drawing>
          <wp:inline distT="0" distB="0" distL="0" distR="0" wp14:anchorId="5992CDAC" wp14:editId="604CED97">
            <wp:extent cx="3695700" cy="4629150"/>
            <wp:effectExtent l="0" t="0" r="0" b="0"/>
            <wp:docPr id="11200377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7788" name="Picture 1" descr="A screenshot of a phone&#10;&#10;Description automatically generated"/>
                    <pic:cNvPicPr/>
                  </pic:nvPicPr>
                  <pic:blipFill>
                    <a:blip r:embed="rId12"/>
                    <a:stretch>
                      <a:fillRect/>
                    </a:stretch>
                  </pic:blipFill>
                  <pic:spPr>
                    <a:xfrm>
                      <a:off x="0" y="0"/>
                      <a:ext cx="3695700" cy="4629150"/>
                    </a:xfrm>
                    <a:prstGeom prst="rect">
                      <a:avLst/>
                    </a:prstGeom>
                  </pic:spPr>
                </pic:pic>
              </a:graphicData>
            </a:graphic>
          </wp:inline>
        </w:drawing>
      </w:r>
    </w:p>
    <w:p w14:paraId="79CD1F86" w14:textId="6D3FAA6D" w:rsidR="00975949" w:rsidRDefault="00975949">
      <w:pPr>
        <w:rPr>
          <w:rFonts w:ascii="Lora" w:eastAsia="Lora" w:hAnsi="Lora" w:cs="Lora"/>
          <w:b/>
          <w:bCs/>
          <w:caps/>
        </w:rPr>
      </w:pPr>
      <w:r>
        <w:rPr>
          <w:rFonts w:ascii="Lora" w:eastAsia="Lora" w:hAnsi="Lora" w:cs="Lora"/>
          <w:b/>
          <w:bCs/>
          <w:caps/>
        </w:rPr>
        <w:t xml:space="preserve">   </w:t>
      </w:r>
      <w:r>
        <w:rPr>
          <w:noProof/>
        </w:rPr>
        <w:drawing>
          <wp:inline distT="0" distB="0" distL="0" distR="0" wp14:anchorId="6EED36B7" wp14:editId="5803BFE8">
            <wp:extent cx="3390900" cy="1943100"/>
            <wp:effectExtent l="0" t="0" r="0" b="0"/>
            <wp:docPr id="1622415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5396" name="Picture 1" descr="A screenshot of a computer&#10;&#10;Description automatically generated"/>
                    <pic:cNvPicPr/>
                  </pic:nvPicPr>
                  <pic:blipFill>
                    <a:blip r:embed="rId13"/>
                    <a:stretch>
                      <a:fillRect/>
                    </a:stretch>
                  </pic:blipFill>
                  <pic:spPr>
                    <a:xfrm>
                      <a:off x="0" y="0"/>
                      <a:ext cx="3390900" cy="1943100"/>
                    </a:xfrm>
                    <a:prstGeom prst="rect">
                      <a:avLst/>
                    </a:prstGeom>
                  </pic:spPr>
                </pic:pic>
              </a:graphicData>
            </a:graphic>
          </wp:inline>
        </w:drawing>
      </w:r>
    </w:p>
    <w:p w14:paraId="691311B5" w14:textId="0FF557FF" w:rsidR="00975949" w:rsidRDefault="00975949">
      <w:pPr>
        <w:rPr>
          <w:rFonts w:ascii="Lora" w:eastAsia="Lora" w:hAnsi="Lora" w:cs="Lora"/>
          <w:b/>
          <w:bCs/>
          <w:caps/>
        </w:rPr>
      </w:pPr>
      <w:r>
        <w:rPr>
          <w:rFonts w:ascii="Lora" w:eastAsia="Lora" w:hAnsi="Lora" w:cs="Lora"/>
          <w:b/>
          <w:bCs/>
          <w:caps/>
        </w:rPr>
        <w:t xml:space="preserve">    </w:t>
      </w:r>
      <w:r>
        <w:rPr>
          <w:noProof/>
        </w:rPr>
        <w:drawing>
          <wp:inline distT="0" distB="0" distL="0" distR="0" wp14:anchorId="523D8E41" wp14:editId="7A51CB19">
            <wp:extent cx="3409950" cy="2533650"/>
            <wp:effectExtent l="0" t="0" r="0" b="0"/>
            <wp:docPr id="1734018270" name="Picture 1" descr="A graph of sales by quar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18270" name="Picture 1" descr="A graph of sales by quarter&#10;&#10;Description automatically generated"/>
                    <pic:cNvPicPr/>
                  </pic:nvPicPr>
                  <pic:blipFill>
                    <a:blip r:embed="rId14"/>
                    <a:stretch>
                      <a:fillRect/>
                    </a:stretch>
                  </pic:blipFill>
                  <pic:spPr>
                    <a:xfrm>
                      <a:off x="0" y="0"/>
                      <a:ext cx="3409950" cy="2533650"/>
                    </a:xfrm>
                    <a:prstGeom prst="rect">
                      <a:avLst/>
                    </a:prstGeom>
                  </pic:spPr>
                </pic:pic>
              </a:graphicData>
            </a:graphic>
          </wp:inline>
        </w:drawing>
      </w:r>
    </w:p>
    <w:p w14:paraId="4FA6FC5E" w14:textId="0681278F" w:rsidR="00975949" w:rsidRDefault="00975949">
      <w:pPr>
        <w:rPr>
          <w:rFonts w:ascii="Lora" w:eastAsia="Lora" w:hAnsi="Lora" w:cs="Lora"/>
          <w:b/>
          <w:bCs/>
          <w:caps/>
        </w:rPr>
      </w:pPr>
      <w:r>
        <w:rPr>
          <w:rFonts w:ascii="Lora" w:eastAsia="Lora" w:hAnsi="Lora" w:cs="Lora"/>
          <w:b/>
          <w:bCs/>
          <w:caps/>
        </w:rPr>
        <w:lastRenderedPageBreak/>
        <w:t xml:space="preserve">  </w:t>
      </w:r>
      <w:r>
        <w:rPr>
          <w:noProof/>
        </w:rPr>
        <w:drawing>
          <wp:inline distT="0" distB="0" distL="0" distR="0" wp14:anchorId="23D754BE" wp14:editId="47597529">
            <wp:extent cx="3381375" cy="3019425"/>
            <wp:effectExtent l="0" t="0" r="9525" b="9525"/>
            <wp:docPr id="1681115117" name="Picture 1" descr="A graph of sales by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5117" name="Picture 1" descr="A graph of sales by country&#10;&#10;Description automatically generated"/>
                    <pic:cNvPicPr/>
                  </pic:nvPicPr>
                  <pic:blipFill>
                    <a:blip r:embed="rId15"/>
                    <a:stretch>
                      <a:fillRect/>
                    </a:stretch>
                  </pic:blipFill>
                  <pic:spPr>
                    <a:xfrm>
                      <a:off x="0" y="0"/>
                      <a:ext cx="3381375" cy="3019425"/>
                    </a:xfrm>
                    <a:prstGeom prst="rect">
                      <a:avLst/>
                    </a:prstGeom>
                  </pic:spPr>
                </pic:pic>
              </a:graphicData>
            </a:graphic>
          </wp:inline>
        </w:drawing>
      </w:r>
    </w:p>
    <w:p w14:paraId="29934FCC" w14:textId="77777777" w:rsidR="00975949" w:rsidRDefault="00975949">
      <w:pPr>
        <w:rPr>
          <w:rFonts w:ascii="Lora" w:eastAsia="Lora" w:hAnsi="Lora" w:cs="Lora"/>
          <w:b/>
          <w:bCs/>
          <w:caps/>
        </w:rPr>
      </w:pPr>
      <w:r>
        <w:rPr>
          <w:noProof/>
        </w:rPr>
        <w:drawing>
          <wp:inline distT="0" distB="0" distL="0" distR="0" wp14:anchorId="391D65B3" wp14:editId="3A7DFB77">
            <wp:extent cx="3371850" cy="4162425"/>
            <wp:effectExtent l="0" t="0" r="0" b="9525"/>
            <wp:docPr id="723028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2831" name="Picture 1" descr="A screenshot of a graph&#10;&#10;Description automatically generated"/>
                    <pic:cNvPicPr/>
                  </pic:nvPicPr>
                  <pic:blipFill>
                    <a:blip r:embed="rId16"/>
                    <a:stretch>
                      <a:fillRect/>
                    </a:stretch>
                  </pic:blipFill>
                  <pic:spPr>
                    <a:xfrm>
                      <a:off x="0" y="0"/>
                      <a:ext cx="3371850" cy="4162425"/>
                    </a:xfrm>
                    <a:prstGeom prst="rect">
                      <a:avLst/>
                    </a:prstGeom>
                  </pic:spPr>
                </pic:pic>
              </a:graphicData>
            </a:graphic>
          </wp:inline>
        </w:drawing>
      </w:r>
    </w:p>
    <w:p w14:paraId="385C7F38" w14:textId="554DED3E" w:rsidR="00975949" w:rsidRDefault="00975949">
      <w:pPr>
        <w:rPr>
          <w:rFonts w:ascii="Lora" w:eastAsia="Lora" w:hAnsi="Lora" w:cs="Lora"/>
          <w:b/>
          <w:bCs/>
          <w:caps/>
        </w:rPr>
      </w:pPr>
      <w:r>
        <w:rPr>
          <w:rFonts w:ascii="Lora" w:eastAsia="Lora" w:hAnsi="Lora" w:cs="Lora"/>
          <w:b/>
          <w:bCs/>
          <w:caps/>
        </w:rPr>
        <w:t xml:space="preserve">  </w:t>
      </w:r>
      <w:r>
        <w:rPr>
          <w:noProof/>
        </w:rPr>
        <w:drawing>
          <wp:inline distT="0" distB="0" distL="0" distR="0" wp14:anchorId="02852269" wp14:editId="34B1CAA3">
            <wp:extent cx="3343275" cy="2238375"/>
            <wp:effectExtent l="0" t="0" r="9525" b="9525"/>
            <wp:docPr id="637701776" name="Picture 1" descr="A chart of clothing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01776" name="Picture 1" descr="A chart of clothing items&#10;&#10;Description automatically generated with medium confidence"/>
                    <pic:cNvPicPr/>
                  </pic:nvPicPr>
                  <pic:blipFill>
                    <a:blip r:embed="rId17"/>
                    <a:stretch>
                      <a:fillRect/>
                    </a:stretch>
                  </pic:blipFill>
                  <pic:spPr>
                    <a:xfrm>
                      <a:off x="0" y="0"/>
                      <a:ext cx="3343275" cy="2238375"/>
                    </a:xfrm>
                    <a:prstGeom prst="rect">
                      <a:avLst/>
                    </a:prstGeom>
                  </pic:spPr>
                </pic:pic>
              </a:graphicData>
            </a:graphic>
          </wp:inline>
        </w:drawing>
      </w:r>
    </w:p>
    <w:p w14:paraId="10005FBC" w14:textId="43BBB563" w:rsidR="003A3166" w:rsidRDefault="003A3166" w:rsidP="003A3166">
      <w:pPr>
        <w:spacing w:after="60" w:line="259" w:lineRule="auto"/>
        <w:rPr>
          <w:rFonts w:ascii="Lora" w:eastAsia="Noto Sans" w:hAnsi="Lora" w:cs="Noto Sans"/>
          <w:b/>
          <w:bCs/>
          <w:color w:val="FF0000"/>
          <w:sz w:val="32"/>
          <w:szCs w:val="32"/>
        </w:rPr>
      </w:pPr>
      <w:r w:rsidRPr="003A3166">
        <w:rPr>
          <w:rFonts w:ascii="Lora" w:eastAsia="Noto Sans" w:hAnsi="Lora" w:cs="Noto Sans"/>
          <w:b/>
          <w:bCs/>
          <w:color w:val="FF0000"/>
          <w:sz w:val="32"/>
          <w:szCs w:val="32"/>
        </w:rPr>
        <w:lastRenderedPageBreak/>
        <w:t xml:space="preserve">Dashboard </w:t>
      </w:r>
      <w:r>
        <w:rPr>
          <w:rFonts w:ascii="Lora" w:eastAsia="Noto Sans" w:hAnsi="Lora" w:cs="Noto Sans"/>
          <w:b/>
          <w:bCs/>
          <w:color w:val="FF0000"/>
          <w:sz w:val="32"/>
          <w:szCs w:val="32"/>
        </w:rPr>
        <w:t>2</w:t>
      </w:r>
    </w:p>
    <w:p w14:paraId="5D16ED70" w14:textId="77777777" w:rsidR="003A3166" w:rsidRPr="003A3166" w:rsidRDefault="003A3166" w:rsidP="003A3166">
      <w:pPr>
        <w:spacing w:after="60" w:line="259" w:lineRule="auto"/>
        <w:rPr>
          <w:rFonts w:ascii="Lora" w:eastAsia="Noto Sans" w:hAnsi="Lora" w:cs="Noto Sans"/>
          <w:b/>
          <w:bCs/>
          <w:color w:val="FF0000"/>
          <w:sz w:val="32"/>
          <w:szCs w:val="32"/>
        </w:rPr>
      </w:pPr>
    </w:p>
    <w:p w14:paraId="7F6B398E" w14:textId="77777777" w:rsidR="00CA3259" w:rsidRDefault="00CA3259" w:rsidP="00CA3259">
      <w:pPr>
        <w:rPr>
          <w:rFonts w:ascii="Lora" w:eastAsia="Lora" w:hAnsi="Lora" w:cs="Lora"/>
          <w:b/>
          <w:bCs/>
          <w:caps/>
        </w:rPr>
      </w:pPr>
      <w:r>
        <w:rPr>
          <w:rFonts w:ascii="Lora" w:eastAsia="Lora" w:hAnsi="Lora" w:cs="Lora"/>
          <w:b/>
          <w:bCs/>
          <w:caps/>
        </w:rPr>
        <w:t>Analysis for sales team</w:t>
      </w:r>
    </w:p>
    <w:p w14:paraId="7AF1F364" w14:textId="77777777" w:rsidR="003A3166" w:rsidRDefault="003A3166" w:rsidP="00CA3259">
      <w:pPr>
        <w:rPr>
          <w:rFonts w:ascii="Lora" w:eastAsia="Lora" w:hAnsi="Lora" w:cs="Lora"/>
          <w:b/>
          <w:bCs/>
          <w:caps/>
        </w:rPr>
      </w:pPr>
    </w:p>
    <w:p w14:paraId="0EB94870" w14:textId="051F5D80" w:rsidR="003A3166" w:rsidRPr="003A3166" w:rsidRDefault="003A3166" w:rsidP="00CA3259">
      <w:pPr>
        <w:rPr>
          <w:rFonts w:ascii="Lora" w:eastAsia="Lora" w:hAnsi="Lora" w:cs="Lora"/>
          <w:caps/>
        </w:rPr>
      </w:pPr>
      <w:r w:rsidRPr="003A3166">
        <w:rPr>
          <w:rFonts w:ascii="Lora" w:eastAsia="Lora" w:hAnsi="Lora" w:cs="Lora"/>
        </w:rPr>
        <w:t>The same dashboard</w:t>
      </w:r>
      <w:r w:rsidRPr="003A3166">
        <w:rPr>
          <w:rFonts w:ascii="Lora" w:eastAsia="Lora" w:hAnsi="Lora" w:cs="Lora"/>
          <w:caps/>
        </w:rPr>
        <w:t xml:space="preserve"> </w:t>
      </w:r>
      <w:r w:rsidRPr="003A3166">
        <w:rPr>
          <w:rFonts w:ascii="Lora" w:eastAsia="Lora" w:hAnsi="Lora" w:cs="Lora"/>
        </w:rPr>
        <w:t>was redesigned for the next set of audience (sales department). The</w:t>
      </w:r>
      <w:r>
        <w:rPr>
          <w:rFonts w:ascii="Lora" w:eastAsia="Lora" w:hAnsi="Lora" w:cs="Lora"/>
        </w:rPr>
        <w:t xml:space="preserve"> sales performance</w:t>
      </w:r>
      <w:r w:rsidRPr="003A3166">
        <w:rPr>
          <w:rFonts w:ascii="Lora" w:eastAsia="Lora" w:hAnsi="Lora" w:cs="Lora"/>
        </w:rPr>
        <w:t xml:space="preserve"> for 2020 quarterly 1 and 2</w:t>
      </w:r>
      <w:r>
        <w:rPr>
          <w:rFonts w:ascii="Lora" w:eastAsia="Lora" w:hAnsi="Lora" w:cs="Lora"/>
        </w:rPr>
        <w:t xml:space="preserve"> with key findings.</w:t>
      </w:r>
    </w:p>
    <w:p w14:paraId="523670E1" w14:textId="77777777" w:rsidR="003A3166" w:rsidRDefault="003A3166" w:rsidP="00CA3259">
      <w:pPr>
        <w:rPr>
          <w:rFonts w:ascii="Lora" w:eastAsia="Lora" w:hAnsi="Lora" w:cs="Lora"/>
          <w:b/>
          <w:bCs/>
          <w:caps/>
        </w:rPr>
      </w:pPr>
    </w:p>
    <w:p w14:paraId="4F8C0089" w14:textId="77777777" w:rsidR="00CA3259" w:rsidRDefault="00CA3259" w:rsidP="00CA3259">
      <w:pPr>
        <w:rPr>
          <w:rFonts w:ascii="Lora" w:eastAsia="Lora" w:hAnsi="Lora" w:cs="Lora"/>
          <w:b/>
          <w:bCs/>
          <w:caps/>
        </w:rPr>
      </w:pPr>
      <w:r>
        <w:rPr>
          <w:rFonts w:ascii="Lora" w:eastAsia="Lora" w:hAnsi="Lora" w:cs="Lora"/>
          <w:b/>
          <w:bCs/>
          <w:caps/>
        </w:rPr>
        <w:t>Mobile view</w:t>
      </w:r>
    </w:p>
    <w:p w14:paraId="26B81786" w14:textId="77777777" w:rsidR="00CA3259" w:rsidRDefault="00CA3259">
      <w:pPr>
        <w:rPr>
          <w:rFonts w:ascii="Lora" w:eastAsia="Lora" w:hAnsi="Lora" w:cs="Lora"/>
          <w:b/>
          <w:bCs/>
          <w:caps/>
        </w:rPr>
      </w:pPr>
    </w:p>
    <w:p w14:paraId="424C260E" w14:textId="77777777" w:rsidR="00CA3259" w:rsidRDefault="00CA3259">
      <w:pPr>
        <w:rPr>
          <w:rFonts w:ascii="Lora" w:eastAsia="Lora" w:hAnsi="Lora" w:cs="Lora"/>
          <w:b/>
          <w:bCs/>
          <w:caps/>
        </w:rPr>
      </w:pPr>
    </w:p>
    <w:p w14:paraId="29C5BE9B" w14:textId="69822ED9" w:rsidR="00975949" w:rsidRDefault="00CA3259">
      <w:pPr>
        <w:rPr>
          <w:rFonts w:ascii="Lora" w:eastAsia="Lora" w:hAnsi="Lora" w:cs="Lora"/>
          <w:b/>
          <w:bCs/>
          <w:caps/>
        </w:rPr>
      </w:pPr>
      <w:r>
        <w:rPr>
          <w:noProof/>
        </w:rPr>
        <w:drawing>
          <wp:inline distT="0" distB="0" distL="0" distR="0" wp14:anchorId="23A9EA90" wp14:editId="4898601E">
            <wp:extent cx="4000500" cy="5181600"/>
            <wp:effectExtent l="0" t="0" r="0" b="0"/>
            <wp:docPr id="18837734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4552" name="Picture 1" descr="A screenshot of a graph&#10;&#10;Description automatically generated"/>
                    <pic:cNvPicPr/>
                  </pic:nvPicPr>
                  <pic:blipFill>
                    <a:blip r:embed="rId18"/>
                    <a:stretch>
                      <a:fillRect/>
                    </a:stretch>
                  </pic:blipFill>
                  <pic:spPr>
                    <a:xfrm>
                      <a:off x="0" y="0"/>
                      <a:ext cx="4000500" cy="5181600"/>
                    </a:xfrm>
                    <a:prstGeom prst="rect">
                      <a:avLst/>
                    </a:prstGeom>
                  </pic:spPr>
                </pic:pic>
              </a:graphicData>
            </a:graphic>
          </wp:inline>
        </w:drawing>
      </w:r>
    </w:p>
    <w:p w14:paraId="41567F55" w14:textId="77777777" w:rsidR="00CA3259" w:rsidRDefault="00CA3259">
      <w:pPr>
        <w:rPr>
          <w:rFonts w:ascii="Lora" w:eastAsia="Lora" w:hAnsi="Lora" w:cs="Lora"/>
          <w:b/>
          <w:bCs/>
          <w:caps/>
        </w:rPr>
      </w:pPr>
    </w:p>
    <w:p w14:paraId="273412BC" w14:textId="4F56D25F" w:rsidR="00CA3259" w:rsidRDefault="00CA3259">
      <w:pPr>
        <w:rPr>
          <w:rFonts w:ascii="Lora" w:eastAsia="Lora" w:hAnsi="Lora" w:cs="Lora"/>
          <w:b/>
          <w:bCs/>
          <w:caps/>
        </w:rPr>
      </w:pPr>
      <w:r>
        <w:rPr>
          <w:rFonts w:ascii="Lora" w:eastAsia="Lora" w:hAnsi="Lora" w:cs="Lora"/>
          <w:b/>
          <w:bCs/>
          <w:caps/>
        </w:rPr>
        <w:lastRenderedPageBreak/>
        <w:t>Desktop view</w:t>
      </w:r>
      <w:r>
        <w:rPr>
          <w:noProof/>
        </w:rPr>
        <w:drawing>
          <wp:inline distT="0" distB="0" distL="0" distR="0" wp14:anchorId="36AA84A8" wp14:editId="400F349C">
            <wp:extent cx="7188200" cy="4327525"/>
            <wp:effectExtent l="0" t="0" r="0" b="0"/>
            <wp:docPr id="20861640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4083" name="Picture 1" descr="A screenshot of a graph&#10;&#10;Description automatically generated"/>
                    <pic:cNvPicPr/>
                  </pic:nvPicPr>
                  <pic:blipFill>
                    <a:blip r:embed="rId19"/>
                    <a:stretch>
                      <a:fillRect/>
                    </a:stretch>
                  </pic:blipFill>
                  <pic:spPr>
                    <a:xfrm>
                      <a:off x="0" y="0"/>
                      <a:ext cx="7188200" cy="4327525"/>
                    </a:xfrm>
                    <a:prstGeom prst="rect">
                      <a:avLst/>
                    </a:prstGeom>
                  </pic:spPr>
                </pic:pic>
              </a:graphicData>
            </a:graphic>
          </wp:inline>
        </w:drawing>
      </w:r>
    </w:p>
    <w:p w14:paraId="425EE004" w14:textId="77777777" w:rsidR="003A3166" w:rsidRDefault="003A3166">
      <w:pPr>
        <w:rPr>
          <w:rFonts w:ascii="Lora" w:eastAsia="Lora" w:hAnsi="Lora" w:cs="Lora"/>
          <w:b/>
          <w:bCs/>
          <w:caps/>
        </w:rPr>
      </w:pPr>
    </w:p>
    <w:p w14:paraId="379142E8" w14:textId="77777777" w:rsidR="003A3166" w:rsidRDefault="003A3166">
      <w:pPr>
        <w:rPr>
          <w:rFonts w:ascii="Lora" w:eastAsia="Lora" w:hAnsi="Lora" w:cs="Lora"/>
          <w:b/>
          <w:bCs/>
          <w:caps/>
        </w:rPr>
      </w:pPr>
    </w:p>
    <w:p w14:paraId="7E52E158" w14:textId="77777777" w:rsidR="00A4704F" w:rsidRDefault="00A4704F">
      <w:pPr>
        <w:rPr>
          <w:rFonts w:ascii="Lora" w:eastAsia="Lora" w:hAnsi="Lora" w:cs="Lora"/>
          <w:b/>
          <w:bCs/>
          <w:caps/>
        </w:rPr>
      </w:pPr>
    </w:p>
    <w:p w14:paraId="539FD78D" w14:textId="134927FB" w:rsidR="003A3166" w:rsidRPr="003A3166" w:rsidRDefault="003A3166" w:rsidP="003A3166">
      <w:pPr>
        <w:spacing w:after="60" w:line="259" w:lineRule="auto"/>
        <w:rPr>
          <w:rFonts w:ascii="Lora" w:eastAsia="Noto Sans" w:hAnsi="Lora" w:cs="Noto Sans"/>
          <w:b/>
          <w:bCs/>
          <w:color w:val="FF0000"/>
          <w:sz w:val="32"/>
          <w:szCs w:val="32"/>
        </w:rPr>
      </w:pPr>
      <w:r w:rsidRPr="003A3166">
        <w:rPr>
          <w:rFonts w:ascii="Lora" w:eastAsia="Noto Sans" w:hAnsi="Lora" w:cs="Noto Sans"/>
          <w:b/>
          <w:bCs/>
          <w:color w:val="FF0000"/>
          <w:sz w:val="32"/>
          <w:szCs w:val="32"/>
        </w:rPr>
        <w:t xml:space="preserve">Dashboard </w:t>
      </w:r>
      <w:r>
        <w:rPr>
          <w:rFonts w:ascii="Lora" w:eastAsia="Noto Sans" w:hAnsi="Lora" w:cs="Noto Sans"/>
          <w:b/>
          <w:bCs/>
          <w:color w:val="FF0000"/>
          <w:sz w:val="32"/>
          <w:szCs w:val="32"/>
        </w:rPr>
        <w:t>3</w:t>
      </w:r>
    </w:p>
    <w:p w14:paraId="16F48B24" w14:textId="20EFCA79" w:rsidR="00A4704F" w:rsidRDefault="00A4704F">
      <w:pPr>
        <w:rPr>
          <w:rFonts w:ascii="Lora" w:eastAsia="Lora" w:hAnsi="Lora" w:cs="Lora"/>
          <w:b/>
          <w:bCs/>
          <w:caps/>
        </w:rPr>
      </w:pPr>
      <w:r>
        <w:rPr>
          <w:rFonts w:ascii="Lora" w:eastAsia="Lora" w:hAnsi="Lora" w:cs="Lora"/>
          <w:b/>
          <w:bCs/>
          <w:caps/>
        </w:rPr>
        <w:t>Overall Target and Target Achieved Seperately by each District Manager</w:t>
      </w:r>
    </w:p>
    <w:p w14:paraId="23732DB4" w14:textId="77777777" w:rsidR="00A4704F" w:rsidRDefault="00A4704F">
      <w:pPr>
        <w:rPr>
          <w:rFonts w:ascii="Lora" w:eastAsia="Lora" w:hAnsi="Lora" w:cs="Lora"/>
          <w:b/>
          <w:bCs/>
          <w:caps/>
        </w:rPr>
      </w:pPr>
    </w:p>
    <w:p w14:paraId="358A5CEB" w14:textId="14F162CF" w:rsidR="003A3166" w:rsidRPr="00A03F01" w:rsidRDefault="00A03F01">
      <w:pPr>
        <w:rPr>
          <w:rFonts w:ascii="Lora" w:eastAsia="Lora" w:hAnsi="Lora" w:cs="Lora"/>
          <w:caps/>
        </w:rPr>
      </w:pPr>
      <w:r w:rsidRPr="00A03F01">
        <w:rPr>
          <w:rFonts w:ascii="Lora" w:eastAsia="Lora" w:hAnsi="Lora" w:cs="Lora"/>
        </w:rPr>
        <w:t xml:space="preserve">Created a dashboard for sales trend 2022. This includes the drills through the main </w:t>
      </w:r>
      <w:r>
        <w:rPr>
          <w:rFonts w:ascii="Lora" w:eastAsia="Lora" w:hAnsi="Lora" w:cs="Lora"/>
        </w:rPr>
        <w:t>KPI</w:t>
      </w:r>
      <w:r w:rsidRPr="00A03F01">
        <w:rPr>
          <w:rFonts w:ascii="Lora" w:eastAsia="Lora" w:hAnsi="Lora" w:cs="Lora"/>
        </w:rPr>
        <w:t xml:space="preserve"> cart to the detailed </w:t>
      </w:r>
      <w:r>
        <w:rPr>
          <w:rFonts w:ascii="Lora" w:eastAsia="Lora" w:hAnsi="Lora" w:cs="Lora"/>
        </w:rPr>
        <w:t>KPI</w:t>
      </w:r>
      <w:r w:rsidRPr="00A03F01">
        <w:rPr>
          <w:rFonts w:ascii="Lora" w:eastAsia="Lora" w:hAnsi="Lora" w:cs="Lora"/>
        </w:rPr>
        <w:t xml:space="preserve"> findings in the next page</w:t>
      </w:r>
      <w:r w:rsidRPr="00A03F01">
        <w:rPr>
          <w:rFonts w:ascii="Lora" w:eastAsia="Lora" w:hAnsi="Lora" w:cs="Lora"/>
          <w:caps/>
        </w:rPr>
        <w:t>.</w:t>
      </w:r>
    </w:p>
    <w:p w14:paraId="00F038A6" w14:textId="06188293" w:rsidR="00A03F01" w:rsidRPr="00A03F01" w:rsidRDefault="00A03F01">
      <w:pPr>
        <w:rPr>
          <w:rFonts w:ascii="Lora" w:eastAsia="Lora" w:hAnsi="Lora" w:cs="Lora"/>
          <w:caps/>
        </w:rPr>
      </w:pPr>
      <w:r w:rsidRPr="00A03F01">
        <w:rPr>
          <w:rFonts w:ascii="Lora" w:eastAsia="Lora" w:hAnsi="Lora" w:cs="Lora"/>
        </w:rPr>
        <w:t>Created a scatter chart, which shows the total sales by the district managers according to the sales value.</w:t>
      </w:r>
    </w:p>
    <w:p w14:paraId="344931E1" w14:textId="16F2BEEF" w:rsidR="00A03F01" w:rsidRDefault="00A03F01">
      <w:pPr>
        <w:rPr>
          <w:rFonts w:ascii="Lora" w:eastAsia="Lora" w:hAnsi="Lora" w:cs="Lora"/>
          <w:b/>
          <w:bCs/>
          <w:caps/>
        </w:rPr>
      </w:pPr>
      <w:r w:rsidRPr="00A03F01">
        <w:rPr>
          <w:rFonts w:ascii="Lora" w:eastAsia="Lora" w:hAnsi="Lora" w:cs="Lora"/>
        </w:rPr>
        <w:t>Also, the pie chart shows the sales by district</w:t>
      </w:r>
      <w:r>
        <w:rPr>
          <w:rFonts w:ascii="Lora" w:eastAsia="Lora" w:hAnsi="Lora" w:cs="Lora"/>
          <w:b/>
          <w:bCs/>
          <w:caps/>
        </w:rPr>
        <w:t>.</w:t>
      </w:r>
    </w:p>
    <w:p w14:paraId="3C9D23FE" w14:textId="77777777" w:rsidR="00A03F01" w:rsidRDefault="00A03F01">
      <w:pPr>
        <w:rPr>
          <w:rFonts w:ascii="Lora" w:eastAsia="Lora" w:hAnsi="Lora" w:cs="Lora"/>
          <w:b/>
          <w:bCs/>
          <w:caps/>
        </w:rPr>
      </w:pPr>
    </w:p>
    <w:p w14:paraId="43D3F813" w14:textId="77777777" w:rsidR="00A03F01" w:rsidRDefault="00A03F01">
      <w:pPr>
        <w:rPr>
          <w:rFonts w:ascii="Lora" w:eastAsia="Lora" w:hAnsi="Lora" w:cs="Lora"/>
          <w:b/>
          <w:bCs/>
          <w:caps/>
        </w:rPr>
      </w:pPr>
    </w:p>
    <w:p w14:paraId="0E3B90C4" w14:textId="77777777" w:rsidR="00A03F01" w:rsidRDefault="00A03F01">
      <w:pPr>
        <w:rPr>
          <w:rFonts w:ascii="Lora" w:eastAsia="Lora" w:hAnsi="Lora" w:cs="Lora"/>
          <w:b/>
          <w:bCs/>
          <w:caps/>
        </w:rPr>
      </w:pPr>
    </w:p>
    <w:p w14:paraId="4CF34D1C" w14:textId="760C245F" w:rsidR="00A03F01" w:rsidRDefault="00A03F01">
      <w:pPr>
        <w:rPr>
          <w:rFonts w:ascii="Lora" w:eastAsia="Lora" w:hAnsi="Lora" w:cs="Lora"/>
          <w:b/>
          <w:bCs/>
          <w:caps/>
        </w:rPr>
      </w:pPr>
      <w:r>
        <w:rPr>
          <w:rFonts w:ascii="Lora" w:eastAsia="Lora" w:hAnsi="Lora" w:cs="Lora"/>
          <w:b/>
          <w:bCs/>
          <w:caps/>
        </w:rPr>
        <w:t>Desktop View.</w:t>
      </w:r>
    </w:p>
    <w:p w14:paraId="547F6D1C" w14:textId="671E29EE" w:rsidR="00A4704F" w:rsidRDefault="00DA1C25">
      <w:pPr>
        <w:rPr>
          <w:rFonts w:ascii="Lora" w:eastAsia="Lora" w:hAnsi="Lora" w:cs="Lora"/>
          <w:b/>
          <w:bCs/>
          <w:caps/>
        </w:rPr>
      </w:pPr>
      <w:r>
        <w:rPr>
          <w:noProof/>
        </w:rPr>
        <w:lastRenderedPageBreak/>
        <w:drawing>
          <wp:inline distT="0" distB="0" distL="0" distR="0" wp14:anchorId="0B3B84E1" wp14:editId="501403B2">
            <wp:extent cx="7188200" cy="4197350"/>
            <wp:effectExtent l="0" t="0" r="0" b="0"/>
            <wp:docPr id="3541428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42820" name="Picture 1" descr="A screenshot of a graph&#10;&#10;Description automatically generated"/>
                    <pic:cNvPicPr/>
                  </pic:nvPicPr>
                  <pic:blipFill>
                    <a:blip r:embed="rId20"/>
                    <a:stretch>
                      <a:fillRect/>
                    </a:stretch>
                  </pic:blipFill>
                  <pic:spPr>
                    <a:xfrm>
                      <a:off x="0" y="0"/>
                      <a:ext cx="7188200" cy="4197350"/>
                    </a:xfrm>
                    <a:prstGeom prst="rect">
                      <a:avLst/>
                    </a:prstGeom>
                  </pic:spPr>
                </pic:pic>
              </a:graphicData>
            </a:graphic>
          </wp:inline>
        </w:drawing>
      </w:r>
    </w:p>
    <w:p w14:paraId="3B3B994B" w14:textId="5094971C" w:rsidR="00DA1C25" w:rsidRPr="00DA1C25" w:rsidRDefault="00DA1C25">
      <w:pPr>
        <w:rPr>
          <w:rFonts w:ascii="Lora" w:eastAsia="Lora" w:hAnsi="Lora" w:cs="Lora"/>
          <w:caps/>
        </w:rPr>
      </w:pPr>
      <w:r w:rsidRPr="00DA1C25">
        <w:rPr>
          <w:rFonts w:ascii="Lora" w:eastAsia="Lora" w:hAnsi="Lora" w:cs="Lora"/>
        </w:rPr>
        <w:t xml:space="preserve">This dashboard clearly explains the total sales by district managers, district and the </w:t>
      </w:r>
      <w:r>
        <w:rPr>
          <w:rFonts w:ascii="Lora" w:eastAsia="Lora" w:hAnsi="Lora" w:cs="Lora"/>
        </w:rPr>
        <w:t>KPI</w:t>
      </w:r>
      <w:r w:rsidRPr="00DA1C25">
        <w:rPr>
          <w:rFonts w:ascii="Lora" w:eastAsia="Lora" w:hAnsi="Lora" w:cs="Lora"/>
        </w:rPr>
        <w:t xml:space="preserve"> findings </w:t>
      </w:r>
    </w:p>
    <w:p w14:paraId="24E85454" w14:textId="254959CB" w:rsidR="00DA1C25" w:rsidRPr="00DA1C25" w:rsidRDefault="00DA1C25">
      <w:pPr>
        <w:rPr>
          <w:rFonts w:ascii="Lora" w:eastAsia="Lora" w:hAnsi="Lora" w:cs="Lora"/>
          <w:caps/>
        </w:rPr>
      </w:pPr>
      <w:r w:rsidRPr="00DA1C25">
        <w:rPr>
          <w:rFonts w:ascii="Lora" w:eastAsia="Lora" w:hAnsi="Lora" w:cs="Lora"/>
        </w:rPr>
        <w:t>Also given the average, m</w:t>
      </w:r>
      <w:r>
        <w:rPr>
          <w:rFonts w:ascii="Lora" w:eastAsia="Lora" w:hAnsi="Lora" w:cs="Lora"/>
        </w:rPr>
        <w:t>a</w:t>
      </w:r>
      <w:r w:rsidRPr="00DA1C25">
        <w:rPr>
          <w:rFonts w:ascii="Lora" w:eastAsia="Lora" w:hAnsi="Lora" w:cs="Lora"/>
        </w:rPr>
        <w:t>ximum and minimum sales value.</w:t>
      </w:r>
    </w:p>
    <w:p w14:paraId="54E7744B" w14:textId="23E78AAD" w:rsidR="00EA193C" w:rsidRDefault="00EA193C">
      <w:pPr>
        <w:rPr>
          <w:rFonts w:ascii="Lora" w:eastAsia="Lora" w:hAnsi="Lora" w:cs="Lora"/>
          <w:b/>
          <w:bCs/>
          <w:caps/>
        </w:rPr>
      </w:pPr>
      <w:r>
        <w:rPr>
          <w:noProof/>
        </w:rPr>
        <w:drawing>
          <wp:inline distT="0" distB="0" distL="0" distR="0" wp14:anchorId="04BFDCDA" wp14:editId="3ED452F3">
            <wp:extent cx="7172325" cy="4419600"/>
            <wp:effectExtent l="0" t="0" r="9525" b="0"/>
            <wp:docPr id="11577548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4845" name="Picture 1" descr="A screenshot of a graph&#10;&#10;Description automatically generated"/>
                    <pic:cNvPicPr/>
                  </pic:nvPicPr>
                  <pic:blipFill>
                    <a:blip r:embed="rId21"/>
                    <a:stretch>
                      <a:fillRect/>
                    </a:stretch>
                  </pic:blipFill>
                  <pic:spPr>
                    <a:xfrm>
                      <a:off x="0" y="0"/>
                      <a:ext cx="7172325" cy="4419600"/>
                    </a:xfrm>
                    <a:prstGeom prst="rect">
                      <a:avLst/>
                    </a:prstGeom>
                  </pic:spPr>
                </pic:pic>
              </a:graphicData>
            </a:graphic>
          </wp:inline>
        </w:drawing>
      </w:r>
    </w:p>
    <w:p w14:paraId="78123EB4" w14:textId="594F98AC" w:rsidR="00096B3A" w:rsidRDefault="00096B3A">
      <w:pPr>
        <w:rPr>
          <w:rFonts w:ascii="Lora" w:eastAsia="Lora" w:hAnsi="Lora" w:cs="Lora"/>
          <w:b/>
          <w:bCs/>
          <w:caps/>
        </w:rPr>
      </w:pPr>
      <w:r>
        <w:rPr>
          <w:noProof/>
        </w:rPr>
        <w:lastRenderedPageBreak/>
        <w:drawing>
          <wp:inline distT="0" distB="0" distL="0" distR="0" wp14:anchorId="5DA0E9DB" wp14:editId="077BFFBA">
            <wp:extent cx="5257800" cy="4314825"/>
            <wp:effectExtent l="0" t="0" r="0" b="9525"/>
            <wp:docPr id="2059815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5925" name="Picture 1" descr="A screenshot of a computer&#10;&#10;Description automatically generated"/>
                    <pic:cNvPicPr/>
                  </pic:nvPicPr>
                  <pic:blipFill>
                    <a:blip r:embed="rId22"/>
                    <a:stretch>
                      <a:fillRect/>
                    </a:stretch>
                  </pic:blipFill>
                  <pic:spPr>
                    <a:xfrm>
                      <a:off x="0" y="0"/>
                      <a:ext cx="5257800" cy="4314825"/>
                    </a:xfrm>
                    <a:prstGeom prst="rect">
                      <a:avLst/>
                    </a:prstGeom>
                  </pic:spPr>
                </pic:pic>
              </a:graphicData>
            </a:graphic>
          </wp:inline>
        </w:drawing>
      </w:r>
    </w:p>
    <w:p w14:paraId="2B72D993" w14:textId="43B93B3C" w:rsidR="00096B3A" w:rsidRDefault="00096B3A">
      <w:pPr>
        <w:rPr>
          <w:rFonts w:ascii="Lora" w:eastAsia="Lora" w:hAnsi="Lora" w:cs="Lora"/>
          <w:b/>
          <w:bCs/>
          <w:caps/>
        </w:rPr>
      </w:pPr>
      <w:r>
        <w:rPr>
          <w:rFonts w:ascii="Lora" w:eastAsia="Lora" w:hAnsi="Lora" w:cs="Lora"/>
          <w:b/>
          <w:bCs/>
        </w:rPr>
        <w:t>This dashboard clearly explains the KPI for all regions as well as KPI for individual regions under time scale with age range selection.</w:t>
      </w:r>
    </w:p>
    <w:p w14:paraId="6B554109" w14:textId="2F855A77" w:rsidR="00096B3A" w:rsidRDefault="00096B3A">
      <w:pPr>
        <w:rPr>
          <w:rFonts w:ascii="Lora" w:eastAsia="Lora" w:hAnsi="Lora" w:cs="Lora"/>
          <w:b/>
          <w:bCs/>
        </w:rPr>
      </w:pPr>
      <w:r>
        <w:rPr>
          <w:rFonts w:ascii="Lora" w:eastAsia="Lora" w:hAnsi="Lora" w:cs="Lora"/>
          <w:b/>
          <w:bCs/>
        </w:rPr>
        <w:t>The KPI cards are well formatted for maximum, minimum as well as medium range.</w:t>
      </w:r>
    </w:p>
    <w:p w14:paraId="063DE821" w14:textId="77777777" w:rsidR="00C35578" w:rsidRDefault="00C35578">
      <w:pPr>
        <w:rPr>
          <w:rFonts w:ascii="Lora" w:eastAsia="Lora" w:hAnsi="Lora" w:cs="Lora"/>
          <w:b/>
          <w:bCs/>
        </w:rPr>
      </w:pPr>
    </w:p>
    <w:p w14:paraId="3FE916EC" w14:textId="2BBB22BC" w:rsidR="00C35578" w:rsidRDefault="00C35578">
      <w:pPr>
        <w:rPr>
          <w:rFonts w:ascii="Lora" w:eastAsia="Lora" w:hAnsi="Lora" w:cs="Lora"/>
          <w:b/>
          <w:bCs/>
          <w:caps/>
        </w:rPr>
      </w:pPr>
      <w:r>
        <w:rPr>
          <w:noProof/>
        </w:rPr>
        <w:drawing>
          <wp:inline distT="0" distB="0" distL="0" distR="0" wp14:anchorId="453043D0" wp14:editId="293E3EA1">
            <wp:extent cx="7188200" cy="3996055"/>
            <wp:effectExtent l="0" t="0" r="0" b="4445"/>
            <wp:docPr id="1258926697" name="Picture 1" descr="A map of the world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26697" name="Picture 1" descr="A map of the world with blue circles&#10;&#10;Description automatically generated"/>
                    <pic:cNvPicPr/>
                  </pic:nvPicPr>
                  <pic:blipFill>
                    <a:blip r:embed="rId23"/>
                    <a:stretch>
                      <a:fillRect/>
                    </a:stretch>
                  </pic:blipFill>
                  <pic:spPr>
                    <a:xfrm>
                      <a:off x="0" y="0"/>
                      <a:ext cx="7188200" cy="3996055"/>
                    </a:xfrm>
                    <a:prstGeom prst="rect">
                      <a:avLst/>
                    </a:prstGeom>
                  </pic:spPr>
                </pic:pic>
              </a:graphicData>
            </a:graphic>
          </wp:inline>
        </w:drawing>
      </w:r>
    </w:p>
    <w:p w14:paraId="1E464C72" w14:textId="1AFF06F9" w:rsidR="008A4E4E" w:rsidRDefault="008A4E4E">
      <w:pPr>
        <w:rPr>
          <w:rFonts w:ascii="Lora" w:eastAsia="Lora" w:hAnsi="Lora" w:cs="Lora"/>
          <w:b/>
          <w:bCs/>
          <w:caps/>
        </w:rPr>
      </w:pPr>
      <w:r>
        <w:rPr>
          <w:noProof/>
        </w:rPr>
        <w:lastRenderedPageBreak/>
        <w:drawing>
          <wp:inline distT="0" distB="0" distL="0" distR="0" wp14:anchorId="44BB39BA" wp14:editId="62E394F1">
            <wp:extent cx="7188200" cy="4048760"/>
            <wp:effectExtent l="0" t="0" r="0" b="8890"/>
            <wp:docPr id="3844316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31626" name="Picture 1" descr="A screenshot of a computer screen&#10;&#10;Description automatically generated"/>
                    <pic:cNvPicPr/>
                  </pic:nvPicPr>
                  <pic:blipFill>
                    <a:blip r:embed="rId24"/>
                    <a:stretch>
                      <a:fillRect/>
                    </a:stretch>
                  </pic:blipFill>
                  <pic:spPr>
                    <a:xfrm>
                      <a:off x="0" y="0"/>
                      <a:ext cx="7188200" cy="4048760"/>
                    </a:xfrm>
                    <a:prstGeom prst="rect">
                      <a:avLst/>
                    </a:prstGeom>
                  </pic:spPr>
                </pic:pic>
              </a:graphicData>
            </a:graphic>
          </wp:inline>
        </w:drawing>
      </w:r>
    </w:p>
    <w:p w14:paraId="1F3C8E46" w14:textId="59E5FF32" w:rsidR="008A4E4E" w:rsidRDefault="0086433F">
      <w:pPr>
        <w:rPr>
          <w:rFonts w:ascii="Lora" w:eastAsia="Lora" w:hAnsi="Lora" w:cs="Lora"/>
          <w:b/>
          <w:bCs/>
          <w:caps/>
        </w:rPr>
      </w:pPr>
      <w:r>
        <w:rPr>
          <w:noProof/>
        </w:rPr>
        <w:drawing>
          <wp:inline distT="0" distB="0" distL="0" distR="0" wp14:anchorId="677BF71B" wp14:editId="4007AE0D">
            <wp:extent cx="7188200" cy="4196080"/>
            <wp:effectExtent l="0" t="0" r="0" b="0"/>
            <wp:docPr id="51906026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60265" name="Picture 1" descr="A map of the united states&#10;&#10;Description automatically generated"/>
                    <pic:cNvPicPr/>
                  </pic:nvPicPr>
                  <pic:blipFill>
                    <a:blip r:embed="rId25"/>
                    <a:stretch>
                      <a:fillRect/>
                    </a:stretch>
                  </pic:blipFill>
                  <pic:spPr>
                    <a:xfrm>
                      <a:off x="0" y="0"/>
                      <a:ext cx="7188200" cy="4196080"/>
                    </a:xfrm>
                    <a:prstGeom prst="rect">
                      <a:avLst/>
                    </a:prstGeom>
                  </pic:spPr>
                </pic:pic>
              </a:graphicData>
            </a:graphic>
          </wp:inline>
        </w:drawing>
      </w:r>
    </w:p>
    <w:p w14:paraId="3D2684B5" w14:textId="595445F4" w:rsidR="008A4E4E" w:rsidRDefault="008A4E4E">
      <w:pPr>
        <w:rPr>
          <w:rFonts w:ascii="Lora" w:eastAsia="Lora" w:hAnsi="Lora" w:cs="Lora"/>
          <w:b/>
          <w:bCs/>
          <w:caps/>
        </w:rPr>
      </w:pPr>
      <w:r>
        <w:rPr>
          <w:noProof/>
        </w:rPr>
        <w:lastRenderedPageBreak/>
        <w:drawing>
          <wp:inline distT="0" distB="0" distL="0" distR="0" wp14:anchorId="110C93AF" wp14:editId="072F1D3A">
            <wp:extent cx="7188200" cy="3931920"/>
            <wp:effectExtent l="0" t="0" r="0" b="0"/>
            <wp:docPr id="411247527" name="Picture 1" descr="A graph with blue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47527" name="Picture 1" descr="A graph with blue and green circles&#10;&#10;Description automatically generated"/>
                    <pic:cNvPicPr/>
                  </pic:nvPicPr>
                  <pic:blipFill>
                    <a:blip r:embed="rId26"/>
                    <a:stretch>
                      <a:fillRect/>
                    </a:stretch>
                  </pic:blipFill>
                  <pic:spPr>
                    <a:xfrm>
                      <a:off x="0" y="0"/>
                      <a:ext cx="7188200" cy="3931920"/>
                    </a:xfrm>
                    <a:prstGeom prst="rect">
                      <a:avLst/>
                    </a:prstGeom>
                  </pic:spPr>
                </pic:pic>
              </a:graphicData>
            </a:graphic>
          </wp:inline>
        </w:drawing>
      </w:r>
    </w:p>
    <w:p w14:paraId="27AF3273" w14:textId="77777777" w:rsidR="008A4E4E" w:rsidRDefault="008A4E4E">
      <w:pPr>
        <w:rPr>
          <w:rFonts w:ascii="Lora" w:eastAsia="Lora" w:hAnsi="Lora" w:cs="Lora"/>
          <w:b/>
          <w:bCs/>
          <w:caps/>
        </w:rPr>
      </w:pPr>
    </w:p>
    <w:p w14:paraId="30874A1E" w14:textId="1726C6D3" w:rsidR="008A4E4E" w:rsidRDefault="008A4E4E">
      <w:pPr>
        <w:rPr>
          <w:rFonts w:ascii="Lora" w:eastAsia="Lora" w:hAnsi="Lora" w:cs="Lora"/>
          <w:b/>
          <w:bCs/>
          <w:caps/>
        </w:rPr>
      </w:pPr>
      <w:r>
        <w:rPr>
          <w:noProof/>
        </w:rPr>
        <w:drawing>
          <wp:inline distT="0" distB="0" distL="0" distR="0" wp14:anchorId="45A6528F" wp14:editId="305D64FE">
            <wp:extent cx="7188200" cy="4104005"/>
            <wp:effectExtent l="0" t="0" r="0" b="0"/>
            <wp:docPr id="606977796" name="Picture 1" descr="A white paper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77796" name="Picture 1" descr="A white paper with a graph&#10;&#10;Description automatically generated with medium confidence"/>
                    <pic:cNvPicPr/>
                  </pic:nvPicPr>
                  <pic:blipFill>
                    <a:blip r:embed="rId27"/>
                    <a:stretch>
                      <a:fillRect/>
                    </a:stretch>
                  </pic:blipFill>
                  <pic:spPr>
                    <a:xfrm>
                      <a:off x="0" y="0"/>
                      <a:ext cx="7188200" cy="4104005"/>
                    </a:xfrm>
                    <a:prstGeom prst="rect">
                      <a:avLst/>
                    </a:prstGeom>
                  </pic:spPr>
                </pic:pic>
              </a:graphicData>
            </a:graphic>
          </wp:inline>
        </w:drawing>
      </w:r>
    </w:p>
    <w:p w14:paraId="0588ABED" w14:textId="554673A4" w:rsidR="004A50DC" w:rsidRDefault="004A50DC">
      <w:pPr>
        <w:rPr>
          <w:rFonts w:ascii="Lora" w:eastAsia="Lora" w:hAnsi="Lora" w:cs="Lora"/>
          <w:b/>
          <w:bCs/>
          <w:caps/>
        </w:rPr>
      </w:pPr>
      <w:r>
        <w:rPr>
          <w:noProof/>
        </w:rPr>
        <w:lastRenderedPageBreak/>
        <w:drawing>
          <wp:inline distT="0" distB="0" distL="0" distR="0" wp14:anchorId="0ACF3146" wp14:editId="52F68757">
            <wp:extent cx="7188200" cy="4069080"/>
            <wp:effectExtent l="0" t="0" r="0" b="7620"/>
            <wp:docPr id="2675152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5242" name="Picture 1" descr="A screenshot of a computer screen&#10;&#10;Description automatically generated"/>
                    <pic:cNvPicPr/>
                  </pic:nvPicPr>
                  <pic:blipFill>
                    <a:blip r:embed="rId28"/>
                    <a:stretch>
                      <a:fillRect/>
                    </a:stretch>
                  </pic:blipFill>
                  <pic:spPr>
                    <a:xfrm>
                      <a:off x="0" y="0"/>
                      <a:ext cx="7188200" cy="4069080"/>
                    </a:xfrm>
                    <a:prstGeom prst="rect">
                      <a:avLst/>
                    </a:prstGeom>
                  </pic:spPr>
                </pic:pic>
              </a:graphicData>
            </a:graphic>
          </wp:inline>
        </w:drawing>
      </w:r>
    </w:p>
    <w:p w14:paraId="401DCCC8" w14:textId="31F9449F" w:rsidR="00A7130A" w:rsidRDefault="00A7130A">
      <w:pPr>
        <w:rPr>
          <w:rFonts w:ascii="Lora" w:eastAsia="Lora" w:hAnsi="Lora" w:cs="Lora"/>
          <w:b/>
          <w:bCs/>
          <w:caps/>
        </w:rPr>
      </w:pPr>
      <w:r>
        <w:rPr>
          <w:noProof/>
        </w:rPr>
        <w:drawing>
          <wp:inline distT="0" distB="0" distL="0" distR="0" wp14:anchorId="42CA6160" wp14:editId="441FF771">
            <wp:extent cx="7188200" cy="4168775"/>
            <wp:effectExtent l="0" t="0" r="0" b="3175"/>
            <wp:docPr id="931086687"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6687" name="Picture 1" descr="A pie chart with different colored circles&#10;&#10;Description automatically generated"/>
                    <pic:cNvPicPr/>
                  </pic:nvPicPr>
                  <pic:blipFill>
                    <a:blip r:embed="rId29"/>
                    <a:stretch>
                      <a:fillRect/>
                    </a:stretch>
                  </pic:blipFill>
                  <pic:spPr>
                    <a:xfrm>
                      <a:off x="0" y="0"/>
                      <a:ext cx="7188200" cy="4168775"/>
                    </a:xfrm>
                    <a:prstGeom prst="rect">
                      <a:avLst/>
                    </a:prstGeom>
                  </pic:spPr>
                </pic:pic>
              </a:graphicData>
            </a:graphic>
          </wp:inline>
        </w:drawing>
      </w:r>
    </w:p>
    <w:p w14:paraId="406C7044" w14:textId="77777777" w:rsidR="00A7130A" w:rsidRDefault="00A7130A">
      <w:pPr>
        <w:rPr>
          <w:rFonts w:ascii="Lora" w:eastAsia="Lora" w:hAnsi="Lora" w:cs="Lora"/>
          <w:b/>
          <w:bCs/>
          <w:caps/>
        </w:rPr>
      </w:pPr>
    </w:p>
    <w:p w14:paraId="48CE609E" w14:textId="77777777" w:rsidR="008A4E4E" w:rsidRDefault="008A4E4E">
      <w:pPr>
        <w:rPr>
          <w:rFonts w:ascii="Lora" w:eastAsia="Lora" w:hAnsi="Lora" w:cs="Lora"/>
          <w:b/>
          <w:bCs/>
          <w:caps/>
        </w:rPr>
      </w:pPr>
    </w:p>
    <w:p w14:paraId="59261319" w14:textId="77777777" w:rsidR="008A4E4E" w:rsidRDefault="008A4E4E">
      <w:pPr>
        <w:rPr>
          <w:rFonts w:ascii="Lora" w:eastAsia="Lora" w:hAnsi="Lora" w:cs="Lora"/>
          <w:b/>
          <w:bCs/>
          <w:caps/>
        </w:rPr>
      </w:pPr>
    </w:p>
    <w:p w14:paraId="2FC18640" w14:textId="77777777" w:rsidR="008A4E4E" w:rsidRDefault="008A4E4E">
      <w:pPr>
        <w:rPr>
          <w:rFonts w:ascii="Lora" w:eastAsia="Lora" w:hAnsi="Lora" w:cs="Lora"/>
          <w:b/>
          <w:bCs/>
          <w:caps/>
        </w:rPr>
      </w:pPr>
    </w:p>
    <w:p w14:paraId="43D0448D" w14:textId="77777777" w:rsidR="00096B3A" w:rsidRDefault="00096B3A">
      <w:pPr>
        <w:rPr>
          <w:rFonts w:ascii="Lora" w:eastAsia="Lora" w:hAnsi="Lora" w:cs="Lora"/>
          <w:b/>
          <w:bCs/>
          <w:caps/>
        </w:rPr>
      </w:pPr>
    </w:p>
    <w:p w14:paraId="3C859FF4" w14:textId="77777777" w:rsidR="00096B3A" w:rsidRDefault="00096B3A">
      <w:pPr>
        <w:rPr>
          <w:rFonts w:ascii="Lora" w:eastAsia="Lora" w:hAnsi="Lora" w:cs="Lora"/>
          <w:b/>
          <w:bCs/>
          <w:caps/>
        </w:rPr>
      </w:pPr>
    </w:p>
    <w:p w14:paraId="2D1974C5" w14:textId="77777777" w:rsidR="00EA193C" w:rsidRDefault="00EA193C">
      <w:pPr>
        <w:rPr>
          <w:rFonts w:ascii="Lora" w:eastAsia="Lora" w:hAnsi="Lora" w:cs="Lora"/>
          <w:b/>
          <w:bCs/>
          <w:caps/>
        </w:rPr>
      </w:pPr>
    </w:p>
    <w:p w14:paraId="0064D5FE" w14:textId="77777777" w:rsidR="00A03F01" w:rsidRDefault="00A03F01">
      <w:pPr>
        <w:rPr>
          <w:rFonts w:ascii="Lora" w:eastAsia="Lora" w:hAnsi="Lora" w:cs="Lora"/>
          <w:b/>
          <w:bCs/>
          <w:caps/>
        </w:rPr>
      </w:pPr>
    </w:p>
    <w:p w14:paraId="2EC264E7" w14:textId="77777777" w:rsidR="00A03F01" w:rsidRDefault="00A03F01">
      <w:pPr>
        <w:rPr>
          <w:rFonts w:ascii="Lora" w:eastAsia="Lora" w:hAnsi="Lora" w:cs="Lora"/>
          <w:b/>
          <w:bCs/>
          <w:caps/>
        </w:rPr>
      </w:pPr>
    </w:p>
    <w:p w14:paraId="2C0850E0" w14:textId="340A0E6C" w:rsidR="00A03F01" w:rsidRDefault="00A03F01" w:rsidP="00A03F01">
      <w:pPr>
        <w:spacing w:after="60" w:line="259" w:lineRule="auto"/>
        <w:rPr>
          <w:rFonts w:ascii="Lora" w:eastAsia="Noto Sans" w:hAnsi="Lora" w:cs="Noto Sans"/>
          <w:b/>
          <w:bCs/>
          <w:color w:val="FF0000"/>
          <w:sz w:val="32"/>
          <w:szCs w:val="32"/>
        </w:rPr>
      </w:pPr>
      <w:r>
        <w:rPr>
          <w:rFonts w:ascii="Lora" w:eastAsia="Noto Sans" w:hAnsi="Lora" w:cs="Noto Sans"/>
          <w:b/>
          <w:bCs/>
          <w:color w:val="FF0000"/>
          <w:sz w:val="32"/>
          <w:szCs w:val="32"/>
        </w:rPr>
        <w:t>Excel Table</w:t>
      </w:r>
    </w:p>
    <w:p w14:paraId="1D467BDA" w14:textId="77777777" w:rsidR="00A03F01" w:rsidRPr="003A3166" w:rsidRDefault="00A03F01" w:rsidP="00A03F01">
      <w:pPr>
        <w:spacing w:after="60" w:line="259" w:lineRule="auto"/>
        <w:rPr>
          <w:rFonts w:ascii="Lora" w:eastAsia="Noto Sans" w:hAnsi="Lora" w:cs="Noto Sans"/>
          <w:b/>
          <w:bCs/>
          <w:color w:val="FF0000"/>
          <w:sz w:val="32"/>
          <w:szCs w:val="32"/>
        </w:rPr>
      </w:pPr>
    </w:p>
    <w:p w14:paraId="5ACC2293" w14:textId="2F3F5764" w:rsidR="00A03F01" w:rsidRDefault="00A03F01">
      <w:pPr>
        <w:rPr>
          <w:rFonts w:ascii="Lora" w:eastAsia="Lora" w:hAnsi="Lora" w:cs="Lora"/>
          <w:b/>
          <w:bCs/>
          <w:caps/>
        </w:rPr>
      </w:pPr>
    </w:p>
    <w:p w14:paraId="021284FE" w14:textId="77777777" w:rsidR="00A03F01" w:rsidRDefault="00A03F01">
      <w:pPr>
        <w:rPr>
          <w:rFonts w:ascii="Lora" w:eastAsia="Lora" w:hAnsi="Lora" w:cs="Lora"/>
          <w:b/>
          <w:bCs/>
          <w:caps/>
        </w:rPr>
      </w:pPr>
    </w:p>
    <w:p w14:paraId="03E496D4" w14:textId="72A5B98C" w:rsidR="00EA193C" w:rsidRDefault="00EA193C">
      <w:pPr>
        <w:rPr>
          <w:rFonts w:ascii="Lora" w:eastAsia="Lora" w:hAnsi="Lora" w:cs="Lora"/>
          <w:b/>
          <w:bCs/>
          <w:caps/>
        </w:rPr>
      </w:pPr>
      <w:r>
        <w:rPr>
          <w:noProof/>
        </w:rPr>
        <w:drawing>
          <wp:inline distT="0" distB="0" distL="0" distR="0" wp14:anchorId="37947C37" wp14:editId="5B0996CA">
            <wp:extent cx="7188200" cy="2800985"/>
            <wp:effectExtent l="0" t="0" r="0" b="0"/>
            <wp:docPr id="80244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0112" name="Picture 1" descr="A screenshot of a computer&#10;&#10;Description automatically generated"/>
                    <pic:cNvPicPr/>
                  </pic:nvPicPr>
                  <pic:blipFill>
                    <a:blip r:embed="rId30"/>
                    <a:stretch>
                      <a:fillRect/>
                    </a:stretch>
                  </pic:blipFill>
                  <pic:spPr>
                    <a:xfrm>
                      <a:off x="0" y="0"/>
                      <a:ext cx="7188200" cy="2800985"/>
                    </a:xfrm>
                    <a:prstGeom prst="rect">
                      <a:avLst/>
                    </a:prstGeom>
                  </pic:spPr>
                </pic:pic>
              </a:graphicData>
            </a:graphic>
          </wp:inline>
        </w:drawing>
      </w:r>
    </w:p>
    <w:p w14:paraId="59ABC3A5" w14:textId="77777777" w:rsidR="00975949" w:rsidRDefault="00975949">
      <w:pPr>
        <w:rPr>
          <w:rFonts w:ascii="Lora" w:eastAsia="Lora" w:hAnsi="Lora" w:cs="Lora"/>
          <w:b/>
          <w:bCs/>
          <w:caps/>
        </w:rPr>
      </w:pPr>
    </w:p>
    <w:p w14:paraId="04D7B163" w14:textId="77777777" w:rsidR="00975949" w:rsidRPr="00115D84" w:rsidRDefault="00975949">
      <w:pPr>
        <w:rPr>
          <w:rFonts w:ascii="Lora" w:eastAsia="Lora" w:hAnsi="Lora" w:cs="Lora"/>
          <w:b/>
          <w:bCs/>
          <w:caps/>
        </w:rPr>
      </w:pPr>
    </w:p>
    <w:sectPr w:rsidR="00975949" w:rsidRPr="00115D84">
      <w:pgSz w:w="12240" w:h="15840"/>
      <w:pgMar w:top="460" w:right="460" w:bottom="46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9043AB44-1B9F-4959-B96D-57BBE6C8DF78}"/>
    <w:embedBold r:id="rId2" w:fontKey="{C4E70DDB-E29D-4ADE-A097-11C7F3C88116}"/>
    <w:embedItalic r:id="rId3" w:fontKey="{89B6AD83-5FC5-4051-A048-F48A9BDC3C87}"/>
  </w:font>
  <w:font w:name="Noto Sans">
    <w:charset w:val="00"/>
    <w:family w:val="swiss"/>
    <w:pitch w:val="variable"/>
    <w:sig w:usb0="E00082FF" w:usb1="400078FF" w:usb2="00000021" w:usb3="00000000" w:csb0="0000019F" w:csb1="00000000"/>
    <w:embedRegular r:id="rId4" w:fontKey="{9B45BA43-A718-408C-BE4D-C45E6DCECFCA}"/>
    <w:embedBold r:id="rId5" w:fontKey="{12DAB729-B1DA-486C-876B-A85319A90644}"/>
    <w:embedItalic r:id="rId6" w:fontKey="{DEEB8748-356C-4C79-97B4-8419E78B36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DE060B6E">
      <w:start w:val="1"/>
      <w:numFmt w:val="bullet"/>
      <w:lvlText w:val=""/>
      <w:lvlJc w:val="left"/>
      <w:pPr>
        <w:ind w:left="720" w:hanging="360"/>
      </w:pPr>
      <w:rPr>
        <w:rFonts w:ascii="Wingdings" w:hAnsi="Wingdings"/>
        <w:color w:val="369C87"/>
        <w:position w:val="-2"/>
        <w:sz w:val="24"/>
      </w:rPr>
    </w:lvl>
    <w:lvl w:ilvl="1" w:tplc="00DC6D3A">
      <w:start w:val="1"/>
      <w:numFmt w:val="bullet"/>
      <w:lvlText w:val="o"/>
      <w:lvlJc w:val="left"/>
      <w:pPr>
        <w:tabs>
          <w:tab w:val="num" w:pos="1440"/>
        </w:tabs>
        <w:ind w:left="1440" w:hanging="360"/>
      </w:pPr>
      <w:rPr>
        <w:rFonts w:ascii="Courier New" w:hAnsi="Courier New"/>
      </w:rPr>
    </w:lvl>
    <w:lvl w:ilvl="2" w:tplc="C34844A8">
      <w:start w:val="1"/>
      <w:numFmt w:val="bullet"/>
      <w:lvlText w:val=""/>
      <w:lvlJc w:val="left"/>
      <w:pPr>
        <w:tabs>
          <w:tab w:val="num" w:pos="2160"/>
        </w:tabs>
        <w:ind w:left="2160" w:hanging="360"/>
      </w:pPr>
      <w:rPr>
        <w:rFonts w:ascii="Wingdings" w:hAnsi="Wingdings"/>
      </w:rPr>
    </w:lvl>
    <w:lvl w:ilvl="3" w:tplc="48C2A138">
      <w:start w:val="1"/>
      <w:numFmt w:val="bullet"/>
      <w:lvlText w:val=""/>
      <w:lvlJc w:val="left"/>
      <w:pPr>
        <w:tabs>
          <w:tab w:val="num" w:pos="2880"/>
        </w:tabs>
        <w:ind w:left="2880" w:hanging="360"/>
      </w:pPr>
      <w:rPr>
        <w:rFonts w:ascii="Symbol" w:hAnsi="Symbol"/>
      </w:rPr>
    </w:lvl>
    <w:lvl w:ilvl="4" w:tplc="5A4A507A">
      <w:start w:val="1"/>
      <w:numFmt w:val="bullet"/>
      <w:lvlText w:val="o"/>
      <w:lvlJc w:val="left"/>
      <w:pPr>
        <w:tabs>
          <w:tab w:val="num" w:pos="3600"/>
        </w:tabs>
        <w:ind w:left="3600" w:hanging="360"/>
      </w:pPr>
      <w:rPr>
        <w:rFonts w:ascii="Courier New" w:hAnsi="Courier New"/>
      </w:rPr>
    </w:lvl>
    <w:lvl w:ilvl="5" w:tplc="CAEC4DA6">
      <w:start w:val="1"/>
      <w:numFmt w:val="bullet"/>
      <w:lvlText w:val=""/>
      <w:lvlJc w:val="left"/>
      <w:pPr>
        <w:tabs>
          <w:tab w:val="num" w:pos="4320"/>
        </w:tabs>
        <w:ind w:left="4320" w:hanging="360"/>
      </w:pPr>
      <w:rPr>
        <w:rFonts w:ascii="Wingdings" w:hAnsi="Wingdings"/>
      </w:rPr>
    </w:lvl>
    <w:lvl w:ilvl="6" w:tplc="54D0019A">
      <w:start w:val="1"/>
      <w:numFmt w:val="bullet"/>
      <w:lvlText w:val=""/>
      <w:lvlJc w:val="left"/>
      <w:pPr>
        <w:tabs>
          <w:tab w:val="num" w:pos="5040"/>
        </w:tabs>
        <w:ind w:left="5040" w:hanging="360"/>
      </w:pPr>
      <w:rPr>
        <w:rFonts w:ascii="Symbol" w:hAnsi="Symbol"/>
      </w:rPr>
    </w:lvl>
    <w:lvl w:ilvl="7" w:tplc="C332DD60">
      <w:start w:val="1"/>
      <w:numFmt w:val="bullet"/>
      <w:lvlText w:val="o"/>
      <w:lvlJc w:val="left"/>
      <w:pPr>
        <w:tabs>
          <w:tab w:val="num" w:pos="5760"/>
        </w:tabs>
        <w:ind w:left="5760" w:hanging="360"/>
      </w:pPr>
      <w:rPr>
        <w:rFonts w:ascii="Courier New" w:hAnsi="Courier New"/>
      </w:rPr>
    </w:lvl>
    <w:lvl w:ilvl="8" w:tplc="2574508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079EAA56">
      <w:start w:val="1"/>
      <w:numFmt w:val="bullet"/>
      <w:lvlText w:val=""/>
      <w:lvlJc w:val="left"/>
      <w:pPr>
        <w:ind w:left="720" w:hanging="360"/>
      </w:pPr>
      <w:rPr>
        <w:rFonts w:ascii="Wingdings" w:hAnsi="Wingdings"/>
        <w:color w:val="369C87"/>
        <w:position w:val="-2"/>
        <w:sz w:val="24"/>
      </w:rPr>
    </w:lvl>
    <w:lvl w:ilvl="1" w:tplc="53682D7A">
      <w:start w:val="1"/>
      <w:numFmt w:val="bullet"/>
      <w:lvlText w:val="o"/>
      <w:lvlJc w:val="left"/>
      <w:pPr>
        <w:tabs>
          <w:tab w:val="num" w:pos="1440"/>
        </w:tabs>
        <w:ind w:left="1440" w:hanging="360"/>
      </w:pPr>
      <w:rPr>
        <w:rFonts w:ascii="Courier New" w:hAnsi="Courier New"/>
      </w:rPr>
    </w:lvl>
    <w:lvl w:ilvl="2" w:tplc="29CA9D7A">
      <w:start w:val="1"/>
      <w:numFmt w:val="bullet"/>
      <w:lvlText w:val=""/>
      <w:lvlJc w:val="left"/>
      <w:pPr>
        <w:tabs>
          <w:tab w:val="num" w:pos="2160"/>
        </w:tabs>
        <w:ind w:left="2160" w:hanging="360"/>
      </w:pPr>
      <w:rPr>
        <w:rFonts w:ascii="Wingdings" w:hAnsi="Wingdings"/>
      </w:rPr>
    </w:lvl>
    <w:lvl w:ilvl="3" w:tplc="BCE65E7C">
      <w:start w:val="1"/>
      <w:numFmt w:val="bullet"/>
      <w:lvlText w:val=""/>
      <w:lvlJc w:val="left"/>
      <w:pPr>
        <w:tabs>
          <w:tab w:val="num" w:pos="2880"/>
        </w:tabs>
        <w:ind w:left="2880" w:hanging="360"/>
      </w:pPr>
      <w:rPr>
        <w:rFonts w:ascii="Symbol" w:hAnsi="Symbol"/>
      </w:rPr>
    </w:lvl>
    <w:lvl w:ilvl="4" w:tplc="5378B52C">
      <w:start w:val="1"/>
      <w:numFmt w:val="bullet"/>
      <w:lvlText w:val="o"/>
      <w:lvlJc w:val="left"/>
      <w:pPr>
        <w:tabs>
          <w:tab w:val="num" w:pos="3600"/>
        </w:tabs>
        <w:ind w:left="3600" w:hanging="360"/>
      </w:pPr>
      <w:rPr>
        <w:rFonts w:ascii="Courier New" w:hAnsi="Courier New"/>
      </w:rPr>
    </w:lvl>
    <w:lvl w:ilvl="5" w:tplc="DC4AAD8C">
      <w:start w:val="1"/>
      <w:numFmt w:val="bullet"/>
      <w:lvlText w:val=""/>
      <w:lvlJc w:val="left"/>
      <w:pPr>
        <w:tabs>
          <w:tab w:val="num" w:pos="4320"/>
        </w:tabs>
        <w:ind w:left="4320" w:hanging="360"/>
      </w:pPr>
      <w:rPr>
        <w:rFonts w:ascii="Wingdings" w:hAnsi="Wingdings"/>
      </w:rPr>
    </w:lvl>
    <w:lvl w:ilvl="6" w:tplc="832A67DE">
      <w:start w:val="1"/>
      <w:numFmt w:val="bullet"/>
      <w:lvlText w:val=""/>
      <w:lvlJc w:val="left"/>
      <w:pPr>
        <w:tabs>
          <w:tab w:val="num" w:pos="5040"/>
        </w:tabs>
        <w:ind w:left="5040" w:hanging="360"/>
      </w:pPr>
      <w:rPr>
        <w:rFonts w:ascii="Symbol" w:hAnsi="Symbol"/>
      </w:rPr>
    </w:lvl>
    <w:lvl w:ilvl="7" w:tplc="4454D94A">
      <w:start w:val="1"/>
      <w:numFmt w:val="bullet"/>
      <w:lvlText w:val="o"/>
      <w:lvlJc w:val="left"/>
      <w:pPr>
        <w:tabs>
          <w:tab w:val="num" w:pos="5760"/>
        </w:tabs>
        <w:ind w:left="5760" w:hanging="360"/>
      </w:pPr>
      <w:rPr>
        <w:rFonts w:ascii="Courier New" w:hAnsi="Courier New"/>
      </w:rPr>
    </w:lvl>
    <w:lvl w:ilvl="8" w:tplc="6C4E5D7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655C0F5E">
      <w:start w:val="1"/>
      <w:numFmt w:val="bullet"/>
      <w:lvlText w:val=""/>
      <w:lvlJc w:val="left"/>
      <w:pPr>
        <w:ind w:left="720" w:hanging="360"/>
      </w:pPr>
      <w:rPr>
        <w:rFonts w:ascii="Wingdings" w:hAnsi="Wingdings"/>
        <w:color w:val="369C87"/>
        <w:position w:val="-2"/>
        <w:sz w:val="24"/>
      </w:rPr>
    </w:lvl>
    <w:lvl w:ilvl="1" w:tplc="FE9411D2">
      <w:start w:val="1"/>
      <w:numFmt w:val="bullet"/>
      <w:lvlText w:val="o"/>
      <w:lvlJc w:val="left"/>
      <w:pPr>
        <w:tabs>
          <w:tab w:val="num" w:pos="1440"/>
        </w:tabs>
        <w:ind w:left="1440" w:hanging="360"/>
      </w:pPr>
      <w:rPr>
        <w:rFonts w:ascii="Courier New" w:hAnsi="Courier New"/>
      </w:rPr>
    </w:lvl>
    <w:lvl w:ilvl="2" w:tplc="137E38FA">
      <w:start w:val="1"/>
      <w:numFmt w:val="bullet"/>
      <w:lvlText w:val=""/>
      <w:lvlJc w:val="left"/>
      <w:pPr>
        <w:tabs>
          <w:tab w:val="num" w:pos="2160"/>
        </w:tabs>
        <w:ind w:left="2160" w:hanging="360"/>
      </w:pPr>
      <w:rPr>
        <w:rFonts w:ascii="Wingdings" w:hAnsi="Wingdings"/>
      </w:rPr>
    </w:lvl>
    <w:lvl w:ilvl="3" w:tplc="4C88522C">
      <w:start w:val="1"/>
      <w:numFmt w:val="bullet"/>
      <w:lvlText w:val=""/>
      <w:lvlJc w:val="left"/>
      <w:pPr>
        <w:tabs>
          <w:tab w:val="num" w:pos="2880"/>
        </w:tabs>
        <w:ind w:left="2880" w:hanging="360"/>
      </w:pPr>
      <w:rPr>
        <w:rFonts w:ascii="Symbol" w:hAnsi="Symbol"/>
      </w:rPr>
    </w:lvl>
    <w:lvl w:ilvl="4" w:tplc="F4225CBE">
      <w:start w:val="1"/>
      <w:numFmt w:val="bullet"/>
      <w:lvlText w:val="o"/>
      <w:lvlJc w:val="left"/>
      <w:pPr>
        <w:tabs>
          <w:tab w:val="num" w:pos="3600"/>
        </w:tabs>
        <w:ind w:left="3600" w:hanging="360"/>
      </w:pPr>
      <w:rPr>
        <w:rFonts w:ascii="Courier New" w:hAnsi="Courier New"/>
      </w:rPr>
    </w:lvl>
    <w:lvl w:ilvl="5" w:tplc="6B4A66F6">
      <w:start w:val="1"/>
      <w:numFmt w:val="bullet"/>
      <w:lvlText w:val=""/>
      <w:lvlJc w:val="left"/>
      <w:pPr>
        <w:tabs>
          <w:tab w:val="num" w:pos="4320"/>
        </w:tabs>
        <w:ind w:left="4320" w:hanging="360"/>
      </w:pPr>
      <w:rPr>
        <w:rFonts w:ascii="Wingdings" w:hAnsi="Wingdings"/>
      </w:rPr>
    </w:lvl>
    <w:lvl w:ilvl="6" w:tplc="6288904A">
      <w:start w:val="1"/>
      <w:numFmt w:val="bullet"/>
      <w:lvlText w:val=""/>
      <w:lvlJc w:val="left"/>
      <w:pPr>
        <w:tabs>
          <w:tab w:val="num" w:pos="5040"/>
        </w:tabs>
        <w:ind w:left="5040" w:hanging="360"/>
      </w:pPr>
      <w:rPr>
        <w:rFonts w:ascii="Symbol" w:hAnsi="Symbol"/>
      </w:rPr>
    </w:lvl>
    <w:lvl w:ilvl="7" w:tplc="F490CDBA">
      <w:start w:val="1"/>
      <w:numFmt w:val="bullet"/>
      <w:lvlText w:val="o"/>
      <w:lvlJc w:val="left"/>
      <w:pPr>
        <w:tabs>
          <w:tab w:val="num" w:pos="5760"/>
        </w:tabs>
        <w:ind w:left="5760" w:hanging="360"/>
      </w:pPr>
      <w:rPr>
        <w:rFonts w:ascii="Courier New" w:hAnsi="Courier New"/>
      </w:rPr>
    </w:lvl>
    <w:lvl w:ilvl="8" w:tplc="067071F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E78E4AC">
      <w:start w:val="1"/>
      <w:numFmt w:val="bullet"/>
      <w:lvlText w:val=""/>
      <w:lvlJc w:val="left"/>
      <w:pPr>
        <w:ind w:left="720" w:hanging="360"/>
      </w:pPr>
      <w:rPr>
        <w:rFonts w:ascii="Wingdings" w:hAnsi="Wingdings"/>
        <w:color w:val="369C87"/>
        <w:position w:val="-2"/>
        <w:sz w:val="24"/>
      </w:rPr>
    </w:lvl>
    <w:lvl w:ilvl="1" w:tplc="3BFA7386">
      <w:start w:val="1"/>
      <w:numFmt w:val="bullet"/>
      <w:lvlText w:val="o"/>
      <w:lvlJc w:val="left"/>
      <w:pPr>
        <w:tabs>
          <w:tab w:val="num" w:pos="1440"/>
        </w:tabs>
        <w:ind w:left="1440" w:hanging="360"/>
      </w:pPr>
      <w:rPr>
        <w:rFonts w:ascii="Courier New" w:hAnsi="Courier New"/>
      </w:rPr>
    </w:lvl>
    <w:lvl w:ilvl="2" w:tplc="709C8B5E">
      <w:start w:val="1"/>
      <w:numFmt w:val="bullet"/>
      <w:lvlText w:val=""/>
      <w:lvlJc w:val="left"/>
      <w:pPr>
        <w:tabs>
          <w:tab w:val="num" w:pos="2160"/>
        </w:tabs>
        <w:ind w:left="2160" w:hanging="360"/>
      </w:pPr>
      <w:rPr>
        <w:rFonts w:ascii="Wingdings" w:hAnsi="Wingdings"/>
      </w:rPr>
    </w:lvl>
    <w:lvl w:ilvl="3" w:tplc="F67C8178">
      <w:start w:val="1"/>
      <w:numFmt w:val="bullet"/>
      <w:lvlText w:val=""/>
      <w:lvlJc w:val="left"/>
      <w:pPr>
        <w:tabs>
          <w:tab w:val="num" w:pos="2880"/>
        </w:tabs>
        <w:ind w:left="2880" w:hanging="360"/>
      </w:pPr>
      <w:rPr>
        <w:rFonts w:ascii="Symbol" w:hAnsi="Symbol"/>
      </w:rPr>
    </w:lvl>
    <w:lvl w:ilvl="4" w:tplc="75B66A0C">
      <w:start w:val="1"/>
      <w:numFmt w:val="bullet"/>
      <w:lvlText w:val="o"/>
      <w:lvlJc w:val="left"/>
      <w:pPr>
        <w:tabs>
          <w:tab w:val="num" w:pos="3600"/>
        </w:tabs>
        <w:ind w:left="3600" w:hanging="360"/>
      </w:pPr>
      <w:rPr>
        <w:rFonts w:ascii="Courier New" w:hAnsi="Courier New"/>
      </w:rPr>
    </w:lvl>
    <w:lvl w:ilvl="5" w:tplc="DFC883BE">
      <w:start w:val="1"/>
      <w:numFmt w:val="bullet"/>
      <w:lvlText w:val=""/>
      <w:lvlJc w:val="left"/>
      <w:pPr>
        <w:tabs>
          <w:tab w:val="num" w:pos="4320"/>
        </w:tabs>
        <w:ind w:left="4320" w:hanging="360"/>
      </w:pPr>
      <w:rPr>
        <w:rFonts w:ascii="Wingdings" w:hAnsi="Wingdings"/>
      </w:rPr>
    </w:lvl>
    <w:lvl w:ilvl="6" w:tplc="AE660580">
      <w:start w:val="1"/>
      <w:numFmt w:val="bullet"/>
      <w:lvlText w:val=""/>
      <w:lvlJc w:val="left"/>
      <w:pPr>
        <w:tabs>
          <w:tab w:val="num" w:pos="5040"/>
        </w:tabs>
        <w:ind w:left="5040" w:hanging="360"/>
      </w:pPr>
      <w:rPr>
        <w:rFonts w:ascii="Symbol" w:hAnsi="Symbol"/>
      </w:rPr>
    </w:lvl>
    <w:lvl w:ilvl="7" w:tplc="57D03C86">
      <w:start w:val="1"/>
      <w:numFmt w:val="bullet"/>
      <w:lvlText w:val="o"/>
      <w:lvlJc w:val="left"/>
      <w:pPr>
        <w:tabs>
          <w:tab w:val="num" w:pos="5760"/>
        </w:tabs>
        <w:ind w:left="5760" w:hanging="360"/>
      </w:pPr>
      <w:rPr>
        <w:rFonts w:ascii="Courier New" w:hAnsi="Courier New"/>
      </w:rPr>
    </w:lvl>
    <w:lvl w:ilvl="8" w:tplc="2D3E15FA">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0F163140">
      <w:start w:val="1"/>
      <w:numFmt w:val="bullet"/>
      <w:lvlText w:val=""/>
      <w:lvlJc w:val="left"/>
      <w:pPr>
        <w:ind w:left="720" w:hanging="360"/>
      </w:pPr>
      <w:rPr>
        <w:rFonts w:ascii="Wingdings" w:hAnsi="Wingdings"/>
        <w:color w:val="369C87"/>
        <w:position w:val="-2"/>
        <w:sz w:val="24"/>
      </w:rPr>
    </w:lvl>
    <w:lvl w:ilvl="1" w:tplc="DFC875CE">
      <w:start w:val="1"/>
      <w:numFmt w:val="bullet"/>
      <w:lvlText w:val="o"/>
      <w:lvlJc w:val="left"/>
      <w:pPr>
        <w:tabs>
          <w:tab w:val="num" w:pos="1440"/>
        </w:tabs>
        <w:ind w:left="1440" w:hanging="360"/>
      </w:pPr>
      <w:rPr>
        <w:rFonts w:ascii="Courier New" w:hAnsi="Courier New"/>
      </w:rPr>
    </w:lvl>
    <w:lvl w:ilvl="2" w:tplc="D248C3F4">
      <w:start w:val="1"/>
      <w:numFmt w:val="bullet"/>
      <w:lvlText w:val=""/>
      <w:lvlJc w:val="left"/>
      <w:pPr>
        <w:tabs>
          <w:tab w:val="num" w:pos="2160"/>
        </w:tabs>
        <w:ind w:left="2160" w:hanging="360"/>
      </w:pPr>
      <w:rPr>
        <w:rFonts w:ascii="Wingdings" w:hAnsi="Wingdings"/>
      </w:rPr>
    </w:lvl>
    <w:lvl w:ilvl="3" w:tplc="13AE7D76">
      <w:start w:val="1"/>
      <w:numFmt w:val="bullet"/>
      <w:lvlText w:val=""/>
      <w:lvlJc w:val="left"/>
      <w:pPr>
        <w:tabs>
          <w:tab w:val="num" w:pos="2880"/>
        </w:tabs>
        <w:ind w:left="2880" w:hanging="360"/>
      </w:pPr>
      <w:rPr>
        <w:rFonts w:ascii="Symbol" w:hAnsi="Symbol"/>
      </w:rPr>
    </w:lvl>
    <w:lvl w:ilvl="4" w:tplc="AE044890">
      <w:start w:val="1"/>
      <w:numFmt w:val="bullet"/>
      <w:lvlText w:val="o"/>
      <w:lvlJc w:val="left"/>
      <w:pPr>
        <w:tabs>
          <w:tab w:val="num" w:pos="3600"/>
        </w:tabs>
        <w:ind w:left="3600" w:hanging="360"/>
      </w:pPr>
      <w:rPr>
        <w:rFonts w:ascii="Courier New" w:hAnsi="Courier New"/>
      </w:rPr>
    </w:lvl>
    <w:lvl w:ilvl="5" w:tplc="16669570">
      <w:start w:val="1"/>
      <w:numFmt w:val="bullet"/>
      <w:lvlText w:val=""/>
      <w:lvlJc w:val="left"/>
      <w:pPr>
        <w:tabs>
          <w:tab w:val="num" w:pos="4320"/>
        </w:tabs>
        <w:ind w:left="4320" w:hanging="360"/>
      </w:pPr>
      <w:rPr>
        <w:rFonts w:ascii="Wingdings" w:hAnsi="Wingdings"/>
      </w:rPr>
    </w:lvl>
    <w:lvl w:ilvl="6" w:tplc="5048706C">
      <w:start w:val="1"/>
      <w:numFmt w:val="bullet"/>
      <w:lvlText w:val=""/>
      <w:lvlJc w:val="left"/>
      <w:pPr>
        <w:tabs>
          <w:tab w:val="num" w:pos="5040"/>
        </w:tabs>
        <w:ind w:left="5040" w:hanging="360"/>
      </w:pPr>
      <w:rPr>
        <w:rFonts w:ascii="Symbol" w:hAnsi="Symbol"/>
      </w:rPr>
    </w:lvl>
    <w:lvl w:ilvl="7" w:tplc="379A66DA">
      <w:start w:val="1"/>
      <w:numFmt w:val="bullet"/>
      <w:lvlText w:val="o"/>
      <w:lvlJc w:val="left"/>
      <w:pPr>
        <w:tabs>
          <w:tab w:val="num" w:pos="5760"/>
        </w:tabs>
        <w:ind w:left="5760" w:hanging="360"/>
      </w:pPr>
      <w:rPr>
        <w:rFonts w:ascii="Courier New" w:hAnsi="Courier New"/>
      </w:rPr>
    </w:lvl>
    <w:lvl w:ilvl="8" w:tplc="20280EB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92D8FC8A">
      <w:start w:val="1"/>
      <w:numFmt w:val="bullet"/>
      <w:lvlText w:val=""/>
      <w:lvlJc w:val="left"/>
      <w:pPr>
        <w:ind w:left="720" w:hanging="360"/>
      </w:pPr>
      <w:rPr>
        <w:rFonts w:ascii="Wingdings" w:hAnsi="Wingdings"/>
        <w:color w:val="369C87"/>
        <w:position w:val="-2"/>
        <w:sz w:val="24"/>
      </w:rPr>
    </w:lvl>
    <w:lvl w:ilvl="1" w:tplc="D004E0EE">
      <w:start w:val="1"/>
      <w:numFmt w:val="bullet"/>
      <w:lvlText w:val="o"/>
      <w:lvlJc w:val="left"/>
      <w:pPr>
        <w:tabs>
          <w:tab w:val="num" w:pos="1440"/>
        </w:tabs>
        <w:ind w:left="1440" w:hanging="360"/>
      </w:pPr>
      <w:rPr>
        <w:rFonts w:ascii="Courier New" w:hAnsi="Courier New"/>
      </w:rPr>
    </w:lvl>
    <w:lvl w:ilvl="2" w:tplc="96E686CE">
      <w:start w:val="1"/>
      <w:numFmt w:val="bullet"/>
      <w:lvlText w:val=""/>
      <w:lvlJc w:val="left"/>
      <w:pPr>
        <w:tabs>
          <w:tab w:val="num" w:pos="2160"/>
        </w:tabs>
        <w:ind w:left="2160" w:hanging="360"/>
      </w:pPr>
      <w:rPr>
        <w:rFonts w:ascii="Wingdings" w:hAnsi="Wingdings"/>
      </w:rPr>
    </w:lvl>
    <w:lvl w:ilvl="3" w:tplc="200CE234">
      <w:start w:val="1"/>
      <w:numFmt w:val="bullet"/>
      <w:lvlText w:val=""/>
      <w:lvlJc w:val="left"/>
      <w:pPr>
        <w:tabs>
          <w:tab w:val="num" w:pos="2880"/>
        </w:tabs>
        <w:ind w:left="2880" w:hanging="360"/>
      </w:pPr>
      <w:rPr>
        <w:rFonts w:ascii="Symbol" w:hAnsi="Symbol"/>
      </w:rPr>
    </w:lvl>
    <w:lvl w:ilvl="4" w:tplc="5F66495C">
      <w:start w:val="1"/>
      <w:numFmt w:val="bullet"/>
      <w:lvlText w:val="o"/>
      <w:lvlJc w:val="left"/>
      <w:pPr>
        <w:tabs>
          <w:tab w:val="num" w:pos="3600"/>
        </w:tabs>
        <w:ind w:left="3600" w:hanging="360"/>
      </w:pPr>
      <w:rPr>
        <w:rFonts w:ascii="Courier New" w:hAnsi="Courier New"/>
      </w:rPr>
    </w:lvl>
    <w:lvl w:ilvl="5" w:tplc="D6B0A410">
      <w:start w:val="1"/>
      <w:numFmt w:val="bullet"/>
      <w:lvlText w:val=""/>
      <w:lvlJc w:val="left"/>
      <w:pPr>
        <w:tabs>
          <w:tab w:val="num" w:pos="4320"/>
        </w:tabs>
        <w:ind w:left="4320" w:hanging="360"/>
      </w:pPr>
      <w:rPr>
        <w:rFonts w:ascii="Wingdings" w:hAnsi="Wingdings"/>
      </w:rPr>
    </w:lvl>
    <w:lvl w:ilvl="6" w:tplc="87BE082C">
      <w:start w:val="1"/>
      <w:numFmt w:val="bullet"/>
      <w:lvlText w:val=""/>
      <w:lvlJc w:val="left"/>
      <w:pPr>
        <w:tabs>
          <w:tab w:val="num" w:pos="5040"/>
        </w:tabs>
        <w:ind w:left="5040" w:hanging="360"/>
      </w:pPr>
      <w:rPr>
        <w:rFonts w:ascii="Symbol" w:hAnsi="Symbol"/>
      </w:rPr>
    </w:lvl>
    <w:lvl w:ilvl="7" w:tplc="D9F880F0">
      <w:start w:val="1"/>
      <w:numFmt w:val="bullet"/>
      <w:lvlText w:val="o"/>
      <w:lvlJc w:val="left"/>
      <w:pPr>
        <w:tabs>
          <w:tab w:val="num" w:pos="5760"/>
        </w:tabs>
        <w:ind w:left="5760" w:hanging="360"/>
      </w:pPr>
      <w:rPr>
        <w:rFonts w:ascii="Courier New" w:hAnsi="Courier New"/>
      </w:rPr>
    </w:lvl>
    <w:lvl w:ilvl="8" w:tplc="19A6409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E940E388">
      <w:start w:val="1"/>
      <w:numFmt w:val="bullet"/>
      <w:lvlText w:val=""/>
      <w:lvlJc w:val="left"/>
      <w:pPr>
        <w:ind w:left="720" w:hanging="360"/>
      </w:pPr>
      <w:rPr>
        <w:rFonts w:ascii="Wingdings" w:hAnsi="Wingdings"/>
        <w:color w:val="369C87"/>
        <w:position w:val="-2"/>
        <w:sz w:val="24"/>
      </w:rPr>
    </w:lvl>
    <w:lvl w:ilvl="1" w:tplc="5E762D28">
      <w:start w:val="1"/>
      <w:numFmt w:val="bullet"/>
      <w:lvlText w:val="o"/>
      <w:lvlJc w:val="left"/>
      <w:pPr>
        <w:tabs>
          <w:tab w:val="num" w:pos="1440"/>
        </w:tabs>
        <w:ind w:left="1440" w:hanging="360"/>
      </w:pPr>
      <w:rPr>
        <w:rFonts w:ascii="Courier New" w:hAnsi="Courier New"/>
      </w:rPr>
    </w:lvl>
    <w:lvl w:ilvl="2" w:tplc="DAF46584">
      <w:start w:val="1"/>
      <w:numFmt w:val="bullet"/>
      <w:lvlText w:val=""/>
      <w:lvlJc w:val="left"/>
      <w:pPr>
        <w:tabs>
          <w:tab w:val="num" w:pos="2160"/>
        </w:tabs>
        <w:ind w:left="2160" w:hanging="360"/>
      </w:pPr>
      <w:rPr>
        <w:rFonts w:ascii="Wingdings" w:hAnsi="Wingdings"/>
      </w:rPr>
    </w:lvl>
    <w:lvl w:ilvl="3" w:tplc="049C5042">
      <w:start w:val="1"/>
      <w:numFmt w:val="bullet"/>
      <w:lvlText w:val=""/>
      <w:lvlJc w:val="left"/>
      <w:pPr>
        <w:tabs>
          <w:tab w:val="num" w:pos="2880"/>
        </w:tabs>
        <w:ind w:left="2880" w:hanging="360"/>
      </w:pPr>
      <w:rPr>
        <w:rFonts w:ascii="Symbol" w:hAnsi="Symbol"/>
      </w:rPr>
    </w:lvl>
    <w:lvl w:ilvl="4" w:tplc="4AAE8B5C">
      <w:start w:val="1"/>
      <w:numFmt w:val="bullet"/>
      <w:lvlText w:val="o"/>
      <w:lvlJc w:val="left"/>
      <w:pPr>
        <w:tabs>
          <w:tab w:val="num" w:pos="3600"/>
        </w:tabs>
        <w:ind w:left="3600" w:hanging="360"/>
      </w:pPr>
      <w:rPr>
        <w:rFonts w:ascii="Courier New" w:hAnsi="Courier New"/>
      </w:rPr>
    </w:lvl>
    <w:lvl w:ilvl="5" w:tplc="EECCAD80">
      <w:start w:val="1"/>
      <w:numFmt w:val="bullet"/>
      <w:lvlText w:val=""/>
      <w:lvlJc w:val="left"/>
      <w:pPr>
        <w:tabs>
          <w:tab w:val="num" w:pos="4320"/>
        </w:tabs>
        <w:ind w:left="4320" w:hanging="360"/>
      </w:pPr>
      <w:rPr>
        <w:rFonts w:ascii="Wingdings" w:hAnsi="Wingdings"/>
      </w:rPr>
    </w:lvl>
    <w:lvl w:ilvl="6" w:tplc="9A16D266">
      <w:start w:val="1"/>
      <w:numFmt w:val="bullet"/>
      <w:lvlText w:val=""/>
      <w:lvlJc w:val="left"/>
      <w:pPr>
        <w:tabs>
          <w:tab w:val="num" w:pos="5040"/>
        </w:tabs>
        <w:ind w:left="5040" w:hanging="360"/>
      </w:pPr>
      <w:rPr>
        <w:rFonts w:ascii="Symbol" w:hAnsi="Symbol"/>
      </w:rPr>
    </w:lvl>
    <w:lvl w:ilvl="7" w:tplc="220EE29C">
      <w:start w:val="1"/>
      <w:numFmt w:val="bullet"/>
      <w:lvlText w:val="o"/>
      <w:lvlJc w:val="left"/>
      <w:pPr>
        <w:tabs>
          <w:tab w:val="num" w:pos="5760"/>
        </w:tabs>
        <w:ind w:left="5760" w:hanging="360"/>
      </w:pPr>
      <w:rPr>
        <w:rFonts w:ascii="Courier New" w:hAnsi="Courier New"/>
      </w:rPr>
    </w:lvl>
    <w:lvl w:ilvl="8" w:tplc="FB36DC6E">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4030BE6A">
      <w:start w:val="1"/>
      <w:numFmt w:val="bullet"/>
      <w:lvlText w:val=""/>
      <w:lvlJc w:val="left"/>
      <w:pPr>
        <w:ind w:left="720" w:hanging="360"/>
      </w:pPr>
      <w:rPr>
        <w:rFonts w:ascii="Wingdings" w:hAnsi="Wingdings"/>
        <w:color w:val="369C87"/>
        <w:position w:val="-2"/>
        <w:sz w:val="24"/>
      </w:rPr>
    </w:lvl>
    <w:lvl w:ilvl="1" w:tplc="6FD479F4">
      <w:start w:val="1"/>
      <w:numFmt w:val="bullet"/>
      <w:lvlText w:val="o"/>
      <w:lvlJc w:val="left"/>
      <w:pPr>
        <w:tabs>
          <w:tab w:val="num" w:pos="1440"/>
        </w:tabs>
        <w:ind w:left="1440" w:hanging="360"/>
      </w:pPr>
      <w:rPr>
        <w:rFonts w:ascii="Courier New" w:hAnsi="Courier New"/>
      </w:rPr>
    </w:lvl>
    <w:lvl w:ilvl="2" w:tplc="1FCEA8A6">
      <w:start w:val="1"/>
      <w:numFmt w:val="bullet"/>
      <w:lvlText w:val=""/>
      <w:lvlJc w:val="left"/>
      <w:pPr>
        <w:tabs>
          <w:tab w:val="num" w:pos="2160"/>
        </w:tabs>
        <w:ind w:left="2160" w:hanging="360"/>
      </w:pPr>
      <w:rPr>
        <w:rFonts w:ascii="Wingdings" w:hAnsi="Wingdings"/>
      </w:rPr>
    </w:lvl>
    <w:lvl w:ilvl="3" w:tplc="74A45A40">
      <w:start w:val="1"/>
      <w:numFmt w:val="bullet"/>
      <w:lvlText w:val=""/>
      <w:lvlJc w:val="left"/>
      <w:pPr>
        <w:tabs>
          <w:tab w:val="num" w:pos="2880"/>
        </w:tabs>
        <w:ind w:left="2880" w:hanging="360"/>
      </w:pPr>
      <w:rPr>
        <w:rFonts w:ascii="Symbol" w:hAnsi="Symbol"/>
      </w:rPr>
    </w:lvl>
    <w:lvl w:ilvl="4" w:tplc="DFF2CC42">
      <w:start w:val="1"/>
      <w:numFmt w:val="bullet"/>
      <w:lvlText w:val="o"/>
      <w:lvlJc w:val="left"/>
      <w:pPr>
        <w:tabs>
          <w:tab w:val="num" w:pos="3600"/>
        </w:tabs>
        <w:ind w:left="3600" w:hanging="360"/>
      </w:pPr>
      <w:rPr>
        <w:rFonts w:ascii="Courier New" w:hAnsi="Courier New"/>
      </w:rPr>
    </w:lvl>
    <w:lvl w:ilvl="5" w:tplc="82BA7F1C">
      <w:start w:val="1"/>
      <w:numFmt w:val="bullet"/>
      <w:lvlText w:val=""/>
      <w:lvlJc w:val="left"/>
      <w:pPr>
        <w:tabs>
          <w:tab w:val="num" w:pos="4320"/>
        </w:tabs>
        <w:ind w:left="4320" w:hanging="360"/>
      </w:pPr>
      <w:rPr>
        <w:rFonts w:ascii="Wingdings" w:hAnsi="Wingdings"/>
      </w:rPr>
    </w:lvl>
    <w:lvl w:ilvl="6" w:tplc="C91268B2">
      <w:start w:val="1"/>
      <w:numFmt w:val="bullet"/>
      <w:lvlText w:val=""/>
      <w:lvlJc w:val="left"/>
      <w:pPr>
        <w:tabs>
          <w:tab w:val="num" w:pos="5040"/>
        </w:tabs>
        <w:ind w:left="5040" w:hanging="360"/>
      </w:pPr>
      <w:rPr>
        <w:rFonts w:ascii="Symbol" w:hAnsi="Symbol"/>
      </w:rPr>
    </w:lvl>
    <w:lvl w:ilvl="7" w:tplc="F54E4056">
      <w:start w:val="1"/>
      <w:numFmt w:val="bullet"/>
      <w:lvlText w:val="o"/>
      <w:lvlJc w:val="left"/>
      <w:pPr>
        <w:tabs>
          <w:tab w:val="num" w:pos="5760"/>
        </w:tabs>
        <w:ind w:left="5760" w:hanging="360"/>
      </w:pPr>
      <w:rPr>
        <w:rFonts w:ascii="Courier New" w:hAnsi="Courier New"/>
      </w:rPr>
    </w:lvl>
    <w:lvl w:ilvl="8" w:tplc="7764B736">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DD8E0B3C">
      <w:start w:val="1"/>
      <w:numFmt w:val="bullet"/>
      <w:lvlText w:val=""/>
      <w:lvlJc w:val="left"/>
      <w:pPr>
        <w:ind w:left="720" w:hanging="360"/>
      </w:pPr>
      <w:rPr>
        <w:rFonts w:ascii="Wingdings" w:hAnsi="Wingdings"/>
        <w:color w:val="369C87"/>
        <w:position w:val="-2"/>
        <w:sz w:val="24"/>
      </w:rPr>
    </w:lvl>
    <w:lvl w:ilvl="1" w:tplc="7E9A387E">
      <w:start w:val="1"/>
      <w:numFmt w:val="bullet"/>
      <w:lvlText w:val="o"/>
      <w:lvlJc w:val="left"/>
      <w:pPr>
        <w:tabs>
          <w:tab w:val="num" w:pos="1440"/>
        </w:tabs>
        <w:ind w:left="1440" w:hanging="360"/>
      </w:pPr>
      <w:rPr>
        <w:rFonts w:ascii="Courier New" w:hAnsi="Courier New"/>
      </w:rPr>
    </w:lvl>
    <w:lvl w:ilvl="2" w:tplc="ADE255EE">
      <w:start w:val="1"/>
      <w:numFmt w:val="bullet"/>
      <w:lvlText w:val=""/>
      <w:lvlJc w:val="left"/>
      <w:pPr>
        <w:tabs>
          <w:tab w:val="num" w:pos="2160"/>
        </w:tabs>
        <w:ind w:left="2160" w:hanging="360"/>
      </w:pPr>
      <w:rPr>
        <w:rFonts w:ascii="Wingdings" w:hAnsi="Wingdings"/>
      </w:rPr>
    </w:lvl>
    <w:lvl w:ilvl="3" w:tplc="FD8EE6E0">
      <w:start w:val="1"/>
      <w:numFmt w:val="bullet"/>
      <w:lvlText w:val=""/>
      <w:lvlJc w:val="left"/>
      <w:pPr>
        <w:tabs>
          <w:tab w:val="num" w:pos="2880"/>
        </w:tabs>
        <w:ind w:left="2880" w:hanging="360"/>
      </w:pPr>
      <w:rPr>
        <w:rFonts w:ascii="Symbol" w:hAnsi="Symbol"/>
      </w:rPr>
    </w:lvl>
    <w:lvl w:ilvl="4" w:tplc="BA0E4858">
      <w:start w:val="1"/>
      <w:numFmt w:val="bullet"/>
      <w:lvlText w:val="o"/>
      <w:lvlJc w:val="left"/>
      <w:pPr>
        <w:tabs>
          <w:tab w:val="num" w:pos="3600"/>
        </w:tabs>
        <w:ind w:left="3600" w:hanging="360"/>
      </w:pPr>
      <w:rPr>
        <w:rFonts w:ascii="Courier New" w:hAnsi="Courier New"/>
      </w:rPr>
    </w:lvl>
    <w:lvl w:ilvl="5" w:tplc="CDA60D40">
      <w:start w:val="1"/>
      <w:numFmt w:val="bullet"/>
      <w:lvlText w:val=""/>
      <w:lvlJc w:val="left"/>
      <w:pPr>
        <w:tabs>
          <w:tab w:val="num" w:pos="4320"/>
        </w:tabs>
        <w:ind w:left="4320" w:hanging="360"/>
      </w:pPr>
      <w:rPr>
        <w:rFonts w:ascii="Wingdings" w:hAnsi="Wingdings"/>
      </w:rPr>
    </w:lvl>
    <w:lvl w:ilvl="6" w:tplc="C06C833A">
      <w:start w:val="1"/>
      <w:numFmt w:val="bullet"/>
      <w:lvlText w:val=""/>
      <w:lvlJc w:val="left"/>
      <w:pPr>
        <w:tabs>
          <w:tab w:val="num" w:pos="5040"/>
        </w:tabs>
        <w:ind w:left="5040" w:hanging="360"/>
      </w:pPr>
      <w:rPr>
        <w:rFonts w:ascii="Symbol" w:hAnsi="Symbol"/>
      </w:rPr>
    </w:lvl>
    <w:lvl w:ilvl="7" w:tplc="CEE85950">
      <w:start w:val="1"/>
      <w:numFmt w:val="bullet"/>
      <w:lvlText w:val="o"/>
      <w:lvlJc w:val="left"/>
      <w:pPr>
        <w:tabs>
          <w:tab w:val="num" w:pos="5760"/>
        </w:tabs>
        <w:ind w:left="5760" w:hanging="360"/>
      </w:pPr>
      <w:rPr>
        <w:rFonts w:ascii="Courier New" w:hAnsi="Courier New"/>
      </w:rPr>
    </w:lvl>
    <w:lvl w:ilvl="8" w:tplc="BF8AC1C2">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92F2FA16">
      <w:start w:val="1"/>
      <w:numFmt w:val="bullet"/>
      <w:lvlText w:val=""/>
      <w:lvlJc w:val="left"/>
      <w:pPr>
        <w:ind w:left="720" w:hanging="360"/>
      </w:pPr>
      <w:rPr>
        <w:rFonts w:ascii="Wingdings" w:hAnsi="Wingdings"/>
        <w:color w:val="369C87"/>
        <w:position w:val="-2"/>
        <w:sz w:val="24"/>
      </w:rPr>
    </w:lvl>
    <w:lvl w:ilvl="1" w:tplc="A56A6E96">
      <w:start w:val="1"/>
      <w:numFmt w:val="bullet"/>
      <w:lvlText w:val="o"/>
      <w:lvlJc w:val="left"/>
      <w:pPr>
        <w:tabs>
          <w:tab w:val="num" w:pos="1440"/>
        </w:tabs>
        <w:ind w:left="1440" w:hanging="360"/>
      </w:pPr>
      <w:rPr>
        <w:rFonts w:ascii="Courier New" w:hAnsi="Courier New"/>
      </w:rPr>
    </w:lvl>
    <w:lvl w:ilvl="2" w:tplc="D3364A9C">
      <w:start w:val="1"/>
      <w:numFmt w:val="bullet"/>
      <w:lvlText w:val=""/>
      <w:lvlJc w:val="left"/>
      <w:pPr>
        <w:tabs>
          <w:tab w:val="num" w:pos="2160"/>
        </w:tabs>
        <w:ind w:left="2160" w:hanging="360"/>
      </w:pPr>
      <w:rPr>
        <w:rFonts w:ascii="Wingdings" w:hAnsi="Wingdings"/>
      </w:rPr>
    </w:lvl>
    <w:lvl w:ilvl="3" w:tplc="D0B695B2">
      <w:start w:val="1"/>
      <w:numFmt w:val="bullet"/>
      <w:lvlText w:val=""/>
      <w:lvlJc w:val="left"/>
      <w:pPr>
        <w:tabs>
          <w:tab w:val="num" w:pos="2880"/>
        </w:tabs>
        <w:ind w:left="2880" w:hanging="360"/>
      </w:pPr>
      <w:rPr>
        <w:rFonts w:ascii="Symbol" w:hAnsi="Symbol"/>
      </w:rPr>
    </w:lvl>
    <w:lvl w:ilvl="4" w:tplc="578876B2">
      <w:start w:val="1"/>
      <w:numFmt w:val="bullet"/>
      <w:lvlText w:val="o"/>
      <w:lvlJc w:val="left"/>
      <w:pPr>
        <w:tabs>
          <w:tab w:val="num" w:pos="3600"/>
        </w:tabs>
        <w:ind w:left="3600" w:hanging="360"/>
      </w:pPr>
      <w:rPr>
        <w:rFonts w:ascii="Courier New" w:hAnsi="Courier New"/>
      </w:rPr>
    </w:lvl>
    <w:lvl w:ilvl="5" w:tplc="13C83CBE">
      <w:start w:val="1"/>
      <w:numFmt w:val="bullet"/>
      <w:lvlText w:val=""/>
      <w:lvlJc w:val="left"/>
      <w:pPr>
        <w:tabs>
          <w:tab w:val="num" w:pos="4320"/>
        </w:tabs>
        <w:ind w:left="4320" w:hanging="360"/>
      </w:pPr>
      <w:rPr>
        <w:rFonts w:ascii="Wingdings" w:hAnsi="Wingdings"/>
      </w:rPr>
    </w:lvl>
    <w:lvl w:ilvl="6" w:tplc="D6003574">
      <w:start w:val="1"/>
      <w:numFmt w:val="bullet"/>
      <w:lvlText w:val=""/>
      <w:lvlJc w:val="left"/>
      <w:pPr>
        <w:tabs>
          <w:tab w:val="num" w:pos="5040"/>
        </w:tabs>
        <w:ind w:left="5040" w:hanging="360"/>
      </w:pPr>
      <w:rPr>
        <w:rFonts w:ascii="Symbol" w:hAnsi="Symbol"/>
      </w:rPr>
    </w:lvl>
    <w:lvl w:ilvl="7" w:tplc="2534A7F6">
      <w:start w:val="1"/>
      <w:numFmt w:val="bullet"/>
      <w:lvlText w:val="o"/>
      <w:lvlJc w:val="left"/>
      <w:pPr>
        <w:tabs>
          <w:tab w:val="num" w:pos="5760"/>
        </w:tabs>
        <w:ind w:left="5760" w:hanging="360"/>
      </w:pPr>
      <w:rPr>
        <w:rFonts w:ascii="Courier New" w:hAnsi="Courier New"/>
      </w:rPr>
    </w:lvl>
    <w:lvl w:ilvl="8" w:tplc="FB8CF4A4">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68C24802">
      <w:start w:val="1"/>
      <w:numFmt w:val="bullet"/>
      <w:lvlText w:val=""/>
      <w:lvlJc w:val="left"/>
      <w:pPr>
        <w:ind w:left="720" w:hanging="360"/>
      </w:pPr>
      <w:rPr>
        <w:rFonts w:ascii="Wingdings" w:hAnsi="Wingdings"/>
        <w:color w:val="369C87"/>
        <w:position w:val="-2"/>
        <w:sz w:val="24"/>
      </w:rPr>
    </w:lvl>
    <w:lvl w:ilvl="1" w:tplc="DE90DAD4">
      <w:start w:val="1"/>
      <w:numFmt w:val="bullet"/>
      <w:lvlText w:val="o"/>
      <w:lvlJc w:val="left"/>
      <w:pPr>
        <w:tabs>
          <w:tab w:val="num" w:pos="1440"/>
        </w:tabs>
        <w:ind w:left="1440" w:hanging="360"/>
      </w:pPr>
      <w:rPr>
        <w:rFonts w:ascii="Courier New" w:hAnsi="Courier New"/>
      </w:rPr>
    </w:lvl>
    <w:lvl w:ilvl="2" w:tplc="ADD69890">
      <w:start w:val="1"/>
      <w:numFmt w:val="bullet"/>
      <w:lvlText w:val=""/>
      <w:lvlJc w:val="left"/>
      <w:pPr>
        <w:tabs>
          <w:tab w:val="num" w:pos="2160"/>
        </w:tabs>
        <w:ind w:left="2160" w:hanging="360"/>
      </w:pPr>
      <w:rPr>
        <w:rFonts w:ascii="Wingdings" w:hAnsi="Wingdings"/>
      </w:rPr>
    </w:lvl>
    <w:lvl w:ilvl="3" w:tplc="4914FD2E">
      <w:start w:val="1"/>
      <w:numFmt w:val="bullet"/>
      <w:lvlText w:val=""/>
      <w:lvlJc w:val="left"/>
      <w:pPr>
        <w:tabs>
          <w:tab w:val="num" w:pos="2880"/>
        </w:tabs>
        <w:ind w:left="2880" w:hanging="360"/>
      </w:pPr>
      <w:rPr>
        <w:rFonts w:ascii="Symbol" w:hAnsi="Symbol"/>
      </w:rPr>
    </w:lvl>
    <w:lvl w:ilvl="4" w:tplc="58C02CA2">
      <w:start w:val="1"/>
      <w:numFmt w:val="bullet"/>
      <w:lvlText w:val="o"/>
      <w:lvlJc w:val="left"/>
      <w:pPr>
        <w:tabs>
          <w:tab w:val="num" w:pos="3600"/>
        </w:tabs>
        <w:ind w:left="3600" w:hanging="360"/>
      </w:pPr>
      <w:rPr>
        <w:rFonts w:ascii="Courier New" w:hAnsi="Courier New"/>
      </w:rPr>
    </w:lvl>
    <w:lvl w:ilvl="5" w:tplc="ADD68B6A">
      <w:start w:val="1"/>
      <w:numFmt w:val="bullet"/>
      <w:lvlText w:val=""/>
      <w:lvlJc w:val="left"/>
      <w:pPr>
        <w:tabs>
          <w:tab w:val="num" w:pos="4320"/>
        </w:tabs>
        <w:ind w:left="4320" w:hanging="360"/>
      </w:pPr>
      <w:rPr>
        <w:rFonts w:ascii="Wingdings" w:hAnsi="Wingdings"/>
      </w:rPr>
    </w:lvl>
    <w:lvl w:ilvl="6" w:tplc="EA50B798">
      <w:start w:val="1"/>
      <w:numFmt w:val="bullet"/>
      <w:lvlText w:val=""/>
      <w:lvlJc w:val="left"/>
      <w:pPr>
        <w:tabs>
          <w:tab w:val="num" w:pos="5040"/>
        </w:tabs>
        <w:ind w:left="5040" w:hanging="360"/>
      </w:pPr>
      <w:rPr>
        <w:rFonts w:ascii="Symbol" w:hAnsi="Symbol"/>
      </w:rPr>
    </w:lvl>
    <w:lvl w:ilvl="7" w:tplc="D1DEBCAA">
      <w:start w:val="1"/>
      <w:numFmt w:val="bullet"/>
      <w:lvlText w:val="o"/>
      <w:lvlJc w:val="left"/>
      <w:pPr>
        <w:tabs>
          <w:tab w:val="num" w:pos="5760"/>
        </w:tabs>
        <w:ind w:left="5760" w:hanging="360"/>
      </w:pPr>
      <w:rPr>
        <w:rFonts w:ascii="Courier New" w:hAnsi="Courier New"/>
      </w:rPr>
    </w:lvl>
    <w:lvl w:ilvl="8" w:tplc="3CA26A86">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FFA88D52">
      <w:start w:val="1"/>
      <w:numFmt w:val="bullet"/>
      <w:lvlText w:val=""/>
      <w:lvlJc w:val="left"/>
      <w:pPr>
        <w:ind w:left="720" w:hanging="360"/>
      </w:pPr>
      <w:rPr>
        <w:rFonts w:ascii="Wingdings" w:hAnsi="Wingdings"/>
        <w:color w:val="369C87"/>
        <w:position w:val="-2"/>
        <w:sz w:val="24"/>
      </w:rPr>
    </w:lvl>
    <w:lvl w:ilvl="1" w:tplc="EE5ABB88">
      <w:start w:val="1"/>
      <w:numFmt w:val="bullet"/>
      <w:lvlText w:val="o"/>
      <w:lvlJc w:val="left"/>
      <w:pPr>
        <w:tabs>
          <w:tab w:val="num" w:pos="1440"/>
        </w:tabs>
        <w:ind w:left="1440" w:hanging="360"/>
      </w:pPr>
      <w:rPr>
        <w:rFonts w:ascii="Courier New" w:hAnsi="Courier New"/>
      </w:rPr>
    </w:lvl>
    <w:lvl w:ilvl="2" w:tplc="EC3A0760">
      <w:start w:val="1"/>
      <w:numFmt w:val="bullet"/>
      <w:lvlText w:val=""/>
      <w:lvlJc w:val="left"/>
      <w:pPr>
        <w:tabs>
          <w:tab w:val="num" w:pos="2160"/>
        </w:tabs>
        <w:ind w:left="2160" w:hanging="360"/>
      </w:pPr>
      <w:rPr>
        <w:rFonts w:ascii="Wingdings" w:hAnsi="Wingdings"/>
      </w:rPr>
    </w:lvl>
    <w:lvl w:ilvl="3" w:tplc="42A4E4DE">
      <w:start w:val="1"/>
      <w:numFmt w:val="bullet"/>
      <w:lvlText w:val=""/>
      <w:lvlJc w:val="left"/>
      <w:pPr>
        <w:tabs>
          <w:tab w:val="num" w:pos="2880"/>
        </w:tabs>
        <w:ind w:left="2880" w:hanging="360"/>
      </w:pPr>
      <w:rPr>
        <w:rFonts w:ascii="Symbol" w:hAnsi="Symbol"/>
      </w:rPr>
    </w:lvl>
    <w:lvl w:ilvl="4" w:tplc="B5225500">
      <w:start w:val="1"/>
      <w:numFmt w:val="bullet"/>
      <w:lvlText w:val="o"/>
      <w:lvlJc w:val="left"/>
      <w:pPr>
        <w:tabs>
          <w:tab w:val="num" w:pos="3600"/>
        </w:tabs>
        <w:ind w:left="3600" w:hanging="360"/>
      </w:pPr>
      <w:rPr>
        <w:rFonts w:ascii="Courier New" w:hAnsi="Courier New"/>
      </w:rPr>
    </w:lvl>
    <w:lvl w:ilvl="5" w:tplc="476EC71E">
      <w:start w:val="1"/>
      <w:numFmt w:val="bullet"/>
      <w:lvlText w:val=""/>
      <w:lvlJc w:val="left"/>
      <w:pPr>
        <w:tabs>
          <w:tab w:val="num" w:pos="4320"/>
        </w:tabs>
        <w:ind w:left="4320" w:hanging="360"/>
      </w:pPr>
      <w:rPr>
        <w:rFonts w:ascii="Wingdings" w:hAnsi="Wingdings"/>
      </w:rPr>
    </w:lvl>
    <w:lvl w:ilvl="6" w:tplc="3E84AA2C">
      <w:start w:val="1"/>
      <w:numFmt w:val="bullet"/>
      <w:lvlText w:val=""/>
      <w:lvlJc w:val="left"/>
      <w:pPr>
        <w:tabs>
          <w:tab w:val="num" w:pos="5040"/>
        </w:tabs>
        <w:ind w:left="5040" w:hanging="360"/>
      </w:pPr>
      <w:rPr>
        <w:rFonts w:ascii="Symbol" w:hAnsi="Symbol"/>
      </w:rPr>
    </w:lvl>
    <w:lvl w:ilvl="7" w:tplc="DA2C7826">
      <w:start w:val="1"/>
      <w:numFmt w:val="bullet"/>
      <w:lvlText w:val="o"/>
      <w:lvlJc w:val="left"/>
      <w:pPr>
        <w:tabs>
          <w:tab w:val="num" w:pos="5760"/>
        </w:tabs>
        <w:ind w:left="5760" w:hanging="360"/>
      </w:pPr>
      <w:rPr>
        <w:rFonts w:ascii="Courier New" w:hAnsi="Courier New"/>
      </w:rPr>
    </w:lvl>
    <w:lvl w:ilvl="8" w:tplc="B3901302">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1D140DA6">
      <w:start w:val="1"/>
      <w:numFmt w:val="bullet"/>
      <w:lvlText w:val=""/>
      <w:lvlJc w:val="left"/>
      <w:pPr>
        <w:ind w:left="720" w:hanging="360"/>
      </w:pPr>
      <w:rPr>
        <w:rFonts w:ascii="Wingdings" w:hAnsi="Wingdings"/>
        <w:color w:val="369C87"/>
        <w:position w:val="-2"/>
        <w:sz w:val="24"/>
      </w:rPr>
    </w:lvl>
    <w:lvl w:ilvl="1" w:tplc="0E7294DA">
      <w:start w:val="1"/>
      <w:numFmt w:val="bullet"/>
      <w:lvlText w:val="o"/>
      <w:lvlJc w:val="left"/>
      <w:pPr>
        <w:tabs>
          <w:tab w:val="num" w:pos="1440"/>
        </w:tabs>
        <w:ind w:left="1440" w:hanging="360"/>
      </w:pPr>
      <w:rPr>
        <w:rFonts w:ascii="Courier New" w:hAnsi="Courier New"/>
      </w:rPr>
    </w:lvl>
    <w:lvl w:ilvl="2" w:tplc="10D62F20">
      <w:start w:val="1"/>
      <w:numFmt w:val="bullet"/>
      <w:lvlText w:val=""/>
      <w:lvlJc w:val="left"/>
      <w:pPr>
        <w:tabs>
          <w:tab w:val="num" w:pos="2160"/>
        </w:tabs>
        <w:ind w:left="2160" w:hanging="360"/>
      </w:pPr>
      <w:rPr>
        <w:rFonts w:ascii="Wingdings" w:hAnsi="Wingdings"/>
      </w:rPr>
    </w:lvl>
    <w:lvl w:ilvl="3" w:tplc="3C20FE78">
      <w:start w:val="1"/>
      <w:numFmt w:val="bullet"/>
      <w:lvlText w:val=""/>
      <w:lvlJc w:val="left"/>
      <w:pPr>
        <w:tabs>
          <w:tab w:val="num" w:pos="2880"/>
        </w:tabs>
        <w:ind w:left="2880" w:hanging="360"/>
      </w:pPr>
      <w:rPr>
        <w:rFonts w:ascii="Symbol" w:hAnsi="Symbol"/>
      </w:rPr>
    </w:lvl>
    <w:lvl w:ilvl="4" w:tplc="0378510A">
      <w:start w:val="1"/>
      <w:numFmt w:val="bullet"/>
      <w:lvlText w:val="o"/>
      <w:lvlJc w:val="left"/>
      <w:pPr>
        <w:tabs>
          <w:tab w:val="num" w:pos="3600"/>
        </w:tabs>
        <w:ind w:left="3600" w:hanging="360"/>
      </w:pPr>
      <w:rPr>
        <w:rFonts w:ascii="Courier New" w:hAnsi="Courier New"/>
      </w:rPr>
    </w:lvl>
    <w:lvl w:ilvl="5" w:tplc="6742A83C">
      <w:start w:val="1"/>
      <w:numFmt w:val="bullet"/>
      <w:lvlText w:val=""/>
      <w:lvlJc w:val="left"/>
      <w:pPr>
        <w:tabs>
          <w:tab w:val="num" w:pos="4320"/>
        </w:tabs>
        <w:ind w:left="4320" w:hanging="360"/>
      </w:pPr>
      <w:rPr>
        <w:rFonts w:ascii="Wingdings" w:hAnsi="Wingdings"/>
      </w:rPr>
    </w:lvl>
    <w:lvl w:ilvl="6" w:tplc="B540DD4A">
      <w:start w:val="1"/>
      <w:numFmt w:val="bullet"/>
      <w:lvlText w:val=""/>
      <w:lvlJc w:val="left"/>
      <w:pPr>
        <w:tabs>
          <w:tab w:val="num" w:pos="5040"/>
        </w:tabs>
        <w:ind w:left="5040" w:hanging="360"/>
      </w:pPr>
      <w:rPr>
        <w:rFonts w:ascii="Symbol" w:hAnsi="Symbol"/>
      </w:rPr>
    </w:lvl>
    <w:lvl w:ilvl="7" w:tplc="F22E4E3E">
      <w:start w:val="1"/>
      <w:numFmt w:val="bullet"/>
      <w:lvlText w:val="o"/>
      <w:lvlJc w:val="left"/>
      <w:pPr>
        <w:tabs>
          <w:tab w:val="num" w:pos="5760"/>
        </w:tabs>
        <w:ind w:left="5760" w:hanging="360"/>
      </w:pPr>
      <w:rPr>
        <w:rFonts w:ascii="Courier New" w:hAnsi="Courier New"/>
      </w:rPr>
    </w:lvl>
    <w:lvl w:ilvl="8" w:tplc="FC40D6E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A8428B00">
      <w:start w:val="1"/>
      <w:numFmt w:val="bullet"/>
      <w:lvlText w:val=""/>
      <w:lvlJc w:val="left"/>
      <w:pPr>
        <w:ind w:left="720" w:hanging="360"/>
      </w:pPr>
      <w:rPr>
        <w:rFonts w:ascii="Wingdings" w:hAnsi="Wingdings"/>
        <w:color w:val="369C87"/>
        <w:position w:val="-2"/>
        <w:sz w:val="24"/>
      </w:rPr>
    </w:lvl>
    <w:lvl w:ilvl="1" w:tplc="2AC63EC6">
      <w:start w:val="1"/>
      <w:numFmt w:val="bullet"/>
      <w:lvlText w:val="o"/>
      <w:lvlJc w:val="left"/>
      <w:pPr>
        <w:tabs>
          <w:tab w:val="num" w:pos="1440"/>
        </w:tabs>
        <w:ind w:left="1440" w:hanging="360"/>
      </w:pPr>
      <w:rPr>
        <w:rFonts w:ascii="Courier New" w:hAnsi="Courier New"/>
      </w:rPr>
    </w:lvl>
    <w:lvl w:ilvl="2" w:tplc="C3AEA432">
      <w:start w:val="1"/>
      <w:numFmt w:val="bullet"/>
      <w:lvlText w:val=""/>
      <w:lvlJc w:val="left"/>
      <w:pPr>
        <w:tabs>
          <w:tab w:val="num" w:pos="2160"/>
        </w:tabs>
        <w:ind w:left="2160" w:hanging="360"/>
      </w:pPr>
      <w:rPr>
        <w:rFonts w:ascii="Wingdings" w:hAnsi="Wingdings"/>
      </w:rPr>
    </w:lvl>
    <w:lvl w:ilvl="3" w:tplc="8B022EAA">
      <w:start w:val="1"/>
      <w:numFmt w:val="bullet"/>
      <w:lvlText w:val=""/>
      <w:lvlJc w:val="left"/>
      <w:pPr>
        <w:tabs>
          <w:tab w:val="num" w:pos="2880"/>
        </w:tabs>
        <w:ind w:left="2880" w:hanging="360"/>
      </w:pPr>
      <w:rPr>
        <w:rFonts w:ascii="Symbol" w:hAnsi="Symbol"/>
      </w:rPr>
    </w:lvl>
    <w:lvl w:ilvl="4" w:tplc="B680D40A">
      <w:start w:val="1"/>
      <w:numFmt w:val="bullet"/>
      <w:lvlText w:val="o"/>
      <w:lvlJc w:val="left"/>
      <w:pPr>
        <w:tabs>
          <w:tab w:val="num" w:pos="3600"/>
        </w:tabs>
        <w:ind w:left="3600" w:hanging="360"/>
      </w:pPr>
      <w:rPr>
        <w:rFonts w:ascii="Courier New" w:hAnsi="Courier New"/>
      </w:rPr>
    </w:lvl>
    <w:lvl w:ilvl="5" w:tplc="279AB77C">
      <w:start w:val="1"/>
      <w:numFmt w:val="bullet"/>
      <w:lvlText w:val=""/>
      <w:lvlJc w:val="left"/>
      <w:pPr>
        <w:tabs>
          <w:tab w:val="num" w:pos="4320"/>
        </w:tabs>
        <w:ind w:left="4320" w:hanging="360"/>
      </w:pPr>
      <w:rPr>
        <w:rFonts w:ascii="Wingdings" w:hAnsi="Wingdings"/>
      </w:rPr>
    </w:lvl>
    <w:lvl w:ilvl="6" w:tplc="BEAC6558">
      <w:start w:val="1"/>
      <w:numFmt w:val="bullet"/>
      <w:lvlText w:val=""/>
      <w:lvlJc w:val="left"/>
      <w:pPr>
        <w:tabs>
          <w:tab w:val="num" w:pos="5040"/>
        </w:tabs>
        <w:ind w:left="5040" w:hanging="360"/>
      </w:pPr>
      <w:rPr>
        <w:rFonts w:ascii="Symbol" w:hAnsi="Symbol"/>
      </w:rPr>
    </w:lvl>
    <w:lvl w:ilvl="7" w:tplc="7D98B302">
      <w:start w:val="1"/>
      <w:numFmt w:val="bullet"/>
      <w:lvlText w:val="o"/>
      <w:lvlJc w:val="left"/>
      <w:pPr>
        <w:tabs>
          <w:tab w:val="num" w:pos="5760"/>
        </w:tabs>
        <w:ind w:left="5760" w:hanging="360"/>
      </w:pPr>
      <w:rPr>
        <w:rFonts w:ascii="Courier New" w:hAnsi="Courier New"/>
      </w:rPr>
    </w:lvl>
    <w:lvl w:ilvl="8" w:tplc="EBB8B150">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FFD8BD0E">
      <w:start w:val="1"/>
      <w:numFmt w:val="bullet"/>
      <w:lvlText w:val=""/>
      <w:lvlJc w:val="left"/>
      <w:pPr>
        <w:ind w:left="720" w:hanging="360"/>
      </w:pPr>
      <w:rPr>
        <w:rFonts w:ascii="Wingdings" w:hAnsi="Wingdings"/>
        <w:color w:val="369C87"/>
        <w:position w:val="-2"/>
        <w:sz w:val="24"/>
      </w:rPr>
    </w:lvl>
    <w:lvl w:ilvl="1" w:tplc="53AC75F6">
      <w:start w:val="1"/>
      <w:numFmt w:val="bullet"/>
      <w:lvlText w:val="o"/>
      <w:lvlJc w:val="left"/>
      <w:pPr>
        <w:tabs>
          <w:tab w:val="num" w:pos="1440"/>
        </w:tabs>
        <w:ind w:left="1440" w:hanging="360"/>
      </w:pPr>
      <w:rPr>
        <w:rFonts w:ascii="Courier New" w:hAnsi="Courier New"/>
      </w:rPr>
    </w:lvl>
    <w:lvl w:ilvl="2" w:tplc="FC62BED8">
      <w:start w:val="1"/>
      <w:numFmt w:val="bullet"/>
      <w:lvlText w:val=""/>
      <w:lvlJc w:val="left"/>
      <w:pPr>
        <w:tabs>
          <w:tab w:val="num" w:pos="2160"/>
        </w:tabs>
        <w:ind w:left="2160" w:hanging="360"/>
      </w:pPr>
      <w:rPr>
        <w:rFonts w:ascii="Wingdings" w:hAnsi="Wingdings"/>
      </w:rPr>
    </w:lvl>
    <w:lvl w:ilvl="3" w:tplc="F3D84EC8">
      <w:start w:val="1"/>
      <w:numFmt w:val="bullet"/>
      <w:lvlText w:val=""/>
      <w:lvlJc w:val="left"/>
      <w:pPr>
        <w:tabs>
          <w:tab w:val="num" w:pos="2880"/>
        </w:tabs>
        <w:ind w:left="2880" w:hanging="360"/>
      </w:pPr>
      <w:rPr>
        <w:rFonts w:ascii="Symbol" w:hAnsi="Symbol"/>
      </w:rPr>
    </w:lvl>
    <w:lvl w:ilvl="4" w:tplc="B0AEAC2E">
      <w:start w:val="1"/>
      <w:numFmt w:val="bullet"/>
      <w:lvlText w:val="o"/>
      <w:lvlJc w:val="left"/>
      <w:pPr>
        <w:tabs>
          <w:tab w:val="num" w:pos="3600"/>
        </w:tabs>
        <w:ind w:left="3600" w:hanging="360"/>
      </w:pPr>
      <w:rPr>
        <w:rFonts w:ascii="Courier New" w:hAnsi="Courier New"/>
      </w:rPr>
    </w:lvl>
    <w:lvl w:ilvl="5" w:tplc="089801A4">
      <w:start w:val="1"/>
      <w:numFmt w:val="bullet"/>
      <w:lvlText w:val=""/>
      <w:lvlJc w:val="left"/>
      <w:pPr>
        <w:tabs>
          <w:tab w:val="num" w:pos="4320"/>
        </w:tabs>
        <w:ind w:left="4320" w:hanging="360"/>
      </w:pPr>
      <w:rPr>
        <w:rFonts w:ascii="Wingdings" w:hAnsi="Wingdings"/>
      </w:rPr>
    </w:lvl>
    <w:lvl w:ilvl="6" w:tplc="3FFE5DF4">
      <w:start w:val="1"/>
      <w:numFmt w:val="bullet"/>
      <w:lvlText w:val=""/>
      <w:lvlJc w:val="left"/>
      <w:pPr>
        <w:tabs>
          <w:tab w:val="num" w:pos="5040"/>
        </w:tabs>
        <w:ind w:left="5040" w:hanging="360"/>
      </w:pPr>
      <w:rPr>
        <w:rFonts w:ascii="Symbol" w:hAnsi="Symbol"/>
      </w:rPr>
    </w:lvl>
    <w:lvl w:ilvl="7" w:tplc="C5D654EC">
      <w:start w:val="1"/>
      <w:numFmt w:val="bullet"/>
      <w:lvlText w:val="o"/>
      <w:lvlJc w:val="left"/>
      <w:pPr>
        <w:tabs>
          <w:tab w:val="num" w:pos="5760"/>
        </w:tabs>
        <w:ind w:left="5760" w:hanging="360"/>
      </w:pPr>
      <w:rPr>
        <w:rFonts w:ascii="Courier New" w:hAnsi="Courier New"/>
      </w:rPr>
    </w:lvl>
    <w:lvl w:ilvl="8" w:tplc="454ABF6A">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F32CA5EE">
      <w:start w:val="1"/>
      <w:numFmt w:val="bullet"/>
      <w:lvlText w:val=""/>
      <w:lvlJc w:val="left"/>
      <w:pPr>
        <w:ind w:left="720" w:hanging="360"/>
      </w:pPr>
      <w:rPr>
        <w:rFonts w:ascii="Wingdings" w:hAnsi="Wingdings"/>
        <w:color w:val="369C87"/>
        <w:position w:val="-2"/>
        <w:sz w:val="24"/>
      </w:rPr>
    </w:lvl>
    <w:lvl w:ilvl="1" w:tplc="1C926766">
      <w:start w:val="1"/>
      <w:numFmt w:val="bullet"/>
      <w:lvlText w:val="o"/>
      <w:lvlJc w:val="left"/>
      <w:pPr>
        <w:tabs>
          <w:tab w:val="num" w:pos="1440"/>
        </w:tabs>
        <w:ind w:left="1440" w:hanging="360"/>
      </w:pPr>
      <w:rPr>
        <w:rFonts w:ascii="Courier New" w:hAnsi="Courier New"/>
      </w:rPr>
    </w:lvl>
    <w:lvl w:ilvl="2" w:tplc="11C075C8">
      <w:start w:val="1"/>
      <w:numFmt w:val="bullet"/>
      <w:lvlText w:val=""/>
      <w:lvlJc w:val="left"/>
      <w:pPr>
        <w:tabs>
          <w:tab w:val="num" w:pos="2160"/>
        </w:tabs>
        <w:ind w:left="2160" w:hanging="360"/>
      </w:pPr>
      <w:rPr>
        <w:rFonts w:ascii="Wingdings" w:hAnsi="Wingdings"/>
      </w:rPr>
    </w:lvl>
    <w:lvl w:ilvl="3" w:tplc="129098A2">
      <w:start w:val="1"/>
      <w:numFmt w:val="bullet"/>
      <w:lvlText w:val=""/>
      <w:lvlJc w:val="left"/>
      <w:pPr>
        <w:tabs>
          <w:tab w:val="num" w:pos="2880"/>
        </w:tabs>
        <w:ind w:left="2880" w:hanging="360"/>
      </w:pPr>
      <w:rPr>
        <w:rFonts w:ascii="Symbol" w:hAnsi="Symbol"/>
      </w:rPr>
    </w:lvl>
    <w:lvl w:ilvl="4" w:tplc="FB2C84A6">
      <w:start w:val="1"/>
      <w:numFmt w:val="bullet"/>
      <w:lvlText w:val="o"/>
      <w:lvlJc w:val="left"/>
      <w:pPr>
        <w:tabs>
          <w:tab w:val="num" w:pos="3600"/>
        </w:tabs>
        <w:ind w:left="3600" w:hanging="360"/>
      </w:pPr>
      <w:rPr>
        <w:rFonts w:ascii="Courier New" w:hAnsi="Courier New"/>
      </w:rPr>
    </w:lvl>
    <w:lvl w:ilvl="5" w:tplc="35EE7130">
      <w:start w:val="1"/>
      <w:numFmt w:val="bullet"/>
      <w:lvlText w:val=""/>
      <w:lvlJc w:val="left"/>
      <w:pPr>
        <w:tabs>
          <w:tab w:val="num" w:pos="4320"/>
        </w:tabs>
        <w:ind w:left="4320" w:hanging="360"/>
      </w:pPr>
      <w:rPr>
        <w:rFonts w:ascii="Wingdings" w:hAnsi="Wingdings"/>
      </w:rPr>
    </w:lvl>
    <w:lvl w:ilvl="6" w:tplc="D86428CE">
      <w:start w:val="1"/>
      <w:numFmt w:val="bullet"/>
      <w:lvlText w:val=""/>
      <w:lvlJc w:val="left"/>
      <w:pPr>
        <w:tabs>
          <w:tab w:val="num" w:pos="5040"/>
        </w:tabs>
        <w:ind w:left="5040" w:hanging="360"/>
      </w:pPr>
      <w:rPr>
        <w:rFonts w:ascii="Symbol" w:hAnsi="Symbol"/>
      </w:rPr>
    </w:lvl>
    <w:lvl w:ilvl="7" w:tplc="C8F4D244">
      <w:start w:val="1"/>
      <w:numFmt w:val="bullet"/>
      <w:lvlText w:val="o"/>
      <w:lvlJc w:val="left"/>
      <w:pPr>
        <w:tabs>
          <w:tab w:val="num" w:pos="5760"/>
        </w:tabs>
        <w:ind w:left="5760" w:hanging="360"/>
      </w:pPr>
      <w:rPr>
        <w:rFonts w:ascii="Courier New" w:hAnsi="Courier New"/>
      </w:rPr>
    </w:lvl>
    <w:lvl w:ilvl="8" w:tplc="2CCE36D6">
      <w:start w:val="1"/>
      <w:numFmt w:val="bullet"/>
      <w:lvlText w:val=""/>
      <w:lvlJc w:val="left"/>
      <w:pPr>
        <w:tabs>
          <w:tab w:val="num" w:pos="6480"/>
        </w:tabs>
        <w:ind w:left="6480" w:hanging="360"/>
      </w:pPr>
      <w:rPr>
        <w:rFonts w:ascii="Wingdings" w:hAnsi="Wingdings"/>
      </w:rPr>
    </w:lvl>
  </w:abstractNum>
  <w:abstractNum w:abstractNumId="16" w15:restartNumberingAfterBreak="0">
    <w:nsid w:val="06436031"/>
    <w:multiLevelType w:val="multilevel"/>
    <w:tmpl w:val="23FC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F1A2C"/>
    <w:multiLevelType w:val="hybridMultilevel"/>
    <w:tmpl w:val="A114138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8" w15:restartNumberingAfterBreak="0">
    <w:nsid w:val="60BA0EF8"/>
    <w:multiLevelType w:val="multilevel"/>
    <w:tmpl w:val="C550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406807"/>
    <w:multiLevelType w:val="hybridMultilevel"/>
    <w:tmpl w:val="4EF09B8A"/>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0" w15:restartNumberingAfterBreak="0">
    <w:nsid w:val="761969AD"/>
    <w:multiLevelType w:val="multilevel"/>
    <w:tmpl w:val="D2D8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493380">
    <w:abstractNumId w:val="0"/>
  </w:num>
  <w:num w:numId="2" w16cid:durableId="1695039754">
    <w:abstractNumId w:val="1"/>
  </w:num>
  <w:num w:numId="3" w16cid:durableId="1891502182">
    <w:abstractNumId w:val="2"/>
  </w:num>
  <w:num w:numId="4" w16cid:durableId="2034257521">
    <w:abstractNumId w:val="3"/>
  </w:num>
  <w:num w:numId="5" w16cid:durableId="714280897">
    <w:abstractNumId w:val="4"/>
  </w:num>
  <w:num w:numId="6" w16cid:durableId="444617345">
    <w:abstractNumId w:val="5"/>
  </w:num>
  <w:num w:numId="7" w16cid:durableId="1093626249">
    <w:abstractNumId w:val="6"/>
  </w:num>
  <w:num w:numId="8" w16cid:durableId="957878638">
    <w:abstractNumId w:val="7"/>
  </w:num>
  <w:num w:numId="9" w16cid:durableId="1729763728">
    <w:abstractNumId w:val="8"/>
  </w:num>
  <w:num w:numId="10" w16cid:durableId="2087267259">
    <w:abstractNumId w:val="9"/>
  </w:num>
  <w:num w:numId="11" w16cid:durableId="962688279">
    <w:abstractNumId w:val="10"/>
  </w:num>
  <w:num w:numId="12" w16cid:durableId="1054620273">
    <w:abstractNumId w:val="11"/>
  </w:num>
  <w:num w:numId="13" w16cid:durableId="384065269">
    <w:abstractNumId w:val="12"/>
  </w:num>
  <w:num w:numId="14" w16cid:durableId="289088930">
    <w:abstractNumId w:val="13"/>
  </w:num>
  <w:num w:numId="15" w16cid:durableId="1285308462">
    <w:abstractNumId w:val="14"/>
  </w:num>
  <w:num w:numId="16" w16cid:durableId="248081270">
    <w:abstractNumId w:val="15"/>
  </w:num>
  <w:num w:numId="17" w16cid:durableId="2000033601">
    <w:abstractNumId w:val="16"/>
  </w:num>
  <w:num w:numId="18" w16cid:durableId="1530338461">
    <w:abstractNumId w:val="18"/>
  </w:num>
  <w:num w:numId="19" w16cid:durableId="1116561923">
    <w:abstractNumId w:val="20"/>
  </w:num>
  <w:num w:numId="20" w16cid:durableId="168762758">
    <w:abstractNumId w:val="19"/>
  </w:num>
  <w:num w:numId="21" w16cid:durableId="5551611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6B"/>
    <w:rsid w:val="00044EDA"/>
    <w:rsid w:val="00096B3A"/>
    <w:rsid w:val="000A4B99"/>
    <w:rsid w:val="00115D84"/>
    <w:rsid w:val="00115E15"/>
    <w:rsid w:val="001D21AD"/>
    <w:rsid w:val="00225A11"/>
    <w:rsid w:val="0023276B"/>
    <w:rsid w:val="002B5ED2"/>
    <w:rsid w:val="003A143C"/>
    <w:rsid w:val="003A3166"/>
    <w:rsid w:val="0049222B"/>
    <w:rsid w:val="004A50DC"/>
    <w:rsid w:val="004A5737"/>
    <w:rsid w:val="004C6BB5"/>
    <w:rsid w:val="004E428B"/>
    <w:rsid w:val="00644224"/>
    <w:rsid w:val="00656933"/>
    <w:rsid w:val="00680723"/>
    <w:rsid w:val="00797047"/>
    <w:rsid w:val="0086433F"/>
    <w:rsid w:val="008A4E4E"/>
    <w:rsid w:val="00975949"/>
    <w:rsid w:val="009D5464"/>
    <w:rsid w:val="009E2EEB"/>
    <w:rsid w:val="00A03F01"/>
    <w:rsid w:val="00A4704F"/>
    <w:rsid w:val="00A50B43"/>
    <w:rsid w:val="00A7130A"/>
    <w:rsid w:val="00AE2AF7"/>
    <w:rsid w:val="00B00374"/>
    <w:rsid w:val="00C07CB2"/>
    <w:rsid w:val="00C35578"/>
    <w:rsid w:val="00C51D43"/>
    <w:rsid w:val="00CA3259"/>
    <w:rsid w:val="00CD6DD3"/>
    <w:rsid w:val="00CE3F8A"/>
    <w:rsid w:val="00D17634"/>
    <w:rsid w:val="00DA1C25"/>
    <w:rsid w:val="00E94184"/>
    <w:rsid w:val="00EA193C"/>
    <w:rsid w:val="00EB1AA8"/>
    <w:rsid w:val="00F373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DF2A0"/>
  <w15:docId w15:val="{22BED800-C8CB-4BDE-9DB1-65864056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skn-slo3pagesize">
    <w:name w:val="skn-slo3_pagesize"/>
    <w:basedOn w:val="Normal"/>
  </w:style>
  <w:style w:type="character" w:customStyle="1" w:styleId="skn-slo3top-sectionleft-box">
    <w:name w:val="skn-slo3_top-section_left-box"/>
    <w:basedOn w:val="DefaultParagraphFont"/>
  </w:style>
  <w:style w:type="character" w:customStyle="1" w:styleId="skn-slo3top-sectionright-box">
    <w:name w:val="skn-slo3_top-section_right-box"/>
    <w:basedOn w:val="DefaultParagraphFont"/>
  </w:style>
  <w:style w:type="paragraph" w:customStyle="1" w:styleId="skn-slo3firstsection">
    <w:name w:val="skn-slo3_firstsection"/>
    <w:basedOn w:val="Normal"/>
  </w:style>
  <w:style w:type="paragraph" w:customStyle="1" w:styleId="skn-slo3firstparagraph">
    <w:name w:val="skn-slo3_firstparagraph"/>
    <w:basedOn w:val="Normal"/>
  </w:style>
  <w:style w:type="paragraph" w:customStyle="1" w:styleId="skn-slo3txt-caps">
    <w:name w:val="skn-slo3_txt-caps"/>
    <w:basedOn w:val="Normal"/>
    <w:rPr>
      <w:caps/>
    </w:rPr>
  </w:style>
  <w:style w:type="character" w:customStyle="1" w:styleId="span">
    <w:name w:val="span"/>
    <w:basedOn w:val="DefaultParagraphFont"/>
    <w:rPr>
      <w:bdr w:val="none" w:sz="0" w:space="0" w:color="auto"/>
      <w:vertAlign w:val="baseline"/>
    </w:rPr>
  </w:style>
  <w:style w:type="character" w:customStyle="1" w:styleId="skn-slo3txt-capsCharacter">
    <w:name w:val="skn-slo3_txt-caps Character"/>
    <w:basedOn w:val="DefaultParagraphFont"/>
    <w:rPr>
      <w:caps/>
    </w:rPr>
  </w:style>
  <w:style w:type="paragraph" w:customStyle="1" w:styleId="skn-slo3cntc-sec">
    <w:name w:val="skn-slo3_cntc-sec"/>
    <w:basedOn w:val="Normal"/>
  </w:style>
  <w:style w:type="paragraph" w:customStyle="1" w:styleId="skn-slo3right-boxcntc-secparagraph">
    <w:name w:val="skn-slo3_right-box_cntc-sec_paragraph"/>
    <w:basedOn w:val="Normal"/>
    <w:pPr>
      <w:spacing w:line="380" w:lineRule="atLeast"/>
    </w:pPr>
  </w:style>
  <w:style w:type="paragraph" w:customStyle="1" w:styleId="skn-slo3address">
    <w:name w:val="skn-slo3_address"/>
    <w:basedOn w:val="Normal"/>
  </w:style>
  <w:style w:type="character" w:customStyle="1" w:styleId="skn-slo3ullinth-last-child1">
    <w:name w:val="skn-slo3_ul_li_nth-last-child(1)"/>
    <w:basedOn w:val="DefaultParagraphFont"/>
  </w:style>
  <w:style w:type="character" w:customStyle="1" w:styleId="cntclistnth-last-child1linth-child1spacebeforebulletcntc">
    <w:name w:val="cntc_list_nth-last-child(1)_li_nth-child(1)_spacebefore_bullet_cntc"/>
    <w:basedOn w:val="DefaultParagraphFont"/>
    <w:rPr>
      <w:vanish/>
    </w:rPr>
  </w:style>
  <w:style w:type="character" w:customStyle="1" w:styleId="skn-slo3addressCharacter">
    <w:name w:val="skn-slo3_address Character"/>
    <w:basedOn w:val="DefaultParagraphFont"/>
  </w:style>
  <w:style w:type="table" w:customStyle="1" w:styleId="skn-slo3top-section">
    <w:name w:val="skn-slo3_top-section"/>
    <w:basedOn w:val="TableNormal"/>
    <w:tblPr/>
  </w:style>
  <w:style w:type="paragraph" w:customStyle="1" w:styleId="div">
    <w:name w:val="div"/>
    <w:basedOn w:val="Normal"/>
  </w:style>
  <w:style w:type="paragraph" w:customStyle="1" w:styleId="skn-slo3top-sectionparent-containersectionnth-child1">
    <w:name w:val="skn-slo3_top-section + parent-container_section_nth-child(1)"/>
    <w:basedOn w:val="Normal"/>
  </w:style>
  <w:style w:type="paragraph" w:customStyle="1" w:styleId="skn-slo3heading">
    <w:name w:val="skn-slo3_heading"/>
    <w:basedOn w:val="Normal"/>
    <w:rPr>
      <w:b/>
      <w:bCs/>
      <w:caps/>
    </w:rPr>
  </w:style>
  <w:style w:type="paragraph" w:customStyle="1" w:styleId="skn-slo3section-title">
    <w:name w:val="skn-slo3_section-title"/>
    <w:basedOn w:val="Normal"/>
    <w:pPr>
      <w:spacing w:line="360" w:lineRule="atLeast"/>
    </w:pPr>
    <w:rPr>
      <w:color w:val="369C87"/>
      <w:sz w:val="28"/>
      <w:szCs w:val="28"/>
    </w:rPr>
  </w:style>
  <w:style w:type="paragraph" w:customStyle="1" w:styleId="skn-slo3singlecolumn">
    <w:name w:val="skn-slo3_singlecolumn"/>
    <w:basedOn w:val="Normal"/>
  </w:style>
  <w:style w:type="paragraph" w:customStyle="1" w:styleId="p">
    <w:name w:val="p"/>
    <w:basedOn w:val="Normal"/>
  </w:style>
  <w:style w:type="paragraph" w:customStyle="1" w:styleId="skn-slo3cmn-sec">
    <w:name w:val="skn-slo3_cmn-sec"/>
    <w:basedOn w:val="Normal"/>
  </w:style>
  <w:style w:type="paragraph" w:customStyle="1" w:styleId="skn-slo3cmn-secheading">
    <w:name w:val="skn-slo3_cmn-sec_heading"/>
    <w:basedOn w:val="Normal"/>
  </w:style>
  <w:style w:type="paragraph" w:customStyle="1" w:styleId="skn-slo3cmn-secparagraph">
    <w:name w:val="skn-slo3_cmn-sec_paragraph"/>
    <w:basedOn w:val="Normal"/>
    <w:pPr>
      <w:pBdr>
        <w:left w:val="none" w:sz="0" w:space="18" w:color="auto"/>
      </w:pBdr>
      <w:spacing w:line="280" w:lineRule="atLeast"/>
    </w:pPr>
    <w:rPr>
      <w:sz w:val="20"/>
      <w:szCs w:val="20"/>
    </w:rPr>
  </w:style>
  <w:style w:type="paragraph" w:customStyle="1" w:styleId="skn-slo3ullinth-last-child1Paragraph">
    <w:name w:val="skn-slo3_ul_li_nth-last-child(1) Paragraph"/>
    <w:basedOn w:val="Normal"/>
  </w:style>
  <w:style w:type="character" w:customStyle="1" w:styleId="pCharacter">
    <w:name w:val="p Character"/>
    <w:basedOn w:val="DefaultParagraphFont"/>
    <w:rPr>
      <w:bdr w:val="none" w:sz="0" w:space="0" w:color="auto"/>
      <w:vertAlign w:val="baseline"/>
    </w:rPr>
  </w:style>
  <w:style w:type="paragraph" w:customStyle="1" w:styleId="skn-slo3cmn-secparagraphnth-last-child2">
    <w:name w:val="skn-slo3_cmn-sec_paragraph_nth-last-child(2)"/>
    <w:basedOn w:val="Normal"/>
  </w:style>
  <w:style w:type="paragraph" w:customStyle="1" w:styleId="skn-slo3cmn-secparagraphnth-last-child1">
    <w:name w:val="skn-slo3_cmn-sec_paragraph_nth-last-child(1)"/>
    <w:basedOn w:val="Normal"/>
  </w:style>
  <w:style w:type="paragraph" w:customStyle="1" w:styleId="skn-slo3section">
    <w:name w:val="skn-slo3_section"/>
    <w:basedOn w:val="Normal"/>
  </w:style>
  <w:style w:type="character" w:customStyle="1" w:styleId="skn-slo3sectionexpr-secparlrColmntimeline-svg">
    <w:name w:val="skn-slo3_section_expr-sec_parlrColmn_timeline-svg"/>
    <w:basedOn w:val="DefaultParagraphFont"/>
  </w:style>
  <w:style w:type="character" w:customStyle="1" w:styleId="skn-slo3sectionexpr-secparlrColmnsinglecolumn">
    <w:name w:val="skn-slo3_section_expr-sec_parlrColmn_singlecolumn"/>
    <w:basedOn w:val="DefaultParagraphFont"/>
  </w:style>
  <w:style w:type="paragraph" w:customStyle="1" w:styleId="skn-slo3disp-block">
    <w:name w:val="skn-slo3_disp-block"/>
    <w:basedOn w:val="Normal"/>
  </w:style>
  <w:style w:type="character" w:customStyle="1" w:styleId="spacebeforecomp">
    <w:name w:val="space_before_comp"/>
    <w:basedOn w:val="DefaultParagraphFont"/>
    <w:rPr>
      <w:rFonts w:ascii="Arial" w:eastAsia="Arial" w:hAnsi="Arial" w:cs="Arial"/>
      <w:sz w:val="20"/>
      <w:szCs w:val="20"/>
    </w:rPr>
  </w:style>
  <w:style w:type="character" w:customStyle="1" w:styleId="skn-slo3color-support">
    <w:name w:val="skn-slo3_color-support"/>
    <w:basedOn w:val="DefaultParagraphFont"/>
    <w:rPr>
      <w:color w:val="369C87"/>
    </w:rPr>
  </w:style>
  <w:style w:type="character" w:customStyle="1" w:styleId="skn-slo3sectionexpr-sectbl-uppertbl-leftinner">
    <w:name w:val="skn-slo3_section_expr-sec_tbl-upper_tbl-leftinner"/>
    <w:basedOn w:val="DefaultParagraphFont"/>
  </w:style>
  <w:style w:type="character" w:customStyle="1" w:styleId="singlecolumnspanpaddedlinenth-child1">
    <w:name w:val="singlecolumn_span_paddedline_nth-child(1)"/>
    <w:basedOn w:val="DefaultParagraphFont"/>
  </w:style>
  <w:style w:type="character" w:customStyle="1" w:styleId="skn-slo3spanempty">
    <w:name w:val="skn-slo3_span_empty"/>
    <w:basedOn w:val="DefaultParagraphFont"/>
    <w:rPr>
      <w:vanish/>
    </w:rPr>
  </w:style>
  <w:style w:type="character" w:customStyle="1" w:styleId="skn-slo3sectionexpr-sectbl-upperpaddingcell">
    <w:name w:val="skn-slo3_section_expr-sec_tbl-upper_paddingcell"/>
    <w:basedOn w:val="DefaultParagraphFont"/>
  </w:style>
  <w:style w:type="character" w:customStyle="1" w:styleId="skn-slo3sectionexpr-sectbl-uppertbl-inner">
    <w:name w:val="skn-slo3_section_expr-sec_tbl-upper_tbl-inner"/>
    <w:basedOn w:val="DefaultParagraphFont"/>
  </w:style>
  <w:style w:type="character" w:customStyle="1" w:styleId="skn-slo3txt-itl">
    <w:name w:val="skn-slo3_txt-itl"/>
    <w:basedOn w:val="DefaultParagraphFont"/>
    <w:rPr>
      <w:i/>
      <w:iCs/>
    </w:rPr>
  </w:style>
  <w:style w:type="table" w:customStyle="1" w:styleId="skn-slo3sectionexpr-sectbl-upper">
    <w:name w:val="skn-slo3_section_expr-sec_tbl-upper"/>
    <w:basedOn w:val="TableNormal"/>
    <w:tblPr/>
  </w:style>
  <w:style w:type="paragraph" w:customStyle="1" w:styleId="skn-slo3divempty">
    <w:name w:val="skn-slo3_div_empty"/>
    <w:basedOn w:val="Normal"/>
    <w:rPr>
      <w:vanish/>
    </w:rPr>
  </w:style>
  <w:style w:type="table" w:customStyle="1" w:styleId="skn-slo3sectionexpr-secparlrColmn">
    <w:name w:val="skn-slo3_section_expr-sec_parlrColmn"/>
    <w:basedOn w:val="TableNormal"/>
    <w:tblPr/>
  </w:style>
  <w:style w:type="character" w:customStyle="1" w:styleId="divCharacter">
    <w:name w:val="div Character"/>
    <w:basedOn w:val="DefaultParagraphFont"/>
    <w:rPr>
      <w:bdr w:val="none" w:sz="0" w:space="0" w:color="auto"/>
      <w:vertAlign w:val="baseline"/>
    </w:rPr>
  </w:style>
  <w:style w:type="paragraph" w:customStyle="1" w:styleId="skn-slo3ulli">
    <w:name w:val="skn-slo3_ul_li"/>
    <w:basedOn w:val="Normal"/>
  </w:style>
  <w:style w:type="character" w:customStyle="1" w:styleId="skn-slo3ulliCharacter">
    <w:name w:val="skn-slo3_ul_li Character"/>
    <w:basedOn w:val="DefaultParagraphFont"/>
  </w:style>
  <w:style w:type="character" w:customStyle="1" w:styleId="skn-slo3sectionexpr-secparlrColmnparagraphnth-last-child1timeline-svg">
    <w:name w:val="skn-slo3_section_expr-sec_parlrColmn_paragraph_nth-last-child(1)_timeline-svg"/>
    <w:basedOn w:val="DefaultParagraphFont"/>
    <w:rPr>
      <w:bdr w:val="none" w:sz="0" w:space="0" w:color="auto"/>
    </w:rPr>
  </w:style>
  <w:style w:type="character" w:customStyle="1" w:styleId="skn-slo3sectionexpr-secparlrColmnparagraphnth-last-child1singlecolumn">
    <w:name w:val="skn-slo3_section_expr-sec_parlrColmn_paragraph_nth-last-child(1)_singlecolumn"/>
    <w:basedOn w:val="DefaultParagraphFont"/>
  </w:style>
  <w:style w:type="character" w:customStyle="1" w:styleId="skn-slo3sectionedu-secparlrColmnparagraphnth-last-child1timeline-svg">
    <w:name w:val="skn-slo3_section_edu-sec_parlrColmn_paragraph_nth-last-child(1)_timeline-svg"/>
    <w:basedOn w:val="DefaultParagraphFont"/>
    <w:rPr>
      <w:bdr w:val="none" w:sz="0" w:space="0" w:color="auto"/>
    </w:rPr>
  </w:style>
  <w:style w:type="character" w:customStyle="1" w:styleId="skn-slo3sectionedu-secparlrColmnparagraphnth-last-child1singlecolumn">
    <w:name w:val="skn-slo3_section_edu-sec_parlrColmn_paragraph_nth-last-child(1)_singlecolumn"/>
    <w:basedOn w:val="DefaultParagraphFont"/>
  </w:style>
  <w:style w:type="character" w:customStyle="1" w:styleId="skn-slo3edu-secparagraphsinglecolumnedu-headerfield-groupfield-group-leftCell">
    <w:name w:val="skn-slo3_edu-sec_paragraph_singlecolumn_edu-header_field-group_field-group-leftCell"/>
    <w:basedOn w:val="DefaultParagraphFont"/>
  </w:style>
  <w:style w:type="character" w:customStyle="1" w:styleId="skn-slo3edu-seccmn-title">
    <w:name w:val="skn-slo3_edu-sec_cmn-title"/>
    <w:basedOn w:val="DefaultParagraphFont"/>
  </w:style>
  <w:style w:type="character" w:customStyle="1" w:styleId="skn-slo3edu-secparagraphsinglecolumnedu-headerfield-grouppaddingcell">
    <w:name w:val="skn-slo3_edu-sec_paragraph_singlecolumn_edu-header_field-group_paddingcell"/>
    <w:basedOn w:val="DefaultParagraphFont"/>
  </w:style>
  <w:style w:type="paragraph" w:customStyle="1" w:styleId="skn-slo3edu-secparagraphsinglecolumnedu-headerfield-grouppaddingcellParagraph">
    <w:name w:val="skn-slo3_edu-sec_paragraph_singlecolumn_edu-header_field-group_paddingcell Paragraph"/>
    <w:basedOn w:val="Normal"/>
  </w:style>
  <w:style w:type="character" w:customStyle="1" w:styleId="skn-slo3edu-secparagraphsinglecolumnedu-headerfield-groupfield-group-rightCell">
    <w:name w:val="skn-slo3_edu-sec_paragraph_singlecolumn_edu-header_field-group_field-group-rightCell"/>
    <w:basedOn w:val="DefaultParagraphFont"/>
  </w:style>
  <w:style w:type="character" w:customStyle="1" w:styleId="skn-slo3spce-beforegpa">
    <w:name w:val="skn-slo3_spce-beforegpa"/>
    <w:basedOn w:val="DefaultParagraphFont"/>
    <w:rPr>
      <w:sz w:val="20"/>
      <w:szCs w:val="20"/>
    </w:rPr>
  </w:style>
  <w:style w:type="table" w:customStyle="1" w:styleId="skn-slo3edu-secparagraphsinglecolumnedu-headerfield-group">
    <w:name w:val="skn-slo3_edu-sec_paragraph_singlecolumn_edu-header_field-group"/>
    <w:basedOn w:val="TableNormal"/>
    <w:tblPr/>
  </w:style>
  <w:style w:type="character" w:customStyle="1" w:styleId="skn-slo3tbl-leftinner">
    <w:name w:val="skn-slo3_tbl-leftinner"/>
    <w:basedOn w:val="DefaultParagraphFont"/>
  </w:style>
  <w:style w:type="character" w:customStyle="1" w:styleId="skn-slo3txt-bold">
    <w:name w:val="skn-slo3_txt-bold"/>
    <w:basedOn w:val="DefaultParagraphFont"/>
    <w:rPr>
      <w:b/>
      <w:bCs/>
    </w:rPr>
  </w:style>
  <w:style w:type="table" w:customStyle="1" w:styleId="skn-slo3sectionedu-secparlrColmn">
    <w:name w:val="skn-slo3_section_edu-sec_parlrColmn"/>
    <w:basedOn w:val="TableNormal"/>
    <w:tblPr/>
  </w:style>
  <w:style w:type="character" w:styleId="Hyperlink">
    <w:name w:val="Hyperlink"/>
    <w:basedOn w:val="DefaultParagraphFont"/>
    <w:uiPriority w:val="99"/>
    <w:unhideWhenUsed/>
    <w:rsid w:val="0049222B"/>
    <w:rPr>
      <w:color w:val="0000FF" w:themeColor="hyperlink"/>
      <w:u w:val="single"/>
    </w:rPr>
  </w:style>
  <w:style w:type="character" w:styleId="UnresolvedMention">
    <w:name w:val="Unresolved Mention"/>
    <w:basedOn w:val="DefaultParagraphFont"/>
    <w:uiPriority w:val="99"/>
    <w:semiHidden/>
    <w:unhideWhenUsed/>
    <w:rsid w:val="0049222B"/>
    <w:rPr>
      <w:color w:val="605E5C"/>
      <w:shd w:val="clear" w:color="auto" w:fill="E1DFDD"/>
    </w:rPr>
  </w:style>
  <w:style w:type="character" w:styleId="FollowedHyperlink">
    <w:name w:val="FollowedHyperlink"/>
    <w:basedOn w:val="DefaultParagraphFont"/>
    <w:uiPriority w:val="99"/>
    <w:semiHidden/>
    <w:unhideWhenUsed/>
    <w:rsid w:val="001D21AD"/>
    <w:rPr>
      <w:color w:val="800080" w:themeColor="followedHyperlink"/>
      <w:u w:val="single"/>
    </w:rPr>
  </w:style>
  <w:style w:type="paragraph" w:styleId="ListParagraph">
    <w:name w:val="List Paragraph"/>
    <w:basedOn w:val="Normal"/>
    <w:uiPriority w:val="34"/>
    <w:qFormat/>
    <w:rsid w:val="001D21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928122">
      <w:bodyDiv w:val="1"/>
      <w:marLeft w:val="0"/>
      <w:marRight w:val="0"/>
      <w:marTop w:val="0"/>
      <w:marBottom w:val="0"/>
      <w:divBdr>
        <w:top w:val="none" w:sz="0" w:space="0" w:color="auto"/>
        <w:left w:val="none" w:sz="0" w:space="0" w:color="auto"/>
        <w:bottom w:val="none" w:sz="0" w:space="0" w:color="auto"/>
        <w:right w:val="none" w:sz="0" w:space="0" w:color="auto"/>
      </w:divBdr>
      <w:divsChild>
        <w:div w:id="609363905">
          <w:marLeft w:val="0"/>
          <w:marRight w:val="0"/>
          <w:marTop w:val="0"/>
          <w:marBottom w:val="0"/>
          <w:divBdr>
            <w:top w:val="none" w:sz="0" w:space="0" w:color="auto"/>
            <w:left w:val="none" w:sz="0" w:space="0" w:color="auto"/>
            <w:bottom w:val="none" w:sz="0" w:space="0" w:color="auto"/>
            <w:right w:val="none" w:sz="0" w:space="0" w:color="auto"/>
          </w:divBdr>
          <w:divsChild>
            <w:div w:id="1659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4502">
      <w:bodyDiv w:val="1"/>
      <w:marLeft w:val="0"/>
      <w:marRight w:val="0"/>
      <w:marTop w:val="0"/>
      <w:marBottom w:val="0"/>
      <w:divBdr>
        <w:top w:val="none" w:sz="0" w:space="0" w:color="auto"/>
        <w:left w:val="none" w:sz="0" w:space="0" w:color="auto"/>
        <w:bottom w:val="none" w:sz="0" w:space="0" w:color="auto"/>
        <w:right w:val="none" w:sz="0" w:space="0" w:color="auto"/>
      </w:divBdr>
      <w:divsChild>
        <w:div w:id="1601529264">
          <w:marLeft w:val="0"/>
          <w:marRight w:val="0"/>
          <w:marTop w:val="0"/>
          <w:marBottom w:val="0"/>
          <w:divBdr>
            <w:top w:val="none" w:sz="0" w:space="0" w:color="auto"/>
            <w:left w:val="none" w:sz="0" w:space="0" w:color="auto"/>
            <w:bottom w:val="none" w:sz="0" w:space="0" w:color="auto"/>
            <w:right w:val="none" w:sz="0" w:space="0" w:color="auto"/>
          </w:divBdr>
          <w:divsChild>
            <w:div w:id="18003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7254">
      <w:bodyDiv w:val="1"/>
      <w:marLeft w:val="0"/>
      <w:marRight w:val="0"/>
      <w:marTop w:val="0"/>
      <w:marBottom w:val="0"/>
      <w:divBdr>
        <w:top w:val="none" w:sz="0" w:space="0" w:color="auto"/>
        <w:left w:val="none" w:sz="0" w:space="0" w:color="auto"/>
        <w:bottom w:val="none" w:sz="0" w:space="0" w:color="auto"/>
        <w:right w:val="none" w:sz="0" w:space="0" w:color="auto"/>
      </w:divBdr>
      <w:divsChild>
        <w:div w:id="152256899">
          <w:marLeft w:val="0"/>
          <w:marRight w:val="0"/>
          <w:marTop w:val="0"/>
          <w:marBottom w:val="0"/>
          <w:divBdr>
            <w:top w:val="none" w:sz="0" w:space="0" w:color="auto"/>
            <w:left w:val="none" w:sz="0" w:space="0" w:color="auto"/>
            <w:bottom w:val="none" w:sz="0" w:space="0" w:color="auto"/>
            <w:right w:val="none" w:sz="0" w:space="0" w:color="auto"/>
          </w:divBdr>
          <w:divsChild>
            <w:div w:id="13261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9659">
      <w:bodyDiv w:val="1"/>
      <w:marLeft w:val="0"/>
      <w:marRight w:val="0"/>
      <w:marTop w:val="0"/>
      <w:marBottom w:val="0"/>
      <w:divBdr>
        <w:top w:val="none" w:sz="0" w:space="0" w:color="auto"/>
        <w:left w:val="none" w:sz="0" w:space="0" w:color="auto"/>
        <w:bottom w:val="none" w:sz="0" w:space="0" w:color="auto"/>
        <w:right w:val="none" w:sz="0" w:space="0" w:color="auto"/>
      </w:divBdr>
      <w:divsChild>
        <w:div w:id="468787058">
          <w:marLeft w:val="0"/>
          <w:marRight w:val="0"/>
          <w:marTop w:val="0"/>
          <w:marBottom w:val="0"/>
          <w:divBdr>
            <w:top w:val="none" w:sz="0" w:space="0" w:color="auto"/>
            <w:left w:val="none" w:sz="0" w:space="0" w:color="auto"/>
            <w:bottom w:val="none" w:sz="0" w:space="0" w:color="auto"/>
            <w:right w:val="none" w:sz="0" w:space="0" w:color="auto"/>
          </w:divBdr>
          <w:divsChild>
            <w:div w:id="9380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valarsri@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coursera.org/professional-certificates/microsoft-power-bi-data-analyst"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oursera.org/professional-certificates/microsoft-power-bi-data-analys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14367</TotalTime>
  <Pages>14</Pages>
  <Words>719</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VALARMATHI GANESSIN</vt:lpstr>
    </vt:vector>
  </TitlesOfParts>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VALARMATHI GANESSIN</dc:title>
  <dc:creator>valarsri</dc:creator>
  <cp:lastModifiedBy>Pachai Mayil</cp:lastModifiedBy>
  <cp:revision>16</cp:revision>
  <dcterms:created xsi:type="dcterms:W3CDTF">2024-07-30T06:54:00Z</dcterms:created>
  <dcterms:modified xsi:type="dcterms:W3CDTF">2024-09-10T08:14:00Z</dcterms:modified>
</cp:coreProperties>
</file>