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b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b w:val="0"/>
              </w:rPr>
              <w:t>Register as Patient or Doctor with name, email, password &amp; phone</w:t>
              <w:br/>
              <w:t>Password is securely hashed (bcrypt) before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b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b w:val="0"/>
              </w:rPr>
              <w:t>User Login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b w:val="0"/>
              </w:rPr>
              <w:t>Login with email &amp; password</w:t>
              <w:br/>
              <w:t>Receive a JWT access token used for all protected requests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b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b w:val="0"/>
              </w:rPr>
              <w:t>Doctor Discovery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b w:val="0"/>
              </w:rPr>
              <w:t>Browse list of approved doctors</w:t>
              <w:br/>
              <w:t>Search/filter doctors by name or specialization</w:t>
              <w:br/>
              <w:t>View a doctor's detailed profile (qualifications, fee, availability, rating)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b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Appointment Booking &amp; Management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b w:val="0"/>
              </w:rPr>
              <w:t>Patient books an appointment for a chosen date &amp; time slot</w:t>
              <w:br/>
              <w:t>Doctor confirms, declines, or marks an appointment completed</w:t>
              <w:br/>
              <w:t>Patient/Doctor view their own appointment list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b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b w:val="0"/>
              </w:rPr>
              <w:t>Document Upload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b w:val="0"/>
              </w:rPr>
              <w:t>Patient uploads reports/prescriptions to a specific appointment</w:t>
              <w:br/>
              <w:t>Doctor can view uploaded documents before the consultation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b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b w:val="0"/>
              </w:rPr>
              <w:t>Notifications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b w:val="0"/>
              </w:rPr>
              <w:t>System generates in-app notifications for booking requests, confirmations, and status changes</w:t>
              <w:br/>
              <w:t>User can view and mark notifications as read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b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0"/>
              </w:rPr>
              <w:t>Admin Governance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b w:val="0"/>
              </w:rPr>
              <w:t>Admin views/approves/revokes doctor accounts</w:t>
              <w:br/>
              <w:t>Admin views all appointments across the platform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b w:val="0"/>
              </w:rPr>
              <w:t>Simple, responsive UI with clear role-based dashboards (Patient/Doctor/Admin); consistent navigation via Navbar and protected routes.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b w:val="0"/>
              </w:rPr>
              <w:t>JWT-based authentication, bcrypt password hashing, role-based access control middleware, and centralized error handling to prevent unauthorized access.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b w:val="0"/>
              </w:rPr>
              <w:t>Mongoose schema validation and indexed queries (doctor/date/timeSlot) prevent double-booking and ensure consistent appointment data.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b w:val="0"/>
              </w:rPr>
              <w:t>Indexed MongoDB queries and a lightweight REST API aim to keep typical response times under 1–2 seconds under normal load.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b w:val="0"/>
              </w:rPr>
              <w:t>Stateless Node.js API and MongoDB Atlas replica sets allow the application to run with minimal downtime and support redeployment without data loss.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b w:val="0"/>
              </w:rPr>
              <w:t>Modular 3-tier architecture allows horizontal scaling of API instances and independent scaling of the database as user/doctor volume grows.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