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1850" w14:textId="46087237" w:rsidR="000665AF" w:rsidRPr="009F311E" w:rsidRDefault="009F311E" w:rsidP="009F311E">
      <w:pPr>
        <w:autoSpaceDE w:val="0"/>
        <w:autoSpaceDN w:val="0"/>
        <w:adjustRightInd w:val="0"/>
        <w:spacing w:after="160" w:line="259" w:lineRule="auto"/>
        <w:ind w:right="-198"/>
        <w:jc w:val="right"/>
        <w:rPr>
          <w:rFonts w:ascii="Arial" w:hAnsi="Arial" w:cs="Arial"/>
          <w:sz w:val="20"/>
          <w:szCs w:val="20"/>
          <w:lang w:val="en-US"/>
        </w:rPr>
      </w:pPr>
      <w:proofErr w:type="gramStart"/>
      <w:r>
        <w:rPr>
          <w:rFonts w:ascii="Arial" w:hAnsi="Arial" w:cs="Arial"/>
          <w:sz w:val="20"/>
          <w:szCs w:val="20"/>
          <w:lang w:val="en-US"/>
        </w:rPr>
        <w:t>November,</w:t>
      </w:r>
      <w:proofErr w:type="gramEnd"/>
      <w:r w:rsidR="007D026D" w:rsidRPr="006E02A0">
        <w:rPr>
          <w:rFonts w:ascii="Arial" w:hAnsi="Arial" w:cs="Arial"/>
          <w:sz w:val="20"/>
          <w:szCs w:val="20"/>
          <w:lang w:val="en-US"/>
        </w:rPr>
        <w:t xml:space="preserve"> </w:t>
      </w:r>
      <w:r w:rsidR="007C7F5D" w:rsidRPr="006E02A0">
        <w:rPr>
          <w:rFonts w:ascii="Arial" w:hAnsi="Arial" w:cs="Arial"/>
          <w:sz w:val="20"/>
          <w:szCs w:val="20"/>
          <w:lang w:val="en-US"/>
        </w:rPr>
        <w:t>202</w:t>
      </w:r>
      <w:r w:rsidR="002469A6">
        <w:rPr>
          <w:rFonts w:ascii="Arial" w:hAnsi="Arial" w:cs="Arial"/>
          <w:sz w:val="20"/>
          <w:szCs w:val="20"/>
          <w:lang w:val="en-US"/>
        </w:rPr>
        <w:t>5</w:t>
      </w:r>
    </w:p>
    <w:p w14:paraId="1E52655C" w14:textId="77777777" w:rsid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>Dear Sir or Madam,</w:t>
      </w:r>
    </w:p>
    <w:p w14:paraId="30F81449" w14:textId="77777777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</w:p>
    <w:p w14:paraId="5A0731CB" w14:textId="5B9424B8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>I am pleased to write this letter of recommendation for</w:t>
      </w:r>
      <w:r w:rsidR="00B03F7F">
        <w:rPr>
          <w:rFonts w:ascii="Arial" w:hAnsi="Arial" w:cs="Arial"/>
          <w:sz w:val="20"/>
          <w:szCs w:val="20"/>
          <w:lang w:val="en-GB"/>
        </w:rPr>
        <w:t xml:space="preserve"> </w:t>
      </w:r>
      <w:r w:rsidR="002174D2">
        <w:rPr>
          <w:rFonts w:ascii="Arial" w:hAnsi="Arial" w:cs="Arial"/>
          <w:sz w:val="20"/>
          <w:szCs w:val="20"/>
          <w:lang w:val="en-GB"/>
        </w:rPr>
        <w:t>Srivalli Katikala</w:t>
      </w:r>
      <w:r w:rsidRPr="00492582">
        <w:rPr>
          <w:rFonts w:ascii="Arial" w:hAnsi="Arial" w:cs="Arial"/>
          <w:sz w:val="20"/>
          <w:szCs w:val="20"/>
          <w:lang w:val="en-GB"/>
        </w:rPr>
        <w:t>, who served as a Business Consultant at Blackmont Consulting under my supervision from November 2024 to February 2025.</w:t>
      </w:r>
    </w:p>
    <w:p w14:paraId="610E1B80" w14:textId="1BED7DCC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 xml:space="preserve">During this period, </w:t>
      </w:r>
      <w:r w:rsidR="002174D2">
        <w:rPr>
          <w:rFonts w:ascii="Arial" w:hAnsi="Arial" w:cs="Arial"/>
          <w:sz w:val="20"/>
          <w:szCs w:val="20"/>
          <w:lang w:val="en-GB"/>
        </w:rPr>
        <w:t>Srivalli</w:t>
      </w:r>
      <w:r>
        <w:rPr>
          <w:rFonts w:ascii="Arial" w:hAnsi="Arial" w:cs="Arial"/>
          <w:sz w:val="20"/>
          <w:szCs w:val="20"/>
          <w:lang w:val="en-GB"/>
        </w:rPr>
        <w:t xml:space="preserve"> </w:t>
      </w:r>
      <w:r w:rsidRPr="00492582">
        <w:rPr>
          <w:rFonts w:ascii="Arial" w:hAnsi="Arial" w:cs="Arial"/>
          <w:sz w:val="20"/>
          <w:szCs w:val="20"/>
          <w:lang w:val="en-GB"/>
        </w:rPr>
        <w:t>played an active role in a live client engagement, contributing to key elements of the consulting workflow—including market research, competitive benchmarking, and the synthesis of data-driven insights. Their work supported the formulation of strategic recommendations aligned with the client’s business objectives.</w:t>
      </w:r>
    </w:p>
    <w:p w14:paraId="7541E6C5" w14:textId="77777777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>In addition to technical contributions, the intern was instrumental in preparing client-facing deliverables such as data quality assessments and insight presentations, helping ensure clarity, structure, and impact. Their work demonstrated strong analytical thinking, attention to detail, and a clear understanding of core consulting frameworks.</w:t>
      </w:r>
    </w:p>
    <w:p w14:paraId="7C3F1BA2" w14:textId="77777777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>Throughout the internship, the consultant consistently exhibited a high level of motivation, professionalism, and accountability. Their ability to work collaboratively in a virtual environment, coupled with excellent communication and time management skills, significantly enhanced team efficiency and morale.</w:t>
      </w:r>
    </w:p>
    <w:p w14:paraId="1C1410A9" w14:textId="708B0C1A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 xml:space="preserve">The quality of </w:t>
      </w:r>
      <w:r w:rsidR="002174D2">
        <w:rPr>
          <w:rFonts w:ascii="Arial" w:hAnsi="Arial" w:cs="Arial"/>
          <w:sz w:val="20"/>
          <w:szCs w:val="20"/>
          <w:lang w:val="en-GB"/>
        </w:rPr>
        <w:t>Srivalli</w:t>
      </w:r>
      <w:r w:rsidRPr="00492582">
        <w:rPr>
          <w:rFonts w:ascii="Arial" w:hAnsi="Arial" w:cs="Arial"/>
          <w:sz w:val="20"/>
          <w:szCs w:val="20"/>
          <w:lang w:val="en-GB"/>
        </w:rPr>
        <w:t>’s contributions regularly exceeded expectations for an early-career professional, and I am confident that they will continue to excel in future roles within the consulting industry or any other business context requiring analytical rigor and stakeholder communication.</w:t>
      </w:r>
    </w:p>
    <w:p w14:paraId="48CFF225" w14:textId="6BCDD4E6" w:rsidR="00492582" w:rsidRPr="00492582" w:rsidRDefault="00492582" w:rsidP="00492582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 xml:space="preserve">I recommend </w:t>
      </w:r>
      <w:r w:rsidR="002174D2">
        <w:rPr>
          <w:rFonts w:ascii="Arial" w:hAnsi="Arial" w:cs="Arial"/>
          <w:sz w:val="20"/>
          <w:szCs w:val="20"/>
          <w:lang w:val="en-GB"/>
        </w:rPr>
        <w:t>Srivalli</w:t>
      </w:r>
      <w:r w:rsidRPr="00492582">
        <w:rPr>
          <w:rFonts w:ascii="Arial" w:hAnsi="Arial" w:cs="Arial"/>
          <w:sz w:val="20"/>
          <w:szCs w:val="20"/>
          <w:lang w:val="en-GB"/>
        </w:rPr>
        <w:t xml:space="preserve"> without reservation and would be happy to provide additional insights into their performance and capabilities if required.</w:t>
      </w:r>
    </w:p>
    <w:p w14:paraId="52B5FAEF" w14:textId="152D97AF" w:rsidR="007C7F5D" w:rsidRDefault="00492582" w:rsidP="007C7F5D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 w:rsidRPr="00492582">
        <w:rPr>
          <w:rFonts w:ascii="Arial" w:hAnsi="Arial" w:cs="Arial"/>
          <w:sz w:val="20"/>
          <w:szCs w:val="20"/>
          <w:lang w:val="en-GB"/>
        </w:rPr>
        <w:t>Sincerely,</w:t>
      </w:r>
    </w:p>
    <w:p w14:paraId="3D685EC9" w14:textId="238279D5" w:rsidR="00AA1D6D" w:rsidRPr="00492582" w:rsidRDefault="00AA1D6D" w:rsidP="007C7F5D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Garron Yong</w:t>
      </w:r>
    </w:p>
    <w:p w14:paraId="3757E68F" w14:textId="7D9F1DFA" w:rsidR="003F31B3" w:rsidRDefault="00AA1D6D" w:rsidP="007C7F5D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36C40FD" wp14:editId="59E15604">
                <wp:simplePos x="0" y="0"/>
                <wp:positionH relativeFrom="column">
                  <wp:posOffset>-604520</wp:posOffset>
                </wp:positionH>
                <wp:positionV relativeFrom="paragraph">
                  <wp:posOffset>-9525</wp:posOffset>
                </wp:positionV>
                <wp:extent cx="1735560" cy="613800"/>
                <wp:effectExtent l="38100" t="38100" r="36195" b="53340"/>
                <wp:wrapNone/>
                <wp:docPr id="94009683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35560" cy="613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672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-48.1pt;margin-top:-1.25pt;width:137.6pt;height:4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">
                <v:imagedata r:id="rId7" o:title=""/>
              </v:shape>
            </w:pict>
          </mc:Fallback>
        </mc:AlternateContent>
      </w:r>
    </w:p>
    <w:p w14:paraId="54E6353D" w14:textId="48F1AFBA" w:rsidR="00B168E1" w:rsidRDefault="00B168E1" w:rsidP="007C7F5D">
      <w:pPr>
        <w:autoSpaceDE w:val="0"/>
        <w:autoSpaceDN w:val="0"/>
        <w:adjustRightInd w:val="0"/>
        <w:spacing w:after="160" w:line="259" w:lineRule="auto"/>
        <w:ind w:right="-198"/>
        <w:jc w:val="both"/>
        <w:rPr>
          <w:rFonts w:ascii="Arial" w:hAnsi="Arial" w:cs="Arial"/>
          <w:sz w:val="20"/>
          <w:szCs w:val="20"/>
          <w:lang w:val="en-US"/>
        </w:rPr>
      </w:pPr>
    </w:p>
    <w:p w14:paraId="5EE31C93" w14:textId="06E516FE" w:rsidR="00091D2A" w:rsidRDefault="00091D2A" w:rsidP="007C7F5D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F9C9815" w14:textId="35EAC2BE" w:rsidR="00091D2A" w:rsidRDefault="00091D2A" w:rsidP="007C7F5D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</w:p>
    <w:p w14:paraId="26A3BD2A" w14:textId="4A775420" w:rsidR="007C7F5D" w:rsidRPr="006E02A0" w:rsidRDefault="007C7F5D" w:rsidP="007C7F5D">
      <w:pPr>
        <w:jc w:val="both"/>
        <w:rPr>
          <w:rFonts w:ascii="Arial" w:hAnsi="Arial" w:cs="Arial"/>
          <w:sz w:val="20"/>
          <w:szCs w:val="20"/>
          <w:lang w:val="en-US"/>
        </w:rPr>
      </w:pPr>
      <w:r w:rsidRPr="006E02A0">
        <w:rPr>
          <w:rFonts w:ascii="Arial" w:hAnsi="Arial" w:cs="Arial"/>
          <w:sz w:val="20"/>
          <w:szCs w:val="20"/>
          <w:lang w:val="en-US"/>
        </w:rPr>
        <w:t>Blackmont Consulting</w:t>
      </w:r>
    </w:p>
    <w:p w14:paraId="729CB1FF" w14:textId="77777777" w:rsidR="007C7F5D" w:rsidRPr="006E02A0" w:rsidRDefault="007C7F5D" w:rsidP="007C7F5D">
      <w:pPr>
        <w:rPr>
          <w:sz w:val="20"/>
          <w:szCs w:val="20"/>
          <w:lang w:val="en-US"/>
        </w:rPr>
      </w:pPr>
    </w:p>
    <w:p w14:paraId="5C028976" w14:textId="77777777" w:rsidR="002F3420" w:rsidRPr="007C7F5D" w:rsidRDefault="002F3420">
      <w:pPr>
        <w:rPr>
          <w:lang w:val="en-US"/>
        </w:rPr>
      </w:pPr>
    </w:p>
    <w:sectPr w:rsidR="002F3420" w:rsidRPr="007C7F5D" w:rsidSect="00D53ADA">
      <w:headerReference w:type="even" r:id="rId8"/>
      <w:headerReference w:type="default" r:id="rId9"/>
      <w:headerReference w:type="first" r:id="rId10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106A5" w14:textId="77777777" w:rsidR="009E2DCC" w:rsidRDefault="009E2DCC" w:rsidP="007C7F5D">
      <w:r>
        <w:separator/>
      </w:r>
    </w:p>
  </w:endnote>
  <w:endnote w:type="continuationSeparator" w:id="0">
    <w:p w14:paraId="0872965A" w14:textId="77777777" w:rsidR="009E2DCC" w:rsidRDefault="009E2DCC" w:rsidP="007C7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E3E2" w14:textId="77777777" w:rsidR="009E2DCC" w:rsidRDefault="009E2DCC" w:rsidP="007C7F5D">
      <w:r>
        <w:separator/>
      </w:r>
    </w:p>
  </w:footnote>
  <w:footnote w:type="continuationSeparator" w:id="0">
    <w:p w14:paraId="783B3E91" w14:textId="77777777" w:rsidR="009E2DCC" w:rsidRDefault="009E2DCC" w:rsidP="007C7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7741" w14:textId="7C001C80" w:rsidR="002F3420" w:rsidRDefault="009E2DCC">
    <w:pPr>
      <w:pStyle w:val="Header"/>
    </w:pPr>
    <w:r>
      <w:rPr>
        <w:noProof/>
      </w:rPr>
      <w:pict w14:anchorId="2B5243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8631282" o:spid="_x0000_s1029" type="#_x0000_t75" alt="" style="position:absolute;margin-left:0;margin-top:0;width:424.35pt;height:258.4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tura de pantalla 2022-02-26 a las 11" gain="19661f" blacklevel="22938f"/>
          <w10:wrap anchorx="margin" anchory="margin"/>
        </v:shape>
      </w:pict>
    </w:r>
    <w:r>
      <w:rPr>
        <w:noProof/>
      </w:rPr>
      <w:pict w14:anchorId="20390BEC">
        <v:shape id="WordPictureWatermark1299909474" o:spid="_x0000_s1028" type="#_x0000_t75" style="position:absolute;margin-left:0;margin-top:0;width:1211.5pt;height:717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52DEC" w14:textId="4F05A3DE" w:rsidR="002F3420" w:rsidRDefault="00CC66DF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266C68E5" wp14:editId="044C4251">
          <wp:simplePos x="0" y="0"/>
          <wp:positionH relativeFrom="margin">
            <wp:align>left</wp:align>
          </wp:positionH>
          <wp:positionV relativeFrom="paragraph">
            <wp:posOffset>190099</wp:posOffset>
          </wp:positionV>
          <wp:extent cx="704850" cy="256001"/>
          <wp:effectExtent l="0" t="0" r="0" b="0"/>
          <wp:wrapNone/>
          <wp:docPr id="1" name="Picture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002" t="31276" r="17510" b="29117"/>
                  <a:stretch/>
                </pic:blipFill>
                <pic:spPr bwMode="auto">
                  <a:xfrm>
                    <a:off x="0" y="0"/>
                    <a:ext cx="704850" cy="2560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2DCC">
      <w:rPr>
        <w:noProof/>
      </w:rPr>
      <w:pict w14:anchorId="4A278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8631283" o:spid="_x0000_s1027" type="#_x0000_t75" alt="" style="position:absolute;margin-left:0;margin-top:0;width:424.35pt;height:258.4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Captura de pantalla 2022-02-26 a las 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23A3" w14:textId="2AB7D7A6" w:rsidR="002F3420" w:rsidRDefault="009E2DCC">
    <w:pPr>
      <w:pStyle w:val="Header"/>
    </w:pPr>
    <w:r>
      <w:rPr>
        <w:noProof/>
      </w:rPr>
      <w:pict w14:anchorId="69D8D6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8631281" o:spid="_x0000_s1026" type="#_x0000_t75" alt="" style="position:absolute;margin-left:0;margin-top:0;width:424.35pt;height:258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tura de pantalla 2022-02-26 a las 11" gain="19661f" blacklevel="22938f"/>
          <w10:wrap anchorx="margin" anchory="margin"/>
        </v:shape>
      </w:pict>
    </w:r>
    <w:r>
      <w:rPr>
        <w:noProof/>
      </w:rPr>
      <w:pict w14:anchorId="3A634308">
        <v:shape id="WordPictureWatermark1299909473" o:spid="_x0000_s1025" type="#_x0000_t75" style="position:absolute;margin-left:0;margin-top:0;width:1211.5pt;height:717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5D"/>
    <w:rsid w:val="00000649"/>
    <w:rsid w:val="0000622E"/>
    <w:rsid w:val="0002678C"/>
    <w:rsid w:val="00052D63"/>
    <w:rsid w:val="000665AF"/>
    <w:rsid w:val="00083E38"/>
    <w:rsid w:val="00087A99"/>
    <w:rsid w:val="00091D2A"/>
    <w:rsid w:val="000945AE"/>
    <w:rsid w:val="000A1FB2"/>
    <w:rsid w:val="0011263C"/>
    <w:rsid w:val="00145728"/>
    <w:rsid w:val="001667CC"/>
    <w:rsid w:val="00175108"/>
    <w:rsid w:val="00196613"/>
    <w:rsid w:val="001A11FB"/>
    <w:rsid w:val="001A4594"/>
    <w:rsid w:val="001B40AB"/>
    <w:rsid w:val="001B7BE2"/>
    <w:rsid w:val="001E1F32"/>
    <w:rsid w:val="001E6A58"/>
    <w:rsid w:val="001F1B32"/>
    <w:rsid w:val="001F3D72"/>
    <w:rsid w:val="002174D2"/>
    <w:rsid w:val="00227F43"/>
    <w:rsid w:val="00242761"/>
    <w:rsid w:val="00242A7A"/>
    <w:rsid w:val="00245A01"/>
    <w:rsid w:val="00245F45"/>
    <w:rsid w:val="002469A6"/>
    <w:rsid w:val="002757EA"/>
    <w:rsid w:val="002B63EF"/>
    <w:rsid w:val="002C2A8B"/>
    <w:rsid w:val="002C2DE2"/>
    <w:rsid w:val="002C753C"/>
    <w:rsid w:val="002F3420"/>
    <w:rsid w:val="002F5C31"/>
    <w:rsid w:val="00302335"/>
    <w:rsid w:val="003154A5"/>
    <w:rsid w:val="003209E6"/>
    <w:rsid w:val="00345727"/>
    <w:rsid w:val="00366F9A"/>
    <w:rsid w:val="00377547"/>
    <w:rsid w:val="00384131"/>
    <w:rsid w:val="00391C34"/>
    <w:rsid w:val="003B1797"/>
    <w:rsid w:val="003B2BBE"/>
    <w:rsid w:val="003B4BE5"/>
    <w:rsid w:val="003B75C3"/>
    <w:rsid w:val="003F31B3"/>
    <w:rsid w:val="003F5FFA"/>
    <w:rsid w:val="003F6EF1"/>
    <w:rsid w:val="0040251F"/>
    <w:rsid w:val="00403EF5"/>
    <w:rsid w:val="00404490"/>
    <w:rsid w:val="004762B2"/>
    <w:rsid w:val="0048495A"/>
    <w:rsid w:val="00486CCE"/>
    <w:rsid w:val="00492582"/>
    <w:rsid w:val="004A01F2"/>
    <w:rsid w:val="004C526F"/>
    <w:rsid w:val="004D005E"/>
    <w:rsid w:val="004D096F"/>
    <w:rsid w:val="004D2057"/>
    <w:rsid w:val="004D7C27"/>
    <w:rsid w:val="004E24EB"/>
    <w:rsid w:val="00512AA1"/>
    <w:rsid w:val="00512C0C"/>
    <w:rsid w:val="00515803"/>
    <w:rsid w:val="00536501"/>
    <w:rsid w:val="00537EBB"/>
    <w:rsid w:val="00551EB8"/>
    <w:rsid w:val="00563083"/>
    <w:rsid w:val="0057266D"/>
    <w:rsid w:val="005A0A1E"/>
    <w:rsid w:val="005A119D"/>
    <w:rsid w:val="005A2ED9"/>
    <w:rsid w:val="005D4FB1"/>
    <w:rsid w:val="005E67D3"/>
    <w:rsid w:val="005F2333"/>
    <w:rsid w:val="005F5A0E"/>
    <w:rsid w:val="0061090F"/>
    <w:rsid w:val="00612FE3"/>
    <w:rsid w:val="00620E6F"/>
    <w:rsid w:val="00624610"/>
    <w:rsid w:val="00646443"/>
    <w:rsid w:val="006538E1"/>
    <w:rsid w:val="0066101D"/>
    <w:rsid w:val="00672C13"/>
    <w:rsid w:val="0067356B"/>
    <w:rsid w:val="006774A0"/>
    <w:rsid w:val="006B26BE"/>
    <w:rsid w:val="006B4D1E"/>
    <w:rsid w:val="006C486C"/>
    <w:rsid w:val="006C72FF"/>
    <w:rsid w:val="006E02A0"/>
    <w:rsid w:val="006F6D45"/>
    <w:rsid w:val="00724C33"/>
    <w:rsid w:val="00730853"/>
    <w:rsid w:val="0073440C"/>
    <w:rsid w:val="00754C83"/>
    <w:rsid w:val="0076734B"/>
    <w:rsid w:val="0079264C"/>
    <w:rsid w:val="007A04F9"/>
    <w:rsid w:val="007A756E"/>
    <w:rsid w:val="007B04FA"/>
    <w:rsid w:val="007B4BD5"/>
    <w:rsid w:val="007B692B"/>
    <w:rsid w:val="007C4A81"/>
    <w:rsid w:val="007C7F5D"/>
    <w:rsid w:val="007D026D"/>
    <w:rsid w:val="007E0D2F"/>
    <w:rsid w:val="007E25EA"/>
    <w:rsid w:val="007E532F"/>
    <w:rsid w:val="007E68D3"/>
    <w:rsid w:val="007F284E"/>
    <w:rsid w:val="007F2F39"/>
    <w:rsid w:val="00802470"/>
    <w:rsid w:val="008067BD"/>
    <w:rsid w:val="00812887"/>
    <w:rsid w:val="008141A2"/>
    <w:rsid w:val="00821E41"/>
    <w:rsid w:val="0082242B"/>
    <w:rsid w:val="00857533"/>
    <w:rsid w:val="008662A6"/>
    <w:rsid w:val="00877CC7"/>
    <w:rsid w:val="008B14CD"/>
    <w:rsid w:val="008B1AA6"/>
    <w:rsid w:val="008B5C23"/>
    <w:rsid w:val="008D09C4"/>
    <w:rsid w:val="008E0389"/>
    <w:rsid w:val="00902233"/>
    <w:rsid w:val="00922645"/>
    <w:rsid w:val="00926CCF"/>
    <w:rsid w:val="009311C9"/>
    <w:rsid w:val="00943F47"/>
    <w:rsid w:val="00946EFC"/>
    <w:rsid w:val="0096286F"/>
    <w:rsid w:val="00967EC2"/>
    <w:rsid w:val="00972ED3"/>
    <w:rsid w:val="00975252"/>
    <w:rsid w:val="00976D02"/>
    <w:rsid w:val="0099584B"/>
    <w:rsid w:val="009A5252"/>
    <w:rsid w:val="009C32CD"/>
    <w:rsid w:val="009D7885"/>
    <w:rsid w:val="009E2DCC"/>
    <w:rsid w:val="009F311E"/>
    <w:rsid w:val="009F4099"/>
    <w:rsid w:val="00A10F15"/>
    <w:rsid w:val="00A30009"/>
    <w:rsid w:val="00A33845"/>
    <w:rsid w:val="00A53E99"/>
    <w:rsid w:val="00A61658"/>
    <w:rsid w:val="00A77BCC"/>
    <w:rsid w:val="00AA1D6D"/>
    <w:rsid w:val="00AC747B"/>
    <w:rsid w:val="00AE1DEB"/>
    <w:rsid w:val="00AE26BC"/>
    <w:rsid w:val="00AE5899"/>
    <w:rsid w:val="00AF323A"/>
    <w:rsid w:val="00B03F7F"/>
    <w:rsid w:val="00B13370"/>
    <w:rsid w:val="00B168E1"/>
    <w:rsid w:val="00B249EE"/>
    <w:rsid w:val="00B37928"/>
    <w:rsid w:val="00B47B06"/>
    <w:rsid w:val="00B57974"/>
    <w:rsid w:val="00B92F1E"/>
    <w:rsid w:val="00B94E13"/>
    <w:rsid w:val="00BA78F4"/>
    <w:rsid w:val="00BD6AD0"/>
    <w:rsid w:val="00BE40DB"/>
    <w:rsid w:val="00C32269"/>
    <w:rsid w:val="00C75CF8"/>
    <w:rsid w:val="00C81791"/>
    <w:rsid w:val="00C90AE2"/>
    <w:rsid w:val="00CB23D9"/>
    <w:rsid w:val="00CB4720"/>
    <w:rsid w:val="00CC66DF"/>
    <w:rsid w:val="00CF032B"/>
    <w:rsid w:val="00CF23E2"/>
    <w:rsid w:val="00D04FC5"/>
    <w:rsid w:val="00D05D40"/>
    <w:rsid w:val="00D11A78"/>
    <w:rsid w:val="00D415A4"/>
    <w:rsid w:val="00D43F9A"/>
    <w:rsid w:val="00D53ADA"/>
    <w:rsid w:val="00D53AE1"/>
    <w:rsid w:val="00D64DA0"/>
    <w:rsid w:val="00D74D0B"/>
    <w:rsid w:val="00D750E4"/>
    <w:rsid w:val="00D81D6F"/>
    <w:rsid w:val="00D83782"/>
    <w:rsid w:val="00D90020"/>
    <w:rsid w:val="00DB3839"/>
    <w:rsid w:val="00DB3B7A"/>
    <w:rsid w:val="00DB4180"/>
    <w:rsid w:val="00E17760"/>
    <w:rsid w:val="00E2212A"/>
    <w:rsid w:val="00E33A73"/>
    <w:rsid w:val="00E62ECF"/>
    <w:rsid w:val="00E85F6D"/>
    <w:rsid w:val="00E9368C"/>
    <w:rsid w:val="00EA297E"/>
    <w:rsid w:val="00EA5E70"/>
    <w:rsid w:val="00EF798D"/>
    <w:rsid w:val="00F03F29"/>
    <w:rsid w:val="00F20CC1"/>
    <w:rsid w:val="00F21F02"/>
    <w:rsid w:val="00F459FA"/>
    <w:rsid w:val="00F70624"/>
    <w:rsid w:val="00F83CB1"/>
    <w:rsid w:val="00FA261B"/>
    <w:rsid w:val="00FD6ADD"/>
    <w:rsid w:val="00FF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B362D"/>
  <w15:chartTrackingRefBased/>
  <w15:docId w15:val="{AE8DA94A-94BB-DF44-B7FB-26D59EEB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F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7F5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7F5D"/>
  </w:style>
  <w:style w:type="paragraph" w:styleId="Footer">
    <w:name w:val="footer"/>
    <w:basedOn w:val="Normal"/>
    <w:link w:val="FooterChar"/>
    <w:uiPriority w:val="99"/>
    <w:unhideWhenUsed/>
    <w:rsid w:val="007C7F5D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7F5D"/>
  </w:style>
  <w:style w:type="character" w:styleId="Hyperlink">
    <w:name w:val="Hyperlink"/>
    <w:basedOn w:val="DefaultParagraphFont"/>
    <w:uiPriority w:val="99"/>
    <w:unhideWhenUsed/>
    <w:rsid w:val="00403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00:37:23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3061 1251 24575,'0'0'0,"-1"0"0,1 0 0,0 1 0,-1-1 0,1 0 0,0 0 0,-1 0 0,1 0 0,0 0 0,-1 0 0,1-1 0,0 1 0,-1 0 0,1 0 0,0 0 0,-1 0 0,1 0 0,0 0 0,0 0 0,-1-1 0,1 1 0,0 0 0,-1 0 0,1 0 0,0-1 0,0 1 0,0 0 0,-1 0 0,1-1 0,0 1 0,0 0 0,0-1 0,-1 1 0,1 0 0,0 0 0,0-1 0,0 0 0,7-12 0,15-9 0,-11 15 0,1 1 0,22-10 0,4 0 0,52-27 0,36-21 0,-82 45 0,55-35 0,171-113-1151,-206 121 1151,74-67 0,-25 19 0,-74 60-56,71-76 1,23-50-55,-133 160 110,11-15 171,0-2 1,0 1-1,7-19 1,-13 26-86,-1 0-1,0-1 1,-1 1 0,0-1 0,-1 0 0,0 0-1,1-17 1,-3 25-86,0-1 0,0 1 0,-1 0 0,1-1 0,-1 1 0,1-1 0,-1 1 0,0 0 0,0-1 0,0 1 0,0 0 0,0 0 0,-1 0 0,1 0 0,-1 0 0,1 0 0,-4-2 0,1 0 0,-1 1 0,1 0 0,-1 0 0,1 0 0,-1 1 0,0-1 0,-9-2 0,-2 1 0,0 0 0,0 1 0,-1 1 0,-21 0 0,-199 4 0,214 0-72,1 2 0,-1 0-1,1 2 1,0 0 0,0 1-1,1 2 1,0 0 0,-21 13-1,-117 51 184,53-28-1429,23-3 1270,2 4 0,2 3-1,2 4 1,-74 66 0,126-97 48,1 1 0,1 1 0,1 1 0,1 0 0,-27 46 0,35-48 0,1 0 0,1 1 0,2 0 0,0 1 0,1 0 0,2 0 0,-6 43 0,9-46-4,1-1 0,1 1 0,1-1 0,1 1 0,1 0 0,8 35 0,-8-49 116,1 1 0,0 0 0,1-1 0,-1 0 0,2 0 0,-1 0 0,1 0 0,0-1-1,1 0 1,0 0 0,0 0 0,0-1 0,1 0 0,0 0 0,0 0 0,1-1 0,-1 0 0,13 5 0,-3-2-177,0-1-1,1-1 1,0-1 0,0 0-1,35 3 1,95-4-364,-138-4 427,45 0 2,84-4 0,-119 2 0,0-1 0,0-1 0,-1-1 0,38-14 0,107-42-862,-44 18 334,143-69 528,-85 31-146,162-80-247,-303 143 393,-22 12 0,-2 0 0,1-1 0,-1-1 0,22-16 0,-35 24 2,0 0 1,0 0-1,1 0 0,-1 0 0,0 0 0,0-1 0,0 1 0,0 0 0,1 0 1,-1 0-1,0 0 0,0 0 0,0-1 0,0 1 0,0 0 0,0 0 0,0 0 1,1 0-1,-1-1 0,0 1 0,0 0 0,0 0 0,0 0 0,0-1 1,0 1-1,0 0 0,0 0 0,0 0 0,0-1 0,0 1 0,0 0 0,0 0 1,0 0-1,0-1 0,-1 1 0,1 0 0,0 0 0,0 0 0,0-1 0,0 1 1,0 0-1,0 0 0,0 0 0,-1 0 0,1-1 0,0 1 0,0 0 1,0 0-1,0 0 0,-1 0 0,1 0 0,0 0 0,0 0 0,0 0 0,0-1 1,-1 1-1,1 0 0,0 0 0,0 0 0,0 0 0,-1 0 0,1 0 0,0 0 1,0 0-1,-1 0 0,-15-1 430,14 1-386,-86-1-688,-1 5 1,-127 22 0,-175 54-2812,136-24 2437,-1893 252-6214,1781-267 7193,-365 32 736,351-49 5490,358-21-5464,12-2-146,-1 1 0,0-1 0,1-1 0,-1 0 1,1 0-1,-1-2 0,-13-2 0,25 4-546,1 0 0,-1 0 0,0 0 0,0 0 0,0 0 0,1 0 1,-1 0-1,0 0 0,0-1 0,0 1 0,1 0 0,-1 0 0,0 0 0,0 0 0,0 0 0,0-1 0,0 1 0,1 0 0,-1 0 0,0 0 0,0 0 0,0-1 0,0 1 0,0 0 0,0 0 0,0 0 0,0-1 0,0 1 0,0 0 0,0 0 0,0-1 0,0 1 0,0 0 1,0 0-1,0 0 0,0-1 0,0 1 0,0 0 0,0 0 0,0 0 0,0-1 0,0 1 0,0 0 0,0 0 0,0 0 0,0-1 0,-1 1 0,1 0 0,0 0 0,0 0 0,0 0 0,0-1 0,-1 1 0,1 0 0,0 0 0,0 0 0,0 0 0,0 0 0,-1 0 0,1 0 0,0-1 1,0 1-1,0 0 0,-1 0 0,1 0 0,0 0 0,22-8 674,-17 6-711,145-57-1563,26-9 1429,-55 34-2946,237-55 2411,288-58-17,-560 131-126,774-133-2906,3 35-552,-812 109 4475,530-33 2273,-398 39-2286,8 0 1774,-64-1 2723,-124 0-4425,0 0-1,0 0 1,-1 0-1,1 0 1,0 1-1,0-1 1,0 1 0,-1 0-1,1 0 1,0 0-1,-1 0 1,4 2-1,-5-2-170,-1-1 0,1 0 0,-1 1 0,1-1 1,-1 1-1,0-1 0,1 1 0,-1-1 0,0 1 0,0 0 0,1-1 0,-1 1 0,0-1 0,0 1 0,0-1 0,0 1 0,0 0 0,1-1 0,-1 1 0,0 0 0,-1-1 0,1 2 0,-11 19 449,-2-9-518,1-1 1,-1-1-1,-1 1 0,0-2 0,-28 15 0,-6 4-17,-262 160-2090,132-82 1183,11-6 904,146-86-17,-35 24-299,1 2 0,-72 67-1,103-83 282,13-15 26,1 1 0,0 0 0,1 0 0,0 1 0,0 0 0,2 1-1,-1 0 1,1 0 0,-5 15 0,2-1 496,4-14 6,1 1 0,1 0 1,0 0-1,1 0 0,-2 16 1,5-26-471,0 1 1,0-1-1,0 0 1,0 1-1,1-1 1,-1 0 0,1 0-1,0 0 1,0 1-1,0-1 1,0 0 0,1 0-1,-1 0 1,1 0-1,0-1 1,-1 1-1,1 0 1,1-1 0,-1 1-1,0-1 1,1 0-1,-1 0 1,1 0 0,0 0-1,-1 0 1,6 2-1,30 12-1388,-20-8-5461</inkml:trace>
  <inkml:trace contextRef="#ctx0" brushRef="#br0" timeOffset="155.52">4604 1545 24575,'4'0'0,"4"0"0,5 0 0,0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juanyanes@blackmontconsulting.com</dc:creator>
  <cp:keywords/>
  <dc:description/>
  <cp:lastModifiedBy>Garron Yong</cp:lastModifiedBy>
  <cp:revision>2</cp:revision>
  <cp:lastPrinted>2025-01-30T08:19:00Z</cp:lastPrinted>
  <dcterms:created xsi:type="dcterms:W3CDTF">2025-11-28T00:43:00Z</dcterms:created>
  <dcterms:modified xsi:type="dcterms:W3CDTF">2025-11-28T00:43:00Z</dcterms:modified>
</cp:coreProperties>
</file>