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Blueprint and Engineering Mechanics of Browser-Based Design Platforms: A Comprehensive Analysis of Figma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to High-Performance Browser-Based Graphics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landscape of digital interface design underwent a profound paradigm shift with the introduction of browser-based, high-performance rendering tools. Historically, the demanding nature of vector graphics, memory allocation, and hardware acceleration necessitated native application environments. Platforms such as Sketch or Adobe Illustrator relied heavily on operating system-specific APIs to deliver the required performance, often tethering design teams to specific hardware ecosystems like macOS or Windows.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primary technical barrier to replicating this experience in a web browser was the Document Object Model (DOM). In a standard web application built with frameworks like React or Vue, state changes—such as moving a pixel, altering a color, or resizing a bounding box—require the browser's layout engine to recalculate and repaint the DOM tree.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For a graphics editor requiring an unyielding 60 frames per second (FPS) while rendering canvases containing tens of thousands of active nodes, DOM manipulation is computationally prohibitive and results in catastrophic frame drops.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circumvent this bottleneck, a fundamentally different architecture is required. The foundational engineering insight underlying platforms like Figma is the complete bypass of the DOM for the primary rendering canvas. Instead, the architecture treats the browser strictly as a host environment for a low-level graphics engine.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leveraging a combination of C++, WebAssembly (WASM), and the WebGL API, it is possible to achieve near-native performance metrics within a web client, often outperforming competing native desktop applications.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report provides an exhaustive deconstruction of this architecture, designed to serve as a comprehensive blueprint for replicating such a system. It details the complete feature taxonomy, the mathematical foundations of custom vector networks, the intricacies of GPU-accelerated text rendering, the mechanics of custom real-time multiplayer synchronization over WebSockets, the design of a highly optimized binary serialization protocol, and the strategies for secure execution of third-party plugin code via sandboxed WebAssembly environments. By deconstructing the challenges faced by Figma's engineering team and the specific, often novel, solutions they developed, this document provides the requisite knowledge for constructing a highly advanced, real-time collaborative canvas application from the ground up, utilizing modern open-source web resources.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Taxonomy of Features: From Hyperbasic to Highly Advanced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clone a platform of this magnitude, one must first comprehensively map its feature set. A modern digital design tool is not a single application, but a constellation of interconnected subsystems ranging from primitive drawing utilities to complex, algorithmic layout engines and programmable state machines.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table categorizes the comprehensive feature set required to replicate the current state of a professional collaborative design platform, moving from foundational capabilities to the most advanced engineering feats.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Engineering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Prerequisites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Hyperbasic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Canvas Navigation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Infinite 2D panning and zooming utilizing a coordinate transformation matrix.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WebGL context, basic matrix algebra, event listener binding for mouse/trackpad inputs.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Hyperbasic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Primitive Shapes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Instantiation of basic geometry: rectangles, ellipses, lines, and polygons.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Cartesian coordinate mapping, color fill and stroke rendering via GPU shaders.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Hyperbasic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Hierarchy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nested tree structure allowing elements to be grouped or parented within frames.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robust Directed Acyclic Graph (DAG) data structure managed in memory.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Intermediate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Boolean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Destructive and non-destructive combining of intersecting shapes (Union, Subtract, Intersect, Exclude).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Computational geometry libraries (e.g., polygon clipping algorithms) running in WebAssembly.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Intermediate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Component Instancing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ability to define a "Master" component and spawn memory-efficient clones (instances) that inherit properties.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Property inheritance chains in the data model; overriding logic for specific instance mutations.</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Intermediate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Design Tokens &amp; Styles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Global variables for colors, typography, grids, and effects that cascade through the document.</w:t>
            </w:r>
            <w:r w:rsidDel="00000000" w:rsidR="00000000" w:rsidRPr="00000000">
              <w:rPr>
                <w:rFonts w:ascii="Google Sans" w:cs="Google Sans" w:eastAsia="Google Sans" w:hAnsi="Google Sans"/>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centralized styling registry within the document schema that nodes reference by unique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Advanced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Vector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proprietary graph-based approach to vector drawing, allowing infinite node branching without continuous paths.</w:t>
            </w:r>
            <w:r w:rsidDel="00000000" w:rsidR="00000000" w:rsidRPr="00000000">
              <w:rPr>
                <w:rFonts w:ascii="Google Sans" w:cs="Google Sans" w:eastAsia="Google Sans" w:hAnsi="Google Sans"/>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Custom graph data structures, minimal cycle basis algorithms, and De Casteljau’s algorithm for Bezier curve manipulation.</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Advanced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 Layout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dynamic layout engine mirroring CSS Flexbox, allowing frames to automatically resize based on their contents.</w:t>
            </w:r>
            <w:r w:rsidDel="00000000" w:rsidR="00000000" w:rsidRPr="00000000">
              <w:rPr>
                <w:rFonts w:ascii="Google Sans" w:cs="Google Sans" w:eastAsia="Google Sans" w:hAnsi="Google Sans"/>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Recursive constraint resolution algorithms, handling nested "Hug Contents" and "Fill Container" behaviors.</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Advanced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Multiplayer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Real-time, sub-millisecond synchronization of the document state across dozens of concurrent users.</w:t>
            </w:r>
            <w:r w:rsidDel="00000000" w:rsidR="00000000" w:rsidRPr="00000000">
              <w:rPr>
                <w:rFonts w:ascii="Google Sans" w:cs="Google Sans" w:eastAsia="Google Sans" w:hAnsi="Google Sans"/>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Conflict-Free Replicated Data Types (CRDTs) or Operational Transformation (OT), WebSockets, and a Rust-based event loop server.</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Advanced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Interactive Prototyping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ability to define state machines, transitions, and interactive events between components.</w:t>
            </w:r>
            <w:r w:rsidDel="00000000" w:rsidR="00000000" w:rsidRPr="00000000">
              <w:rPr>
                <w:rFonts w:ascii="Google Sans" w:cs="Google Sans" w:eastAsia="Google Sans" w:hAnsi="Google Sans"/>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embedded state machine executor capable of interpreting user clicks and triggering animation timelines.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Highly Advanced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WebAssembly Sandboxing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secure execution environment allowing untrusted third-party JavaScript code to manipulate the document tree.</w:t>
            </w:r>
            <w:r w:rsidDel="00000000" w:rsidR="00000000" w:rsidRPr="00000000">
              <w:rPr>
                <w:rFonts w:ascii="Google Sans" w:cs="Google Sans" w:eastAsia="Google Sans" w:hAnsi="Google Sans"/>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Implementation of a JavaScript engine (e.g., QuickJS) compiled entirely within the WebAssembly environment.</w:t>
            </w:r>
            <w:r w:rsidDel="00000000" w:rsidR="00000000" w:rsidRPr="00000000">
              <w:rPr>
                <w:rFonts w:ascii="Google Sans" w:cs="Google Sans" w:eastAsia="Google Sans" w:hAnsi="Google Sans"/>
                <w:sz w:val="24"/>
                <w:szCs w:val="24"/>
                <w:vertAlign w:val="superscript"/>
                <w:rtl w:val="0"/>
              </w:rPr>
              <w:t xml:space="preserve">19</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Replicating this taxonomy requires a phased approach. A novice engineer must first establish the WebGL rendering context for hyperbasic features before attempting to implement the complex conflict resolution algorithms necessary for multiplayer synchronization.</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Client-Side Rendering Engine: Bypassing the DOM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core rendering engine of a high-performance design tool cannot rely on HTML elements or standard SVG DOM nodes. While open-source alternatives like Penpot utilize SVG, CSS, and HTML to maximize web standards compatibility and accessibility </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upper limits of scale and performance demand a direct pipeline to the Graphics Processing Unit (GPU). When a document contains fifty thousand individual vector paths, the memory overhead of maintaining fifty thousand DOM nodes causes the browser to stall during garbage collection cycles.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WebAssembly and C++ Integration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logic driving the application—ranging from the mathematical transformations of objects to the rendering pipeline itself—is authored in C++.</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C++ provides precise, manual control over memory management and CPU utilization. This is critical when rendering millions of state changes at high frame rates, as it avoids the unpredictable execution pauses caused by JavaScript's automated garbage collector.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C++ codebase is compiled into WebAssembly (WASM). WASM acts as a high-speed execution engine, converting complex logic into binary instructions that the browser executes at near-native speeds.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application architecture is essentially bifurcated: the surrounding user interface, including toolbars, side panels, property inspectors, and menus, is constructed using standard web technologies like React and TypeScript.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Meanwhile, the core canvas—the infinite workspace where design actually occurs—is entirely managed by the WASM instance.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WebGL and the GPU Pipeline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user interaction occurs—for example, a designer dragging a vector node across the screen—the React UI captures the mouse event and passes the precise coordinate movement data into the WASM engine.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WASM engine computes the mathematical transformations required for that object, updates its internal C++ data structures, and then communicates directly with the WebGL API. WebGL serves as the low-level graphics bridge, instructing the GPU to paint the updated pixels directly onto a single HTML &lt;canvas&gt; element.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pipeline completely bypasses the browser's DOM rendering cycle, resulting in unparalleled smoothness.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Managing WebAssembly Memory Constraints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engineering challenge in this architecture is the strict regulation of memory. Every modern web browser imposes active memory limits on individual tabs to prevent a single application from monopolizing system resources. For 32-bit WebAssembly, the theoretical addressable memory space is 4GB.</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However, browsers typically impose a much stricter active memory limit of approximately 2GB per tab.</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2GB limit is absolute; exceeding it results in catastrophic failure, causing the browser tab to crash abruptly, an event commonly known as an "Out of Memory" (OOM) error.</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Because the WASM memory pool must contain the entire document state—including all layers, complex image textures, historical undo buffers, and vector geometries—efficient memory allocation is a paramount concern.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operate within these constraints, several sophisticated memory management strategies must be implemented. First, lazy loading is essential. The engine must page memory out, ensuring that only the active page or currently visible layers are fully loaded into the active WASM memory pool at high fidelity.</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Off-screen image assets must be down-sampled or evicted from memory entirely until they re-enter the viewport. Second, because C++ requires manual memory allocation via malloc and free, the engine must aggressively prune unused textures and truncate deep historical undo buffers when the memory footprint approaches the limit. Finally, the application must artificially cap its WASM memory allowance slightly below the browser's maximum limit to provide a buffer zone. This allows the application to detect when it is nearing a crash and display a critical UI warning to the user, prompting them to save their work or split the document before the operating system forcefully terminates the tab.</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beginner attempting to build a clone, managing this memory lifecycle is often the most difficult hurdle, as high-level web development rarely requires manual byte-level memory tracking.</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Vector Networks: Revolutionizing Graph-Based Shape Manipulation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 vector graphics, such as those found in SVG formats or traditional software like Adobe Illustrator, rely on the concept of paths. A path is strictly defined as an unbroken, continuous chain of nodes and edges where each node can connect to a maximum of two other nodes (a starting node and an ending node).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To create complex geometries with branching lines—such as a cube drawn in isometric projection—a designer using traditional tools must manually construct multiple overlapping, separate path objects, which complicates selecting, moving, and filling shapes.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provide a superior user experience, Figma developed a proprietary mathematical and topological concept known as Vector Networks.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Graph Data Structures over Sequential Chains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Vector Networks replace the traditional sequential path array with a formal mathematical Graph data structure.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 this graph architecture, any two nodes can be joined without restriction, allowing multiple edges to converge on a single node without forcing the designer to manage distinct, disconnected path objects.</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fundamental components of this data structure are defined by nodes and edges. Nodes are represented by a unique identifier and a spatial position mapped onto a 2D Cartesian plane.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Edges define the connections between nodes. Because two distinct nodes can be connected multiple times by different curved lines, every edge is given a unique identifier to keep them distinct within the system.</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An edge contains the identifier of its start node, the identifier of its end node, and optional control points for defining the curvature of Bezier curves.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If control points are omitted, the edge is mathematically treated and rendered as a perfectly straight line.</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Mathematics of Fills: Minimal Cycle Basis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traditional paths, filling a shape with color relies on standard graphics algorithms, such as the non-zero or even-odd winding rules, applied to a single closed loop.</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However, in a Vector Network graph, where paths intersect, branch dynamically, and loop back on themselves, determining what actually constitutes an enclosed, "fillable" area requires complex algorithmic graph traversal.</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engine calculates these fillable areas by finding the Minimal Cycle Basis of the graph. This algorithm identifies the smallest visually distinct enclosed areas within the sprawling network.</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traversal begins at the leftmost node in the graph space. The algorithm takes a virtual step in a clockwise direction relative to an imaginary edge pointing straight down. For every subsequent node reached along the path, the algorithm evaluates all branching edges and chooses the counter-clockwise most edge to traverse next, relative to the edge it just traveled along.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traversal continues relentlessly until it loops back to the starting node, successfully identifying a closed cycle. Once a cycle is traversed and recorded, the first edge of that cycle is effectively removed from the graph copy in memory. This allows the algorithm to repeat the process, finding adjacent, nested cycles until the entire network is mapped and all fillable regions are identified.</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Evaluating Edge Directionality and De Casteljau’s Algorithm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mathematically evaluate whether a branching edge points in a clockwise or counter-clockwise direction relative to another, the engine uses linear algebra—specifically, the 2D cross product, or determinant, of the direction vectors.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If the determinant is positive, the angle is counter-clockwise; if negative, it is clockwise. While this calculation is trivial for straight lines, it is highly complex for curves.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Curved edges in Vector Networks rely on cubic Bezier splines. A cubic Bezier is defined by four points: the start node, two control points acting as magnetic pulls on the curve, and the end node.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position along the curve is determined by a parameter typically denoted as 't', which ranges from zero to one. To evaluate the exact coordinates of the curve at any 't' percentage, the system utilizes De Casteljau's algorithm.</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recursive interpolation method connects the control points with lines, finds the exact percentage point on those lines, connects those new temporary points, and repeats the process until a single exact pixel coordinate is determined.</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Intersections and the "Laser" Algorithm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Graph traversal for cycle finding immediately fails if edges cross over one another without a node present at the intersection. Therefore, the engine must actively compute all edge-to-edge intersections and self-intersections, which occur when a curve loops over itself.</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When an intersection is detected, the engine calculates the exact 't' parameter on both intersecting curves. It creates a hidden "intersection node" at that precise point. It then splits the original edges at 't', utilizing De Casteljau’s algorithm to recalculate the correct control points for the new, smaller sub-curves, and updates the graph structure accordingly.</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evaluating the determinant fails when two curved edges are tangent or completely parallel as they exit a shared node. To resolve this edge case, the engineering team invented a custom approach known as the "Laser" algorithm. The algorithm splits the parallel Bezier curves at a microscopic distance, tessellates this tiny segment into discrete points, and shoots a virtual line from the starting node to these points to detect if the line hits the parallel edge.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detecting these micro-intersections, the engine can backtrack and accurately derive a vector that correctly identifies the counter-clockwise most edge, preventing fill calculation failures in highly complex corner cases.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 Rendering on the GPU: Resolution-Independent Typography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Rendering text within WebGL is notoriously difficult. Standard web applications rely on the browser's built-in text rendering engine, which is highly optimized for the DOM. However, WebGL lacks any native text rendering capabilities.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Most standard font rendering libraries rely on CPU rasterization, converting vector fonts into bitmap images. This approach fails catastrophically in a design tool where a user might zoom in on a single character by 10,000 percent or rotate a text block in a 3D context; the pre-rendered bitmap becomes a blurred, pixelated mess.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Limitations of Signed Distance Fields (SDF)</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industry standard for WebGL text rendering, heavily utilized by the video game industry and mapping software like Mapbox, is the Signed Distance Field (SDF).</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SDF operates by pre-computing a texture atlas where each pixel stores the mathematical distance to the nearest edge of the glyph.</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In the GPU's fragment shader, this distance value is thresholded to draw a crisp edge at any resolution.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highly performant for fixed-size text, SDF has major drawbacks for a professional typographic design tool. It requires generating and caching massive texture atlases for every single font and font weight used in a document.</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This consumes substantial amounts of the precious 2GB WASM memory pool. Furthermore, standard SDF struggles to render sharp inner corners accurately at large scales, requiring complex multi-channel MSDF implementations that add significant computational overhead.</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Triangle-Flipping Algorithm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achieve pixel-perfect, infinitely scalable text without relying on massive texture caches, Figma's former CTO, Evan Wallace, authored a novel, purely GPU-based text rendering algorithm.</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algorithm treats a text glyph not as a bitmap to be painted, but as a large, complex polygon containing polygonal holes.</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The rendering pipeline operates in several distinct stages. First, the CPU reads the TrueType font file, extracting the quadratic Bezier curves that define the glyph's outline. It tessellates this curved outline into hundreds of minuscule, straight line segments. Second, a single, arbitrary point in space is chosen as an anchor. A triangle is then generated connecting this arbitrary point to every single line segment forming the polygon.</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drawn conventionally to the screen, these hundreds of triangles would overlap into an unintelligible, solid block of color. Instead, the rendering relies on a sophisticated stencil buffer technique. Each triangle is instructed to simply flip the state of the pixels beneath it—changing them from empty to filled, or from filled back to empty.</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Because of the mathematical geometry of closed polygons, any pixel located inside the true boundaries of the glyph will be overlapped by an odd number of these generated triangles, resulting in a "filled" final state. Conversely, any pixel outside the glyph will be overlapped by an even number of triangles, effectively flipping it back to an "empty" state.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Sub-Pixel Anti-Aliasing (MSAA)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the triangle-flipping method produces perfect, mathematically exact shapes, raw vector rendering results in aliasing, presenting jagged, stair-step edges on the screen.</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To achieve the extra-crisp typography demanded by professional designers on LCD screens, the engine employs Multi-Sample Anti-Aliasing (MSAA) using a color accumulation buffer.</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engine renders the exact same set of flipped triangles multiple times—typically four times per frame. During each pass, the coordinate offset is shifted by a microscopic fraction of a pixel. The results of each pass are accumulated into different color channels. For example, rendering with a color value of (1/255, 0, 0, 0) for the first sample ensures that it only accumulates data into the red channel.</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By blending these distinct, offset samples together at the end of the pipeline, the GPU calculates highly accurate sub-pixel alpha transparency along the edges of the glyph. This results in buttery smooth text rendering completely dynamically, completely independent of resolution, and with virtually zero memory overhead compared to traditional SDF texture caches.</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Real-Time Multiplayer Collaboration: Syncing the Document State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defining feature of modern web-based design platforms is multiplayer functionality—the ability for multiple users to interact with a single document simultaneously, with edits rendering on all client screens in sub-millisecond real-time.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paradigm shift eliminated the need for complex, git-style version control systems, establishing a single document as the definitive source of truth.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ensuring state reconciliation across dozens of concurrent connections requires an immensely robust networking architecture.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Transformation (OT) vs. Conflict-Free Replicated Data Types (CRDTs)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Figma's multiplayer backend was initially developed in 2019, Conflict-Free Replicated Data Types (CRDTs) were theoretically understood in academia but lacked performant, battle-tested implementations capable of handling massive, deeply nested document trees.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Consequently, the engineering team built a custom system heavily inspired by Operational Transformation (OT).</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Unlike decentralized peer-to-peer WebRTC connections, Figma’s bespoke system relies on Centralized Server Authority. All clients route their telemetry through a central WebSocket server.</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single-writer event loop design ensures that the server acts as the final arbiter of truth, eliminating the chaotic race conditions that can plague purely decentralized models.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developers attempting to clone this architecture today, writing a custom OT engine is generally ill-advised. Modern CRDT libraries such as Yjs or Automerge are highly recommended, as they handle local-first conflict resolution natively and have become the gold standard in modern canvas collaboration tools.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Yjs, in particular, integrates seamlessly with WebSocket providers to handle the heavy lifting of state synchronization, tombstoning deleted items, and managing vector clocks.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Conflict Resolution and Eventual Consistency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synchronizing state across multiple clients, the system prioritizes eventual consistency over strong consistency.</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Strong consistency requires distributed locking mechanisms—essentially freezing the document for all users while one person makes an edit. This entirely ruins the collaborative user experience. Eventual consistency dictates that for a brief fraction of a second, two clients might see slightly different states due to network latency, but the mathematical rules of the system guarantee that they will converge on identical data rapidly.</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rules of conflict resolution are strictly defined by the central server.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Synchronization Scenario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Conflict Resolution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Result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Different properties, same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1 changes a Node's color; User 2 simultaneously changes the same Node's X-coordinate. No mathematical conflict exists.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Both changes merge successfully without overriding one another.</w:t>
            </w:r>
            <w:r w:rsidDel="00000000" w:rsidR="00000000" w:rsidRPr="00000000">
              <w:rPr>
                <w:rFonts w:ascii="Google Sans" w:cs="Google Sans" w:eastAsia="Google Sans" w:hAnsi="Google Sans"/>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Same property, same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1 changes color to Red; User 2 changes color to Blue simultaneously.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Changes are processed atomically. The Server dictates a Last-Writer-Wins (LWW) policy based on the exact millisecond of arrival.</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final state becomes Red or Blue, never a corrupted mixture of both.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Flickering Prevention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client makes a continuous change (e.g., dragging an object) and awaits server confirmation.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client utilizes optimistic UI updates, rendering the movement locally instantly. If a fresh property change arrives from the server during this action, older in-flight changes are aggressively discarded to prevent visual stuttering and elastic snapping.</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Offline Syncing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user loses their internet connection but continues editing the local canvas.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Changes queue in a local memory buffer. The client generates distinct UUIDs for new objects to prevent collisions. Upon reconnection, the buffer is flushed to the server, which reconciles the changes seamlessly.</w:t>
            </w:r>
            <w:r w:rsidDel="00000000" w:rsidR="00000000" w:rsidRPr="00000000">
              <w:rPr>
                <w:rFonts w:ascii="Google Sans" w:cs="Google Sans" w:eastAsia="Google Sans" w:hAnsi="Google Sans"/>
                <w:sz w:val="24"/>
                <w:szCs w:val="24"/>
                <w:vertAlign w:val="superscript"/>
                <w:rtl w:val="0"/>
              </w:rPr>
              <w:t xml:space="preserve">13</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Syncing Trees and Preventing Cycles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computationally complex aspect of multiplayer synchronization involves object hierarchies, specifically the nested tree structures of layers and groups.</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If User A moves a "Rectangle" inside "Frame 1", and User B simultaneously moves "Frame 1" inside the "Rectangle", a parent-child cyclical loop is formed. A cycle in the document tree would instantly crash the renderer, throwing it into an infinite loop of spatial calculations.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solve this, the system stores hierarchy data uniquely. Instead of giving a parent object a list of its children, it creates parent-child relationships where the child object strictly stores a link to its parent.</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The central server validates every hierarchical move. If a client submits a move that would form a mathematical cycle on the server, the server forcefully rejects the change, sending a correction message that resets the client's local state, thereby maintaining global document integrity.</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Backend Infrastructure: Rewriting in Rust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handle the colossal throughput of WebSocket messages generated by thousands of concurrent users, the initial multiplayer backend, originally written in TypeScript and Scala, was fully rewritten in Rust.</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Rust provides memory safety without a garbage collector, ensuring that there are zero latency spikes on the application layer, which is critical for real-time multiplayer.</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multiplayer server architecture utilizes asynchronous runtimes like Tokio to manage millions of concurrent socket connections. To bypass Rust's famously strict borrow checker complexities, which arise when dealing with highly concurrent mutable state, the core engine relies on a simplified, single-threaded event loop architecture for processing mutations.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 flows through the system via MPSC (Multi-Producer, Single-Consumer) channels, allowing the server to ingest events and broadcast document state mutations in sub-milliseconds.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Concurrently, non-blocking background workers generate binary snapshots of the document and persist them to the database. This architecture ensures that the core event loop—responsible for the real-time collaboration feel—is never interrupted or delayed by disk I/O operations.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Serialization: The Kiwi Binary Protocol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WebSockets in standard web applications typically transmit data via JSON payloads. However, JSON is exceptionally verbose and requires heavy string parsing. In a canvas document containing 50,000 nodes, parsing string-based JSON every time a user moves their cursor or adjusts a slider results in massive CPU overhead and network bandwidth saturation.</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achieve the high-frequency telemetry required for smooth multiplayer rendering, Figma utilizes a custom binary serialization format known as Kiwi, authored by Evan Wallace.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Design Principles of Kiwi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Kiwi protocol is conceptually similar to Google's Protocol Buffers, but it is optimized specifically for the constraints of a web client environment.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critical optimization is Schema Absence. The schema defining the data structure is deliberately excluded from the data stream.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Because the WASM web app client is compiled ahead of time and already possesses the schema internally, sending the schema over the wire is entirely redundant. This results in a highly compact encoding that saves massive amounts of bandwidth.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Secondly, Kiwi utilizes Variable-Length Encoding for numeric properties. In graphic design, the vast majority of coordinates, colors, and dimensions are small numbers. Variable-length encoding ensures that small integers consume fewer bytes than large ones, further compressing the transmission payload.</w:t>
      </w:r>
      <w:r w:rsidDel="00000000" w:rsidR="00000000" w:rsidRPr="00000000">
        <w:rPr>
          <w:rFonts w:ascii="Google Sans" w:cs="Google Sans" w:eastAsia="Google Sans" w:hAnsi="Google Sans"/>
          <w:sz w:val="24"/>
          <w:szCs w:val="24"/>
          <w:vertAlign w:val="superscript"/>
          <w:rtl w:val="0"/>
        </w:rPr>
        <w:t xml:space="preserve">44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Finally, Kiwi ensures Linear Serialization. Both reading and writing the binary frames are guaranteed to be single-scan operations. This provides strict time complexity guarantees and maximizes CPU cache efficiency, as the parser reads straight through the byte array without ever needing to jump backward or forward in memory to resolve dependencies.</w:t>
      </w:r>
      <w:r w:rsidDel="00000000" w:rsidR="00000000" w:rsidRPr="00000000">
        <w:rPr>
          <w:rFonts w:ascii="Google Sans" w:cs="Google Sans" w:eastAsia="Google Sans" w:hAnsi="Google Sans"/>
          <w:sz w:val="24"/>
          <w:szCs w:val="24"/>
          <w:vertAlign w:val="superscript"/>
          <w:rtl w:val="0"/>
        </w:rPr>
        <w:t xml:space="preserve">44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a client first opens a document, the entire scenegraph is requested via a REST API, delivered as a zipped blob of Kiwi-encoded binary frames, and hydrated directly into the WASM memory pool. Once loaded, the continuous WebSocket connection streams micro-payloads of Kiwi data representing delta changes—the tiny differences between frames.</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Plugin Ecosystem: Secure Sandboxing via WebAssembly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platform's long-term viability and extensibility are heavily dictated by the health of its plugin ecosystem. Plugins, however, present a severe security risk to the host application.</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By nature, plugins are untrusted, third-party JavaScript code written by community developers. If executed directly within the main browser context, a malicious plugin could access the user's session cookies, make authenticated cross-origin HTTP requests, or secretly steal proprietary corporate design data loaded in the canvas.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Failure of the Realms API</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designing the plugin system, the engineering team initially attempted to utilize the JavaScript Realms API. Realms was a polyfill designed to create isolated execution environments directly within the browser's native JavaScript virtual machine.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While conceptually sound, security researchers rapidly identified deep vulnerabilities in the polyfill. These vulnerabilities allowed clever malicious code to escape the sandbox boundary and access the global window object, rendering the approach dangerously insecure.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Traditional HTML iframe isolation was also deemed insufficient; while secure, it severely hampered performance and could not reliably transfer massive amounts of vector data synchronously to the C++ WASM core without intolerable latency.</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QuickJS Execution within WebAssembly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definitive, mathematically secure solution to sandboxing JavaScript was to run a complete JavaScript engine inside of WebAssembly.</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architecture implemented relies on QuickJS, a remarkably lightweight, highly efficient JavaScript engine written in C by Fabrice Bellard.</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team compiled the entire QuickJS engine into WebAssembly. This creates an impenetrable execution boundary. When a user executes a plugin, the underlying logic—the standard ES6 JavaScript written by the plugin developer—runs inside the QuickJS engine, which itself is running inside the WASM sandbox.</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of this Russian-nesting-doll architecture, the untrusted code executes strictly within the guest's isolated linear memory. The internal JavaScript engine has absolutely zero access to host pointers, the browser's native API, the DOM, or the network layer.</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A bug or malicious script in the JS engine is strictly contained within the sandbox, completely isolating the host memory from compromise.</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a plugin cannot natively render a graphical user interface from inside a headless C++ WASM sandbox, plugins that require user interfaces utilize a separate HTML/CSS iframe hosted on a wildcard subdomain to prevent cookie conflicts.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Communication between this visual iframe and the sandboxed QuickJS logic layer is strictly controlled. It is facilitated entirely via asynchronous postMessage Remote Procedure Calls (RPC).</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architecture allows the platform to provide developers with standard modern JavaScript capabilities to manipulate the document's complex node tree, while guaranteeing total security against data exfiltration.</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Auto Layout Engine: Responsive Design in a Vector Canvas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traditional graphic design software, elements are positioned using absolute X and Y coordinates. If the text inside a button changes length, or a new item is added to a list, the surrounding background shape and adjacent elements remain static, requiring the designer to manually drag and resize everything to fit. To bridge the gap between static design mockups and responsive front-end engineering, the engine incorporates an algorithmic layout system known as Auto Layout.</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Mathematical Implementation of Flexbox Rules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Auto Layout is, fundamentally, an implementation of the CSS Flexbox algorithm translated into high-performance C++ coordinate mathematics.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It allows parent frames to dynamically adjust their dimensions based on the geometry of their child nodes, enabling the creation of responsive components that adapt to content changes automatically.</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underlying mechanics require the engine to recursively traverse the node tree whenever a dimensional mutation occurs. The properties mapped to the layout engine mirror web standards closely. The engine must account for Direction (or Flow), determining whether child nodes are aligned horizontally along the X-axis, vertically along the Y-axis, or allowed to wrap onto new lines in a Grid configuration.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It must also account for Padding, the static pixel variables injected between the children and the parent border, and Gap, the spacing injected between sibling nodes.</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Finally, it calculates Alignment, dictating positioning along the cross-axis, such as centering elements or aligning them to the top right.</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Constraint Resolution and Resizing Behaviors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computationally complex aspect of the Auto Layout engine is constraint resolution during deep nesting.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Nodes within an Auto Layout frame can take on specific resizing behaviors that dictate how they respond to changes.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Nodes set to Fixed width or height maintain explicit dimensions regardless of the behavior of their children or their parent. Nodes set to Hug Contents force the parent node to calculate its dimensions by recursively querying all its children. The parent sums their widths or heights along the primary axis, adds all explicit Gap values, adds all Padding values, and finally updates its own bounding box to wrap tightly around the result.</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Conversely, nodes set to Fill Container calculate their own dimensions by querying their parent's available space, subtracting padding and sibling allocations, and stretching to occupy whatever space remains.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 text node buried five levels deep within nested frames changes its content, it triggers a complex recalculation cascade. The text node grows, forcing its "Hug Contents" parent to grow. This growth cascades upward through the tree. If, at the top level, a sibling node is set to "Fill Container," the engine must subsequently trigger a top-down recalculation pass to shrink that sibling to accommodate the new spatial geometry.</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Managing these bidirectional calculation passes—bottom-up and top-down—without triggering infinite mathematical loops or dropping the 60 FPS frame rate relies entirely on the highly optimized C++ tree data structure, making it one of the most sophisticated aspects of the application architecture.</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Backend Infrastructure: Database Sharding and Caching at Scale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support millions of collaborative users interacting simultaneously, the database architecture must withstand astronomical read and write loads.</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The backend of a platform of this scale cannot rely on a traditional monolithic database structure. It rests on two highly engineered pillars: a sharded Postgres architecture and a sophisticated in-memory caching layer.</w:t>
      </w:r>
      <w:r w:rsidDel="00000000" w:rsidR="00000000" w:rsidRPr="00000000">
        <w:rPr>
          <w:rFonts w:ascii="Google Sans" w:cs="Google Sans" w:eastAsia="Google Sans" w:hAnsi="Google Sans"/>
          <w:sz w:val="24"/>
          <w:szCs w:val="24"/>
          <w:vertAlign w:val="superscript"/>
          <w:rtl w:val="0"/>
        </w:rPr>
        <w:t xml:space="preserve">59</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Sharded Postgres and DBProxy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user base expanded, vertical scaling of a single Postgres instance became unviable, presenting a hard ceiling on growth.</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The engineering team migrated to a horizontally sharded Postgres architecture, splitting the data across numerous separate physical database servers.</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manage the extreme complexity of routing application queries to the correct physical shard without rewriting millions of lines of application code, they engineered a bespoke middleware component called DBProxy.</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The main application layer remains completely ignorant of the underlying sharding logic. It sends standard SQL queries to the DBProxy service. DBProxy acts as an intelligent traffic cop. It parses the SQL Abstract Syntax Tree (AST), determines the appropriate sharding key—which varies contextually between User ID, File ID, or Organization ID depending on the request—and routes the query to the correct physical database via a connection pooler like PgBouncer.</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Crucially, DBProxy is also responsible for executing complex, cross-shard aggregate queries, seamlessly querying multiple databases in parallel and merging the results before returning them to the client.</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Ephemeral Data and FigCache (Redis)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Real-time collaboration produces a massive volume of ephemeral data that does not need to be written to a permanent disk. This includes live user cursor positions, active session heartbeats, and temporary multiplayer state.</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This high-velocity data is handled by a massive deployment of Redis clusters. However, as application services scaled rapidly, they frequently produced "thundering herds" of new connection requests, saturating Redis I/O capabilities and causing severe service degradation.</w:t>
      </w:r>
      <w:r w:rsidDel="00000000" w:rsidR="00000000" w:rsidRPr="00000000">
        <w:rPr>
          <w:rFonts w:ascii="Google Sans" w:cs="Google Sans" w:eastAsia="Google Sans" w:hAnsi="Google Sans"/>
          <w:sz w:val="24"/>
          <w:szCs w:val="24"/>
          <w:vertAlign w:val="superscript"/>
          <w:rtl w:val="0"/>
        </w:rPr>
        <w:t xml:space="preserve">59</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achieve the desired "six nines" (99.9999%) of uptime at the caching layer, the infrastructure team built FigCache, a custom in-house Redis proxy service.</w:t>
      </w:r>
      <w:r w:rsidDel="00000000" w:rsidR="00000000" w:rsidRPr="00000000">
        <w:rPr>
          <w:rFonts w:ascii="Google Sans" w:cs="Google Sans" w:eastAsia="Google Sans" w:hAnsi="Google Sans"/>
          <w:sz w:val="24"/>
          <w:szCs w:val="24"/>
          <w:vertAlign w:val="superscript"/>
          <w:rtl w:val="0"/>
        </w:rPr>
        <w:t xml:space="preserve">59</w:t>
      </w:r>
      <w:r w:rsidDel="00000000" w:rsidR="00000000" w:rsidRPr="00000000">
        <w:rPr>
          <w:rFonts w:ascii="Google Sans" w:cs="Google Sans" w:eastAsia="Google Sans" w:hAnsi="Google Sans"/>
          <w:rtl w:val="0"/>
        </w:rPr>
        <w:t xml:space="preserve"> Following the exact same architectural philosophy as DBProxy, FigCache intercepts all Redis traffic from the application layer. It handles connection pooling gracefully, absorbs massive connection storms without passing them down to the fragile underlying Redis nodes, and provides unified, deep observability across the entire caching cluster, ensuring stability at a massive scale.</w:t>
      </w:r>
      <w:r w:rsidDel="00000000" w:rsidR="00000000" w:rsidRPr="00000000">
        <w:rPr>
          <w:rFonts w:ascii="Google Sans" w:cs="Google Sans" w:eastAsia="Google Sans" w:hAnsi="Google Sans"/>
          <w:sz w:val="24"/>
          <w:szCs w:val="24"/>
          <w:vertAlign w:val="superscript"/>
          <w:rtl w:val="0"/>
        </w:rPr>
        <w:t xml:space="preserve">59</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Builder's Blueprint: A Step-by-Step Guide for Replication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an engineering team, or an ambitious novice developer seeking to build a web-based collaborative design platform from scratch today, replicating this architecture is entirely feasible by assembling a highly specific stack of modern, open-source technologies.</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The technology landscape has evolved significantly since 2016, providing powerful off-the-shelf resources that mirror the proprietary systems detailed above.</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Frontend Shell and UI Architecture:</w:t>
      </w:r>
      <w:r w:rsidDel="00000000" w:rsidR="00000000" w:rsidRPr="00000000">
        <w:rPr>
          <w:rFonts w:ascii="Google Sans" w:cs="Google Sans" w:eastAsia="Google Sans" w:hAnsi="Google Sans"/>
          <w:rtl w:val="0"/>
        </w:rPr>
        <w:t xml:space="preserve"> Begin by constructing the application shell. Use React or Next.js to build the static UI elements—the toolbars, property inspectors, and layer trees.</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Do not attempt to use React state (like Redux or Zustand) for the canvas elements themselves, as the re-rendering overhead will cripple performance.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Rendering Engine:</w:t>
      </w:r>
      <w:r w:rsidDel="00000000" w:rsidR="00000000" w:rsidRPr="00000000">
        <w:rPr>
          <w:rFonts w:ascii="Google Sans" w:cs="Google Sans" w:eastAsia="Google Sans" w:hAnsi="Google Sans"/>
          <w:rtl w:val="0"/>
        </w:rPr>
        <w:t xml:space="preserve"> Avoid relying on the DOM or SVG for the canvas. Utilize WebGL, or the modern WebGPU standard, as the rendering context.</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For a beginner, utilizing a low-level graphics wrapper like Three.js can simplify the matrix math required for panning, zooming, and drawing basic geometry.</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State Synchronization and Multiplayer:</w:t>
      </w:r>
      <w:r w:rsidDel="00000000" w:rsidR="00000000" w:rsidRPr="00000000">
        <w:rPr>
          <w:rFonts w:ascii="Google Sans" w:cs="Google Sans" w:eastAsia="Google Sans" w:hAnsi="Google Sans"/>
          <w:rtl w:val="0"/>
        </w:rPr>
        <w:t xml:space="preserve"> Do not attempt to write a custom Operational Transformation system or a centralized event loop from scratch.</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Instead, utilize modern CRDT implementations such as Yjs or Automerge.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Yjs natively supports WebSocket bindings via y-websocket and perfectly manages the eventual consistency, vector clocks, and conflict resolution required for a flawless collaborative environment.</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By structuring the document state as a Yjs document, multiplayer capabilities become native to the application.</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High-Performance Logic:</w:t>
      </w:r>
      <w:r w:rsidDel="00000000" w:rsidR="00000000" w:rsidRPr="00000000">
        <w:rPr>
          <w:rFonts w:ascii="Google Sans" w:cs="Google Sans" w:eastAsia="Google Sans" w:hAnsi="Google Sans"/>
          <w:rtl w:val="0"/>
        </w:rPr>
        <w:t xml:space="preserve"> To bypass JavaScript performance bottlenecks for complex operations like calculating bounding boxes or auto-layout constraints, author the core mathematical engine in Rust, C, or C++, and compile it to WebAssembly.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WebAssembly can interoperate directly with the JavaScript runtime, passing arrays of coordinate data to the WebGL context at immense speeds.</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Backend Infrastructure:</w:t>
      </w:r>
      <w:r w:rsidDel="00000000" w:rsidR="00000000" w:rsidRPr="00000000">
        <w:rPr>
          <w:rFonts w:ascii="Google Sans" w:cs="Google Sans" w:eastAsia="Google Sans" w:hAnsi="Google Sans"/>
          <w:rtl w:val="0"/>
        </w:rPr>
        <w:t xml:space="preserve"> Write the WebSocket broadcasting server in Rust. Utilizing asynchronous frameworks like Tokio guarantees high connection throughput, low latency, and absolute memory safety.</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For persistence, write background workers that take snapshots of the CRDT state and save them to a standard Postgres database.</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Extensibility and Plugins:</w:t>
      </w:r>
      <w:r w:rsidDel="00000000" w:rsidR="00000000" w:rsidRPr="00000000">
        <w:rPr>
          <w:rFonts w:ascii="Google Sans" w:cs="Google Sans" w:eastAsia="Google Sans" w:hAnsi="Google Sans"/>
          <w:rtl w:val="0"/>
        </w:rPr>
        <w:t xml:space="preserve"> If plugin support is required, strictly avoid relying on browser iframes or JavaScript polyfills for execution logic. Adopt the QuickJS-in-WASM architecture. By integrating a library like quickjs-emscripten, you can spin up isolated JavaScript virtual machines inside the browser, allowing users to write scripts that mutate the canvas state without exposing the host application to security vulnerabilities.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systematically synthesizing GPU-accelerated rendering pipelines, graph-based vector topologies, and robust CRDT-backed real-time synchronization, the limitations of the modern web browser can be successfully subverted. This blueprint transforms the browser into a professional-grade execution environment capable of defining the future of collaborative software development.</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Figma's Multiplayer Technology Works - Hacker News, accessed July 7, 2026, </w:t>
      </w:r>
      <w:hyperlink r:id="rId6">
        <w:r w:rsidDel="00000000" w:rsidR="00000000" w:rsidRPr="00000000">
          <w:rPr>
            <w:rFonts w:ascii="Google Sans" w:cs="Google Sans" w:eastAsia="Google Sans" w:hAnsi="Google Sans"/>
            <w:color w:val="0000ee"/>
            <w:sz w:val="24"/>
            <w:szCs w:val="24"/>
            <w:u w:val="single"/>
            <w:rtl w:val="0"/>
          </w:rPr>
          <w:t xml:space="preserve">https://news.ycombinator.com/item?id=21378858</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joined Figma | Coding time - Martin Konicek, accessed July 7, 2026, </w:t>
      </w:r>
      <w:hyperlink r:id="rId7">
        <w:r w:rsidDel="00000000" w:rsidR="00000000" w:rsidRPr="00000000">
          <w:rPr>
            <w:rFonts w:ascii="Google Sans" w:cs="Google Sans" w:eastAsia="Google Sans" w:hAnsi="Google Sans"/>
            <w:color w:val="0000ee"/>
            <w:sz w:val="24"/>
            <w:szCs w:val="24"/>
            <w:u w:val="single"/>
            <w:rtl w:val="0"/>
          </w:rPr>
          <w:t xml:space="preserve">https://coding-time.co/figma</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Figma - Made by Evan, accessed July 7, 2026, </w:t>
      </w:r>
      <w:hyperlink r:id="rId8">
        <w:r w:rsidDel="00000000" w:rsidR="00000000" w:rsidRPr="00000000">
          <w:rPr>
            <w:rFonts w:ascii="Google Sans" w:cs="Google Sans" w:eastAsia="Google Sans" w:hAnsi="Google Sans"/>
            <w:color w:val="0000ee"/>
            <w:sz w:val="24"/>
            <w:szCs w:val="24"/>
            <w:u w:val="single"/>
            <w:rtl w:val="0"/>
          </w:rPr>
          <w:t xml:space="preserve">https://madebyevan.com/figma/</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Figma is a Game Engine, Not a Web App: How C++ and WASM Broke the React Ceiling, accessed July 7, 2026, </w:t>
      </w:r>
      <w:hyperlink r:id="rId9">
        <w:r w:rsidDel="00000000" w:rsidR="00000000" w:rsidRPr="00000000">
          <w:rPr>
            <w:rFonts w:ascii="Google Sans" w:cs="Google Sans" w:eastAsia="Google Sans" w:hAnsi="Google Sans"/>
            <w:color w:val="0000ee"/>
            <w:sz w:val="24"/>
            <w:szCs w:val="24"/>
            <w:u w:val="single"/>
            <w:rtl w:val="0"/>
          </w:rPr>
          <w:t xml:space="preserve">https://medium.com/@nike_thana/figma-is-a-game-engine-not-a-web-app-how-c-and-wasm-broke-the-react-ceiling-8ed991bea48f</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earliest version of Figma was extremely light and very fast. What was the tech stack the used to make it such? - Reddit, accessed July 7, 2026, </w:t>
      </w:r>
      <w:hyperlink r:id="rId10">
        <w:r w:rsidDel="00000000" w:rsidR="00000000" w:rsidRPr="00000000">
          <w:rPr>
            <w:rFonts w:ascii="Google Sans" w:cs="Google Sans" w:eastAsia="Google Sans" w:hAnsi="Google Sans"/>
            <w:color w:val="0000ee"/>
            <w:sz w:val="24"/>
            <w:szCs w:val="24"/>
            <w:u w:val="single"/>
            <w:rtl w:val="0"/>
          </w:rPr>
          <w:t xml:space="preserve">https://www.reddit.com/r/webdevelopment/comments/1ly5br7/the_earliest_version_of_figma_was_extremely_light/</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organize your Figma files for your design system - Zeroheight, accessed July 7, 2026, </w:t>
      </w:r>
      <w:hyperlink r:id="rId11">
        <w:r w:rsidDel="00000000" w:rsidR="00000000" w:rsidRPr="00000000">
          <w:rPr>
            <w:rFonts w:ascii="Google Sans" w:cs="Google Sans" w:eastAsia="Google Sans" w:hAnsi="Google Sans"/>
            <w:color w:val="0000ee"/>
            <w:sz w:val="24"/>
            <w:szCs w:val="24"/>
            <w:u w:val="single"/>
            <w:rtl w:val="0"/>
          </w:rPr>
          <w:t xml:space="preserve">https://zeroheight.com/blog/how-to-organize-your-figma-files-for-your-design-system/</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networks – Figma Learn - Help Center, accessed July 7, 2026, </w:t>
      </w:r>
      <w:hyperlink r:id="rId12">
        <w:r w:rsidDel="00000000" w:rsidR="00000000" w:rsidRPr="00000000">
          <w:rPr>
            <w:rFonts w:ascii="Google Sans" w:cs="Google Sans" w:eastAsia="Google Sans" w:hAnsi="Google Sans"/>
            <w:color w:val="0000ee"/>
            <w:sz w:val="24"/>
            <w:szCs w:val="24"/>
            <w:u w:val="single"/>
            <w:rtl w:val="0"/>
          </w:rPr>
          <w:t xml:space="preserve">https://help.figma.com/hc/en-us/articles/360040450213-Vector-networks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July 7, 2026, </w:t>
      </w:r>
      <w:hyperlink r:id="rId13">
        <w:r w:rsidDel="00000000" w:rsidR="00000000" w:rsidRPr="00000000">
          <w:rPr>
            <w:rFonts w:ascii="Google Sans" w:cs="Google Sans" w:eastAsia="Google Sans" w:hAnsi="Google Sans"/>
            <w:color w:val="0000ee"/>
            <w:sz w:val="24"/>
            <w:szCs w:val="24"/>
            <w:u w:val="single"/>
            <w:rtl w:val="0"/>
          </w:rPr>
          <w:t xml:space="preserve">https://developers.figma.com/docs/plugins/api/VectorNetwork/#:~:text=Vector%20networks%20enable%20Figma%20to,everything%20a%20vector%20network%20represents.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Engineering behind Figma's Vector Networks - Alex Harri, accessed July 7, 2026, </w:t>
      </w:r>
      <w:hyperlink r:id="rId14">
        <w:r w:rsidDel="00000000" w:rsidR="00000000" w:rsidRPr="00000000">
          <w:rPr>
            <w:rFonts w:ascii="Google Sans" w:cs="Google Sans" w:eastAsia="Google Sans" w:hAnsi="Google Sans"/>
            <w:color w:val="0000ee"/>
            <w:sz w:val="24"/>
            <w:szCs w:val="24"/>
            <w:u w:val="single"/>
            <w:rtl w:val="0"/>
          </w:rPr>
          <w:t xml:space="preserve">https://alexharri.com/blog/vector-networks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auto layout – Figma Learn - Help Center, accessed July 7, 2026, </w:t>
      </w:r>
      <w:hyperlink r:id="rId15">
        <w:r w:rsidDel="00000000" w:rsidR="00000000" w:rsidRPr="00000000">
          <w:rPr>
            <w:rFonts w:ascii="Google Sans" w:cs="Google Sans" w:eastAsia="Google Sans" w:hAnsi="Google Sans"/>
            <w:color w:val="0000ee"/>
            <w:sz w:val="24"/>
            <w:szCs w:val="24"/>
            <w:u w:val="single"/>
            <w:rtl w:val="0"/>
          </w:rPr>
          <w:t xml:space="preserve">https://help.figma.com/hc/en-us/articles/360040451373-Guide-to-auto-layout</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Figma's powerful Auto Layout Feature - Icinga, accessed July 7, 2026, </w:t>
      </w:r>
      <w:hyperlink r:id="rId16">
        <w:r w:rsidDel="00000000" w:rsidR="00000000" w:rsidRPr="00000000">
          <w:rPr>
            <w:rFonts w:ascii="Google Sans" w:cs="Google Sans" w:eastAsia="Google Sans" w:hAnsi="Google Sans"/>
            <w:color w:val="0000ee"/>
            <w:sz w:val="24"/>
            <w:szCs w:val="24"/>
            <w:u w:val="single"/>
            <w:rtl w:val="0"/>
          </w:rPr>
          <w:t xml:space="preserve">https://icinga.com/blog/figmas-powerful-autolayout-feature/</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Figma Auto Layout: From Basics to Advanced Implementation, accessed July 7, 2026, </w:t>
      </w:r>
      <w:hyperlink r:id="rId17">
        <w:r w:rsidDel="00000000" w:rsidR="00000000" w:rsidRPr="00000000">
          <w:rPr>
            <w:rFonts w:ascii="Google Sans" w:cs="Google Sans" w:eastAsia="Google Sans" w:hAnsi="Google Sans"/>
            <w:color w:val="0000ee"/>
            <w:sz w:val="24"/>
            <w:szCs w:val="24"/>
            <w:u w:val="single"/>
            <w:rtl w:val="0"/>
          </w:rPr>
          <w:t xml:space="preserve">https://gist.github.com/eonist/9176796e746f35c9a69afaf4b679e509</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Figma's multiplayer technology works | Figma Blog | Bookmarks, accessed July 7, 2026, </w:t>
      </w:r>
      <w:hyperlink r:id="rId18">
        <w:r w:rsidDel="00000000" w:rsidR="00000000" w:rsidRPr="00000000">
          <w:rPr>
            <w:rFonts w:ascii="Google Sans" w:cs="Google Sans" w:eastAsia="Google Sans" w:hAnsi="Google Sans"/>
            <w:color w:val="0000ee"/>
            <w:sz w:val="24"/>
            <w:szCs w:val="24"/>
            <w:u w:val="single"/>
            <w:rtl w:val="0"/>
          </w:rPr>
          <w:t xml:space="preserve">https://rajrajhans.com/bookmarks/93/</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Figma-like Real-Time Sync Engine in Rust – Looking for Architecture Feedback - Reddit, accessed July 7, 2026, </w:t>
      </w:r>
      <w:hyperlink r:id="rId19">
        <w:r w:rsidDel="00000000" w:rsidR="00000000" w:rsidRPr="00000000">
          <w:rPr>
            <w:rFonts w:ascii="Google Sans" w:cs="Google Sans" w:eastAsia="Google Sans" w:hAnsi="Google Sans"/>
            <w:color w:val="0000ee"/>
            <w:sz w:val="24"/>
            <w:szCs w:val="24"/>
            <w:u w:val="single"/>
            <w:rtl w:val="0"/>
          </w:rPr>
          <w:t xml:space="preserve">https://www.reddit.com/r/rust/comments/1ukabzv/building_a_figmalike_realtime_sync_engine_in_rust/</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in production at Figma : r/programming - Reddit, accessed July 7, 2026, </w:t>
      </w:r>
      <w:hyperlink r:id="rId20">
        <w:r w:rsidDel="00000000" w:rsidR="00000000" w:rsidRPr="00000000">
          <w:rPr>
            <w:rFonts w:ascii="Google Sans" w:cs="Google Sans" w:eastAsia="Google Sans" w:hAnsi="Google Sans"/>
            <w:color w:val="0000ee"/>
            <w:sz w:val="24"/>
            <w:szCs w:val="24"/>
            <w:u w:val="single"/>
            <w:rtl w:val="0"/>
          </w:rPr>
          <w:t xml:space="preserve">https://www.reddit.com/r/programming/comments/8gibym/rust_in_production_at_figma/</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MCP/Skills/CLI/libs to Decode Figma's binary Kiwi wire protocol: extract scenegraph, SVGs, and CSS from WebSocket frames, bypassing REST API rate limits. - GitHub, accessed July 7, 2026, </w:t>
      </w:r>
      <w:hyperlink r:id="rId21">
        <w:r w:rsidDel="00000000" w:rsidR="00000000" w:rsidRPr="00000000">
          <w:rPr>
            <w:rFonts w:ascii="Google Sans" w:cs="Google Sans" w:eastAsia="Google Sans" w:hAnsi="Google Sans"/>
            <w:color w:val="0000ee"/>
            <w:sz w:val="24"/>
            <w:szCs w:val="24"/>
            <w:u w:val="single"/>
            <w:rtl w:val="0"/>
          </w:rPr>
          <w:t xml:space="preserve">https://github.com/allan-simon/figma-kiwi-protocol</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Figma Plugins - macwright.com, accessed July 7, 2026, </w:t>
      </w:r>
      <w:hyperlink r:id="rId22">
        <w:r w:rsidDel="00000000" w:rsidR="00000000" w:rsidRPr="00000000">
          <w:rPr>
            <w:rFonts w:ascii="Google Sans" w:cs="Google Sans" w:eastAsia="Google Sans" w:hAnsi="Google Sans"/>
            <w:color w:val="0000ee"/>
            <w:sz w:val="24"/>
            <w:szCs w:val="24"/>
            <w:u w:val="single"/>
            <w:rtl w:val="0"/>
          </w:rPr>
          <w:t xml:space="preserve">https://macwright.com/2024/03/29/figma-plugins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sebastianwessel/quickjs: A typescript package to execute JavaScript and TypeScript code in a webassembly quickjs sandbox, accessed July 7, 2026, </w:t>
      </w:r>
      <w:hyperlink r:id="rId23">
        <w:r w:rsidDel="00000000" w:rsidR="00000000" w:rsidRPr="00000000">
          <w:rPr>
            <w:rFonts w:ascii="Google Sans" w:cs="Google Sans" w:eastAsia="Google Sans" w:hAnsi="Google Sans"/>
            <w:color w:val="0000ee"/>
            <w:sz w:val="24"/>
            <w:szCs w:val="24"/>
            <w:u w:val="single"/>
            <w:rtl w:val="0"/>
          </w:rPr>
          <w:t xml:space="preserve">https://github.com/sebastianwessel/quickjs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langchain-ai/quickjs-rs - GitHub, accessed July 7, 2026, </w:t>
      </w:r>
      <w:hyperlink r:id="rId24">
        <w:r w:rsidDel="00000000" w:rsidR="00000000" w:rsidRPr="00000000">
          <w:rPr>
            <w:rFonts w:ascii="Google Sans" w:cs="Google Sans" w:eastAsia="Google Sans" w:hAnsi="Google Sans"/>
            <w:color w:val="0000ee"/>
            <w:sz w:val="24"/>
            <w:szCs w:val="24"/>
            <w:u w:val="single"/>
            <w:rtl w:val="0"/>
          </w:rPr>
          <w:t xml:space="preserve">https://github.com/langchain-ai/quickjs-rs</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Penpot vs. Figma: Which design platform is right for enterprise teams?, accessed July 7, 2026, </w:t>
      </w:r>
      <w:hyperlink r:id="rId25">
        <w:r w:rsidDel="00000000" w:rsidR="00000000" w:rsidRPr="00000000">
          <w:rPr>
            <w:rFonts w:ascii="Google Sans" w:cs="Google Sans" w:eastAsia="Google Sans" w:hAnsi="Google Sans"/>
            <w:color w:val="0000ee"/>
            <w:sz w:val="24"/>
            <w:szCs w:val="24"/>
            <w:u w:val="single"/>
            <w:rtl w:val="0"/>
          </w:rPr>
          <w:t xml:space="preserve">https://penpot.app/blog/penpot-vs-figma-for-enterprise/</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someone point out a known web page/service that uses WebAssembly? - Hacker News, accessed July 7, 2026, </w:t>
      </w:r>
      <w:hyperlink r:id="rId26">
        <w:r w:rsidDel="00000000" w:rsidR="00000000" w:rsidRPr="00000000">
          <w:rPr>
            <w:rFonts w:ascii="Google Sans" w:cs="Google Sans" w:eastAsia="Google Sans" w:hAnsi="Google Sans"/>
            <w:color w:val="0000ee"/>
            <w:sz w:val="24"/>
            <w:szCs w:val="24"/>
            <w:u w:val="single"/>
            <w:rtl w:val="0"/>
          </w:rPr>
          <w:t xml:space="preserve">https://news.ycombinator.com/item?id=31810249</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figma performance with you? : r/FigmaDesign - Reddit, accessed July 7, 2026, </w:t>
      </w:r>
      <w:hyperlink r:id="rId27">
        <w:r w:rsidDel="00000000" w:rsidR="00000000" w:rsidRPr="00000000">
          <w:rPr>
            <w:rFonts w:ascii="Google Sans" w:cs="Google Sans" w:eastAsia="Google Sans" w:hAnsi="Google Sans"/>
            <w:color w:val="0000ee"/>
            <w:sz w:val="24"/>
            <w:szCs w:val="24"/>
            <w:u w:val="single"/>
            <w:rtl w:val="0"/>
          </w:rPr>
          <w:t xml:space="preserve">https://www.reddit.com/r/FigmaDesign/comments/1i6f5t7/how_is_figma_performance_with_you/</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Reduce memory usage in files – Figma Learn - Help Center, accessed July 7, 2026, </w:t>
      </w:r>
      <w:hyperlink r:id="rId28">
        <w:r w:rsidDel="00000000" w:rsidR="00000000" w:rsidRPr="00000000">
          <w:rPr>
            <w:rFonts w:ascii="Google Sans" w:cs="Google Sans" w:eastAsia="Google Sans" w:hAnsi="Google Sans"/>
            <w:color w:val="0000ee"/>
            <w:sz w:val="24"/>
            <w:szCs w:val="24"/>
            <w:u w:val="single"/>
            <w:rtl w:val="0"/>
          </w:rPr>
          <w:t xml:space="preserve">https://help.figma.com/hc/en-us/articles/360040528173-Reduce-memory-usage-in-files</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Almost out of memory - Figma Forum, accessed July 7, 2026, </w:t>
      </w:r>
      <w:hyperlink r:id="rId29">
        <w:r w:rsidDel="00000000" w:rsidR="00000000" w:rsidRPr="00000000">
          <w:rPr>
            <w:rFonts w:ascii="Google Sans" w:cs="Google Sans" w:eastAsia="Google Sans" w:hAnsi="Google Sans"/>
            <w:color w:val="0000ee"/>
            <w:sz w:val="24"/>
            <w:szCs w:val="24"/>
            <w:u w:val="single"/>
            <w:rtl w:val="0"/>
          </w:rPr>
          <w:t xml:space="preserve">https://forum.figma.com/ask-the-community-7/almost-out-of-memory-26258</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July 7, 2026, </w:t>
      </w:r>
      <w:hyperlink r:id="rId30">
        <w:r w:rsidDel="00000000" w:rsidR="00000000" w:rsidRPr="00000000">
          <w:rPr>
            <w:rFonts w:ascii="Google Sans" w:cs="Google Sans" w:eastAsia="Google Sans" w:hAnsi="Google Sans"/>
            <w:color w:val="0000ee"/>
            <w:sz w:val="24"/>
            <w:szCs w:val="24"/>
            <w:u w:val="single"/>
            <w:rtl w:val="0"/>
          </w:rPr>
          <w:t xml:space="preserve">https://help.figma.com/hc/en-us/articles/360040528173-Reduce-memory-usage-in-files#:~:text=Figma%20uses%20WASM%20memory%20to,of%202GB%20per%20browser%20tab.</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 of memory - Figma Forum, accessed July 7, 2026, </w:t>
      </w:r>
      <w:hyperlink r:id="rId31">
        <w:r w:rsidDel="00000000" w:rsidR="00000000" w:rsidRPr="00000000">
          <w:rPr>
            <w:rFonts w:ascii="Google Sans" w:cs="Google Sans" w:eastAsia="Google Sans" w:hAnsi="Google Sans"/>
            <w:color w:val="0000ee"/>
            <w:sz w:val="24"/>
            <w:szCs w:val="24"/>
            <w:u w:val="single"/>
            <w:rtl w:val="0"/>
          </w:rPr>
          <w:t xml:space="preserve">https://forum.figma.com/ask-the-community-7/out-of-memory-35740</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my job with a Figma plugin. | by Daniel Hollick | Medium, accessed July 7, 2026, </w:t>
      </w:r>
      <w:hyperlink r:id="rId32">
        <w:r w:rsidDel="00000000" w:rsidR="00000000" w:rsidRPr="00000000">
          <w:rPr>
            <w:rFonts w:ascii="Google Sans" w:cs="Google Sans" w:eastAsia="Google Sans" w:hAnsi="Google Sans"/>
            <w:color w:val="0000ee"/>
            <w:sz w:val="24"/>
            <w:szCs w:val="24"/>
            <w:u w:val="single"/>
            <w:rtl w:val="0"/>
          </w:rPr>
          <w:t xml:space="preserve">https://medium.com/@danhollick/automating-my-job-with-a-figma-plugin-2b0bc4c27bcd</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 22 - VectorNetwork | An infinite canvas tutorial, accessed July 7, 2026, </w:t>
      </w:r>
      <w:hyperlink r:id="rId33">
        <w:r w:rsidDel="00000000" w:rsidR="00000000" w:rsidRPr="00000000">
          <w:rPr>
            <w:rFonts w:ascii="Google Sans" w:cs="Google Sans" w:eastAsia="Google Sans" w:hAnsi="Google Sans"/>
            <w:color w:val="0000ee"/>
            <w:sz w:val="24"/>
            <w:szCs w:val="24"/>
            <w:u w:val="single"/>
            <w:rtl w:val="0"/>
          </w:rPr>
          <w:t xml:space="preserve">https://infinitecanvas.cc/guide/lesson-022</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collaboration with Yjs | An infinite canvas tutorial, accessed July 7, 2026, </w:t>
      </w:r>
      <w:hyperlink r:id="rId34">
        <w:r w:rsidDel="00000000" w:rsidR="00000000" w:rsidRPr="00000000">
          <w:rPr>
            <w:rFonts w:ascii="Google Sans" w:cs="Google Sans" w:eastAsia="Google Sans" w:hAnsi="Google Sans"/>
            <w:color w:val="0000ee"/>
            <w:sz w:val="24"/>
            <w:szCs w:val="24"/>
            <w:u w:val="single"/>
            <w:rtl w:val="0"/>
          </w:rPr>
          <w:t xml:space="preserve">https://infinitecanvas.cc/example/yjs</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Vector Networks. Before I co-founded Figma my background… | by Evan Wallace | Figma Design | Medium, accessed July 7, 2026, </w:t>
      </w:r>
      <w:hyperlink r:id="rId35">
        <w:r w:rsidDel="00000000" w:rsidR="00000000" w:rsidRPr="00000000">
          <w:rPr>
            <w:rFonts w:ascii="Google Sans" w:cs="Google Sans" w:eastAsia="Google Sans" w:hAnsi="Google Sans"/>
            <w:color w:val="0000ee"/>
            <w:sz w:val="24"/>
            <w:szCs w:val="24"/>
            <w:u w:val="single"/>
            <w:rtl w:val="0"/>
          </w:rPr>
          <w:t xml:space="preserve">https://medium.com/figma-design/introducing-vector-networks-3b877d2b864f</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Techniques for Rendering Text with WebGL - CSS-Tricks, accessed July 7, 2026, </w:t>
      </w:r>
      <w:hyperlink r:id="rId36">
        <w:r w:rsidDel="00000000" w:rsidR="00000000" w:rsidRPr="00000000">
          <w:rPr>
            <w:rFonts w:ascii="Google Sans" w:cs="Google Sans" w:eastAsia="Google Sans" w:hAnsi="Google Sans"/>
            <w:color w:val="0000ee"/>
            <w:sz w:val="24"/>
            <w:szCs w:val="24"/>
            <w:u w:val="single"/>
            <w:rtl w:val="0"/>
          </w:rPr>
          <w:t xml:space="preserve">https://css-tricks.com/techniques-for-rendering-text-with-webgl/</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Rendering Text with Signed Distance Fields in WebGL - Stack Overflow, accessed July 7, 2026, </w:t>
      </w:r>
      <w:hyperlink r:id="rId37">
        <w:r w:rsidDel="00000000" w:rsidR="00000000" w:rsidRPr="00000000">
          <w:rPr>
            <w:rFonts w:ascii="Google Sans" w:cs="Google Sans" w:eastAsia="Google Sans" w:hAnsi="Google Sans"/>
            <w:color w:val="0000ee"/>
            <w:sz w:val="24"/>
            <w:szCs w:val="24"/>
            <w:u w:val="single"/>
            <w:rtl w:val="0"/>
          </w:rPr>
          <w:t xml:space="preserve">https://stackoverflow.com/questions/40690324/rendering-text-with-signed-distance-fields-in-webgl</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Signed Distance Fields Images On The Fly For WebGL Application, accessed July 7, 2026, </w:t>
      </w:r>
      <w:hyperlink r:id="rId38">
        <w:r w:rsidDel="00000000" w:rsidR="00000000" w:rsidRPr="00000000">
          <w:rPr>
            <w:rFonts w:ascii="Google Sans" w:cs="Google Sans" w:eastAsia="Google Sans" w:hAnsi="Google Sans"/>
            <w:color w:val="0000ee"/>
            <w:sz w:val="24"/>
            <w:szCs w:val="24"/>
            <w:u w:val="single"/>
            <w:rtl w:val="0"/>
          </w:rPr>
          <w:t xml:space="preserve">https://computergraphics.stackexchange.com/questions/4740/creating-signed-distance-fields-images-on-the-fly-for-webgl-application</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found out about Signed Distance Field Text Rendering and thought you might enjoy this video - Reddit, accessed July 7, 2026, </w:t>
      </w:r>
      <w:hyperlink r:id="rId39">
        <w:r w:rsidDel="00000000" w:rsidR="00000000" w:rsidRPr="00000000">
          <w:rPr>
            <w:rFonts w:ascii="Google Sans" w:cs="Google Sans" w:eastAsia="Google Sans" w:hAnsi="Google Sans"/>
            <w:color w:val="0000ee"/>
            <w:sz w:val="24"/>
            <w:szCs w:val="24"/>
            <w:u w:val="single"/>
            <w:rtl w:val="0"/>
          </w:rPr>
          <w:t xml:space="preserve">https://www.reddit.com/r/gamedev/comments/2879jd/just_found_out_about_signed_distance_field_text/</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Scalable Text Rendering on the GPU | by Evan Wallace ..., accessed July 7, 2026, </w:t>
      </w:r>
      <w:hyperlink r:id="rId40">
        <w:r w:rsidDel="00000000" w:rsidR="00000000" w:rsidRPr="00000000">
          <w:rPr>
            <w:rFonts w:ascii="Google Sans" w:cs="Google Sans" w:eastAsia="Google Sans" w:hAnsi="Google Sans"/>
            <w:color w:val="0000ee"/>
            <w:sz w:val="24"/>
            <w:szCs w:val="24"/>
            <w:u w:val="single"/>
            <w:rtl w:val="0"/>
          </w:rPr>
          <w:t xml:space="preserve">https://medium.com/@evanwallace/easy-scalable-text-rendering-on-the-gpu-c3f4d782c5ac</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scalable text rendering : r/GraphicsProgramming - Reddit, accessed July 7, 2026, </w:t>
      </w:r>
      <w:hyperlink r:id="rId41">
        <w:r w:rsidDel="00000000" w:rsidR="00000000" w:rsidRPr="00000000">
          <w:rPr>
            <w:rFonts w:ascii="Google Sans" w:cs="Google Sans" w:eastAsia="Google Sans" w:hAnsi="Google Sans"/>
            <w:color w:val="0000ee"/>
            <w:sz w:val="24"/>
            <w:szCs w:val="24"/>
            <w:u w:val="single"/>
            <w:rtl w:val="0"/>
          </w:rPr>
          <w:t xml:space="preserve">https://www.reddit.com/r/GraphicsProgramming/comments/1hci09z/simple_scalable_text_rendering/</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Figma's Multiplayer Technology Works? - Peerlist, accessed July 7, 2026, </w:t>
      </w:r>
      <w:hyperlink r:id="rId42">
        <w:r w:rsidDel="00000000" w:rsidR="00000000" w:rsidRPr="00000000">
          <w:rPr>
            <w:rFonts w:ascii="Google Sans" w:cs="Google Sans" w:eastAsia="Google Sans" w:hAnsi="Google Sans"/>
            <w:color w:val="0000ee"/>
            <w:sz w:val="24"/>
            <w:szCs w:val="24"/>
            <w:u w:val="single"/>
            <w:rtl w:val="0"/>
          </w:rPr>
          <w:t xml:space="preserve">https://peerlist.io/omjogani/articles/figmas-multiplayer-tech-summary</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Figma's multiplayer technology works (2019) - Hacker News, accessed July 7, 2026, </w:t>
      </w:r>
      <w:hyperlink r:id="rId43">
        <w:r w:rsidDel="00000000" w:rsidR="00000000" w:rsidRPr="00000000">
          <w:rPr>
            <w:rFonts w:ascii="Google Sans" w:cs="Google Sans" w:eastAsia="Google Sans" w:hAnsi="Google Sans"/>
            <w:color w:val="0000ee"/>
            <w:sz w:val="24"/>
            <w:szCs w:val="24"/>
            <w:u w:val="single"/>
            <w:rtl w:val="0"/>
          </w:rPr>
          <w:t xml:space="preserve">https://news.ycombinator.com/item?id=44922362</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WebSockets + canvas: lessons from building a 1v1 drawing battle game : r/webdev - Reddit, accessed July 7, 2026, </w:t>
      </w:r>
      <w:hyperlink r:id="rId44">
        <w:r w:rsidDel="00000000" w:rsidR="00000000" w:rsidRPr="00000000">
          <w:rPr>
            <w:rFonts w:ascii="Google Sans" w:cs="Google Sans" w:eastAsia="Google Sans" w:hAnsi="Google Sans"/>
            <w:color w:val="0000ee"/>
            <w:sz w:val="24"/>
            <w:szCs w:val="24"/>
            <w:u w:val="single"/>
            <w:rtl w:val="0"/>
          </w:rPr>
          <w:t xml:space="preserve">https://www.reddit.com/r/webdev/comments/1rgma6e/websockets_canvas_lessons_from_building_a_1v1/</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Automerge, accessed July 7, 2026, </w:t>
      </w:r>
      <w:hyperlink r:id="rId45">
        <w:r w:rsidDel="00000000" w:rsidR="00000000" w:rsidRPr="00000000">
          <w:rPr>
            <w:rFonts w:ascii="Google Sans" w:cs="Google Sans" w:eastAsia="Google Sans" w:hAnsi="Google Sans"/>
            <w:color w:val="0000ee"/>
            <w:sz w:val="24"/>
            <w:szCs w:val="24"/>
            <w:u w:val="single"/>
            <w:rtl w:val="0"/>
          </w:rPr>
          <w:t xml:space="preserve">https://automerge.org/</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Zero to Real-Time: Building a Live Collaboration Tool with Yjs and Next.js - Medium, accessed July 7, 2026, </w:t>
      </w:r>
      <w:hyperlink r:id="rId46">
        <w:r w:rsidDel="00000000" w:rsidR="00000000" w:rsidRPr="00000000">
          <w:rPr>
            <w:rFonts w:ascii="Google Sans" w:cs="Google Sans" w:eastAsia="Google Sans" w:hAnsi="Google Sans"/>
            <w:color w:val="0000ee"/>
            <w:sz w:val="24"/>
            <w:szCs w:val="24"/>
            <w:u w:val="single"/>
            <w:rtl w:val="0"/>
          </w:rPr>
          <w:t xml:space="preserve">https://medium.com/@connect.hashblock/from-zero-to-real-time-building-a-live-collaboration-tool-with-yjs-and-next-js-e82eadccd828</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Figma's multiplayer infrastructure - Runtime, accessed July 7, 2026, </w:t>
      </w:r>
      <w:hyperlink r:id="rId47">
        <w:r w:rsidDel="00000000" w:rsidR="00000000" w:rsidRPr="00000000">
          <w:rPr>
            <w:rFonts w:ascii="Google Sans" w:cs="Google Sans" w:eastAsia="Google Sans" w:hAnsi="Google Sans"/>
            <w:color w:val="0000ee"/>
            <w:sz w:val="24"/>
            <w:szCs w:val="24"/>
            <w:u w:val="single"/>
            <w:rtl w:val="0"/>
          </w:rPr>
          <w:t xml:space="preserve">https://www.runtime.news/inside-figmas-multiplayer-infrastructure/</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rewrote it in Rust” articles with good before/after comparisons? - Reddit, accessed July 7, 2026, </w:t>
      </w:r>
      <w:hyperlink r:id="rId48">
        <w:r w:rsidDel="00000000" w:rsidR="00000000" w:rsidRPr="00000000">
          <w:rPr>
            <w:rFonts w:ascii="Google Sans" w:cs="Google Sans" w:eastAsia="Google Sans" w:hAnsi="Google Sans"/>
            <w:color w:val="0000ee"/>
            <w:sz w:val="24"/>
            <w:szCs w:val="24"/>
            <w:u w:val="single"/>
            <w:rtl w:val="0"/>
          </w:rPr>
          <w:t xml:space="preserve">https://www.reddit.com/r/rust/comments/nnwkkj/we_rewrote_it_in_rust_articles_with_good/</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evanw/kiwi: A schema-based binary format for efficiently encoding trees of data, accessed July 7, 2026, </w:t>
      </w:r>
      <w:hyperlink r:id="rId49">
        <w:r w:rsidDel="00000000" w:rsidR="00000000" w:rsidRPr="00000000">
          <w:rPr>
            <w:rFonts w:ascii="Google Sans" w:cs="Google Sans" w:eastAsia="Google Sans" w:hAnsi="Google Sans"/>
            <w:color w:val="0000ee"/>
            <w:sz w:val="24"/>
            <w:szCs w:val="24"/>
            <w:u w:val="single"/>
            <w:rtl w:val="0"/>
          </w:rPr>
          <w:t xml:space="preserve">https://github.com/evanw/kiwi</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July 7, 2026, </w:t>
      </w:r>
      <w:hyperlink r:id="rId50">
        <w:r w:rsidDel="00000000" w:rsidR="00000000" w:rsidRPr="00000000">
          <w:rPr>
            <w:rFonts w:ascii="Google Sans" w:cs="Google Sans" w:eastAsia="Google Sans" w:hAnsi="Google Sans"/>
            <w:color w:val="0000ee"/>
            <w:sz w:val="24"/>
            <w:szCs w:val="24"/>
            <w:u w:val="single"/>
            <w:rtl w:val="0"/>
          </w:rPr>
          <w:t xml:space="preserve">https://github.com/allan-simon/figma-kiwi-protocol#:~:text=Figma%20uses%20Kiwi%20(a%20binary,as%20Kiwi%2Dencoded%20binary%20frames.</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Figma Inside — .fig file analysis - easylogic, accessed July 7, 2026, </w:t>
      </w:r>
      <w:hyperlink r:id="rId51">
        <w:r w:rsidDel="00000000" w:rsidR="00000000" w:rsidRPr="00000000">
          <w:rPr>
            <w:rFonts w:ascii="Google Sans" w:cs="Google Sans" w:eastAsia="Google Sans" w:hAnsi="Google Sans"/>
            <w:color w:val="0000ee"/>
            <w:sz w:val="24"/>
            <w:szCs w:val="24"/>
            <w:u w:val="single"/>
            <w:rtl w:val="0"/>
          </w:rPr>
          <w:t xml:space="preserve">https://easylogic.medium.com/figma-inside-fig-%ED%8C%8C%EC%9D%BC-%EB%B6%84%EC%84%9D-7252bef141da</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I/Claude reverse-engineered Figma's binary WebSocket protocol | Hacker News, accessed July 7, 2026, </w:t>
      </w:r>
      <w:hyperlink r:id="rId52">
        <w:r w:rsidDel="00000000" w:rsidR="00000000" w:rsidRPr="00000000">
          <w:rPr>
            <w:rFonts w:ascii="Google Sans" w:cs="Google Sans" w:eastAsia="Google Sans" w:hAnsi="Google Sans"/>
            <w:color w:val="0000ee"/>
            <w:sz w:val="24"/>
            <w:szCs w:val="24"/>
            <w:u w:val="single"/>
            <w:rtl w:val="0"/>
          </w:rPr>
          <w:t xml:space="preserve">https://news.ycombinator.com/item?id=47607324</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Bundling around the Figma Plugin Runtime Limits - sam.today, accessed July 7, 2026, </w:t>
      </w:r>
      <w:hyperlink r:id="rId53">
        <w:r w:rsidDel="00000000" w:rsidR="00000000" w:rsidRPr="00000000">
          <w:rPr>
            <w:rFonts w:ascii="Google Sans" w:cs="Google Sans" w:eastAsia="Google Sans" w:hAnsi="Google Sans"/>
            <w:color w:val="0000ee"/>
            <w:sz w:val="24"/>
            <w:szCs w:val="24"/>
            <w:u w:val="single"/>
            <w:rtl w:val="0"/>
          </w:rPr>
          <w:t xml:space="preserve">https://www.sam.today/blog/bumbling-the-figma-api</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Figma runs untrusted user plugins in your browser by running them in a QuickJS... | Hacker News, accessed July 7, 2026, </w:t>
      </w:r>
      <w:hyperlink r:id="rId54">
        <w:r w:rsidDel="00000000" w:rsidR="00000000" w:rsidRPr="00000000">
          <w:rPr>
            <w:rFonts w:ascii="Google Sans" w:cs="Google Sans" w:eastAsia="Google Sans" w:hAnsi="Google Sans"/>
            <w:color w:val="0000ee"/>
            <w:sz w:val="24"/>
            <w:szCs w:val="24"/>
            <w:u w:val="single"/>
            <w:rtl w:val="0"/>
          </w:rPr>
          <w:t xml:space="preserve">https://news.ycombinator.com/item?id=46553041</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plugin system on the web and also sleep well at night | Hacker News, accessed July 7, 2026, </w:t>
      </w:r>
      <w:hyperlink r:id="rId55">
        <w:r w:rsidDel="00000000" w:rsidR="00000000" w:rsidRPr="00000000">
          <w:rPr>
            <w:rFonts w:ascii="Google Sans" w:cs="Google Sans" w:eastAsia="Google Sans" w:hAnsi="Google Sans"/>
            <w:color w:val="0000ee"/>
            <w:sz w:val="24"/>
            <w:szCs w:val="24"/>
            <w:u w:val="single"/>
            <w:rtl w:val="0"/>
          </w:rPr>
          <w:t xml:space="preserve">https://news.ycombinator.com/item?id=20770105</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Execute JavaScript in a WebAssembly QuickJS sandbox | Hacker News, accessed July 7, 2026, </w:t>
      </w:r>
      <w:hyperlink r:id="rId56">
        <w:r w:rsidDel="00000000" w:rsidR="00000000" w:rsidRPr="00000000">
          <w:rPr>
            <w:rFonts w:ascii="Google Sans" w:cs="Google Sans" w:eastAsia="Google Sans" w:hAnsi="Google Sans"/>
            <w:color w:val="0000ee"/>
            <w:sz w:val="24"/>
            <w:szCs w:val="24"/>
            <w:u w:val="single"/>
            <w:rtl w:val="0"/>
          </w:rPr>
          <w:t xml:space="preserve">https://news.ycombinator.com/item?id=40896873</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 Figma Plugin That Generates an Entire Design System in 3 Seconds - Medium, accessed July 7, 2026, </w:t>
      </w:r>
      <w:hyperlink r:id="rId57">
        <w:r w:rsidDel="00000000" w:rsidR="00000000" w:rsidRPr="00000000">
          <w:rPr>
            <w:rFonts w:ascii="Google Sans" w:cs="Google Sans" w:eastAsia="Google Sans" w:hAnsi="Google Sans"/>
            <w:color w:val="0000ee"/>
            <w:sz w:val="24"/>
            <w:szCs w:val="24"/>
            <w:u w:val="single"/>
            <w:rtl w:val="0"/>
          </w:rPr>
          <w:t xml:space="preserve">https://medium.com/@arpitsharma1503/how-i-built-a-figma-plugin-that-generates-an-entire-design-system-in-3-seconds-285cc33a64ed</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made a Figma plugin and it was harder than I expected - thedonutblog, accessed July 7, 2026, </w:t>
      </w:r>
      <w:hyperlink r:id="rId58">
        <w:r w:rsidDel="00000000" w:rsidR="00000000" w:rsidRPr="00000000">
          <w:rPr>
            <w:rFonts w:ascii="Google Sans" w:cs="Google Sans" w:eastAsia="Google Sans" w:hAnsi="Google Sans"/>
            <w:color w:val="0000ee"/>
            <w:sz w:val="24"/>
            <w:szCs w:val="24"/>
            <w:u w:val="single"/>
            <w:rtl w:val="0"/>
          </w:rPr>
          <w:t xml:space="preserve">https://blog.khaleelgibran.com/posts/chromakey/</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Techniques for Using Auto Layout in Figma | by Joey Banks - Medium, accessed July 7, 2026, </w:t>
      </w:r>
      <w:hyperlink r:id="rId59">
        <w:r w:rsidDel="00000000" w:rsidR="00000000" w:rsidRPr="00000000">
          <w:rPr>
            <w:rFonts w:ascii="Google Sans" w:cs="Google Sans" w:eastAsia="Google Sans" w:hAnsi="Google Sans"/>
            <w:color w:val="0000ee"/>
            <w:sz w:val="24"/>
            <w:szCs w:val="24"/>
            <w:u w:val="single"/>
            <w:rtl w:val="0"/>
          </w:rPr>
          <w:t xml:space="preserve">https://medium.com/@joeyabanks/techniques-for-using-auto-layout-in-figma-fb2c874940ae</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the horizontal and vertical flows in auto layout - Figma Learn, accessed July 7, 2026, </w:t>
      </w:r>
      <w:hyperlink r:id="rId60">
        <w:r w:rsidDel="00000000" w:rsidR="00000000" w:rsidRPr="00000000">
          <w:rPr>
            <w:rFonts w:ascii="Google Sans" w:cs="Google Sans" w:eastAsia="Google Sans" w:hAnsi="Google Sans"/>
            <w:color w:val="0000ee"/>
            <w:sz w:val="24"/>
            <w:szCs w:val="24"/>
            <w:u w:val="single"/>
            <w:rtl w:val="0"/>
          </w:rPr>
          <w:t xml:space="preserve">https://help.figma.com/hc/en-us/articles/31289464393751-Use-the-horizontal-and-vertical-flows-in-auto-layout</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FD4B: Auto layout fundamentals – Figma Learn - Help Center, accessed July 7, 2026, </w:t>
      </w:r>
      <w:hyperlink r:id="rId61">
        <w:r w:rsidDel="00000000" w:rsidR="00000000" w:rsidRPr="00000000">
          <w:rPr>
            <w:rFonts w:ascii="Google Sans" w:cs="Google Sans" w:eastAsia="Google Sans" w:hAnsi="Google Sans"/>
            <w:color w:val="0000ee"/>
            <w:sz w:val="24"/>
            <w:szCs w:val="24"/>
            <w:u w:val="single"/>
            <w:rtl w:val="0"/>
          </w:rPr>
          <w:t xml:space="preserve">https://help.figma.com/hc/en-us/articles/31351261703063-FD4B-Auto-layout-fundamentals</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Figma's databases team lived to tell the scale : r/SoftwareEngineering - Reddit, accessed July 7, 2026, </w:t>
      </w:r>
      <w:hyperlink r:id="rId62">
        <w:r w:rsidDel="00000000" w:rsidR="00000000" w:rsidRPr="00000000">
          <w:rPr>
            <w:rFonts w:ascii="Google Sans" w:cs="Google Sans" w:eastAsia="Google Sans" w:hAnsi="Google Sans"/>
            <w:color w:val="0000ee"/>
            <w:sz w:val="24"/>
            <w:szCs w:val="24"/>
            <w:u w:val="single"/>
            <w:rtl w:val="0"/>
          </w:rPr>
          <w:t xml:space="preserve">https://www.reddit.com/r/SoftwareEngineering/comments/1ce8cdd/how_figmas_databases_team_lived_to_tell_the_scale/</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Figma Builds In-House Redis Proxy to Hit Six Nines Uptime - InfoQ, accessed July 7, 2026, </w:t>
      </w:r>
      <w:hyperlink r:id="rId63">
        <w:r w:rsidDel="00000000" w:rsidR="00000000" w:rsidRPr="00000000">
          <w:rPr>
            <w:rFonts w:ascii="Google Sans" w:cs="Google Sans" w:eastAsia="Google Sans" w:hAnsi="Google Sans"/>
            <w:color w:val="0000ee"/>
            <w:sz w:val="24"/>
            <w:szCs w:val="24"/>
            <w:u w:val="single"/>
            <w:rtl w:val="0"/>
          </w:rPr>
          <w:t xml:space="preserve">https://www.infoq.com/news/2026/05/figma-redis-figcache/</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Figma built DBProxy for sharding Postgres - pganalyze, accessed July 7, 2026, </w:t>
      </w:r>
      <w:hyperlink r:id="rId64">
        <w:r w:rsidDel="00000000" w:rsidR="00000000" w:rsidRPr="00000000">
          <w:rPr>
            <w:rFonts w:ascii="Google Sans" w:cs="Google Sans" w:eastAsia="Google Sans" w:hAnsi="Google Sans"/>
            <w:color w:val="0000ee"/>
            <w:sz w:val="24"/>
            <w:szCs w:val="24"/>
            <w:u w:val="single"/>
            <w:rtl w:val="0"/>
          </w:rPr>
          <w:t xml:space="preserve">https://pganalyze.com/blog/5mins-postgres-figma-dbproxy-sharding-postgres</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Multiplayer JavaScript Game Tutorial - Full Course - YouTube, accessed July 7, 2026, </w:t>
      </w:r>
      <w:hyperlink r:id="rId65">
        <w:r w:rsidDel="00000000" w:rsidR="00000000" w:rsidRPr="00000000">
          <w:rPr>
            <w:rFonts w:ascii="Google Sans" w:cs="Google Sans" w:eastAsia="Google Sans" w:hAnsi="Google Sans"/>
            <w:color w:val="0000ee"/>
            <w:sz w:val="24"/>
            <w:szCs w:val="24"/>
            <w:u w:val="single"/>
            <w:rtl w:val="0"/>
          </w:rPr>
          <w:t xml:space="preserve">https://www.youtube.com/watch?v=HXquxWtE5vA</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Collaborative - React Flow, accessed July 7, 2026, </w:t>
      </w:r>
      <w:hyperlink r:id="rId66">
        <w:r w:rsidDel="00000000" w:rsidR="00000000" w:rsidRPr="00000000">
          <w:rPr>
            <w:rFonts w:ascii="Google Sans" w:cs="Google Sans" w:eastAsia="Google Sans" w:hAnsi="Google Sans"/>
            <w:color w:val="0000ee"/>
            <w:sz w:val="24"/>
            <w:szCs w:val="24"/>
            <w:u w:val="single"/>
            <w:rtl w:val="0"/>
          </w:rPr>
          <w:t xml:space="preserve">https://reactflow.dev/examples/interaction/collaborative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evanwallace/easy-scalable-text-rendering-on-the-gpu-c3f4d782c5ac" TargetMode="External"/><Relationship Id="rId42" Type="http://schemas.openxmlformats.org/officeDocument/2006/relationships/hyperlink" Target="https://peerlist.io/omjogani/articles/figmas-multiplayer-tech-summary" TargetMode="External"/><Relationship Id="rId41" Type="http://schemas.openxmlformats.org/officeDocument/2006/relationships/hyperlink" Target="https://www.reddit.com/r/GraphicsProgramming/comments/1hci09z/simple_scalable_text_rendering/" TargetMode="External"/><Relationship Id="rId44" Type="http://schemas.openxmlformats.org/officeDocument/2006/relationships/hyperlink" Target="https://www.reddit.com/r/webdev/comments/1rgma6e/websockets_canvas_lessons_from_building_a_1v1/" TargetMode="External"/><Relationship Id="rId43" Type="http://schemas.openxmlformats.org/officeDocument/2006/relationships/hyperlink" Target="https://news.ycombinator.com/item?id=44922362" TargetMode="External"/><Relationship Id="rId46" Type="http://schemas.openxmlformats.org/officeDocument/2006/relationships/hyperlink" Target="https://medium.com/@connect.hashblock/from-zero-to-real-time-building-a-live-collaboration-tool-with-yjs-and-next-js-e82eadccd828" TargetMode="External"/><Relationship Id="rId45" Type="http://schemas.openxmlformats.org/officeDocument/2006/relationships/hyperlink" Target="https://automerg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nike_thana/figma-is-a-game-engine-not-a-web-app-how-c-and-wasm-broke-the-react-ceiling-8ed991bea48f" TargetMode="External"/><Relationship Id="rId48" Type="http://schemas.openxmlformats.org/officeDocument/2006/relationships/hyperlink" Target="https://www.reddit.com/r/rust/comments/nnwkkj/we_rewrote_it_in_rust_articles_with_good/" TargetMode="External"/><Relationship Id="rId47" Type="http://schemas.openxmlformats.org/officeDocument/2006/relationships/hyperlink" Target="https://www.runtime.news/inside-figmas-multiplayer-infrastructure/" TargetMode="External"/><Relationship Id="rId49" Type="http://schemas.openxmlformats.org/officeDocument/2006/relationships/hyperlink" Target="https://github.com/evanw/kiwi" TargetMode="External"/><Relationship Id="rId5" Type="http://schemas.openxmlformats.org/officeDocument/2006/relationships/styles" Target="styles.xml"/><Relationship Id="rId6" Type="http://schemas.openxmlformats.org/officeDocument/2006/relationships/hyperlink" Target="https://news.ycombinator.com/item?id=21378858" TargetMode="External"/><Relationship Id="rId7" Type="http://schemas.openxmlformats.org/officeDocument/2006/relationships/hyperlink" Target="https://coding-time.co/figma" TargetMode="External"/><Relationship Id="rId8" Type="http://schemas.openxmlformats.org/officeDocument/2006/relationships/hyperlink" Target="https://madebyevan.com/figma/" TargetMode="External"/><Relationship Id="rId31" Type="http://schemas.openxmlformats.org/officeDocument/2006/relationships/hyperlink" Target="https://forum.figma.com/ask-the-community-7/out-of-memory-35740" TargetMode="External"/><Relationship Id="rId30" Type="http://schemas.openxmlformats.org/officeDocument/2006/relationships/hyperlink" Target="https://help.figma.com/hc/en-us/articles/360040528173-Reduce-memory-usage-in-files#:~:text=Figma%20uses%20WASM%20memory%20to,of%202GB%20per%20browser%20tab." TargetMode="External"/><Relationship Id="rId33" Type="http://schemas.openxmlformats.org/officeDocument/2006/relationships/hyperlink" Target="https://infinitecanvas.cc/guide/lesson-022" TargetMode="External"/><Relationship Id="rId32" Type="http://schemas.openxmlformats.org/officeDocument/2006/relationships/hyperlink" Target="https://medium.com/@danhollick/automating-my-job-with-a-figma-plugin-2b0bc4c27bcd" TargetMode="External"/><Relationship Id="rId35" Type="http://schemas.openxmlformats.org/officeDocument/2006/relationships/hyperlink" Target="https://medium.com/figma-design/introducing-vector-networks-3b877d2b864f" TargetMode="External"/><Relationship Id="rId34" Type="http://schemas.openxmlformats.org/officeDocument/2006/relationships/hyperlink" Target="https://infinitecanvas.cc/example/yjs" TargetMode="External"/><Relationship Id="rId37" Type="http://schemas.openxmlformats.org/officeDocument/2006/relationships/hyperlink" Target="https://stackoverflow.com/questions/40690324/rendering-text-with-signed-distance-fields-in-webgl" TargetMode="External"/><Relationship Id="rId36" Type="http://schemas.openxmlformats.org/officeDocument/2006/relationships/hyperlink" Target="https://css-tricks.com/techniques-for-rendering-text-with-webgl/" TargetMode="External"/><Relationship Id="rId39" Type="http://schemas.openxmlformats.org/officeDocument/2006/relationships/hyperlink" Target="https://www.reddit.com/r/gamedev/comments/2879jd/just_found_out_about_signed_distance_field_text/" TargetMode="External"/><Relationship Id="rId38" Type="http://schemas.openxmlformats.org/officeDocument/2006/relationships/hyperlink" Target="https://computergraphics.stackexchange.com/questions/4740/creating-signed-distance-fields-images-on-the-fly-for-webgl-application" TargetMode="External"/><Relationship Id="rId62" Type="http://schemas.openxmlformats.org/officeDocument/2006/relationships/hyperlink" Target="https://www.reddit.com/r/SoftwareEngineering/comments/1ce8cdd/how_figmas_databases_team_lived_to_tell_the_scale/" TargetMode="External"/><Relationship Id="rId61" Type="http://schemas.openxmlformats.org/officeDocument/2006/relationships/hyperlink" Target="https://help.figma.com/hc/en-us/articles/31351261703063-FD4B-Auto-layout-fundamentals" TargetMode="External"/><Relationship Id="rId20" Type="http://schemas.openxmlformats.org/officeDocument/2006/relationships/hyperlink" Target="https://www.reddit.com/r/programming/comments/8gibym/rust_in_production_at_figma/" TargetMode="External"/><Relationship Id="rId64" Type="http://schemas.openxmlformats.org/officeDocument/2006/relationships/hyperlink" Target="https://pganalyze.com/blog/5mins-postgres-figma-dbproxy-sharding-postgres" TargetMode="External"/><Relationship Id="rId63" Type="http://schemas.openxmlformats.org/officeDocument/2006/relationships/hyperlink" Target="https://www.infoq.com/news/2026/05/figma-redis-figcache/" TargetMode="External"/><Relationship Id="rId22" Type="http://schemas.openxmlformats.org/officeDocument/2006/relationships/hyperlink" Target="https://macwright.com/2024/03/29/figma-plugins" TargetMode="External"/><Relationship Id="rId66" Type="http://schemas.openxmlformats.org/officeDocument/2006/relationships/hyperlink" Target="https://reactflow.dev/examples/interaction/collaborative" TargetMode="External"/><Relationship Id="rId21" Type="http://schemas.openxmlformats.org/officeDocument/2006/relationships/hyperlink" Target="https://github.com/allan-simon/figma-kiwi-protocol" TargetMode="External"/><Relationship Id="rId65" Type="http://schemas.openxmlformats.org/officeDocument/2006/relationships/hyperlink" Target="https://www.youtube.com/watch?v=HXquxWtE5vA" TargetMode="External"/><Relationship Id="rId24" Type="http://schemas.openxmlformats.org/officeDocument/2006/relationships/hyperlink" Target="https://github.com/langchain-ai/quickjs-rs" TargetMode="External"/><Relationship Id="rId23" Type="http://schemas.openxmlformats.org/officeDocument/2006/relationships/hyperlink" Target="https://github.com/sebastianwessel/quickjs" TargetMode="External"/><Relationship Id="rId60" Type="http://schemas.openxmlformats.org/officeDocument/2006/relationships/hyperlink" Target="https://help.figma.com/hc/en-us/articles/31289464393751-Use-the-horizontal-and-vertical-flows-in-auto-layout" TargetMode="External"/><Relationship Id="rId26" Type="http://schemas.openxmlformats.org/officeDocument/2006/relationships/hyperlink" Target="https://news.ycombinator.com/item?id=31810249" TargetMode="External"/><Relationship Id="rId25" Type="http://schemas.openxmlformats.org/officeDocument/2006/relationships/hyperlink" Target="https://penpot.app/blog/penpot-vs-figma-for-enterprise/" TargetMode="External"/><Relationship Id="rId28" Type="http://schemas.openxmlformats.org/officeDocument/2006/relationships/hyperlink" Target="https://help.figma.com/hc/en-us/articles/360040528173-Reduce-memory-usage-in-files" TargetMode="External"/><Relationship Id="rId27" Type="http://schemas.openxmlformats.org/officeDocument/2006/relationships/hyperlink" Target="https://www.reddit.com/r/FigmaDesign/comments/1i6f5t7/how_is_figma_performance_with_you/" TargetMode="External"/><Relationship Id="rId29" Type="http://schemas.openxmlformats.org/officeDocument/2006/relationships/hyperlink" Target="https://forum.figma.com/ask-the-community-7/almost-out-of-memory-26258" TargetMode="External"/><Relationship Id="rId51" Type="http://schemas.openxmlformats.org/officeDocument/2006/relationships/hyperlink" Target="https://easylogic.medium.com/figma-inside-fig-%ED%8C%8C%EC%9D%BC-%EB%B6%84%EC%84%9D-7252bef141da" TargetMode="External"/><Relationship Id="rId50" Type="http://schemas.openxmlformats.org/officeDocument/2006/relationships/hyperlink" Target="https://github.com/allan-simon/figma-kiwi-protocol#:~:text=Figma%20uses%20Kiwi%20(a%20binary,as%20Kiwi%2Dencoded%20binary%20frames." TargetMode="External"/><Relationship Id="rId53" Type="http://schemas.openxmlformats.org/officeDocument/2006/relationships/hyperlink" Target="https://www.sam.today/blog/bumbling-the-figma-api" TargetMode="External"/><Relationship Id="rId52" Type="http://schemas.openxmlformats.org/officeDocument/2006/relationships/hyperlink" Target="https://news.ycombinator.com/item?id=47607324" TargetMode="External"/><Relationship Id="rId11" Type="http://schemas.openxmlformats.org/officeDocument/2006/relationships/hyperlink" Target="https://zeroheight.com/blog/how-to-organize-your-figma-files-for-your-design-system/" TargetMode="External"/><Relationship Id="rId55" Type="http://schemas.openxmlformats.org/officeDocument/2006/relationships/hyperlink" Target="https://news.ycombinator.com/item?id=20770105" TargetMode="External"/><Relationship Id="rId10" Type="http://schemas.openxmlformats.org/officeDocument/2006/relationships/hyperlink" Target="https://www.reddit.com/r/webdevelopment/comments/1ly5br7/the_earliest_version_of_figma_was_extremely_light/" TargetMode="External"/><Relationship Id="rId54" Type="http://schemas.openxmlformats.org/officeDocument/2006/relationships/hyperlink" Target="https://news.ycombinator.com/item?id=46553041" TargetMode="External"/><Relationship Id="rId13" Type="http://schemas.openxmlformats.org/officeDocument/2006/relationships/hyperlink" Target="https://developers.figma.com/docs/plugins/api/VectorNetwork/#:~:text=Vector%20networks%20enable%20Figma%20to,everything%20a%20vector%20network%20represents." TargetMode="External"/><Relationship Id="rId57" Type="http://schemas.openxmlformats.org/officeDocument/2006/relationships/hyperlink" Target="https://medium.com/@arpitsharma1503/how-i-built-a-figma-plugin-that-generates-an-entire-design-system-in-3-seconds-285cc33a64ed" TargetMode="External"/><Relationship Id="rId12" Type="http://schemas.openxmlformats.org/officeDocument/2006/relationships/hyperlink" Target="https://help.figma.com/hc/en-us/articles/360040450213-Vector-networks" TargetMode="External"/><Relationship Id="rId56" Type="http://schemas.openxmlformats.org/officeDocument/2006/relationships/hyperlink" Target="https://news.ycombinator.com/item?id=40896873" TargetMode="External"/><Relationship Id="rId15" Type="http://schemas.openxmlformats.org/officeDocument/2006/relationships/hyperlink" Target="https://help.figma.com/hc/en-us/articles/360040451373-Guide-to-auto-layout" TargetMode="External"/><Relationship Id="rId59" Type="http://schemas.openxmlformats.org/officeDocument/2006/relationships/hyperlink" Target="https://medium.com/@joeyabanks/techniques-for-using-auto-layout-in-figma-fb2c874940ae" TargetMode="External"/><Relationship Id="rId14" Type="http://schemas.openxmlformats.org/officeDocument/2006/relationships/hyperlink" Target="https://alexharri.com/blog/vector-networks" TargetMode="External"/><Relationship Id="rId58" Type="http://schemas.openxmlformats.org/officeDocument/2006/relationships/hyperlink" Target="https://blog.khaleelgibran.com/posts/chromakey/" TargetMode="External"/><Relationship Id="rId17" Type="http://schemas.openxmlformats.org/officeDocument/2006/relationships/hyperlink" Target="https://gist.github.com/eonist/9176796e746f35c9a69afaf4b679e509" TargetMode="External"/><Relationship Id="rId16" Type="http://schemas.openxmlformats.org/officeDocument/2006/relationships/hyperlink" Target="https://icinga.com/blog/figmas-powerful-autolayout-feature/" TargetMode="External"/><Relationship Id="rId19" Type="http://schemas.openxmlformats.org/officeDocument/2006/relationships/hyperlink" Target="https://www.reddit.com/r/rust/comments/1ukabzv/building_a_figmalike_realtime_sync_engine_in_rust/" TargetMode="External"/><Relationship Id="rId18" Type="http://schemas.openxmlformats.org/officeDocument/2006/relationships/hyperlink" Target="https://rajrajhans.com/bookmarks/9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