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6265F" w14:textId="77777777" w:rsidR="00F6052B" w:rsidRDefault="004B1D8C" w:rsidP="00716BEA">
      <w:pPr>
        <w:pStyle w:val="WJS-a-Articletype"/>
      </w:pPr>
      <w:r w:rsidRPr="005C7AB3">
        <w:rPr>
          <w:noProof/>
          <w:lang w:val="en-IN" w:eastAsia="en-IN"/>
        </w:rPr>
        <w:drawing>
          <wp:anchor distT="0" distB="0" distL="114300" distR="114300" simplePos="0" relativeHeight="251658240" behindDoc="0" locked="0" layoutInCell="1" allowOverlap="1" wp14:anchorId="3D865D25" wp14:editId="7D619B30">
            <wp:simplePos x="0" y="0"/>
            <wp:positionH relativeFrom="margin">
              <wp:posOffset>5420360</wp:posOffset>
            </wp:positionH>
            <wp:positionV relativeFrom="paragraph">
              <wp:posOffset>-38735</wp:posOffset>
            </wp:positionV>
            <wp:extent cx="974090" cy="365760"/>
            <wp:effectExtent l="0" t="0" r="0" b="0"/>
            <wp:wrapNone/>
            <wp:docPr id="2" name="Picture 2" descr="C:\Users\sandeep\Desktop\horizontal cross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deep\Desktop\horizontal crossmar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09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B76">
        <w:t>(</w:t>
      </w:r>
      <w:r w:rsidR="005D1B76" w:rsidRPr="005D1B76">
        <w:t>Research Article</w:t>
      </w:r>
      <w:r w:rsidR="005D1B76">
        <w:t>)</w:t>
      </w:r>
      <w:r w:rsidR="00177D20">
        <w:tab/>
      </w:r>
    </w:p>
    <w:p w14:paraId="7FAAF308" w14:textId="03D66A80" w:rsidR="005D1B76" w:rsidRDefault="00B86AFE" w:rsidP="00386029">
      <w:pPr>
        <w:pStyle w:val="WJS-b-Articletitle"/>
        <w:jc w:val="both"/>
      </w:pPr>
      <w:r>
        <w:t xml:space="preserve">SympTrack – </w:t>
      </w:r>
      <w:r w:rsidR="00502EEC">
        <w:t xml:space="preserve">A Machine Learning Approach </w:t>
      </w:r>
      <w:r w:rsidR="000B16D9">
        <w:t>for</w:t>
      </w:r>
      <w:r w:rsidR="00502EEC">
        <w:t xml:space="preserve"> Predicting Heart Disease </w:t>
      </w:r>
      <w:r w:rsidR="000B16D9">
        <w:t>and</w:t>
      </w:r>
      <w:r w:rsidR="00502EEC">
        <w:t xml:space="preserve"> Diabetes</w:t>
      </w:r>
    </w:p>
    <w:p w14:paraId="666A574B" w14:textId="3A954CAF" w:rsidR="00F01F8B" w:rsidRDefault="00F90DF6" w:rsidP="00F07031">
      <w:pPr>
        <w:pStyle w:val="WJS-c-Authorsname"/>
        <w:rPr>
          <w:vertAlign w:val="superscript"/>
        </w:rPr>
      </w:pPr>
      <w:r>
        <w:t>Mr.</w:t>
      </w:r>
      <w:r w:rsidR="00DD0770">
        <w:t xml:space="preserve"> </w:t>
      </w:r>
      <w:r>
        <w:t>Hari Krishna</w:t>
      </w:r>
      <w:r w:rsidR="00DD0770">
        <w:t xml:space="preserve"> Mallu</w:t>
      </w:r>
      <w:r w:rsidR="009727DF" w:rsidRPr="007A6940">
        <w:rPr>
          <w:vertAlign w:val="superscript"/>
        </w:rPr>
        <w:t>1</w:t>
      </w:r>
      <w:r w:rsidR="009727DF">
        <w:rPr>
          <w:vertAlign w:val="superscript"/>
        </w:rPr>
        <w:t>,</w:t>
      </w:r>
      <w:r w:rsidR="009727DF">
        <w:t xml:space="preserve"> P. Bhavya</w:t>
      </w:r>
      <w:r w:rsidR="00DA281F" w:rsidRPr="007A6940">
        <w:rPr>
          <w:vertAlign w:val="superscript"/>
        </w:rPr>
        <w:t>2</w:t>
      </w:r>
      <w:r w:rsidR="00DA281F" w:rsidRPr="007A6940">
        <w:t>,</w:t>
      </w:r>
      <w:r w:rsidR="002C31A9" w:rsidRPr="002C31A9">
        <w:t xml:space="preserve"> </w:t>
      </w:r>
      <w:r w:rsidR="002C31A9">
        <w:t>T. Srivathsa</w:t>
      </w:r>
      <w:r w:rsidR="002C31A9">
        <w:rPr>
          <w:vertAlign w:val="superscript"/>
        </w:rPr>
        <w:t>3</w:t>
      </w:r>
      <w:r w:rsidR="005D4E61">
        <w:rPr>
          <w:vertAlign w:val="superscript"/>
        </w:rPr>
        <w:t>*</w:t>
      </w:r>
      <w:r w:rsidR="002C31A9">
        <w:t xml:space="preserve">, </w:t>
      </w:r>
      <w:r w:rsidR="00F70BF0">
        <w:t>L. Abhiram</w:t>
      </w:r>
      <w:r w:rsidR="002C31A9">
        <w:rPr>
          <w:vertAlign w:val="superscript"/>
        </w:rPr>
        <w:t>4</w:t>
      </w:r>
      <w:r w:rsidR="00F70BF0" w:rsidRPr="007A6940">
        <w:t>,</w:t>
      </w:r>
      <w:r w:rsidR="00F70BF0">
        <w:t xml:space="preserve"> B. Tharun Goud</w:t>
      </w:r>
      <w:r w:rsidR="002C31A9">
        <w:rPr>
          <w:vertAlign w:val="superscript"/>
        </w:rPr>
        <w:t>5</w:t>
      </w:r>
    </w:p>
    <w:p w14:paraId="1119CCD2" w14:textId="77777777" w:rsidR="00F07031" w:rsidRPr="00F07031" w:rsidRDefault="00F07031" w:rsidP="00F07031">
      <w:pPr>
        <w:pStyle w:val="WJS-d-Affiliations"/>
      </w:pPr>
      <w:r w:rsidRPr="00F07031">
        <w:rPr>
          <w:vertAlign w:val="superscript"/>
        </w:rPr>
        <w:t xml:space="preserve">1 </w:t>
      </w:r>
      <w:r w:rsidRPr="00F07031">
        <w:t xml:space="preserve">Assistant Professor, </w:t>
      </w:r>
      <w:r w:rsidRPr="00F07031">
        <w:rPr>
          <w:iCs/>
        </w:rPr>
        <w:t>Department of CSE (Data Science)</w:t>
      </w:r>
      <w:r w:rsidRPr="00F07031">
        <w:t>, ACE Engineering college, Telangana, Hyderabad, India</w:t>
      </w:r>
    </w:p>
    <w:p w14:paraId="25D35567" w14:textId="77777777" w:rsidR="00F07031" w:rsidRPr="00F07031" w:rsidRDefault="00F07031" w:rsidP="00F07031">
      <w:pPr>
        <w:pStyle w:val="WJS-d-Affiliations"/>
      </w:pPr>
      <w:r w:rsidRPr="00F07031">
        <w:rPr>
          <w:vertAlign w:val="superscript"/>
        </w:rPr>
        <w:t>2,3,4,5</w:t>
      </w:r>
      <w:r w:rsidRPr="00F07031">
        <w:t xml:space="preserve"> Student, </w:t>
      </w:r>
      <w:r w:rsidRPr="00F07031">
        <w:rPr>
          <w:iCs/>
        </w:rPr>
        <w:t>Department of CSE (Data Science),</w:t>
      </w:r>
      <w:r w:rsidRPr="00F07031">
        <w:t xml:space="preserve"> ACE Engineering college, Telangana, Hyderabad, India</w:t>
      </w:r>
    </w:p>
    <w:p w14:paraId="2DCC3157" w14:textId="77777777" w:rsidR="00F07031" w:rsidRPr="00F07031" w:rsidRDefault="00F07031" w:rsidP="00F07031">
      <w:pPr>
        <w:pStyle w:val="WJS-d-Affiliations"/>
      </w:pPr>
    </w:p>
    <w:p w14:paraId="6E640800" w14:textId="3C49C236" w:rsidR="00493FDB" w:rsidRPr="00493FDB" w:rsidRDefault="00493FDB" w:rsidP="00493FDB">
      <w:pPr>
        <w:pStyle w:val="WJS-d-Affiliations"/>
      </w:pPr>
      <w:r w:rsidRPr="00493FDB">
        <w:rPr>
          <w:iCs/>
          <w:lang w:val="en-IN"/>
        </w:rPr>
        <w:t>Department of CSE (Data Science), ACE Engineering College, Hyderabad, Telangana, India</w:t>
      </w:r>
    </w:p>
    <w:p w14:paraId="62B8AD95" w14:textId="77777777" w:rsidR="00185EBF" w:rsidRDefault="00185EBF" w:rsidP="00386029">
      <w:pPr>
        <w:pStyle w:val="WJS-e-publicationhistory"/>
        <w:rPr>
          <w:rFonts w:eastAsia="SimSun"/>
          <w:noProof/>
          <w:lang w:eastAsia="zh-CN"/>
        </w:rPr>
      </w:pPr>
      <w:r w:rsidRPr="00881EE2">
        <w:rPr>
          <w:rFonts w:eastAsia="SimSun"/>
          <w:noProof/>
          <w:lang w:eastAsia="zh-CN"/>
        </w:rPr>
        <w:t>Publication history</w:t>
      </w:r>
      <w:r w:rsidRPr="00881EE2">
        <w:rPr>
          <w:rFonts w:eastAsia="SimSun"/>
          <w:b/>
          <w:noProof/>
          <w:lang w:eastAsia="zh-CN"/>
        </w:rPr>
        <w:t xml:space="preserve">: </w:t>
      </w:r>
      <w:r w:rsidR="00386029" w:rsidRPr="00386029">
        <w:rPr>
          <w:rFonts w:eastAsia="SimSun"/>
          <w:noProof/>
          <w:lang w:eastAsia="zh-CN"/>
        </w:rPr>
        <w:t>Do not write here anything, proof editor will enter this information</w:t>
      </w:r>
    </w:p>
    <w:p w14:paraId="61E816C7" w14:textId="77777777" w:rsidR="004B1D8C" w:rsidRPr="004B1D8C" w:rsidRDefault="004B1D8C" w:rsidP="00386029">
      <w:pPr>
        <w:pStyle w:val="WJS-f-DOIinfo"/>
        <w:rPr>
          <w:lang w:eastAsia="zh-CN"/>
        </w:rPr>
      </w:pPr>
      <w:r w:rsidRPr="009F72F7">
        <w:t xml:space="preserve">Article DOI: </w:t>
      </w:r>
      <w:r w:rsidR="00386029">
        <w:t>Do not write here anything, proof editor will enter this information</w:t>
      </w:r>
    </w:p>
    <w:p w14:paraId="1FBEAE7B" w14:textId="4F3CEA36" w:rsidR="00FB5E23" w:rsidRPr="00FB5E23" w:rsidRDefault="00FB5E23" w:rsidP="00E320A8">
      <w:pPr>
        <w:pStyle w:val="WJS-h-Abstracttitle"/>
      </w:pPr>
      <w:r w:rsidRPr="0070006C">
        <w:t>Abstract</w:t>
      </w:r>
    </w:p>
    <w:p w14:paraId="6CD202C3" w14:textId="35F138EC" w:rsidR="003E74AE" w:rsidRDefault="006F435F" w:rsidP="00F01700">
      <w:pPr>
        <w:pStyle w:val="BodyText"/>
        <w:spacing w:before="5"/>
        <w:jc w:val="both"/>
        <w:rPr>
          <w:rFonts w:asciiTheme="majorHAnsi" w:hAnsiTheme="majorHAnsi" w:cs="Times New Roman"/>
        </w:rPr>
      </w:pPr>
      <w:r w:rsidRPr="006F435F">
        <w:rPr>
          <w:rFonts w:asciiTheme="majorHAnsi" w:hAnsiTheme="majorHAnsi" w:cs="Times New Roman"/>
        </w:rPr>
        <w:t>This research investigates the use of machine learning (ML) in predicting multiple diseases, with a primary emphasis on diabetes. By analyzing patient data—including age, lifestyle choices, medical history, and laboratory test results—we developed an efficient predictive model aimed at early diagnosis. Several ML algorithms, such as Logistic Regression, Decision Trees, Random Forest, and Support Vector Machines (SVM), were implemented and evaluated for their accuracy and reliability. Among these, the Random Forest model outperformed others, demonstrating superior accuracy in diabetes prediction. Additionally, the model exhibited the potential to predict other conditions, such as hypertension, highlighting its adaptability for broader healthcare applications.</w:t>
      </w:r>
      <w:r w:rsidR="003E74AE">
        <w:rPr>
          <w:rFonts w:asciiTheme="majorHAnsi" w:hAnsiTheme="majorHAnsi" w:cs="Times New Roman"/>
        </w:rPr>
        <w:t xml:space="preserve"> </w:t>
      </w:r>
      <w:r w:rsidRPr="006F435F">
        <w:rPr>
          <w:rFonts w:asciiTheme="majorHAnsi" w:hAnsiTheme="majorHAnsi" w:cs="Times New Roman"/>
        </w:rPr>
        <w:t>The system is deployed as a user-friendly web application designed to assist both healthcare professionals and patients. It streamlines the early detection process, facilitating timely interventions and improved health management. Regular monitoring and updates ensure that the system remains accurate and relevant in an evolving healthcare landscape.</w:t>
      </w:r>
      <w:r w:rsidR="003E74AE">
        <w:rPr>
          <w:rFonts w:asciiTheme="majorHAnsi" w:hAnsiTheme="majorHAnsi" w:cs="Times New Roman"/>
        </w:rPr>
        <w:t xml:space="preserve"> </w:t>
      </w:r>
      <w:r w:rsidRPr="006F435F">
        <w:rPr>
          <w:rFonts w:asciiTheme="majorHAnsi" w:hAnsiTheme="majorHAnsi" w:cs="Times New Roman"/>
        </w:rPr>
        <w:t>This initiative underscores the transformative impact of ML in the medical field, promoting proactive and personalized patient care. By leveraging advanced technology, it contributes to enhanced health outcomes and increased efficiency in healthcare systems.</w:t>
      </w:r>
    </w:p>
    <w:p w14:paraId="13AAFCE6" w14:textId="77777777" w:rsidR="00DD0770" w:rsidRDefault="00DD0770" w:rsidP="00D16CB5">
      <w:pPr>
        <w:pStyle w:val="BodyText"/>
        <w:spacing w:before="5"/>
        <w:ind w:firstLine="567"/>
        <w:rPr>
          <w:rFonts w:asciiTheme="majorHAnsi" w:hAnsiTheme="majorHAnsi" w:cs="Times New Roman"/>
        </w:rPr>
      </w:pPr>
    </w:p>
    <w:p w14:paraId="79CFFD87" w14:textId="21B4C4AB" w:rsidR="00F91A62" w:rsidRPr="00D16CB5" w:rsidRDefault="006F435F" w:rsidP="00DD0770">
      <w:pPr>
        <w:pStyle w:val="BodyText"/>
        <w:spacing w:before="5"/>
        <w:rPr>
          <w:rFonts w:asciiTheme="majorHAnsi" w:hAnsiTheme="majorHAnsi" w:cs="Times New Roman"/>
        </w:rPr>
      </w:pPr>
      <w:r w:rsidRPr="00D16CB5">
        <w:rPr>
          <w:rFonts w:asciiTheme="majorHAnsi" w:hAnsiTheme="majorHAnsi" w:cs="Times New Roman"/>
          <w:b/>
          <w:bCs/>
        </w:rPr>
        <w:t>Keywords</w:t>
      </w:r>
      <w:r w:rsidRPr="006F435F">
        <w:rPr>
          <w:rFonts w:asciiTheme="majorHAnsi" w:hAnsiTheme="majorHAnsi" w:cs="Times New Roman"/>
        </w:rPr>
        <w:t>: Machine Learning, Diabetes Prediction, Random Forest, Model Evaluation, Early Disease Detection</w:t>
      </w:r>
      <w:r w:rsidR="00DD0770">
        <w:rPr>
          <w:rFonts w:asciiTheme="majorHAnsi" w:hAnsiTheme="majorHAnsi" w:cs="Times New Roman"/>
        </w:rPr>
        <w:t>.</w:t>
      </w:r>
    </w:p>
    <w:p w14:paraId="7B214A19" w14:textId="1C918296" w:rsidR="008A59B2" w:rsidRPr="003F506D" w:rsidRDefault="3603D423" w:rsidP="00D65CA1">
      <w:pPr>
        <w:pStyle w:val="Heading1"/>
      </w:pPr>
      <w:r>
        <w:t>Introduction</w:t>
      </w:r>
    </w:p>
    <w:p w14:paraId="303CD536" w14:textId="7AD051F2" w:rsidR="3603D423" w:rsidRDefault="3603D423" w:rsidP="3603D423">
      <w:pPr>
        <w:spacing w:before="240"/>
      </w:pPr>
      <w:r w:rsidRPr="3603D423">
        <w:rPr>
          <w:rFonts w:eastAsia="Cambria" w:cs="Cambria"/>
          <w:szCs w:val="20"/>
        </w:rPr>
        <w:t>Heart disease and diabetes are major global health concerns, contributing to high mortality rates and long-term complications. Coronary artery disease remains a leading cause of death, while diabetes can result in serious health issues, including kidney failure, cardiovascular disorders, and nerve damage. Early detection and effective management are crucial in reducing their impact on both individuals and healthcare systems.</w:t>
      </w:r>
    </w:p>
    <w:p w14:paraId="45FFAEFC" w14:textId="6EC2909F" w:rsidR="3603D423" w:rsidRDefault="3603D423" w:rsidP="3603D423">
      <w:pPr>
        <w:spacing w:before="240"/>
      </w:pPr>
      <w:r w:rsidRPr="3603D423">
        <w:rPr>
          <w:rFonts w:eastAsia="Cambria" w:cs="Cambria"/>
          <w:szCs w:val="20"/>
        </w:rPr>
        <w:t>Machine learning (ML) has emerged as a key tool in addressing these challenges. By analyzing extensive medical datasets, ML helps uncover patterns and trends that facilitate accurate disease prediction and early intervention. The process begins with data collection, which includes patient medical histories, lifestyle factors, and diagnostic test results. This is followed by data preprocessing, where missing values and inconsistencies are handled, and normalization techniques are applied to enhance data quality. Feature selection then identifies the most relevant predictors, such as blood glucose levels, cholesterol, age, and genetic factors, to improve model accuracy.</w:t>
      </w:r>
    </w:p>
    <w:p w14:paraId="1A6DD311" w14:textId="7F8AA83A" w:rsidR="3603D423" w:rsidRDefault="3603D423" w:rsidP="3603D423">
      <w:pPr>
        <w:spacing w:before="240"/>
      </w:pPr>
      <w:r w:rsidRPr="3603D423">
        <w:rPr>
          <w:rFonts w:eastAsia="Cambria" w:cs="Cambria"/>
          <w:szCs w:val="20"/>
        </w:rPr>
        <w:t>Various ML models, including Random Forest, Neural Networks, and Support Vector Machines, are trained on this processed data to recognize disease-specific patterns. These models undergo rigorous evaluation using techniques like cross-validation and performance metrics such as accuracy and Mean Squared Error (MSE). To enhance efficiency and applicability, hyperparameter tuning is performed for optimal model performance.</w:t>
      </w:r>
    </w:p>
    <w:p w14:paraId="7AE23153" w14:textId="091BF02A" w:rsidR="3603D423" w:rsidRDefault="3603D423" w:rsidP="00D942EF">
      <w:pPr>
        <w:spacing w:before="240"/>
      </w:pPr>
      <w:r w:rsidRPr="3603D423">
        <w:rPr>
          <w:rFonts w:eastAsia="Cambria" w:cs="Cambria"/>
          <w:szCs w:val="20"/>
        </w:rPr>
        <w:lastRenderedPageBreak/>
        <w:t>Once trained, these models can be deployed in accessible platforms, such as web applications, enabling healthcare professionals to assess risks and make data-driven decisions. This approach aids in early diagnosis, risk evaluation, and personalized treatment strategies. Regular updates ensure the system remains relevant by adapting to new medical data, improving diagnostic accuracy and overall healthcare efficiency. By integrating ML into disease prediction, healthcare providers can enhance patient care, lower costs, and improve decision-making in medical practice.</w:t>
      </w:r>
    </w:p>
    <w:p w14:paraId="402EAF84" w14:textId="3D01B0DB" w:rsidR="007107E1" w:rsidRDefault="27E5709D" w:rsidP="00D65CA1">
      <w:pPr>
        <w:pStyle w:val="Heading1"/>
      </w:pPr>
      <w:r>
        <w:t>Related Work</w:t>
      </w:r>
    </w:p>
    <w:p w14:paraId="2BAA3F19" w14:textId="77777777" w:rsidR="00F01700" w:rsidRPr="007A316F" w:rsidRDefault="00F01700" w:rsidP="007A316F">
      <w:r w:rsidRPr="007A316F">
        <w:t>Machine learning (ML) has become a cornerstone in healthcare, particularly for predicting diseases such as heart disease and diabetes. Research indicates that ML models significantly enhance diagnostic accuracy, patient monitoring, and early risk detection. While traditional methods like Logistic Regression and Support Vector Machines (SVM) have been widely used, advanced techniques such as Random Forest and Neural Networks have demonstrated superior performance.</w:t>
      </w:r>
    </w:p>
    <w:p w14:paraId="3D436299" w14:textId="77777777" w:rsidR="00F01700" w:rsidRPr="007A316F" w:rsidRDefault="00F01700" w:rsidP="007A316F">
      <w:r w:rsidRPr="007A316F">
        <w:t xml:space="preserve">Several studies have compared various ML models to identify the most effective approaches. For instance, </w:t>
      </w:r>
      <w:proofErr w:type="spellStart"/>
      <w:r w:rsidRPr="007A316F">
        <w:t>Katarya</w:t>
      </w:r>
      <w:proofErr w:type="spellEnd"/>
      <w:r w:rsidRPr="007A316F">
        <w:t xml:space="preserve"> &amp; Srinivas (2020) found that Random Forest excels by minimizing overfitting and efficiently managing complex datasets. Parashar et al. (2014) emphasized the role of feature selection in boosting the accuracy of Decision Trees and K-Nearest </w:t>
      </w:r>
      <w:proofErr w:type="spellStart"/>
      <w:r w:rsidRPr="007A316F">
        <w:t>Neighbors</w:t>
      </w:r>
      <w:proofErr w:type="spellEnd"/>
      <w:r w:rsidRPr="007A316F">
        <w:t xml:space="preserve"> (KNN) for diabetes prediction. Similarly, Pedregosa et al. (2011) utilized Scikit-learn models to evaluate diabetes risk, showcasing how automated feature engineering can improve predictive outcomes.</w:t>
      </w:r>
    </w:p>
    <w:p w14:paraId="5D2A4A1E" w14:textId="77777777" w:rsidR="00F01700" w:rsidRPr="007A316F" w:rsidRDefault="00F01700" w:rsidP="007A316F">
      <w:r w:rsidRPr="007A316F">
        <w:t xml:space="preserve">ML is also being leveraged to predict multiple diseases simultaneously. </w:t>
      </w:r>
      <w:proofErr w:type="spellStart"/>
      <w:r w:rsidRPr="007A316F">
        <w:t>Kermany</w:t>
      </w:r>
      <w:proofErr w:type="spellEnd"/>
      <w:r w:rsidRPr="007A316F">
        <w:t xml:space="preserve"> et al. (2018) illustrated that deep learning models can identify shared risk factors across various diseases. </w:t>
      </w:r>
      <w:proofErr w:type="spellStart"/>
      <w:r w:rsidRPr="007A316F">
        <w:t>Shickel</w:t>
      </w:r>
      <w:proofErr w:type="spellEnd"/>
      <w:r w:rsidRPr="007A316F">
        <w:t xml:space="preserve"> et al. (2018) introduced a multi-task learning (MTL) framework to predict heart disease, diabetes, and hypertension concurrently, achieving higher overall accuracy. Extending such approaches to include additional diseases could further enhance healthcare applications.</w:t>
      </w:r>
    </w:p>
    <w:p w14:paraId="72BCC6EC" w14:textId="1A3B4F3D" w:rsidR="00914E3A" w:rsidRPr="007A316F" w:rsidRDefault="00F01700" w:rsidP="007A316F">
      <w:r w:rsidRPr="007A316F">
        <w:t>This project builds on these advancements by employing Random Forest and Neural Networks for predicting heart disease and diabetes. It incorporates SHAP (</w:t>
      </w:r>
      <w:proofErr w:type="spellStart"/>
      <w:r w:rsidRPr="007A316F">
        <w:t>SHapley</w:t>
      </w:r>
      <w:proofErr w:type="spellEnd"/>
      <w:r w:rsidRPr="007A316F">
        <w:t xml:space="preserve"> Additive </w:t>
      </w:r>
      <w:proofErr w:type="spellStart"/>
      <w:r w:rsidRPr="007A316F">
        <w:t>exPlanations</w:t>
      </w:r>
      <w:proofErr w:type="spellEnd"/>
      <w:r w:rsidRPr="007A316F">
        <w:t>) for model interpretability and federated learning to ensure privacy protection, offering a scalable and reliable solution. Future enhancements could involve predicting multiple diseases simultaneously, integrating IoT-based patient monitoring, and developing mobile applications for real-time health assessments, thereby making predictive healthcare more effective and accessible.</w:t>
      </w:r>
    </w:p>
    <w:p w14:paraId="7DC4F71C" w14:textId="1955E696" w:rsidR="008A59B2" w:rsidRDefault="3603D423" w:rsidP="00D65CA1">
      <w:pPr>
        <w:pStyle w:val="Heading1"/>
      </w:pPr>
      <w:r>
        <w:t>Existing System</w:t>
      </w:r>
    </w:p>
    <w:p w14:paraId="60F7F2E1" w14:textId="42E9554B" w:rsidR="3603D423" w:rsidRDefault="3603D423" w:rsidP="3603D423">
      <w:pPr>
        <w:spacing w:before="240"/>
        <w:rPr>
          <w:rFonts w:eastAsia="Cambria" w:cs="Cambria"/>
          <w:szCs w:val="20"/>
          <w:lang w:val="en-IN"/>
        </w:rPr>
      </w:pPr>
      <w:r w:rsidRPr="3603D423">
        <w:rPr>
          <w:rFonts w:eastAsia="Cambria" w:cs="Cambria"/>
          <w:szCs w:val="20"/>
          <w:lang w:val="en-IN"/>
        </w:rPr>
        <w:t>Traditional healthcare systems primarily depend on manual methods and clinical expertise for diagnosing and predicting diseases like heart disease and diabetes. These approaches often utilize statistical analyses and conventional algorithms that focus on specific disease-related datasets. While they have been beneficial, they present challenges related to accuracy, scalability, and adaptability.</w:t>
      </w:r>
    </w:p>
    <w:p w14:paraId="6AB56E18" w14:textId="0084F3E8" w:rsidR="3603D423" w:rsidRPr="003A7B89" w:rsidRDefault="3603D423" w:rsidP="003A7B89">
      <w:pPr>
        <w:spacing w:before="240"/>
        <w:rPr>
          <w:rFonts w:eastAsia="Cambria" w:cs="Cambria"/>
          <w:szCs w:val="20"/>
          <w:lang w:val="en-IN"/>
        </w:rPr>
      </w:pPr>
      <w:r w:rsidRPr="3603D423">
        <w:rPr>
          <w:rFonts w:eastAsia="Cambria" w:cs="Cambria"/>
          <w:szCs w:val="20"/>
          <w:lang w:val="en-IN"/>
        </w:rPr>
        <w:t>In diabetes prediction, Support Vector Machines (SVMs) are commonly used to classify individuals as diabetic or non-diabetic based on features such as glucose levels, BMI, and age. Although effective for linearly separable data, SVMs face difficulties when handling non-linear patterns, noisy datasets, or missing values. Another limitation of existing systems is their narrow scope, as many are designed to predict only one disease at a time. This restricts their ability to address comorbidities like the frequent co-occurrence of heart disease and diabetes. Moreover, most traditional models do not incorporate real-time data analysis or dynamically adapt to evolving data trends, further limiting their effectiveness in modern healthcare applications.</w:t>
      </w:r>
    </w:p>
    <w:p w14:paraId="3D4BF5BF" w14:textId="200D4842" w:rsidR="00D216E8" w:rsidRPr="008B24F7" w:rsidRDefault="27E5709D" w:rsidP="00D65CA1">
      <w:pPr>
        <w:pStyle w:val="Heading1"/>
      </w:pPr>
      <w:r>
        <w:t>Proposed Model</w:t>
      </w:r>
    </w:p>
    <w:p w14:paraId="79191FCD" w14:textId="31C1E6A6" w:rsidR="27E5709D" w:rsidRDefault="27E5709D" w:rsidP="27E5709D">
      <w:pPr>
        <w:spacing w:before="240"/>
      </w:pPr>
      <w:r w:rsidRPr="27E5709D">
        <w:rPr>
          <w:lang w:val="en-IN"/>
        </w:rPr>
        <w:t>The proposed model enhances heart disease and diabetes prediction by addressing limitations in existing approaches and integrating advanced machine learning (ML) techniques. By utilizing shared risk factors such as cholesterol levels, age, and family history, it creates a comprehensive predictive system. The Random Forest algorithm plays a crucial role in this model, leveraging ensemble learning by combining multiple decision trees to enhance accuracy and robustness. It mitigates overfitting through random sampling (bagging) and random feature selection, ensuring better generalization to unseen data. Its capability to process large datasets, manage noisy data, and handle missing values makes it well-suited for real-world applications.</w:t>
      </w:r>
    </w:p>
    <w:p w14:paraId="649F2982" w14:textId="6D75A9B9" w:rsidR="27E5709D" w:rsidRPr="003A7B89" w:rsidRDefault="27E5709D" w:rsidP="003A7B89">
      <w:pPr>
        <w:spacing w:before="240"/>
      </w:pPr>
      <w:r w:rsidRPr="27E5709D">
        <w:rPr>
          <w:lang w:val="en-IN"/>
        </w:rPr>
        <w:lastRenderedPageBreak/>
        <w:t>Additionally, feature importance analysis within Random Forest helps identify key predictive factors, while hyperparameter tuning improves performance. The model's scalability is enhanced by its parallel processing capabilities, making it effective for large-scale healthcare datasets. Although it has a high computational cost and a black-box nature, its accuracy and adaptability make it a valuable tool for disease prediction. Future improvements may focus on increasing interpretability, incorporating real-time patient monitoring, and extending its capabilities to multi-disease prediction, ultimately creating a more dynamic and efficient healthcare solution.</w:t>
      </w:r>
    </w:p>
    <w:p w14:paraId="4BBD4B2E" w14:textId="665592D2" w:rsidR="00B576B3" w:rsidRPr="008B24F7" w:rsidRDefault="27E5709D" w:rsidP="00D65CA1">
      <w:pPr>
        <w:pStyle w:val="Heading1"/>
      </w:pPr>
      <w:r>
        <w:t>5. Methodology</w:t>
      </w:r>
    </w:p>
    <w:p w14:paraId="0356FCB1" w14:textId="44C81217" w:rsidR="27E5709D" w:rsidRDefault="27E5709D" w:rsidP="00914E3A">
      <w:pPr>
        <w:spacing w:before="240"/>
      </w:pPr>
      <w:r w:rsidRPr="27E5709D">
        <w:t xml:space="preserve">We use machine learning (ML) to predict heart disease and diabetes. First, we collect and clean the data. Then, we choose the important features and pick the best ML </w:t>
      </w:r>
      <w:r w:rsidRPr="27E5709D">
        <w:rPr>
          <w:rFonts w:asciiTheme="majorHAnsi" w:eastAsiaTheme="majorEastAsia" w:hAnsiTheme="majorHAnsi" w:cstheme="majorBidi"/>
        </w:rPr>
        <w:t>model</w:t>
      </w:r>
      <w:r w:rsidRPr="27E5709D">
        <w:t>. We train the model, test how well it works, and use it to make real predictions. This way, we make sure the system is reliable and accurate.</w:t>
      </w:r>
    </w:p>
    <w:p w14:paraId="40103EA4" w14:textId="2E412DE7" w:rsidR="00B05D50" w:rsidRDefault="003A7B89" w:rsidP="00B576B3">
      <w:pPr>
        <w:pStyle w:val="NormalWeb"/>
        <w:rPr>
          <w:rFonts w:asciiTheme="majorHAnsi" w:hAnsiTheme="majorHAnsi"/>
          <w:sz w:val="20"/>
          <w:szCs w:val="20"/>
          <w:lang w:val="en-US"/>
        </w:rPr>
      </w:pPr>
      <w:r w:rsidRPr="00AD49BE">
        <w:rPr>
          <w:rFonts w:asciiTheme="majorHAnsi" w:hAnsiTheme="majorHAnsi"/>
          <w:noProof/>
          <w:sz w:val="20"/>
          <w:szCs w:val="20"/>
          <w:lang w:val="en-US"/>
        </w:rPr>
        <w:drawing>
          <wp:anchor distT="0" distB="0" distL="114300" distR="114300" simplePos="0" relativeHeight="251658241" behindDoc="0" locked="0" layoutInCell="1" allowOverlap="1" wp14:anchorId="7DCF40CC" wp14:editId="590601EB">
            <wp:simplePos x="0" y="0"/>
            <wp:positionH relativeFrom="margin">
              <wp:posOffset>154305</wp:posOffset>
            </wp:positionH>
            <wp:positionV relativeFrom="margin">
              <wp:posOffset>2473325</wp:posOffset>
            </wp:positionV>
            <wp:extent cx="6106160" cy="962025"/>
            <wp:effectExtent l="0" t="0" r="8890" b="9525"/>
            <wp:wrapNone/>
            <wp:docPr id="134203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37814" name=""/>
                    <pic:cNvPicPr/>
                  </pic:nvPicPr>
                  <pic:blipFill>
                    <a:blip r:embed="rId9">
                      <a:extLst>
                        <a:ext uri="{28A0092B-C50C-407E-A947-70E740481C1C}">
                          <a14:useLocalDpi xmlns:a14="http://schemas.microsoft.com/office/drawing/2010/main" val="0"/>
                        </a:ext>
                      </a:extLst>
                    </a:blip>
                    <a:stretch>
                      <a:fillRect/>
                    </a:stretch>
                  </pic:blipFill>
                  <pic:spPr>
                    <a:xfrm>
                      <a:off x="0" y="0"/>
                      <a:ext cx="6106160" cy="962025"/>
                    </a:xfrm>
                    <a:prstGeom prst="rect">
                      <a:avLst/>
                    </a:prstGeom>
                  </pic:spPr>
                </pic:pic>
              </a:graphicData>
            </a:graphic>
          </wp:anchor>
        </w:drawing>
      </w:r>
      <w:r w:rsidR="00EF1619" w:rsidRPr="00EF1619">
        <w:rPr>
          <w:rFonts w:asciiTheme="majorHAnsi" w:hAnsiTheme="majorHAnsi"/>
          <w:sz w:val="20"/>
          <w:szCs w:val="20"/>
          <w:lang w:val="en-US"/>
        </w:rPr>
        <w:t xml:space="preserve">The machine learning algorithms and techniques selected for this project include libraries such as scikit-learn, </w:t>
      </w:r>
      <w:r w:rsidR="00C64366">
        <w:rPr>
          <w:rFonts w:asciiTheme="majorHAnsi" w:hAnsiTheme="majorHAnsi"/>
          <w:sz w:val="20"/>
          <w:szCs w:val="20"/>
          <w:lang w:val="en-US"/>
        </w:rPr>
        <w:t>pickle</w:t>
      </w:r>
      <w:r w:rsidR="00EF1619" w:rsidRPr="00EF1619">
        <w:rPr>
          <w:rFonts w:asciiTheme="majorHAnsi" w:hAnsiTheme="majorHAnsi"/>
          <w:sz w:val="20"/>
          <w:szCs w:val="20"/>
          <w:lang w:val="en-US"/>
        </w:rPr>
        <w:t>,</w:t>
      </w:r>
      <w:r w:rsidR="00935ED5">
        <w:rPr>
          <w:rFonts w:asciiTheme="majorHAnsi" w:hAnsiTheme="majorHAnsi"/>
          <w:sz w:val="20"/>
          <w:szCs w:val="20"/>
          <w:lang w:val="en-US"/>
        </w:rPr>
        <w:t xml:space="preserve"> NumPy</w:t>
      </w:r>
      <w:r w:rsidR="00EF1619" w:rsidRPr="00EF1619">
        <w:rPr>
          <w:rFonts w:asciiTheme="majorHAnsi" w:hAnsiTheme="majorHAnsi"/>
          <w:sz w:val="20"/>
          <w:szCs w:val="20"/>
          <w:lang w:val="en-US"/>
        </w:rPr>
        <w:t xml:space="preserve"> and </w:t>
      </w:r>
      <w:r w:rsidR="00935ED5">
        <w:rPr>
          <w:rFonts w:asciiTheme="majorHAnsi" w:hAnsiTheme="majorHAnsi"/>
          <w:sz w:val="20"/>
          <w:szCs w:val="20"/>
          <w:lang w:val="en-US"/>
        </w:rPr>
        <w:t>P</w:t>
      </w:r>
      <w:r w:rsidR="00684B38">
        <w:rPr>
          <w:rFonts w:asciiTheme="majorHAnsi" w:hAnsiTheme="majorHAnsi"/>
          <w:sz w:val="20"/>
          <w:szCs w:val="20"/>
          <w:lang w:val="en-US"/>
        </w:rPr>
        <w:t>andas</w:t>
      </w:r>
      <w:r w:rsidR="00EF1619" w:rsidRPr="00EF1619">
        <w:rPr>
          <w:rFonts w:asciiTheme="majorHAnsi" w:hAnsiTheme="majorHAnsi"/>
          <w:sz w:val="20"/>
          <w:szCs w:val="20"/>
          <w:lang w:val="en-US"/>
        </w:rPr>
        <w:t>. Those Libraries imported are:</w:t>
      </w:r>
    </w:p>
    <w:p w14:paraId="64A44D6F" w14:textId="3905CAC8" w:rsidR="00DD0770" w:rsidRDefault="00DD0770" w:rsidP="00B576B3">
      <w:pPr>
        <w:pStyle w:val="NormalWeb"/>
        <w:rPr>
          <w:rFonts w:asciiTheme="majorHAnsi" w:hAnsiTheme="majorHAnsi"/>
          <w:sz w:val="20"/>
          <w:szCs w:val="20"/>
          <w:lang w:val="en-US"/>
        </w:rPr>
      </w:pPr>
    </w:p>
    <w:p w14:paraId="1C2CC55C" w14:textId="72E0C23F" w:rsidR="00DD0770" w:rsidRDefault="00DD0770" w:rsidP="00B576B3">
      <w:pPr>
        <w:pStyle w:val="NormalWeb"/>
        <w:rPr>
          <w:rFonts w:asciiTheme="majorHAnsi" w:hAnsiTheme="majorHAnsi"/>
          <w:sz w:val="20"/>
          <w:szCs w:val="20"/>
          <w:lang w:val="en-US"/>
        </w:rPr>
      </w:pPr>
    </w:p>
    <w:p w14:paraId="0D20DBF3" w14:textId="575D766F" w:rsidR="00DD0770" w:rsidRDefault="00DD0770" w:rsidP="00B576B3">
      <w:pPr>
        <w:pStyle w:val="NormalWeb"/>
        <w:rPr>
          <w:rFonts w:asciiTheme="majorHAnsi" w:hAnsiTheme="majorHAnsi"/>
          <w:sz w:val="20"/>
          <w:szCs w:val="20"/>
          <w:lang w:val="en-US"/>
        </w:rPr>
      </w:pPr>
    </w:p>
    <w:p w14:paraId="60E58BBE" w14:textId="126F7238" w:rsidR="00DC3C57" w:rsidRPr="005A5D99" w:rsidRDefault="005A5D99" w:rsidP="00D33276">
      <w:pPr>
        <w:pStyle w:val="NormalWeb"/>
        <w:jc w:val="center"/>
        <w:rPr>
          <w:rFonts w:asciiTheme="majorHAnsi" w:hAnsiTheme="majorHAnsi"/>
          <w:b/>
          <w:bCs/>
          <w:sz w:val="20"/>
          <w:szCs w:val="20"/>
          <w:lang w:val="en-US"/>
        </w:rPr>
      </w:pPr>
      <w:r w:rsidRPr="005A5D99">
        <w:rPr>
          <w:rFonts w:asciiTheme="majorHAnsi" w:hAnsiTheme="majorHAnsi"/>
          <w:b/>
          <w:bCs/>
          <w:sz w:val="20"/>
          <w:szCs w:val="20"/>
          <w:lang w:val="en-US"/>
        </w:rPr>
        <w:t>Figure</w:t>
      </w:r>
      <w:r w:rsidR="00D33276">
        <w:rPr>
          <w:rFonts w:asciiTheme="majorHAnsi" w:hAnsiTheme="majorHAnsi"/>
          <w:b/>
          <w:bCs/>
          <w:sz w:val="20"/>
          <w:szCs w:val="20"/>
          <w:lang w:val="en-US"/>
        </w:rPr>
        <w:t xml:space="preserve"> 1</w:t>
      </w:r>
      <w:r>
        <w:rPr>
          <w:rFonts w:asciiTheme="majorHAnsi" w:hAnsiTheme="majorHAnsi"/>
          <w:b/>
          <w:bCs/>
          <w:sz w:val="20"/>
          <w:szCs w:val="20"/>
          <w:lang w:val="en-US"/>
        </w:rPr>
        <w:t xml:space="preserve"> </w:t>
      </w:r>
      <w:r w:rsidRPr="00D33276">
        <w:rPr>
          <w:rFonts w:asciiTheme="majorHAnsi" w:hAnsiTheme="majorHAnsi"/>
          <w:sz w:val="20"/>
          <w:szCs w:val="20"/>
          <w:lang w:val="en-US"/>
        </w:rPr>
        <w:t>Importing Necessary Libraries</w:t>
      </w:r>
    </w:p>
    <w:p w14:paraId="636FF8D0" w14:textId="6BEC1467" w:rsidR="00684B38" w:rsidRPr="005D036C" w:rsidRDefault="27E5709D" w:rsidP="00B576B3">
      <w:pPr>
        <w:pStyle w:val="NormalWeb"/>
        <w:rPr>
          <w:rFonts w:asciiTheme="majorHAnsi" w:hAnsiTheme="majorHAnsi"/>
          <w:b/>
          <w:bCs/>
          <w:sz w:val="20"/>
          <w:szCs w:val="20"/>
          <w:lang w:val="en-US"/>
        </w:rPr>
      </w:pPr>
      <w:r w:rsidRPr="27E5709D">
        <w:rPr>
          <w:rFonts w:asciiTheme="majorHAnsi" w:hAnsiTheme="majorHAnsi"/>
          <w:b/>
          <w:bCs/>
          <w:sz w:val="20"/>
          <w:szCs w:val="20"/>
          <w:lang w:val="en-US"/>
        </w:rPr>
        <w:t>5.1 Data Collection</w:t>
      </w:r>
    </w:p>
    <w:p w14:paraId="57D339EB" w14:textId="603CF329" w:rsidR="27E5709D" w:rsidRDefault="27E5709D" w:rsidP="27E5709D">
      <w:pPr>
        <w:pStyle w:val="NormalWeb"/>
        <w:jc w:val="both"/>
        <w:rPr>
          <w:lang w:val="en-US"/>
        </w:rPr>
      </w:pPr>
      <w:r w:rsidRPr="27E5709D">
        <w:rPr>
          <w:rFonts w:ascii="Cambria" w:eastAsia="Cambria" w:hAnsi="Cambria" w:cs="Cambria"/>
          <w:color w:val="000000" w:themeColor="text1"/>
          <w:sz w:val="20"/>
          <w:szCs w:val="20"/>
          <w:lang w:val="en-US"/>
        </w:rPr>
        <w:t xml:space="preserve">Data is collected from open healthcare sources patient health records and real-time inputs from devices like wearables it includes important information such as age cholesterol levels blood sugar blood pressure body mass index </w:t>
      </w:r>
      <w:proofErr w:type="spellStart"/>
      <w:r w:rsidRPr="27E5709D">
        <w:rPr>
          <w:rFonts w:ascii="Cambria" w:eastAsia="Cambria" w:hAnsi="Cambria" w:cs="Cambria"/>
          <w:color w:val="000000" w:themeColor="text1"/>
          <w:sz w:val="20"/>
          <w:szCs w:val="20"/>
          <w:lang w:val="en-US"/>
        </w:rPr>
        <w:t>bmi</w:t>
      </w:r>
      <w:proofErr w:type="spellEnd"/>
      <w:r w:rsidRPr="27E5709D">
        <w:rPr>
          <w:rFonts w:ascii="Cambria" w:eastAsia="Cambria" w:hAnsi="Cambria" w:cs="Cambria"/>
          <w:color w:val="000000" w:themeColor="text1"/>
          <w:sz w:val="20"/>
          <w:szCs w:val="20"/>
          <w:lang w:val="en-US"/>
        </w:rPr>
        <w:t xml:space="preserve"> family medical history and lifestyle choices to make predictions more accurate we also include extra details from clinical reports and patient history</w:t>
      </w:r>
    </w:p>
    <w:p w14:paraId="65561BE1" w14:textId="67188CAD" w:rsidR="005D036C" w:rsidRPr="00782CE6" w:rsidRDefault="27E5709D" w:rsidP="00B576B3">
      <w:pPr>
        <w:pStyle w:val="NormalWeb"/>
        <w:rPr>
          <w:rFonts w:asciiTheme="majorHAnsi" w:hAnsiTheme="majorHAnsi"/>
          <w:b/>
          <w:bCs/>
          <w:sz w:val="20"/>
          <w:szCs w:val="20"/>
          <w:lang w:val="en-US"/>
        </w:rPr>
      </w:pPr>
      <w:r w:rsidRPr="27E5709D">
        <w:rPr>
          <w:rFonts w:asciiTheme="majorHAnsi" w:hAnsiTheme="majorHAnsi"/>
          <w:b/>
          <w:bCs/>
          <w:sz w:val="20"/>
          <w:szCs w:val="20"/>
          <w:lang w:val="en-US"/>
        </w:rPr>
        <w:t>Data Preprocessing</w:t>
      </w:r>
    </w:p>
    <w:p w14:paraId="71F7EE14" w14:textId="1C38C4B5" w:rsidR="00D65CA1" w:rsidRDefault="27E5709D" w:rsidP="00D65CA1">
      <w:pPr>
        <w:pStyle w:val="NormalWeb"/>
        <w:jc w:val="both"/>
      </w:pPr>
      <w:r w:rsidRPr="27E5709D">
        <w:rPr>
          <w:rFonts w:ascii="Cambria" w:eastAsia="Cambria" w:hAnsi="Cambria" w:cs="Cambria"/>
          <w:color w:val="000000" w:themeColor="text1"/>
          <w:sz w:val="20"/>
          <w:szCs w:val="20"/>
        </w:rPr>
        <w:t>When working with data, we first clean it up to make sure it’s good quality. If some values are missing, we fill them in with averages (for numbers) or the most common value (for categories). We also remove any weird or extreme values that don’t make sense. Next, we adjust all the numbers so they’re on the same scale, which helps the model work better. For things like gender or smoking status (which are categories), we turn them into numbers so the model can understand them. Finally, we split the data into two parts: one part to train the model and another part to test how well it works</w:t>
      </w:r>
    </w:p>
    <w:p w14:paraId="66BE1EA2" w14:textId="409F6C6F" w:rsidR="00D65CA1" w:rsidRPr="00D65CA1" w:rsidRDefault="00D65CA1" w:rsidP="00A80BA9">
      <w:pPr>
        <w:rPr>
          <w:b/>
          <w:bCs/>
        </w:rPr>
      </w:pPr>
      <w:r w:rsidRPr="00D65CA1">
        <w:rPr>
          <w:b/>
          <w:bCs/>
        </w:rPr>
        <w:t xml:space="preserve">5.2 Pipeline Architecture </w:t>
      </w:r>
    </w:p>
    <w:p w14:paraId="44896AA5" w14:textId="65DA1AA7" w:rsidR="00A80BA9" w:rsidRDefault="00396F57" w:rsidP="00A80BA9">
      <w:r w:rsidRPr="00396F57">
        <w:t>The system architecture integrates data collection, preprocessing, and ML model execution to predict heart disease and diabetes in real time. It ensures scalability, accuracy, and user accessibility through a web-based deployment.</w:t>
      </w:r>
    </w:p>
    <w:p w14:paraId="1EBC43E3" w14:textId="2A6CF998" w:rsidR="00396F57" w:rsidRPr="00A80BA9" w:rsidRDefault="00396F57" w:rsidP="00A80BA9">
      <w:pPr>
        <w:rPr>
          <w:lang w:val="en-GB"/>
        </w:rPr>
      </w:pPr>
    </w:p>
    <w:p w14:paraId="59B91AD4" w14:textId="21E00B7C" w:rsidR="00FA14E0" w:rsidRDefault="00FA14E0" w:rsidP="00B576B3">
      <w:pPr>
        <w:pStyle w:val="NormalWeb"/>
        <w:rPr>
          <w:rFonts w:asciiTheme="majorHAnsi" w:hAnsiTheme="majorHAnsi"/>
          <w:sz w:val="20"/>
          <w:szCs w:val="20"/>
        </w:rPr>
      </w:pPr>
    </w:p>
    <w:p w14:paraId="48C2A739" w14:textId="75690CC6" w:rsidR="004F5133" w:rsidRDefault="004F5133" w:rsidP="27E5709D">
      <w:pPr>
        <w:pStyle w:val="NormalWeb"/>
        <w:rPr>
          <w:rFonts w:asciiTheme="majorHAnsi" w:hAnsiTheme="majorHAnsi"/>
          <w:sz w:val="20"/>
          <w:szCs w:val="20"/>
        </w:rPr>
      </w:pPr>
    </w:p>
    <w:p w14:paraId="76770293" w14:textId="062F67C9" w:rsidR="00E53FCD" w:rsidRDefault="00E53FCD" w:rsidP="00B576B3">
      <w:pPr>
        <w:pStyle w:val="NormalWeb"/>
        <w:rPr>
          <w:rFonts w:asciiTheme="majorHAnsi" w:hAnsiTheme="majorHAnsi"/>
          <w:sz w:val="20"/>
          <w:szCs w:val="20"/>
        </w:rPr>
      </w:pPr>
    </w:p>
    <w:p w14:paraId="05B8AEF4" w14:textId="72601E83" w:rsidR="00E53FCD" w:rsidRDefault="00E53FCD" w:rsidP="00B576B3">
      <w:pPr>
        <w:pStyle w:val="NormalWeb"/>
        <w:rPr>
          <w:rFonts w:asciiTheme="majorHAnsi" w:hAnsiTheme="majorHAnsi"/>
          <w:sz w:val="20"/>
          <w:szCs w:val="20"/>
        </w:rPr>
      </w:pPr>
    </w:p>
    <w:p w14:paraId="7762A197" w14:textId="63AD43DD" w:rsidR="00E53FCD" w:rsidRDefault="003A7B89" w:rsidP="00B576B3">
      <w:pPr>
        <w:pStyle w:val="NormalWeb"/>
        <w:rPr>
          <w:rFonts w:asciiTheme="majorHAnsi" w:hAnsiTheme="majorHAnsi"/>
          <w:sz w:val="20"/>
          <w:szCs w:val="20"/>
        </w:rPr>
      </w:pPr>
      <w:r>
        <w:rPr>
          <w:noProof/>
        </w:rPr>
        <w:lastRenderedPageBreak/>
        <w:drawing>
          <wp:anchor distT="0" distB="0" distL="114300" distR="114300" simplePos="0" relativeHeight="251658242" behindDoc="0" locked="0" layoutInCell="1" allowOverlap="1" wp14:anchorId="7A0F8E87" wp14:editId="2CCEA431">
            <wp:simplePos x="0" y="0"/>
            <wp:positionH relativeFrom="margin">
              <wp:align>center</wp:align>
            </wp:positionH>
            <wp:positionV relativeFrom="margin">
              <wp:posOffset>-247650</wp:posOffset>
            </wp:positionV>
            <wp:extent cx="5308600" cy="2152650"/>
            <wp:effectExtent l="0" t="0" r="6350" b="0"/>
            <wp:wrapNone/>
            <wp:docPr id="1302568716" name="Picture 1302568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8600" cy="2152650"/>
                    </a:xfrm>
                    <a:prstGeom prst="rect">
                      <a:avLst/>
                    </a:prstGeom>
                  </pic:spPr>
                </pic:pic>
              </a:graphicData>
            </a:graphic>
            <wp14:sizeRelH relativeFrom="margin">
              <wp14:pctWidth>0</wp14:pctWidth>
            </wp14:sizeRelH>
            <wp14:sizeRelV relativeFrom="margin">
              <wp14:pctHeight>0</wp14:pctHeight>
            </wp14:sizeRelV>
          </wp:anchor>
        </w:drawing>
      </w:r>
    </w:p>
    <w:p w14:paraId="6AE0F1E4" w14:textId="2725B83E" w:rsidR="00E53FCD" w:rsidRDefault="00E53FCD" w:rsidP="00B576B3">
      <w:pPr>
        <w:pStyle w:val="NormalWeb"/>
        <w:rPr>
          <w:rFonts w:asciiTheme="majorHAnsi" w:hAnsiTheme="majorHAnsi"/>
          <w:sz w:val="20"/>
          <w:szCs w:val="20"/>
        </w:rPr>
      </w:pPr>
    </w:p>
    <w:p w14:paraId="42A7B012" w14:textId="401402C8" w:rsidR="00E53FCD" w:rsidRDefault="00E53FCD" w:rsidP="00B576B3">
      <w:pPr>
        <w:pStyle w:val="NormalWeb"/>
        <w:rPr>
          <w:rFonts w:asciiTheme="majorHAnsi" w:hAnsiTheme="majorHAnsi"/>
          <w:sz w:val="20"/>
          <w:szCs w:val="20"/>
        </w:rPr>
      </w:pPr>
    </w:p>
    <w:p w14:paraId="311F870A" w14:textId="1AD28419" w:rsidR="00E53FCD" w:rsidRDefault="00E53FCD" w:rsidP="00B576B3">
      <w:pPr>
        <w:pStyle w:val="NormalWeb"/>
        <w:rPr>
          <w:rFonts w:asciiTheme="majorHAnsi" w:hAnsiTheme="majorHAnsi"/>
          <w:sz w:val="20"/>
          <w:szCs w:val="20"/>
        </w:rPr>
      </w:pPr>
    </w:p>
    <w:p w14:paraId="23AD292B" w14:textId="14DF8447" w:rsidR="000D63C6" w:rsidRDefault="000D63C6" w:rsidP="00B576B3">
      <w:pPr>
        <w:pStyle w:val="NormalWeb"/>
        <w:rPr>
          <w:rFonts w:asciiTheme="majorHAnsi" w:hAnsiTheme="majorHAnsi"/>
          <w:sz w:val="20"/>
          <w:szCs w:val="20"/>
          <w:lang w:val="en-US"/>
        </w:rPr>
      </w:pPr>
    </w:p>
    <w:p w14:paraId="3DF5DA97" w14:textId="77777777" w:rsidR="00DD0770" w:rsidRDefault="00DD0770" w:rsidP="00985B70">
      <w:pPr>
        <w:pStyle w:val="NormalWeb"/>
        <w:jc w:val="center"/>
        <w:rPr>
          <w:rFonts w:asciiTheme="majorHAnsi" w:hAnsiTheme="majorHAnsi"/>
          <w:b/>
          <w:bCs/>
          <w:sz w:val="20"/>
          <w:szCs w:val="20"/>
          <w:lang w:val="en-US"/>
        </w:rPr>
      </w:pPr>
    </w:p>
    <w:p w14:paraId="68D2B55A" w14:textId="06D895C2" w:rsidR="00985B70" w:rsidRDefault="00985B70" w:rsidP="00985B70">
      <w:pPr>
        <w:pStyle w:val="NormalWeb"/>
        <w:jc w:val="center"/>
        <w:rPr>
          <w:rFonts w:asciiTheme="majorHAnsi" w:hAnsiTheme="majorHAnsi"/>
          <w:sz w:val="20"/>
          <w:szCs w:val="20"/>
          <w:lang w:val="en-US"/>
        </w:rPr>
      </w:pPr>
      <w:r w:rsidRPr="005A6E50">
        <w:rPr>
          <w:rFonts w:asciiTheme="majorHAnsi" w:hAnsiTheme="majorHAnsi"/>
          <w:b/>
          <w:bCs/>
          <w:sz w:val="20"/>
          <w:szCs w:val="20"/>
          <w:lang w:val="en-US"/>
        </w:rPr>
        <w:t xml:space="preserve">Figure </w:t>
      </w:r>
      <w:r w:rsidR="00D33276">
        <w:rPr>
          <w:rFonts w:asciiTheme="majorHAnsi" w:hAnsiTheme="majorHAnsi"/>
          <w:b/>
          <w:bCs/>
          <w:sz w:val="20"/>
          <w:szCs w:val="20"/>
          <w:lang w:val="en-US"/>
        </w:rPr>
        <w:t>2</w:t>
      </w:r>
      <w:r>
        <w:rPr>
          <w:rFonts w:asciiTheme="majorHAnsi" w:hAnsiTheme="majorHAnsi"/>
          <w:sz w:val="20"/>
          <w:szCs w:val="20"/>
          <w:lang w:val="en-US"/>
        </w:rPr>
        <w:t xml:space="preserve"> Pipeline Architecture</w:t>
      </w:r>
    </w:p>
    <w:p w14:paraId="2284214B" w14:textId="4FB14F71" w:rsidR="00E53FCD" w:rsidRDefault="000D63C6" w:rsidP="00B576B3">
      <w:pPr>
        <w:pStyle w:val="NormalWeb"/>
        <w:rPr>
          <w:rFonts w:asciiTheme="majorHAnsi" w:hAnsiTheme="majorHAnsi"/>
          <w:sz w:val="20"/>
          <w:szCs w:val="20"/>
          <w:lang w:val="en-US"/>
        </w:rPr>
      </w:pPr>
      <w:r w:rsidRPr="000D63C6">
        <w:rPr>
          <w:rFonts w:asciiTheme="majorHAnsi" w:hAnsiTheme="majorHAnsi"/>
          <w:sz w:val="20"/>
          <w:szCs w:val="20"/>
          <w:lang w:val="en-US"/>
        </w:rPr>
        <w:t>It illustrates how input data flows through various processing layers, resulting in meaningful outputs.</w:t>
      </w:r>
    </w:p>
    <w:p w14:paraId="06EA2BF4" w14:textId="4AAB440F" w:rsidR="000D63C6" w:rsidRDefault="00795941" w:rsidP="00B576B3">
      <w:pPr>
        <w:pStyle w:val="NormalWeb"/>
        <w:rPr>
          <w:rFonts w:asciiTheme="majorHAnsi" w:hAnsiTheme="majorHAnsi"/>
          <w:b/>
          <w:bCs/>
          <w:sz w:val="20"/>
          <w:szCs w:val="20"/>
          <w:lang w:val="en-US"/>
        </w:rPr>
      </w:pPr>
      <w:r w:rsidRPr="00795941">
        <w:rPr>
          <w:rFonts w:asciiTheme="majorHAnsi" w:hAnsiTheme="majorHAnsi"/>
          <w:b/>
          <w:bCs/>
          <w:sz w:val="20"/>
          <w:szCs w:val="20"/>
          <w:lang w:val="en-US"/>
        </w:rPr>
        <w:t>System Architecture Components</w:t>
      </w:r>
    </w:p>
    <w:p w14:paraId="6E12FC60" w14:textId="21F09BD1" w:rsidR="00795941" w:rsidRDefault="00831793" w:rsidP="00F01700">
      <w:pPr>
        <w:pStyle w:val="NormalWeb"/>
        <w:numPr>
          <w:ilvl w:val="0"/>
          <w:numId w:val="9"/>
        </w:numPr>
        <w:jc w:val="both"/>
        <w:rPr>
          <w:rFonts w:asciiTheme="majorHAnsi" w:hAnsiTheme="majorHAnsi"/>
          <w:sz w:val="20"/>
          <w:szCs w:val="20"/>
          <w:lang w:val="en-US"/>
        </w:rPr>
      </w:pPr>
      <w:r w:rsidRPr="00831793">
        <w:rPr>
          <w:rFonts w:asciiTheme="majorHAnsi" w:hAnsiTheme="majorHAnsi"/>
          <w:b/>
          <w:bCs/>
          <w:sz w:val="20"/>
          <w:szCs w:val="20"/>
          <w:lang w:val="en-US"/>
        </w:rPr>
        <w:t>Interaction Module</w:t>
      </w:r>
      <w:r>
        <w:rPr>
          <w:rFonts w:asciiTheme="majorHAnsi" w:hAnsiTheme="majorHAnsi"/>
          <w:b/>
          <w:bCs/>
          <w:sz w:val="20"/>
          <w:szCs w:val="20"/>
          <w:lang w:val="en-US"/>
        </w:rPr>
        <w:t xml:space="preserve"> </w:t>
      </w:r>
      <w:r w:rsidR="0001207B">
        <w:rPr>
          <w:rFonts w:asciiTheme="majorHAnsi" w:hAnsiTheme="majorHAnsi"/>
          <w:b/>
          <w:bCs/>
          <w:sz w:val="20"/>
          <w:szCs w:val="20"/>
          <w:lang w:val="en-US"/>
        </w:rPr>
        <w:t xml:space="preserve">- </w:t>
      </w:r>
      <w:r w:rsidR="0001207B" w:rsidRPr="00831793">
        <w:rPr>
          <w:rFonts w:asciiTheme="majorHAnsi" w:hAnsiTheme="majorHAnsi"/>
          <w:sz w:val="20"/>
          <w:szCs w:val="20"/>
          <w:lang w:val="en-US"/>
        </w:rPr>
        <w:t>provides</w:t>
      </w:r>
      <w:r w:rsidRPr="00831793">
        <w:rPr>
          <w:rFonts w:asciiTheme="majorHAnsi" w:hAnsiTheme="majorHAnsi"/>
          <w:sz w:val="20"/>
          <w:szCs w:val="20"/>
          <w:lang w:val="en-US"/>
        </w:rPr>
        <w:t xml:space="preserve"> a user-friendly interface for healthcare professionals to input patient data and view prediction results. It ensures structured data entry with real-time feedback and visual aids for better decision-making.</w:t>
      </w:r>
    </w:p>
    <w:p w14:paraId="0CC121BC" w14:textId="4946B14B" w:rsidR="0001207B" w:rsidRDefault="0001207B" w:rsidP="00F01700">
      <w:pPr>
        <w:pStyle w:val="NormalWeb"/>
        <w:numPr>
          <w:ilvl w:val="0"/>
          <w:numId w:val="9"/>
        </w:numPr>
        <w:jc w:val="both"/>
        <w:rPr>
          <w:rFonts w:asciiTheme="majorHAnsi" w:hAnsiTheme="majorHAnsi"/>
          <w:sz w:val="20"/>
          <w:szCs w:val="20"/>
        </w:rPr>
      </w:pPr>
      <w:r w:rsidRPr="0001207B">
        <w:rPr>
          <w:rFonts w:asciiTheme="majorHAnsi" w:hAnsiTheme="majorHAnsi"/>
          <w:b/>
          <w:bCs/>
          <w:sz w:val="20"/>
          <w:szCs w:val="20"/>
        </w:rPr>
        <w:t>Model Saving Module</w:t>
      </w:r>
      <w:r>
        <w:rPr>
          <w:rFonts w:asciiTheme="majorHAnsi" w:hAnsiTheme="majorHAnsi"/>
          <w:b/>
          <w:bCs/>
          <w:sz w:val="20"/>
          <w:szCs w:val="20"/>
        </w:rPr>
        <w:t xml:space="preserve"> </w:t>
      </w:r>
      <w:r w:rsidR="00A1489E">
        <w:rPr>
          <w:rFonts w:asciiTheme="majorHAnsi" w:hAnsiTheme="majorHAnsi"/>
          <w:b/>
          <w:bCs/>
          <w:sz w:val="20"/>
          <w:szCs w:val="20"/>
        </w:rPr>
        <w:t xml:space="preserve">- </w:t>
      </w:r>
      <w:r w:rsidR="00A1489E" w:rsidRPr="0001207B">
        <w:rPr>
          <w:rFonts w:asciiTheme="majorHAnsi" w:hAnsiTheme="majorHAnsi"/>
          <w:sz w:val="20"/>
          <w:szCs w:val="20"/>
        </w:rPr>
        <w:t>allows</w:t>
      </w:r>
      <w:r w:rsidRPr="0001207B">
        <w:rPr>
          <w:rFonts w:asciiTheme="majorHAnsi" w:hAnsiTheme="majorHAnsi"/>
          <w:sz w:val="20"/>
          <w:szCs w:val="20"/>
        </w:rPr>
        <w:t xml:space="preserve"> the trained machine learning model to be stored and reused without retraining. It reduces computational overhead by loading the saved model instantly for consistent predictions.</w:t>
      </w:r>
    </w:p>
    <w:p w14:paraId="373BE6DE" w14:textId="2DDF18DF" w:rsidR="0001207B" w:rsidRDefault="00B85BBA" w:rsidP="00F01700">
      <w:pPr>
        <w:pStyle w:val="NormalWeb"/>
        <w:numPr>
          <w:ilvl w:val="0"/>
          <w:numId w:val="9"/>
        </w:numPr>
        <w:jc w:val="both"/>
        <w:rPr>
          <w:rFonts w:asciiTheme="majorHAnsi" w:hAnsiTheme="majorHAnsi"/>
          <w:sz w:val="20"/>
          <w:szCs w:val="20"/>
          <w:lang w:val="en-US"/>
        </w:rPr>
      </w:pPr>
      <w:r w:rsidRPr="00B85BBA">
        <w:rPr>
          <w:rFonts w:asciiTheme="majorHAnsi" w:hAnsiTheme="majorHAnsi"/>
          <w:b/>
          <w:bCs/>
          <w:sz w:val="20"/>
          <w:szCs w:val="20"/>
          <w:lang w:val="en-US"/>
        </w:rPr>
        <w:t>Prediction Module</w:t>
      </w:r>
      <w:r>
        <w:rPr>
          <w:rFonts w:asciiTheme="majorHAnsi" w:hAnsiTheme="majorHAnsi"/>
          <w:sz w:val="20"/>
          <w:szCs w:val="20"/>
          <w:lang w:val="en-US"/>
        </w:rPr>
        <w:t xml:space="preserve"> - </w:t>
      </w:r>
      <w:r w:rsidRPr="00B85BBA">
        <w:rPr>
          <w:rFonts w:asciiTheme="majorHAnsi" w:hAnsiTheme="majorHAnsi"/>
          <w:sz w:val="20"/>
          <w:szCs w:val="20"/>
          <w:lang w:val="en-US"/>
        </w:rPr>
        <w:t>analyzes patient data using the machine learning model to generate risk predictions for diabetes and heart disease. It provides confidence scores and highlights key contributing factors for better interpretability.</w:t>
      </w:r>
    </w:p>
    <w:p w14:paraId="720B8385" w14:textId="0EB62799" w:rsidR="00B85BBA" w:rsidRDefault="00A1489E" w:rsidP="00F01700">
      <w:pPr>
        <w:pStyle w:val="NormalWeb"/>
        <w:numPr>
          <w:ilvl w:val="0"/>
          <w:numId w:val="9"/>
        </w:numPr>
        <w:jc w:val="both"/>
        <w:rPr>
          <w:rFonts w:asciiTheme="majorHAnsi" w:hAnsiTheme="majorHAnsi"/>
          <w:sz w:val="20"/>
          <w:szCs w:val="20"/>
          <w:lang w:val="en-US"/>
        </w:rPr>
      </w:pPr>
      <w:r w:rsidRPr="00A1489E">
        <w:rPr>
          <w:rFonts w:asciiTheme="majorHAnsi" w:hAnsiTheme="majorHAnsi"/>
          <w:b/>
          <w:bCs/>
          <w:sz w:val="20"/>
          <w:szCs w:val="20"/>
          <w:lang w:val="en-US"/>
        </w:rPr>
        <w:t>Model Training Module</w:t>
      </w:r>
      <w:r>
        <w:rPr>
          <w:rFonts w:asciiTheme="majorHAnsi" w:hAnsiTheme="majorHAnsi"/>
          <w:b/>
          <w:bCs/>
          <w:sz w:val="20"/>
          <w:szCs w:val="20"/>
          <w:lang w:val="en-US"/>
        </w:rPr>
        <w:t xml:space="preserve"> -</w:t>
      </w:r>
      <w:r w:rsidRPr="00A1489E">
        <w:rPr>
          <w:rFonts w:asciiTheme="majorHAnsi" w:hAnsiTheme="majorHAnsi"/>
          <w:sz w:val="20"/>
          <w:szCs w:val="20"/>
          <w:lang w:val="en-US"/>
        </w:rPr>
        <w:t xml:space="preserve"> builds a robust machine learning model using the processed dataset. It optimizes hyperparameters, splits the dataset for training and testing, and employs validation techniques to improve reliability.</w:t>
      </w:r>
    </w:p>
    <w:p w14:paraId="223377C5" w14:textId="71019EE1" w:rsidR="00A1489E" w:rsidRPr="0001207B" w:rsidRDefault="00A1489E" w:rsidP="00F01700">
      <w:pPr>
        <w:pStyle w:val="NormalWeb"/>
        <w:numPr>
          <w:ilvl w:val="0"/>
          <w:numId w:val="9"/>
        </w:numPr>
        <w:jc w:val="both"/>
        <w:rPr>
          <w:rFonts w:asciiTheme="majorHAnsi" w:hAnsiTheme="majorHAnsi"/>
          <w:sz w:val="20"/>
          <w:szCs w:val="20"/>
        </w:rPr>
      </w:pPr>
      <w:r w:rsidRPr="00A1489E">
        <w:rPr>
          <w:rFonts w:asciiTheme="majorHAnsi" w:hAnsiTheme="majorHAnsi"/>
          <w:b/>
          <w:bCs/>
          <w:sz w:val="20"/>
          <w:szCs w:val="20"/>
          <w:lang w:val="en-US"/>
        </w:rPr>
        <w:t>Evaluation and Testing Module</w:t>
      </w:r>
      <w:r>
        <w:rPr>
          <w:rFonts w:asciiTheme="majorHAnsi" w:hAnsiTheme="majorHAnsi"/>
          <w:sz w:val="20"/>
          <w:szCs w:val="20"/>
          <w:lang w:val="en-US"/>
        </w:rPr>
        <w:t xml:space="preserve"> - </w:t>
      </w:r>
      <w:r w:rsidRPr="00A1489E">
        <w:rPr>
          <w:rFonts w:asciiTheme="majorHAnsi" w:hAnsiTheme="majorHAnsi"/>
          <w:sz w:val="20"/>
          <w:szCs w:val="20"/>
          <w:lang w:val="en-US"/>
        </w:rPr>
        <w:t>assesses model performance using accuracy, precision, recall, and F1-score. It includes error analysis, confusion matrix visualization, and real-world testing for practical deployment.</w:t>
      </w:r>
    </w:p>
    <w:p w14:paraId="1B179D35" w14:textId="652043AF" w:rsidR="00831793" w:rsidRDefault="00C015A9" w:rsidP="00B576B3">
      <w:pPr>
        <w:pStyle w:val="NormalWeb"/>
        <w:rPr>
          <w:rFonts w:asciiTheme="majorHAnsi" w:hAnsiTheme="majorHAnsi"/>
          <w:b/>
          <w:bCs/>
          <w:sz w:val="20"/>
          <w:szCs w:val="20"/>
        </w:rPr>
      </w:pPr>
      <w:r w:rsidRPr="002766CE">
        <w:rPr>
          <w:rFonts w:asciiTheme="majorHAnsi" w:hAnsiTheme="majorHAnsi"/>
          <w:b/>
          <w:bCs/>
          <w:sz w:val="20"/>
          <w:szCs w:val="20"/>
        </w:rPr>
        <w:t xml:space="preserve">5.3 </w:t>
      </w:r>
      <w:r w:rsidR="002766CE" w:rsidRPr="002766CE">
        <w:rPr>
          <w:rFonts w:asciiTheme="majorHAnsi" w:hAnsiTheme="majorHAnsi"/>
          <w:b/>
          <w:bCs/>
          <w:sz w:val="20"/>
          <w:szCs w:val="20"/>
        </w:rPr>
        <w:t>Model Development</w:t>
      </w:r>
    </w:p>
    <w:p w14:paraId="62DF8774" w14:textId="00475D63" w:rsidR="003600BB" w:rsidRDefault="00720BEF" w:rsidP="00B576B3">
      <w:pPr>
        <w:pStyle w:val="NormalWeb"/>
        <w:rPr>
          <w:rFonts w:asciiTheme="majorHAnsi" w:hAnsiTheme="majorHAnsi"/>
          <w:sz w:val="20"/>
          <w:szCs w:val="20"/>
          <w:lang w:val="en-US"/>
        </w:rPr>
      </w:pPr>
      <w:r w:rsidRPr="00720BEF">
        <w:rPr>
          <w:rFonts w:asciiTheme="majorHAnsi" w:hAnsiTheme="majorHAnsi"/>
          <w:sz w:val="20"/>
          <w:szCs w:val="20"/>
          <w:lang w:val="en-US"/>
        </w:rPr>
        <w:t>The model is the core component of the system, responsible for</w:t>
      </w:r>
      <w:r>
        <w:rPr>
          <w:rFonts w:asciiTheme="majorHAnsi" w:hAnsiTheme="majorHAnsi"/>
          <w:sz w:val="20"/>
          <w:szCs w:val="20"/>
          <w:lang w:val="en-US"/>
        </w:rPr>
        <w:t xml:space="preserve"> </w:t>
      </w:r>
      <w:r w:rsidRPr="00720BEF">
        <w:rPr>
          <w:rFonts w:asciiTheme="majorHAnsi" w:hAnsiTheme="majorHAnsi"/>
          <w:sz w:val="20"/>
          <w:szCs w:val="20"/>
          <w:lang w:val="en-US"/>
        </w:rPr>
        <w:t xml:space="preserve">predicting </w:t>
      </w:r>
      <w:r>
        <w:rPr>
          <w:rFonts w:asciiTheme="majorHAnsi" w:hAnsiTheme="majorHAnsi"/>
          <w:sz w:val="20"/>
          <w:szCs w:val="20"/>
          <w:lang w:val="en-US"/>
        </w:rPr>
        <w:t>diseases</w:t>
      </w:r>
      <w:r w:rsidRPr="00720BEF">
        <w:rPr>
          <w:rFonts w:asciiTheme="majorHAnsi" w:hAnsiTheme="majorHAnsi"/>
          <w:sz w:val="20"/>
          <w:szCs w:val="20"/>
          <w:lang w:val="en-US"/>
        </w:rPr>
        <w:t>.</w:t>
      </w:r>
    </w:p>
    <w:p w14:paraId="2943A4DA" w14:textId="2370F67B" w:rsidR="003600BB" w:rsidRDefault="003600BB" w:rsidP="526E42FF">
      <w:pPr>
        <w:spacing w:before="240"/>
        <w:rPr>
          <w:rFonts w:asciiTheme="majorHAnsi" w:hAnsiTheme="majorHAnsi"/>
          <w:szCs w:val="20"/>
        </w:rPr>
      </w:pPr>
      <w:r w:rsidRPr="526E42FF">
        <w:rPr>
          <w:rFonts w:asciiTheme="majorHAnsi" w:hAnsiTheme="majorHAnsi"/>
          <w:b/>
          <w:bCs/>
          <w:szCs w:val="20"/>
        </w:rPr>
        <w:t xml:space="preserve">Define Random Forest </w:t>
      </w:r>
      <w:r w:rsidR="00E00EC9" w:rsidRPr="526E42FF">
        <w:rPr>
          <w:rFonts w:asciiTheme="majorHAnsi" w:hAnsiTheme="majorHAnsi"/>
          <w:b/>
          <w:bCs/>
          <w:szCs w:val="20"/>
        </w:rPr>
        <w:t>Architecture</w:t>
      </w:r>
      <w:r w:rsidR="56DB1DF5" w:rsidRPr="526E42FF">
        <w:t xml:space="preserve"> Random Forest uses many small decision trees. Each tree gives its own prediction, and the model combines them to make a final answer. This makes the model more accurate and less likely to make mistakes.</w:t>
      </w:r>
    </w:p>
    <w:p w14:paraId="60A01B28" w14:textId="38F3EAEC" w:rsidR="00595992" w:rsidRDefault="00DD0770" w:rsidP="27E5709D">
      <w:pPr>
        <w:pStyle w:val="NormalWeb"/>
        <w:rPr>
          <w:rFonts w:asciiTheme="majorHAnsi" w:hAnsiTheme="majorHAnsi"/>
          <w:sz w:val="20"/>
          <w:szCs w:val="20"/>
          <w:lang w:val="en-US"/>
        </w:rPr>
      </w:pPr>
      <w:r>
        <w:rPr>
          <w:rFonts w:asciiTheme="majorHAnsi" w:hAnsiTheme="majorHAnsi"/>
          <w:noProof/>
          <w:sz w:val="20"/>
          <w:szCs w:val="20"/>
          <w:lang w:val="en-US"/>
        </w:rPr>
        <w:drawing>
          <wp:anchor distT="0" distB="0" distL="114300" distR="114300" simplePos="0" relativeHeight="251658243" behindDoc="0" locked="0" layoutInCell="1" allowOverlap="1" wp14:anchorId="18F3C859" wp14:editId="088F52A1">
            <wp:simplePos x="0" y="0"/>
            <wp:positionH relativeFrom="margin">
              <wp:align>center</wp:align>
            </wp:positionH>
            <wp:positionV relativeFrom="page">
              <wp:posOffset>7334250</wp:posOffset>
            </wp:positionV>
            <wp:extent cx="4223385" cy="2463800"/>
            <wp:effectExtent l="0" t="0" r="5715" b="0"/>
            <wp:wrapNone/>
            <wp:docPr id="1310397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7121" name="Picture 13103971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3385" cy="2463800"/>
                    </a:xfrm>
                    <a:prstGeom prst="rect">
                      <a:avLst/>
                    </a:prstGeom>
                  </pic:spPr>
                </pic:pic>
              </a:graphicData>
            </a:graphic>
            <wp14:sizeRelH relativeFrom="margin">
              <wp14:pctWidth>0</wp14:pctWidth>
            </wp14:sizeRelH>
            <wp14:sizeRelV relativeFrom="margin">
              <wp14:pctHeight>0</wp14:pctHeight>
            </wp14:sizeRelV>
          </wp:anchor>
        </w:drawing>
      </w:r>
    </w:p>
    <w:p w14:paraId="7905BCEE" w14:textId="4FC44E12" w:rsidR="00444FBD" w:rsidRDefault="00444FBD" w:rsidP="00B576B3">
      <w:pPr>
        <w:pStyle w:val="NormalWeb"/>
        <w:rPr>
          <w:rFonts w:asciiTheme="majorHAnsi" w:hAnsiTheme="majorHAnsi"/>
          <w:sz w:val="20"/>
          <w:szCs w:val="20"/>
          <w:lang w:val="en-US"/>
        </w:rPr>
      </w:pPr>
    </w:p>
    <w:p w14:paraId="750F0904" w14:textId="3C071E24" w:rsidR="00595992" w:rsidRDefault="00595992" w:rsidP="00B576B3">
      <w:pPr>
        <w:pStyle w:val="NormalWeb"/>
        <w:rPr>
          <w:rFonts w:asciiTheme="majorHAnsi" w:hAnsiTheme="majorHAnsi"/>
          <w:sz w:val="20"/>
          <w:szCs w:val="20"/>
          <w:lang w:val="en-US"/>
        </w:rPr>
      </w:pPr>
    </w:p>
    <w:p w14:paraId="2ABBC1C0" w14:textId="62726919" w:rsidR="00595992" w:rsidRDefault="00595992" w:rsidP="00B576B3">
      <w:pPr>
        <w:pStyle w:val="NormalWeb"/>
        <w:rPr>
          <w:rFonts w:asciiTheme="majorHAnsi" w:hAnsiTheme="majorHAnsi"/>
          <w:sz w:val="20"/>
          <w:szCs w:val="20"/>
          <w:lang w:val="en-US"/>
        </w:rPr>
      </w:pPr>
    </w:p>
    <w:p w14:paraId="4C5A115A" w14:textId="2A32C89D" w:rsidR="00595992" w:rsidRDefault="00595992" w:rsidP="00B576B3">
      <w:pPr>
        <w:pStyle w:val="NormalWeb"/>
        <w:rPr>
          <w:rFonts w:asciiTheme="majorHAnsi" w:hAnsiTheme="majorHAnsi"/>
          <w:sz w:val="20"/>
          <w:szCs w:val="20"/>
          <w:lang w:val="en-US"/>
        </w:rPr>
      </w:pPr>
    </w:p>
    <w:p w14:paraId="478603D9" w14:textId="32328D52" w:rsidR="005A6E50" w:rsidRDefault="00DD0770" w:rsidP="27E5709D">
      <w:pPr>
        <w:pStyle w:val="NormalWeb"/>
        <w:rPr>
          <w:rFonts w:asciiTheme="majorHAnsi" w:hAnsiTheme="majorHAnsi"/>
          <w:b/>
          <w:bCs/>
          <w:sz w:val="20"/>
          <w:szCs w:val="20"/>
          <w:lang w:val="en-US"/>
        </w:rPr>
      </w:pPr>
      <w:r w:rsidRPr="00762AE9">
        <w:rPr>
          <w:rFonts w:asciiTheme="majorHAnsi" w:hAnsiTheme="majorHAnsi"/>
          <w:b/>
          <w:bCs/>
          <w:noProof/>
          <w:sz w:val="20"/>
          <w:szCs w:val="20"/>
          <w:lang w:val="en-US"/>
        </w:rPr>
        <mc:AlternateContent>
          <mc:Choice Requires="wps">
            <w:drawing>
              <wp:anchor distT="45720" distB="45720" distL="114300" distR="114300" simplePos="0" relativeHeight="251658244" behindDoc="0" locked="0" layoutInCell="1" allowOverlap="1" wp14:anchorId="40E23BEF" wp14:editId="4DC14D84">
                <wp:simplePos x="0" y="0"/>
                <wp:positionH relativeFrom="margin">
                  <wp:posOffset>1986280</wp:posOffset>
                </wp:positionH>
                <wp:positionV relativeFrom="page">
                  <wp:posOffset>10048240</wp:posOffset>
                </wp:positionV>
                <wp:extent cx="2537460" cy="401320"/>
                <wp:effectExtent l="0" t="0" r="2667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401320"/>
                        </a:xfrm>
                        <a:prstGeom prst="rect">
                          <a:avLst/>
                        </a:prstGeom>
                        <a:solidFill>
                          <a:srgbClr val="FFFFFF"/>
                        </a:solidFill>
                        <a:ln w="9525">
                          <a:solidFill>
                            <a:schemeClr val="bg1"/>
                          </a:solidFill>
                          <a:miter lim="800000"/>
                          <a:headEnd/>
                          <a:tailEnd/>
                        </a:ln>
                      </wps:spPr>
                      <wps:txbx>
                        <w:txbxContent>
                          <w:p w14:paraId="1694314D" w14:textId="58A68731" w:rsidR="00762AE9" w:rsidRPr="00762AE9" w:rsidRDefault="00762AE9">
                            <w:pPr>
                              <w:rPr>
                                <w:b/>
                                <w:bCs/>
                                <w:lang w:val="en-IN"/>
                              </w:rPr>
                            </w:pPr>
                            <w:r w:rsidRPr="00762AE9">
                              <w:rPr>
                                <w:b/>
                                <w:bCs/>
                                <w:lang w:val="en-IN"/>
                              </w:rPr>
                              <w:t xml:space="preserve">Figure </w:t>
                            </w:r>
                            <w:r w:rsidR="00D33276">
                              <w:rPr>
                                <w:b/>
                                <w:bCs/>
                                <w:lang w:val="en-IN"/>
                              </w:rPr>
                              <w:t>3</w:t>
                            </w:r>
                            <w:r>
                              <w:rPr>
                                <w:b/>
                                <w:bCs/>
                                <w:lang w:val="en-IN"/>
                              </w:rPr>
                              <w:t xml:space="preserve"> </w:t>
                            </w:r>
                            <w:r w:rsidR="003222AE" w:rsidRPr="003222AE">
                              <w:rPr>
                                <w:lang w:val="en-IN"/>
                              </w:rPr>
                              <w:t>Random Forest Architecture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0E23BEF" id="_x0000_t202" coordsize="21600,21600" o:spt="202" path="m,l,21600r21600,l21600,xe">
                <v:stroke joinstyle="miter"/>
                <v:path gradientshapeok="t" o:connecttype="rect"/>
              </v:shapetype>
              <v:shape id="Text Box 2" o:spid="_x0000_s1026" type="#_x0000_t202" style="position:absolute;margin-left:156.4pt;margin-top:791.2pt;width:199.8pt;height:31.6pt;z-index:2516582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" strokecolor="white [3212]">
                <v:textbox style="mso-fit-shape-to-text:t">
                  <w:txbxContent>
                    <w:p w14:paraId="1694314D" w14:textId="58A68731" w:rsidR="00762AE9" w:rsidRPr="00762AE9" w:rsidRDefault="00762AE9">
                      <w:pPr>
                        <w:rPr>
                          <w:b/>
                          <w:bCs/>
                          <w:lang w:val="en-IN"/>
                        </w:rPr>
                      </w:pPr>
                      <w:r w:rsidRPr="00762AE9">
                        <w:rPr>
                          <w:b/>
                          <w:bCs/>
                          <w:lang w:val="en-IN"/>
                        </w:rPr>
                        <w:t xml:space="preserve">Figure </w:t>
                      </w:r>
                      <w:r w:rsidR="00D33276">
                        <w:rPr>
                          <w:b/>
                          <w:bCs/>
                          <w:lang w:val="en-IN"/>
                        </w:rPr>
                        <w:t>3</w:t>
                      </w:r>
                      <w:r>
                        <w:rPr>
                          <w:b/>
                          <w:bCs/>
                          <w:lang w:val="en-IN"/>
                        </w:rPr>
                        <w:t xml:space="preserve"> </w:t>
                      </w:r>
                      <w:r w:rsidR="003222AE" w:rsidRPr="003222AE">
                        <w:rPr>
                          <w:lang w:val="en-IN"/>
                        </w:rPr>
                        <w:t>Random Forest Architecture</w:t>
                      </w:r>
                    </w:p>
                  </w:txbxContent>
                </v:textbox>
                <w10:wrap anchorx="margin" anchory="page"/>
              </v:shape>
            </w:pict>
          </mc:Fallback>
        </mc:AlternateContent>
      </w:r>
    </w:p>
    <w:p w14:paraId="487E3C5B" w14:textId="77777777" w:rsidR="00F01700" w:rsidRDefault="00F01700" w:rsidP="27E5709D">
      <w:pPr>
        <w:pStyle w:val="NormalWeb"/>
        <w:rPr>
          <w:rFonts w:asciiTheme="majorHAnsi" w:hAnsiTheme="majorHAnsi"/>
          <w:b/>
          <w:bCs/>
          <w:sz w:val="20"/>
          <w:szCs w:val="20"/>
          <w:lang w:val="en-US"/>
        </w:rPr>
      </w:pPr>
    </w:p>
    <w:p w14:paraId="30EF6604" w14:textId="77777777" w:rsidR="003A7B89" w:rsidRDefault="003A7B89" w:rsidP="27E5709D">
      <w:pPr>
        <w:pStyle w:val="NormalWeb"/>
        <w:rPr>
          <w:rFonts w:asciiTheme="majorHAnsi" w:hAnsiTheme="majorHAnsi"/>
          <w:b/>
          <w:bCs/>
          <w:sz w:val="20"/>
          <w:szCs w:val="20"/>
          <w:lang w:val="en-US"/>
        </w:rPr>
      </w:pPr>
    </w:p>
    <w:p w14:paraId="257582C6" w14:textId="56846A50" w:rsidR="00560429" w:rsidRDefault="27E5709D" w:rsidP="27E5709D">
      <w:pPr>
        <w:pStyle w:val="NormalWeb"/>
        <w:rPr>
          <w:rFonts w:asciiTheme="majorHAnsi" w:hAnsiTheme="majorHAnsi"/>
          <w:b/>
          <w:bCs/>
          <w:sz w:val="20"/>
          <w:szCs w:val="20"/>
          <w:lang w:val="en-US"/>
        </w:rPr>
      </w:pPr>
      <w:r w:rsidRPr="526E42FF">
        <w:rPr>
          <w:rFonts w:asciiTheme="majorHAnsi" w:hAnsiTheme="majorHAnsi"/>
          <w:b/>
          <w:bCs/>
          <w:sz w:val="20"/>
          <w:szCs w:val="20"/>
          <w:lang w:val="en-US"/>
        </w:rPr>
        <w:lastRenderedPageBreak/>
        <w:t>Validation:</w:t>
      </w:r>
    </w:p>
    <w:p w14:paraId="618DF6E8" w14:textId="58A0CEA1" w:rsidR="00560429" w:rsidRDefault="27E5709D" w:rsidP="27E5709D">
      <w:pPr>
        <w:pStyle w:val="NormalWeb"/>
        <w:rPr>
          <w:rFonts w:asciiTheme="majorHAnsi" w:hAnsiTheme="majorHAnsi"/>
          <w:sz w:val="20"/>
          <w:szCs w:val="20"/>
          <w:lang w:val="en-US"/>
        </w:rPr>
      </w:pPr>
      <w:r w:rsidRPr="27E5709D">
        <w:rPr>
          <w:rFonts w:asciiTheme="majorHAnsi" w:hAnsiTheme="majorHAnsi"/>
          <w:sz w:val="20"/>
          <w:szCs w:val="20"/>
          <w:lang w:val="en-US"/>
        </w:rPr>
        <w:t>Validation ensures that the trained machine learning model performs reliably on unseen data and generalizes well across different patient samples.</w:t>
      </w:r>
    </w:p>
    <w:p w14:paraId="473B74C2" w14:textId="12DE6C1E" w:rsidR="00F058DA" w:rsidRPr="00F058DA" w:rsidRDefault="00AC0D56" w:rsidP="00B576B3">
      <w:pPr>
        <w:pStyle w:val="NormalWeb"/>
        <w:rPr>
          <w:rFonts w:asciiTheme="majorHAnsi" w:hAnsiTheme="majorHAnsi"/>
          <w:sz w:val="20"/>
          <w:szCs w:val="20"/>
          <w:lang w:val="en-US"/>
        </w:rPr>
      </w:pPr>
      <w:r>
        <w:rPr>
          <w:noProof/>
        </w:rPr>
        <w:drawing>
          <wp:inline distT="0" distB="0" distL="0" distR="0" wp14:anchorId="18D1531F" wp14:editId="4A4D09D6">
            <wp:extent cx="6410325" cy="2711450"/>
            <wp:effectExtent l="0" t="0" r="9525" b="0"/>
            <wp:docPr id="194788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410325" cy="2711450"/>
                    </a:xfrm>
                    <a:prstGeom prst="rect">
                      <a:avLst/>
                    </a:prstGeom>
                  </pic:spPr>
                </pic:pic>
              </a:graphicData>
            </a:graphic>
          </wp:inline>
        </w:drawing>
      </w:r>
    </w:p>
    <w:p w14:paraId="19A0997A" w14:textId="6591CF86" w:rsidR="00A92904" w:rsidRDefault="27E5709D" w:rsidP="27E5709D">
      <w:pPr>
        <w:pStyle w:val="NormalWeb"/>
        <w:jc w:val="center"/>
        <w:rPr>
          <w:rFonts w:asciiTheme="majorHAnsi" w:hAnsiTheme="majorHAnsi"/>
          <w:b/>
          <w:bCs/>
          <w:sz w:val="20"/>
          <w:szCs w:val="20"/>
          <w:lang w:val="en-US"/>
        </w:rPr>
      </w:pPr>
      <w:r w:rsidRPr="27E5709D">
        <w:rPr>
          <w:rFonts w:asciiTheme="majorHAnsi" w:hAnsiTheme="majorHAnsi"/>
          <w:b/>
          <w:bCs/>
          <w:sz w:val="20"/>
          <w:szCs w:val="20"/>
          <w:lang w:val="en-US"/>
        </w:rPr>
        <w:t xml:space="preserve">Figure 4 </w:t>
      </w:r>
      <w:r w:rsidRPr="27E5709D">
        <w:rPr>
          <w:rFonts w:asciiTheme="majorHAnsi" w:hAnsiTheme="majorHAnsi"/>
          <w:sz w:val="20"/>
          <w:szCs w:val="20"/>
          <w:lang w:val="en-US"/>
        </w:rPr>
        <w:t>Model Training</w:t>
      </w:r>
    </w:p>
    <w:p w14:paraId="7DE8D0B8" w14:textId="43D362A9" w:rsidR="00595992" w:rsidRDefault="0059209E" w:rsidP="00B576B3">
      <w:pPr>
        <w:pStyle w:val="NormalWeb"/>
        <w:rPr>
          <w:rFonts w:asciiTheme="majorHAnsi" w:hAnsiTheme="majorHAnsi"/>
          <w:b/>
          <w:bCs/>
          <w:sz w:val="20"/>
          <w:szCs w:val="20"/>
          <w:lang w:val="en-US"/>
        </w:rPr>
      </w:pPr>
      <w:r w:rsidRPr="0059209E">
        <w:rPr>
          <w:rFonts w:asciiTheme="majorHAnsi" w:hAnsiTheme="majorHAnsi"/>
          <w:b/>
          <w:bCs/>
          <w:sz w:val="20"/>
          <w:szCs w:val="20"/>
          <w:lang w:val="en-US"/>
        </w:rPr>
        <w:t>Testing</w:t>
      </w:r>
      <w:r>
        <w:rPr>
          <w:rFonts w:asciiTheme="majorHAnsi" w:hAnsiTheme="majorHAnsi"/>
          <w:b/>
          <w:bCs/>
          <w:sz w:val="20"/>
          <w:szCs w:val="20"/>
          <w:lang w:val="en-US"/>
        </w:rPr>
        <w:t>:</w:t>
      </w:r>
    </w:p>
    <w:p w14:paraId="31CDE31C" w14:textId="7AC70DDC" w:rsidR="0059209E" w:rsidRPr="001B7CD9" w:rsidRDefault="001B7CD9" w:rsidP="00B576B3">
      <w:pPr>
        <w:pStyle w:val="NormalWeb"/>
        <w:rPr>
          <w:rFonts w:asciiTheme="majorHAnsi" w:hAnsiTheme="majorHAnsi"/>
          <w:sz w:val="20"/>
          <w:szCs w:val="20"/>
          <w:lang w:val="en-US"/>
        </w:rPr>
      </w:pPr>
      <w:r w:rsidRPr="001B7CD9">
        <w:rPr>
          <w:rFonts w:asciiTheme="majorHAnsi" w:hAnsiTheme="majorHAnsi"/>
          <w:sz w:val="20"/>
          <w:szCs w:val="20"/>
          <w:lang w:val="en-US"/>
        </w:rPr>
        <w:t xml:space="preserve">Evaluate the model on unseen test data to ensure its ability to generalize to new </w:t>
      </w:r>
      <w:r w:rsidR="00464969" w:rsidRPr="001B7CD9">
        <w:rPr>
          <w:rFonts w:asciiTheme="majorHAnsi" w:hAnsiTheme="majorHAnsi"/>
          <w:sz w:val="20"/>
          <w:szCs w:val="20"/>
          <w:lang w:val="en-US"/>
        </w:rPr>
        <w:t>inputs. Use</w:t>
      </w:r>
      <w:r w:rsidRPr="001B7CD9">
        <w:rPr>
          <w:rFonts w:asciiTheme="majorHAnsi" w:hAnsiTheme="majorHAnsi"/>
          <w:sz w:val="20"/>
          <w:szCs w:val="20"/>
          <w:lang w:val="en-US"/>
        </w:rPr>
        <w:t xml:space="preserve"> performance metrics such as accuracy, precision, recall to assess effectiveness.</w:t>
      </w:r>
    </w:p>
    <w:p w14:paraId="209DE2FE" w14:textId="25D33574" w:rsidR="004F11B3" w:rsidRDefault="00DD0770" w:rsidP="27E5709D">
      <w:pPr>
        <w:pStyle w:val="NormalWeb"/>
        <w:rPr>
          <w:rFonts w:asciiTheme="majorHAnsi" w:hAnsiTheme="majorHAnsi"/>
          <w:sz w:val="20"/>
          <w:szCs w:val="20"/>
          <w:lang w:val="en-US"/>
        </w:rPr>
      </w:pPr>
      <w:r>
        <w:rPr>
          <w:noProof/>
        </w:rPr>
        <w:drawing>
          <wp:anchor distT="0" distB="0" distL="114300" distR="114300" simplePos="0" relativeHeight="251659272" behindDoc="0" locked="0" layoutInCell="1" allowOverlap="1" wp14:anchorId="2866D17F" wp14:editId="32B65A97">
            <wp:simplePos x="0" y="0"/>
            <wp:positionH relativeFrom="margin">
              <wp:align>center</wp:align>
            </wp:positionH>
            <wp:positionV relativeFrom="paragraph">
              <wp:posOffset>5715</wp:posOffset>
            </wp:positionV>
            <wp:extent cx="3473450" cy="3545840"/>
            <wp:effectExtent l="0" t="0" r="0" b="0"/>
            <wp:wrapNone/>
            <wp:docPr id="81332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473450" cy="3545840"/>
                    </a:xfrm>
                    <a:prstGeom prst="rect">
                      <a:avLst/>
                    </a:prstGeom>
                  </pic:spPr>
                </pic:pic>
              </a:graphicData>
            </a:graphic>
          </wp:anchor>
        </w:drawing>
      </w:r>
    </w:p>
    <w:p w14:paraId="507F335C" w14:textId="2B4B58FE" w:rsidR="004F11B3" w:rsidRDefault="004F11B3" w:rsidP="00B576B3">
      <w:pPr>
        <w:pStyle w:val="NormalWeb"/>
        <w:rPr>
          <w:rFonts w:asciiTheme="majorHAnsi" w:hAnsiTheme="majorHAnsi"/>
          <w:sz w:val="20"/>
          <w:szCs w:val="20"/>
          <w:lang w:val="en-US"/>
        </w:rPr>
      </w:pPr>
    </w:p>
    <w:p w14:paraId="28BD96E7" w14:textId="2612D172" w:rsidR="00E00EC9" w:rsidRPr="003600BB" w:rsidRDefault="00E00EC9" w:rsidP="00B576B3">
      <w:pPr>
        <w:pStyle w:val="NormalWeb"/>
        <w:rPr>
          <w:rFonts w:asciiTheme="majorHAnsi" w:hAnsiTheme="majorHAnsi"/>
          <w:sz w:val="20"/>
          <w:szCs w:val="20"/>
          <w:lang w:val="en-US"/>
        </w:rPr>
      </w:pPr>
    </w:p>
    <w:p w14:paraId="49C013E6" w14:textId="77777777" w:rsidR="00E53FCD" w:rsidRDefault="00E53FCD" w:rsidP="00B576B3">
      <w:pPr>
        <w:pStyle w:val="NormalWeb"/>
        <w:rPr>
          <w:rFonts w:asciiTheme="majorHAnsi" w:hAnsiTheme="majorHAnsi"/>
          <w:sz w:val="20"/>
          <w:szCs w:val="20"/>
        </w:rPr>
      </w:pPr>
    </w:p>
    <w:p w14:paraId="07B85BAF" w14:textId="77777777" w:rsidR="00114747" w:rsidRDefault="00114747" w:rsidP="00B576B3">
      <w:pPr>
        <w:pStyle w:val="NormalWeb"/>
        <w:rPr>
          <w:rFonts w:asciiTheme="majorHAnsi" w:hAnsiTheme="majorHAnsi"/>
          <w:sz w:val="20"/>
          <w:szCs w:val="20"/>
        </w:rPr>
      </w:pPr>
    </w:p>
    <w:p w14:paraId="5123DB50" w14:textId="77777777" w:rsidR="00114747" w:rsidRDefault="00114747" w:rsidP="00B576B3">
      <w:pPr>
        <w:pStyle w:val="NormalWeb"/>
        <w:rPr>
          <w:rFonts w:asciiTheme="majorHAnsi" w:hAnsiTheme="majorHAnsi"/>
          <w:sz w:val="20"/>
          <w:szCs w:val="20"/>
        </w:rPr>
      </w:pPr>
    </w:p>
    <w:p w14:paraId="388F60E8" w14:textId="77777777" w:rsidR="00114747" w:rsidRDefault="00114747" w:rsidP="00B576B3">
      <w:pPr>
        <w:pStyle w:val="NormalWeb"/>
        <w:rPr>
          <w:rFonts w:asciiTheme="majorHAnsi" w:hAnsiTheme="majorHAnsi"/>
          <w:sz w:val="20"/>
          <w:szCs w:val="20"/>
        </w:rPr>
      </w:pPr>
    </w:p>
    <w:p w14:paraId="6D5E72CA" w14:textId="77777777" w:rsidR="00114747" w:rsidRDefault="00114747" w:rsidP="00B576B3">
      <w:pPr>
        <w:pStyle w:val="NormalWeb"/>
        <w:rPr>
          <w:rFonts w:asciiTheme="majorHAnsi" w:hAnsiTheme="majorHAnsi"/>
          <w:sz w:val="20"/>
          <w:szCs w:val="20"/>
        </w:rPr>
      </w:pPr>
    </w:p>
    <w:p w14:paraId="087FD7E3" w14:textId="77777777" w:rsidR="00114747" w:rsidRDefault="00114747" w:rsidP="00B576B3">
      <w:pPr>
        <w:pStyle w:val="NormalWeb"/>
        <w:rPr>
          <w:rFonts w:asciiTheme="majorHAnsi" w:hAnsiTheme="majorHAnsi"/>
          <w:sz w:val="20"/>
          <w:szCs w:val="20"/>
        </w:rPr>
      </w:pPr>
    </w:p>
    <w:p w14:paraId="62B30A9B" w14:textId="77777777" w:rsidR="00114747" w:rsidRDefault="00114747" w:rsidP="00B576B3">
      <w:pPr>
        <w:pStyle w:val="NormalWeb"/>
        <w:rPr>
          <w:rFonts w:asciiTheme="majorHAnsi" w:hAnsiTheme="majorHAnsi"/>
          <w:sz w:val="20"/>
          <w:szCs w:val="20"/>
        </w:rPr>
      </w:pPr>
    </w:p>
    <w:p w14:paraId="574ECFFD" w14:textId="533ADEBC" w:rsidR="006306C5" w:rsidRPr="00F8674A" w:rsidRDefault="006306C5" w:rsidP="00B576B3">
      <w:pPr>
        <w:pStyle w:val="NormalWeb"/>
        <w:rPr>
          <w:rFonts w:asciiTheme="majorHAnsi" w:hAnsiTheme="majorHAnsi"/>
          <w:sz w:val="20"/>
          <w:szCs w:val="20"/>
        </w:rPr>
      </w:pPr>
    </w:p>
    <w:p w14:paraId="4F672122" w14:textId="147FC504" w:rsidR="00DD0770" w:rsidRDefault="00DD0770" w:rsidP="00B576B3">
      <w:pPr>
        <w:pStyle w:val="NormalWeb"/>
        <w:rPr>
          <w:rFonts w:asciiTheme="majorHAnsi" w:hAnsiTheme="majorHAnsi"/>
          <w:b/>
          <w:bCs/>
          <w:sz w:val="20"/>
          <w:szCs w:val="20"/>
        </w:rPr>
      </w:pPr>
      <w:r w:rsidRPr="00203615">
        <w:rPr>
          <w:rFonts w:asciiTheme="majorHAnsi" w:hAnsiTheme="majorHAnsi"/>
          <w:noProof/>
          <w:sz w:val="20"/>
          <w:szCs w:val="20"/>
        </w:rPr>
        <mc:AlternateContent>
          <mc:Choice Requires="wps">
            <w:drawing>
              <wp:anchor distT="45720" distB="45720" distL="114300" distR="114300" simplePos="0" relativeHeight="251658248" behindDoc="0" locked="0" layoutInCell="1" allowOverlap="1" wp14:anchorId="36CB3FEA" wp14:editId="04B5E174">
                <wp:simplePos x="0" y="0"/>
                <wp:positionH relativeFrom="margin">
                  <wp:align>center</wp:align>
                </wp:positionH>
                <wp:positionV relativeFrom="bottomMargin">
                  <wp:posOffset>-237490</wp:posOffset>
                </wp:positionV>
                <wp:extent cx="1656967" cy="288435"/>
                <wp:effectExtent l="0" t="0" r="19685" b="16510"/>
                <wp:wrapNone/>
                <wp:docPr id="1301448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967" cy="288435"/>
                        </a:xfrm>
                        <a:prstGeom prst="rect">
                          <a:avLst/>
                        </a:prstGeom>
                        <a:solidFill>
                          <a:srgbClr val="FFFFFF"/>
                        </a:solidFill>
                        <a:ln w="9525">
                          <a:solidFill>
                            <a:schemeClr val="bg1"/>
                          </a:solidFill>
                          <a:miter lim="800000"/>
                          <a:headEnd/>
                          <a:tailEnd/>
                        </a:ln>
                      </wps:spPr>
                      <wps:txbx>
                        <w:txbxContent>
                          <w:p w14:paraId="18FC3582" w14:textId="0BA65A4B" w:rsidR="00203615" w:rsidRPr="00203615" w:rsidRDefault="00203615">
                            <w:pPr>
                              <w:rPr>
                                <w:b/>
                                <w:bCs/>
                              </w:rPr>
                            </w:pPr>
                            <w:r w:rsidRPr="00203615">
                              <w:rPr>
                                <w:b/>
                                <w:bCs/>
                              </w:rPr>
                              <w:t>Figure</w:t>
                            </w:r>
                            <w:r w:rsidR="00D33276">
                              <w:rPr>
                                <w:b/>
                                <w:bCs/>
                              </w:rPr>
                              <w:t xml:space="preserve"> 5</w:t>
                            </w:r>
                            <w:r w:rsidR="00464969">
                              <w:rPr>
                                <w:b/>
                                <w:bCs/>
                              </w:rPr>
                              <w:t xml:space="preserve"> </w:t>
                            </w:r>
                            <w:r w:rsidR="00464969" w:rsidRPr="00464969">
                              <w:t>Model 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B3FEA" id="_x0000_s1027" type="#_x0000_t202" style="position:absolute;margin-left:0;margin-top:-18.7pt;width:130.45pt;height:22.7pt;z-index:251658248;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" strokecolor="white [3212]">
                <v:textbox>
                  <w:txbxContent>
                    <w:p w14:paraId="18FC3582" w14:textId="0BA65A4B" w:rsidR="00203615" w:rsidRPr="00203615" w:rsidRDefault="00203615">
                      <w:pPr>
                        <w:rPr>
                          <w:b/>
                          <w:bCs/>
                        </w:rPr>
                      </w:pPr>
                      <w:r w:rsidRPr="00203615">
                        <w:rPr>
                          <w:b/>
                          <w:bCs/>
                        </w:rPr>
                        <w:t>Figure</w:t>
                      </w:r>
                      <w:r w:rsidR="00D33276">
                        <w:rPr>
                          <w:b/>
                          <w:bCs/>
                        </w:rPr>
                        <w:t xml:space="preserve"> 5</w:t>
                      </w:r>
                      <w:r w:rsidR="00464969">
                        <w:rPr>
                          <w:b/>
                          <w:bCs/>
                        </w:rPr>
                        <w:t xml:space="preserve"> </w:t>
                      </w:r>
                      <w:r w:rsidR="00464969" w:rsidRPr="00464969">
                        <w:t>Model Evaluation</w:t>
                      </w:r>
                    </w:p>
                  </w:txbxContent>
                </v:textbox>
                <w10:wrap anchorx="margin" anchory="margin"/>
              </v:shape>
            </w:pict>
          </mc:Fallback>
        </mc:AlternateContent>
      </w:r>
    </w:p>
    <w:p w14:paraId="22BD184B" w14:textId="18BE1638" w:rsidR="00754C07" w:rsidRDefault="00D71AD0" w:rsidP="00B576B3">
      <w:pPr>
        <w:pStyle w:val="NormalWeb"/>
        <w:rPr>
          <w:rFonts w:asciiTheme="majorHAnsi" w:hAnsiTheme="majorHAnsi"/>
          <w:b/>
          <w:bCs/>
          <w:sz w:val="20"/>
          <w:szCs w:val="20"/>
        </w:rPr>
      </w:pPr>
      <w:r w:rsidRPr="006306C5">
        <w:rPr>
          <w:rFonts w:asciiTheme="majorHAnsi" w:hAnsiTheme="majorHAnsi"/>
          <w:b/>
          <w:bCs/>
          <w:sz w:val="20"/>
          <w:szCs w:val="20"/>
        </w:rPr>
        <w:lastRenderedPageBreak/>
        <w:t xml:space="preserve">5.4 </w:t>
      </w:r>
      <w:r w:rsidR="006306C5" w:rsidRPr="006306C5">
        <w:rPr>
          <w:rFonts w:asciiTheme="majorHAnsi" w:hAnsiTheme="majorHAnsi"/>
          <w:b/>
          <w:bCs/>
          <w:sz w:val="20"/>
          <w:szCs w:val="20"/>
        </w:rPr>
        <w:t>Disease Prediction</w:t>
      </w:r>
    </w:p>
    <w:p w14:paraId="131D0A83" w14:textId="4708A342" w:rsidR="00225936" w:rsidRPr="00225936" w:rsidRDefault="00225936" w:rsidP="00225936">
      <w:pPr>
        <w:pStyle w:val="NormalWeb"/>
        <w:rPr>
          <w:rFonts w:asciiTheme="majorHAnsi" w:hAnsiTheme="majorHAnsi"/>
          <w:sz w:val="20"/>
          <w:szCs w:val="20"/>
        </w:rPr>
      </w:pPr>
      <w:r w:rsidRPr="00225936">
        <w:rPr>
          <w:rFonts w:asciiTheme="majorHAnsi" w:hAnsiTheme="majorHAnsi"/>
          <w:sz w:val="20"/>
          <w:szCs w:val="20"/>
        </w:rPr>
        <w:t xml:space="preserve">This step involves predicting </w:t>
      </w:r>
      <w:r>
        <w:rPr>
          <w:rFonts w:asciiTheme="majorHAnsi" w:hAnsiTheme="majorHAnsi"/>
          <w:sz w:val="20"/>
          <w:szCs w:val="20"/>
        </w:rPr>
        <w:t>diseases</w:t>
      </w:r>
      <w:r w:rsidRPr="00225936">
        <w:rPr>
          <w:rFonts w:asciiTheme="majorHAnsi" w:hAnsiTheme="majorHAnsi"/>
          <w:sz w:val="20"/>
          <w:szCs w:val="20"/>
        </w:rPr>
        <w:t xml:space="preserve"> based on the extracted features. </w:t>
      </w:r>
    </w:p>
    <w:p w14:paraId="2833017C" w14:textId="24F60E7F" w:rsidR="00225936" w:rsidRPr="00D766A0" w:rsidRDefault="00225936" w:rsidP="00225936">
      <w:pPr>
        <w:pStyle w:val="NormalWeb"/>
        <w:rPr>
          <w:rFonts w:asciiTheme="majorHAnsi" w:hAnsiTheme="majorHAnsi"/>
          <w:b/>
          <w:bCs/>
          <w:sz w:val="20"/>
          <w:szCs w:val="20"/>
        </w:rPr>
      </w:pPr>
      <w:r w:rsidRPr="00225936">
        <w:rPr>
          <w:rFonts w:asciiTheme="majorHAnsi" w:hAnsiTheme="majorHAnsi"/>
          <w:b/>
          <w:bCs/>
          <w:sz w:val="20"/>
          <w:szCs w:val="20"/>
        </w:rPr>
        <w:t xml:space="preserve">Model Prediction: </w:t>
      </w:r>
      <w:r w:rsidRPr="00225936">
        <w:rPr>
          <w:rFonts w:asciiTheme="majorHAnsi" w:hAnsiTheme="majorHAnsi"/>
          <w:sz w:val="20"/>
          <w:szCs w:val="20"/>
          <w:lang w:val="en-US"/>
        </w:rPr>
        <w:t xml:space="preserve">Feed the preprocessed </w:t>
      </w:r>
      <w:r w:rsidR="00D766A0">
        <w:rPr>
          <w:rFonts w:asciiTheme="majorHAnsi" w:hAnsiTheme="majorHAnsi"/>
          <w:sz w:val="20"/>
          <w:szCs w:val="20"/>
          <w:lang w:val="en-US"/>
        </w:rPr>
        <w:t>symptoms data</w:t>
      </w:r>
      <w:r w:rsidRPr="00225936">
        <w:rPr>
          <w:rFonts w:asciiTheme="majorHAnsi" w:hAnsiTheme="majorHAnsi"/>
          <w:sz w:val="20"/>
          <w:szCs w:val="20"/>
          <w:lang w:val="en-US"/>
        </w:rPr>
        <w:t xml:space="preserve"> into the trained </w:t>
      </w:r>
      <w:r w:rsidR="00D766A0">
        <w:rPr>
          <w:rFonts w:asciiTheme="majorHAnsi" w:hAnsiTheme="majorHAnsi"/>
          <w:sz w:val="20"/>
          <w:szCs w:val="20"/>
          <w:lang w:val="en-US"/>
        </w:rPr>
        <w:t>Random Forest</w:t>
      </w:r>
      <w:r w:rsidRPr="00225936">
        <w:rPr>
          <w:rFonts w:asciiTheme="majorHAnsi" w:hAnsiTheme="majorHAnsi"/>
          <w:sz w:val="20"/>
          <w:szCs w:val="20"/>
          <w:lang w:val="en-US"/>
        </w:rPr>
        <w:t xml:space="preserve"> model.</w:t>
      </w:r>
    </w:p>
    <w:p w14:paraId="35523A60" w14:textId="61C49108" w:rsidR="005B5CD0" w:rsidRPr="005B5CD0" w:rsidRDefault="005B5CD0" w:rsidP="005B5CD0">
      <w:pPr>
        <w:pStyle w:val="NormalWeb"/>
        <w:rPr>
          <w:rFonts w:asciiTheme="majorHAnsi" w:hAnsiTheme="majorHAnsi"/>
          <w:b/>
          <w:bCs/>
          <w:sz w:val="20"/>
          <w:szCs w:val="20"/>
        </w:rPr>
      </w:pPr>
      <w:r w:rsidRPr="005B5CD0">
        <w:rPr>
          <w:rFonts w:asciiTheme="majorHAnsi" w:hAnsiTheme="majorHAnsi"/>
          <w:b/>
          <w:bCs/>
          <w:sz w:val="20"/>
          <w:szCs w:val="20"/>
        </w:rPr>
        <w:t xml:space="preserve">5.5 Visualization </w:t>
      </w:r>
    </w:p>
    <w:p w14:paraId="2E9652FC" w14:textId="3C381EB1" w:rsidR="005B5CD0" w:rsidRPr="005B5CD0" w:rsidRDefault="005B5CD0" w:rsidP="005B5CD0">
      <w:pPr>
        <w:pStyle w:val="NormalWeb"/>
        <w:rPr>
          <w:rFonts w:asciiTheme="majorHAnsi" w:hAnsiTheme="majorHAnsi"/>
          <w:sz w:val="20"/>
          <w:szCs w:val="20"/>
        </w:rPr>
      </w:pPr>
      <w:r w:rsidRPr="005B5CD0">
        <w:rPr>
          <w:rFonts w:asciiTheme="majorHAnsi" w:hAnsiTheme="majorHAnsi"/>
          <w:sz w:val="20"/>
          <w:szCs w:val="20"/>
        </w:rPr>
        <w:t xml:space="preserve">Delivering results in a user-friendly manner is crucial for system usability. </w:t>
      </w:r>
    </w:p>
    <w:p w14:paraId="57FA6CC8" w14:textId="00F888AB" w:rsidR="005B5CD0" w:rsidRPr="005B5CD0" w:rsidRDefault="005B5CD0" w:rsidP="005B5CD0">
      <w:pPr>
        <w:pStyle w:val="NormalWeb"/>
        <w:rPr>
          <w:rFonts w:asciiTheme="majorHAnsi" w:hAnsiTheme="majorHAnsi"/>
          <w:b/>
          <w:bCs/>
          <w:sz w:val="20"/>
          <w:szCs w:val="20"/>
        </w:rPr>
      </w:pPr>
      <w:r w:rsidRPr="005B5CD0">
        <w:rPr>
          <w:rFonts w:asciiTheme="majorHAnsi" w:hAnsiTheme="majorHAnsi"/>
          <w:b/>
          <w:bCs/>
          <w:sz w:val="20"/>
          <w:szCs w:val="20"/>
        </w:rPr>
        <w:t xml:space="preserve">Real-Time Display: </w:t>
      </w:r>
    </w:p>
    <w:p w14:paraId="78E180A0" w14:textId="332E5AFA" w:rsidR="006306C5" w:rsidRPr="005B5CD0" w:rsidRDefault="005B5CD0" w:rsidP="005B5CD0">
      <w:pPr>
        <w:pStyle w:val="NormalWeb"/>
        <w:rPr>
          <w:rFonts w:asciiTheme="majorHAnsi" w:hAnsiTheme="majorHAnsi"/>
          <w:sz w:val="20"/>
          <w:szCs w:val="20"/>
        </w:rPr>
      </w:pPr>
      <w:r w:rsidRPr="005B5CD0">
        <w:rPr>
          <w:rFonts w:asciiTheme="majorHAnsi" w:hAnsiTheme="majorHAnsi"/>
          <w:sz w:val="20"/>
          <w:szCs w:val="20"/>
          <w:lang w:val="en-US"/>
        </w:rPr>
        <w:t>Developed a graphical user interface (GUI) using</w:t>
      </w:r>
      <w:r>
        <w:rPr>
          <w:rFonts w:asciiTheme="majorHAnsi" w:hAnsiTheme="majorHAnsi"/>
          <w:sz w:val="20"/>
          <w:szCs w:val="20"/>
          <w:lang w:val="en-US"/>
        </w:rPr>
        <w:t xml:space="preserve"> a</w:t>
      </w:r>
      <w:r w:rsidRPr="005B5CD0">
        <w:rPr>
          <w:rFonts w:asciiTheme="majorHAnsi" w:hAnsiTheme="majorHAnsi"/>
          <w:sz w:val="20"/>
          <w:szCs w:val="20"/>
          <w:lang w:val="en-US"/>
        </w:rPr>
        <w:t xml:space="preserve"> </w:t>
      </w:r>
      <w:r w:rsidR="000B1FEF">
        <w:rPr>
          <w:rFonts w:asciiTheme="majorHAnsi" w:hAnsiTheme="majorHAnsi"/>
          <w:sz w:val="20"/>
          <w:szCs w:val="20"/>
          <w:lang w:val="en-US"/>
        </w:rPr>
        <w:t xml:space="preserve">library </w:t>
      </w:r>
      <w:proofErr w:type="spellStart"/>
      <w:r w:rsidR="000B1FEF">
        <w:rPr>
          <w:rFonts w:asciiTheme="majorHAnsi" w:hAnsiTheme="majorHAnsi"/>
          <w:sz w:val="20"/>
          <w:szCs w:val="20"/>
          <w:lang w:val="en-US"/>
        </w:rPr>
        <w:t>Streamlit</w:t>
      </w:r>
      <w:proofErr w:type="spellEnd"/>
      <w:r w:rsidRPr="005B5CD0">
        <w:rPr>
          <w:rFonts w:asciiTheme="majorHAnsi" w:hAnsiTheme="majorHAnsi"/>
          <w:sz w:val="20"/>
          <w:szCs w:val="20"/>
          <w:lang w:val="en-US"/>
        </w:rPr>
        <w:t>. Displaying</w:t>
      </w:r>
      <w:r w:rsidR="000B1FEF">
        <w:rPr>
          <w:rFonts w:asciiTheme="majorHAnsi" w:hAnsiTheme="majorHAnsi"/>
          <w:sz w:val="20"/>
          <w:szCs w:val="20"/>
          <w:lang w:val="en-US"/>
        </w:rPr>
        <w:t xml:space="preserve"> results on the go.</w:t>
      </w:r>
    </w:p>
    <w:p w14:paraId="3442C7B0" w14:textId="76C3C94B" w:rsidR="00AB6B6E" w:rsidRDefault="00AB6B6E" w:rsidP="00D65CA1">
      <w:pPr>
        <w:pStyle w:val="Heading1"/>
      </w:pPr>
      <w:r>
        <w:t>6.</w:t>
      </w:r>
      <w:r w:rsidR="00BD646D">
        <w:t xml:space="preserve"> Results and Discussion</w:t>
      </w:r>
    </w:p>
    <w:p w14:paraId="4BEA0DB9" w14:textId="500E394E" w:rsidR="0090237F" w:rsidRPr="0090237F" w:rsidRDefault="0090237F" w:rsidP="0090237F">
      <w:pPr>
        <w:rPr>
          <w:lang w:val="en-GB"/>
        </w:rPr>
      </w:pPr>
      <w:r w:rsidRPr="00DD4665">
        <w:rPr>
          <w:b/>
          <w:bCs/>
          <w:noProof/>
          <w:sz w:val="32"/>
          <w:szCs w:val="32"/>
          <w:lang w:val="en-IN"/>
        </w:rPr>
        <w:drawing>
          <wp:anchor distT="0" distB="0" distL="114300" distR="114300" simplePos="0" relativeHeight="251658246" behindDoc="0" locked="0" layoutInCell="1" allowOverlap="1" wp14:anchorId="7BB28E1F" wp14:editId="7EEB17C1">
            <wp:simplePos x="0" y="0"/>
            <wp:positionH relativeFrom="margin">
              <wp:posOffset>319405</wp:posOffset>
            </wp:positionH>
            <wp:positionV relativeFrom="paragraph">
              <wp:posOffset>4253</wp:posOffset>
            </wp:positionV>
            <wp:extent cx="5412740" cy="2546350"/>
            <wp:effectExtent l="0" t="0" r="0" b="6350"/>
            <wp:wrapSquare wrapText="bothSides"/>
            <wp:docPr id="13347631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2740" cy="2546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70960" w14:textId="77777777" w:rsidR="0090237F" w:rsidRDefault="0090237F" w:rsidP="007E0FB4">
      <w:pPr>
        <w:jc w:val="center"/>
        <w:rPr>
          <w:b/>
          <w:bCs/>
          <w:lang w:val="en-GB"/>
        </w:rPr>
      </w:pPr>
    </w:p>
    <w:p w14:paraId="633A80D8" w14:textId="77777777" w:rsidR="0090237F" w:rsidRDefault="0090237F" w:rsidP="007E0FB4">
      <w:pPr>
        <w:jc w:val="center"/>
        <w:rPr>
          <w:b/>
          <w:bCs/>
          <w:lang w:val="en-GB"/>
        </w:rPr>
      </w:pPr>
    </w:p>
    <w:p w14:paraId="4BBD0F6E" w14:textId="77777777" w:rsidR="0090237F" w:rsidRDefault="0090237F" w:rsidP="007E0FB4">
      <w:pPr>
        <w:jc w:val="center"/>
        <w:rPr>
          <w:b/>
          <w:bCs/>
          <w:lang w:val="en-GB"/>
        </w:rPr>
      </w:pPr>
    </w:p>
    <w:p w14:paraId="0B7997B6" w14:textId="77777777" w:rsidR="0090237F" w:rsidRDefault="0090237F" w:rsidP="007E0FB4">
      <w:pPr>
        <w:jc w:val="center"/>
        <w:rPr>
          <w:b/>
          <w:bCs/>
          <w:lang w:val="en-GB"/>
        </w:rPr>
      </w:pPr>
    </w:p>
    <w:p w14:paraId="554FD6E2" w14:textId="77777777" w:rsidR="0090237F" w:rsidRDefault="0090237F" w:rsidP="007E0FB4">
      <w:pPr>
        <w:jc w:val="center"/>
        <w:rPr>
          <w:b/>
          <w:bCs/>
          <w:lang w:val="en-GB"/>
        </w:rPr>
      </w:pPr>
    </w:p>
    <w:p w14:paraId="045629D1" w14:textId="77777777" w:rsidR="0090237F" w:rsidRDefault="0090237F" w:rsidP="007E0FB4">
      <w:pPr>
        <w:jc w:val="center"/>
        <w:rPr>
          <w:b/>
          <w:bCs/>
          <w:lang w:val="en-GB"/>
        </w:rPr>
      </w:pPr>
    </w:p>
    <w:p w14:paraId="5888A7BF" w14:textId="77777777" w:rsidR="0090237F" w:rsidRDefault="0090237F" w:rsidP="007E0FB4">
      <w:pPr>
        <w:jc w:val="center"/>
        <w:rPr>
          <w:b/>
          <w:bCs/>
          <w:lang w:val="en-GB"/>
        </w:rPr>
      </w:pPr>
    </w:p>
    <w:p w14:paraId="21F1A864" w14:textId="77777777" w:rsidR="0090237F" w:rsidRDefault="0090237F" w:rsidP="007E0FB4">
      <w:pPr>
        <w:jc w:val="center"/>
        <w:rPr>
          <w:b/>
          <w:bCs/>
          <w:lang w:val="en-GB"/>
        </w:rPr>
      </w:pPr>
    </w:p>
    <w:p w14:paraId="3BE542C0" w14:textId="373FBDE7" w:rsidR="006F7215" w:rsidRPr="007E0FB4" w:rsidRDefault="00A6553D" w:rsidP="007E0FB4">
      <w:pPr>
        <w:jc w:val="center"/>
        <w:rPr>
          <w:lang w:val="en-GB"/>
        </w:rPr>
      </w:pPr>
      <w:r w:rsidRPr="006F7215">
        <w:rPr>
          <w:b/>
          <w:bCs/>
          <w:lang w:val="en-GB"/>
        </w:rPr>
        <w:t>Figure</w:t>
      </w:r>
      <w:r w:rsidR="001D312F">
        <w:rPr>
          <w:b/>
          <w:bCs/>
          <w:lang w:val="en-GB"/>
        </w:rPr>
        <w:t xml:space="preserve"> 6</w:t>
      </w:r>
      <w:r w:rsidR="006F7215">
        <w:rPr>
          <w:b/>
          <w:bCs/>
          <w:lang w:val="en-GB"/>
        </w:rPr>
        <w:t xml:space="preserve"> </w:t>
      </w:r>
      <w:r w:rsidR="006F7215" w:rsidRPr="006F7215">
        <w:rPr>
          <w:lang w:val="en-GB"/>
        </w:rPr>
        <w:t>Heart Disease Prediction</w:t>
      </w:r>
      <w:r w:rsidR="00C050DE">
        <w:rPr>
          <w:lang w:val="en-GB"/>
        </w:rPr>
        <w:t xml:space="preserve"> System</w:t>
      </w:r>
    </w:p>
    <w:p w14:paraId="44EE85A5" w14:textId="689B53CA" w:rsidR="00BB677B" w:rsidRDefault="0090237F" w:rsidP="00BD646D">
      <w:pPr>
        <w:rPr>
          <w:lang w:val="en-GB"/>
        </w:rPr>
      </w:pPr>
      <w:r w:rsidRPr="002C2436">
        <w:rPr>
          <w:b/>
          <w:bCs/>
          <w:noProof/>
          <w:sz w:val="32"/>
          <w:szCs w:val="32"/>
        </w:rPr>
        <w:drawing>
          <wp:anchor distT="0" distB="0" distL="114300" distR="114300" simplePos="0" relativeHeight="251658247" behindDoc="0" locked="0" layoutInCell="1" allowOverlap="1" wp14:anchorId="6DE28665" wp14:editId="7842B261">
            <wp:simplePos x="0" y="0"/>
            <wp:positionH relativeFrom="margin">
              <wp:posOffset>319422</wp:posOffset>
            </wp:positionH>
            <wp:positionV relativeFrom="margin">
              <wp:posOffset>5725586</wp:posOffset>
            </wp:positionV>
            <wp:extent cx="5442585" cy="2589778"/>
            <wp:effectExtent l="0" t="0" r="5715" b="1270"/>
            <wp:wrapNone/>
            <wp:docPr id="235014224" name="Picture 5">
              <a:extLst xmlns:a="http://schemas.openxmlformats.org/drawingml/2006/main">
                <a:ext uri="{FF2B5EF4-FFF2-40B4-BE49-F238E27FC236}">
                  <a16:creationId xmlns:a16="http://schemas.microsoft.com/office/drawing/2014/main" id="{6D5183FB-4AFC-A415-83BC-FA77B8756A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D5183FB-4AFC-A415-83BC-FA77B8756A8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2585" cy="2589778"/>
                    </a:xfrm>
                    <a:prstGeom prst="rect">
                      <a:avLst/>
                    </a:prstGeom>
                  </pic:spPr>
                </pic:pic>
              </a:graphicData>
            </a:graphic>
            <wp14:sizeRelH relativeFrom="margin">
              <wp14:pctWidth>0</wp14:pctWidth>
            </wp14:sizeRelH>
            <wp14:sizeRelV relativeFrom="margin">
              <wp14:pctHeight>0</wp14:pctHeight>
            </wp14:sizeRelV>
          </wp:anchor>
        </w:drawing>
      </w:r>
    </w:p>
    <w:p w14:paraId="0782438B" w14:textId="6A23D35C" w:rsidR="00BB677B" w:rsidRDefault="00BB677B" w:rsidP="00BD646D">
      <w:pPr>
        <w:rPr>
          <w:lang w:val="en-GB"/>
        </w:rPr>
      </w:pPr>
    </w:p>
    <w:p w14:paraId="7FCE551D" w14:textId="77777777" w:rsidR="00BB677B" w:rsidRDefault="00BB677B" w:rsidP="00BD646D">
      <w:pPr>
        <w:rPr>
          <w:lang w:val="en-GB"/>
        </w:rPr>
      </w:pPr>
    </w:p>
    <w:p w14:paraId="22893788" w14:textId="4A67E6F6" w:rsidR="00BD646D" w:rsidRDefault="00BD646D" w:rsidP="00BD646D">
      <w:pPr>
        <w:rPr>
          <w:lang w:val="en-GB"/>
        </w:rPr>
      </w:pPr>
    </w:p>
    <w:p w14:paraId="12162625" w14:textId="06DF5B27" w:rsidR="00463725" w:rsidRDefault="00463725" w:rsidP="00BD646D">
      <w:pPr>
        <w:rPr>
          <w:lang w:val="en-GB"/>
        </w:rPr>
      </w:pPr>
    </w:p>
    <w:p w14:paraId="25043185" w14:textId="4A2CC93B" w:rsidR="007E0FB4" w:rsidRPr="00A92904" w:rsidRDefault="007E0FB4" w:rsidP="007E0FB4">
      <w:pPr>
        <w:rPr>
          <w:b/>
          <w:bCs/>
        </w:rPr>
      </w:pPr>
    </w:p>
    <w:p w14:paraId="6A7FA45F" w14:textId="62761361" w:rsidR="00463725" w:rsidRPr="00BD646D" w:rsidRDefault="00463725" w:rsidP="00BD646D">
      <w:pPr>
        <w:rPr>
          <w:lang w:val="en-GB"/>
        </w:rPr>
      </w:pPr>
    </w:p>
    <w:p w14:paraId="15F59C9A" w14:textId="1F9D7E2E" w:rsidR="00A6553D" w:rsidRDefault="00A6553D" w:rsidP="00B576B3">
      <w:pPr>
        <w:pStyle w:val="NormalWeb"/>
        <w:rPr>
          <w:rFonts w:asciiTheme="majorHAnsi" w:hAnsiTheme="majorHAnsi"/>
          <w:sz w:val="20"/>
          <w:szCs w:val="20"/>
        </w:rPr>
      </w:pPr>
    </w:p>
    <w:p w14:paraId="080CCBE4" w14:textId="77777777" w:rsidR="0090237F" w:rsidRDefault="0090237F" w:rsidP="00B576B3">
      <w:pPr>
        <w:pStyle w:val="NormalWeb"/>
        <w:rPr>
          <w:rFonts w:asciiTheme="majorHAnsi" w:hAnsiTheme="majorHAnsi"/>
          <w:sz w:val="20"/>
          <w:szCs w:val="20"/>
        </w:rPr>
      </w:pPr>
    </w:p>
    <w:p w14:paraId="1D3D8684" w14:textId="7A24FE74" w:rsidR="007E0FB4" w:rsidRPr="00A92904" w:rsidRDefault="007E0FB4" w:rsidP="0090237F">
      <w:pPr>
        <w:jc w:val="center"/>
        <w:rPr>
          <w:b/>
          <w:bCs/>
        </w:rPr>
      </w:pPr>
      <w:r w:rsidRPr="00A92904">
        <w:rPr>
          <w:b/>
          <w:bCs/>
        </w:rPr>
        <w:t>Figure</w:t>
      </w:r>
      <w:r w:rsidR="001D312F">
        <w:rPr>
          <w:b/>
          <w:bCs/>
        </w:rPr>
        <w:t xml:space="preserve"> 7</w:t>
      </w:r>
      <w:r>
        <w:rPr>
          <w:b/>
          <w:bCs/>
        </w:rPr>
        <w:t xml:space="preserve"> </w:t>
      </w:r>
      <w:r w:rsidRPr="00A92904">
        <w:t>Diabetes Prediction</w:t>
      </w:r>
      <w:r>
        <w:t xml:space="preserve"> System</w:t>
      </w:r>
    </w:p>
    <w:p w14:paraId="5D646104" w14:textId="4D905233" w:rsidR="007E0FB4" w:rsidRDefault="00A7410A" w:rsidP="00B576B3">
      <w:pPr>
        <w:pStyle w:val="NormalWeb"/>
        <w:rPr>
          <w:rFonts w:asciiTheme="majorHAnsi" w:hAnsiTheme="majorHAnsi"/>
          <w:b/>
          <w:bCs/>
          <w:sz w:val="20"/>
          <w:szCs w:val="20"/>
        </w:rPr>
      </w:pPr>
      <w:r w:rsidRPr="00A7410A">
        <w:rPr>
          <w:rFonts w:asciiTheme="majorHAnsi" w:hAnsiTheme="majorHAnsi"/>
          <w:b/>
          <w:bCs/>
          <w:sz w:val="20"/>
          <w:szCs w:val="20"/>
        </w:rPr>
        <w:lastRenderedPageBreak/>
        <w:t>Discussion</w:t>
      </w:r>
      <w:r>
        <w:rPr>
          <w:rFonts w:asciiTheme="majorHAnsi" w:hAnsiTheme="majorHAnsi"/>
          <w:b/>
          <w:bCs/>
          <w:sz w:val="20"/>
          <w:szCs w:val="20"/>
        </w:rPr>
        <w:t>:</w:t>
      </w:r>
    </w:p>
    <w:p w14:paraId="076BA56B" w14:textId="77777777" w:rsidR="00D3343B" w:rsidRDefault="00D3343B" w:rsidP="00D3343B">
      <w:pPr>
        <w:rPr>
          <w:rFonts w:asciiTheme="majorHAnsi" w:hAnsiTheme="majorHAnsi" w:cs="Times New Roman"/>
          <w:b/>
          <w:bCs/>
          <w:szCs w:val="20"/>
        </w:rPr>
      </w:pPr>
      <w:r w:rsidRPr="00D3343B">
        <w:rPr>
          <w:rFonts w:asciiTheme="majorHAnsi" w:hAnsiTheme="majorHAnsi" w:cs="Times New Roman"/>
          <w:b/>
          <w:bCs/>
          <w:szCs w:val="20"/>
        </w:rPr>
        <w:t>Interpretation of the results in the context of problem:</w:t>
      </w:r>
    </w:p>
    <w:p w14:paraId="1A46D2EA" w14:textId="77777777" w:rsidR="00DD0770" w:rsidRPr="006811CC" w:rsidRDefault="00DD0770" w:rsidP="00DD0770">
      <w:pPr>
        <w:rPr>
          <w:rFonts w:asciiTheme="majorHAnsi" w:hAnsiTheme="majorHAnsi" w:cs="Times New Roman"/>
          <w:szCs w:val="20"/>
          <w:lang w:val="en-IN"/>
        </w:rPr>
      </w:pPr>
      <w:r w:rsidRPr="006811CC">
        <w:rPr>
          <w:rFonts w:asciiTheme="majorHAnsi" w:hAnsiTheme="majorHAnsi" w:cs="Times New Roman"/>
          <w:szCs w:val="20"/>
          <w:lang w:val="en-IN"/>
        </w:rPr>
        <w:t>The "Heart Disease and Diabetes Prediction" project effectively demonstrates the system's ability to predict the likelihood of these diseases using clinical data and relevant risk factors. The high accuracy and precision scores validate the reliability of the prediction model, while its strong recall ensures the identification of key risk factors with minimal delay, supporting real-time decision-making. User feedback highlights the system's ease of use and practical value, offering insights for further refinement.</w:t>
      </w:r>
    </w:p>
    <w:p w14:paraId="2A162437" w14:textId="77777777" w:rsidR="00DD0770" w:rsidRPr="006811CC" w:rsidRDefault="00DD0770" w:rsidP="00DD0770">
      <w:pPr>
        <w:rPr>
          <w:rFonts w:asciiTheme="majorHAnsi" w:hAnsiTheme="majorHAnsi" w:cs="Times New Roman"/>
          <w:szCs w:val="20"/>
          <w:lang w:val="en-IN"/>
        </w:rPr>
      </w:pPr>
      <w:r w:rsidRPr="006811CC">
        <w:rPr>
          <w:rFonts w:asciiTheme="majorHAnsi" w:hAnsiTheme="majorHAnsi" w:cs="Times New Roman"/>
          <w:szCs w:val="20"/>
          <w:lang w:val="en-IN"/>
        </w:rPr>
        <w:t>While the model performs well, certain data constraints and algorithmic limitations impact prediction accuracy in specific cases. However, its practical applicability is evident through meaningful insights that contribute to improved healthcare interventions.</w:t>
      </w:r>
    </w:p>
    <w:p w14:paraId="05C86C1B" w14:textId="67AE94F5" w:rsidR="00DD0770" w:rsidRPr="00DD0770" w:rsidRDefault="00DD0770" w:rsidP="00D3343B">
      <w:pPr>
        <w:rPr>
          <w:rFonts w:asciiTheme="majorHAnsi" w:hAnsiTheme="majorHAnsi" w:cs="Times New Roman"/>
          <w:szCs w:val="20"/>
          <w:lang w:val="en-IN"/>
        </w:rPr>
      </w:pPr>
      <w:r w:rsidRPr="006811CC">
        <w:rPr>
          <w:rFonts w:asciiTheme="majorHAnsi" w:hAnsiTheme="majorHAnsi" w:cs="Times New Roman"/>
          <w:szCs w:val="20"/>
          <w:lang w:val="en-IN"/>
        </w:rPr>
        <w:t>In summary, the project successfully meets its objectives by addressing the prediction challenge. The findings highlight both achievements and areas for improvement, setting the stage for future enhancements. This ensures a lasting and valuable impact on healthcare outcomes for the intended audience.</w:t>
      </w:r>
    </w:p>
    <w:p w14:paraId="3C32A39D" w14:textId="529D0547" w:rsidR="00D73683" w:rsidRDefault="00D73683" w:rsidP="00D65CA1">
      <w:pPr>
        <w:pStyle w:val="WJS-l-Headingnonumbering"/>
      </w:pPr>
      <w:r>
        <w:t>7. Conclusion</w:t>
      </w:r>
    </w:p>
    <w:p w14:paraId="3062367E" w14:textId="266BD82C" w:rsidR="00DD0770" w:rsidRPr="00DD0770" w:rsidRDefault="00DD0770" w:rsidP="00D65CA1">
      <w:pPr>
        <w:pStyle w:val="BodyText"/>
        <w:ind w:right="30"/>
        <w:jc w:val="both"/>
        <w:rPr>
          <w:rFonts w:asciiTheme="majorHAnsi" w:hAnsiTheme="majorHAnsi" w:cs="Times New Roman"/>
          <w:lang w:val="en-IN"/>
        </w:rPr>
      </w:pPr>
      <w:r w:rsidRPr="00D1768E">
        <w:rPr>
          <w:rFonts w:asciiTheme="majorHAnsi" w:hAnsiTheme="majorHAnsi" w:cs="Times New Roman"/>
        </w:rPr>
        <w:t xml:space="preserve">This initiative harnesses the power of machine learning (ML) to predict and address two major global health concerns: heart disease and diabetes. By evaluating critical health indicators such as blood sugar levels, cholesterol, body mass index (BMI), and age, the system applies sophisticated ML algorithms to produce accurate, real-time risk assessments. Unlike traditional diagnostic tools, which remain fixed, this solution evolves with new data, improving its precision and dependability over time. The process includes gathering data, cleaning and preparing it, creating meaningful features, and training models using the Random Forest method, fine-tuned for optimal performance. The system also integrates with wearable technology, enabling continuous health tracking, while a simple </w:t>
      </w:r>
      <w:proofErr w:type="spellStart"/>
      <w:r w:rsidRPr="00D1768E">
        <w:rPr>
          <w:rFonts w:asciiTheme="majorHAnsi" w:hAnsiTheme="majorHAnsi" w:cs="Times New Roman"/>
        </w:rPr>
        <w:t>Streamlit</w:t>
      </w:r>
      <w:proofErr w:type="spellEnd"/>
      <w:r w:rsidRPr="00D1768E">
        <w:rPr>
          <w:rFonts w:asciiTheme="majorHAnsi" w:hAnsiTheme="majorHAnsi" w:cs="Times New Roman"/>
        </w:rPr>
        <w:t xml:space="preserve"> interface allows users to easily access predictions, supporting early detection and preventive measures. Future upgrades aim to incorporate explainable AI for clearer insights, expand to other chronic conditions, and implement IoT-enabled real-time monitoring. This ML-based approach has the potential to transform healthcare diagnostics, making early disease identification more efficient and widely accessible, ultimately improving patient care and reducing healthcare system strain.</w:t>
      </w:r>
    </w:p>
    <w:p w14:paraId="6553FE25" w14:textId="27E08B0C" w:rsidR="008A59B2" w:rsidRDefault="008A59B2" w:rsidP="00D65CA1">
      <w:pPr>
        <w:pStyle w:val="WJS-l-Headingnonumbering"/>
      </w:pPr>
      <w:r w:rsidRPr="00682AFB">
        <w:t>References</w:t>
      </w:r>
      <w:r w:rsidR="00682AFB" w:rsidRPr="00682AFB">
        <w:t xml:space="preserve"> </w:t>
      </w:r>
    </w:p>
    <w:p w14:paraId="1D136150" w14:textId="77777777" w:rsidR="00FF3F13" w:rsidRPr="00FF3F13" w:rsidRDefault="00FF3F13" w:rsidP="00F01700">
      <w:pPr>
        <w:pStyle w:val="ListParagraph"/>
        <w:widowControl w:val="0"/>
        <w:numPr>
          <w:ilvl w:val="0"/>
          <w:numId w:val="12"/>
        </w:numPr>
        <w:tabs>
          <w:tab w:val="clear" w:pos="720"/>
          <w:tab w:val="left" w:pos="517"/>
        </w:tabs>
        <w:autoSpaceDE w:val="0"/>
        <w:autoSpaceDN w:val="0"/>
        <w:spacing w:before="71" w:after="0" w:line="360" w:lineRule="auto"/>
        <w:ind w:left="851" w:right="881"/>
        <w:contextualSpacing w:val="0"/>
        <w:jc w:val="both"/>
        <w:rPr>
          <w:rFonts w:asciiTheme="majorHAnsi" w:hAnsiTheme="majorHAnsi"/>
          <w:sz w:val="20"/>
          <w:szCs w:val="20"/>
          <w:lang w:val="en-IN"/>
        </w:rPr>
      </w:pPr>
      <w:proofErr w:type="spellStart"/>
      <w:r w:rsidRPr="00FF3F13">
        <w:rPr>
          <w:rFonts w:asciiTheme="majorHAnsi" w:hAnsiTheme="majorHAnsi"/>
          <w:sz w:val="20"/>
          <w:szCs w:val="20"/>
          <w:lang w:val="en-IN"/>
        </w:rPr>
        <w:t>Katarya</w:t>
      </w:r>
      <w:proofErr w:type="spellEnd"/>
      <w:r w:rsidRPr="00FF3F13">
        <w:rPr>
          <w:rFonts w:asciiTheme="majorHAnsi" w:hAnsiTheme="majorHAnsi"/>
          <w:sz w:val="20"/>
          <w:szCs w:val="20"/>
          <w:lang w:val="en-IN"/>
        </w:rPr>
        <w:t xml:space="preserve">, R., &amp; Srinivas, P. (2020). Predicting heart disease at early stages using machine learning: A survey. </w:t>
      </w:r>
      <w:r w:rsidRPr="00FF3F13">
        <w:rPr>
          <w:rFonts w:asciiTheme="majorHAnsi" w:hAnsiTheme="majorHAnsi"/>
          <w:i/>
          <w:iCs/>
          <w:sz w:val="20"/>
          <w:szCs w:val="20"/>
          <w:lang w:val="en-IN"/>
        </w:rPr>
        <w:t>2020 International Conference on Electronics and Sustainable Communication Systems (ICESC)</w:t>
      </w:r>
      <w:r w:rsidRPr="00FF3F13">
        <w:rPr>
          <w:rFonts w:asciiTheme="majorHAnsi" w:hAnsiTheme="majorHAnsi"/>
          <w:sz w:val="20"/>
          <w:szCs w:val="20"/>
          <w:lang w:val="en-IN"/>
        </w:rPr>
        <w:t>, pp. 302–305.</w:t>
      </w:r>
    </w:p>
    <w:p w14:paraId="0B8902BF" w14:textId="77777777" w:rsidR="00FF3F13" w:rsidRPr="00FF3F13" w:rsidRDefault="00FF3F13" w:rsidP="00F01700">
      <w:pPr>
        <w:pStyle w:val="ListParagraph"/>
        <w:widowControl w:val="0"/>
        <w:numPr>
          <w:ilvl w:val="0"/>
          <w:numId w:val="12"/>
        </w:numPr>
        <w:tabs>
          <w:tab w:val="clear" w:pos="720"/>
          <w:tab w:val="left" w:pos="517"/>
        </w:tabs>
        <w:autoSpaceDE w:val="0"/>
        <w:autoSpaceDN w:val="0"/>
        <w:spacing w:before="71" w:after="0" w:line="360" w:lineRule="auto"/>
        <w:ind w:left="851" w:right="881"/>
        <w:contextualSpacing w:val="0"/>
        <w:jc w:val="both"/>
        <w:rPr>
          <w:rFonts w:asciiTheme="majorHAnsi" w:hAnsiTheme="majorHAnsi"/>
          <w:sz w:val="20"/>
          <w:szCs w:val="20"/>
          <w:lang w:val="en-IN"/>
        </w:rPr>
      </w:pPr>
      <w:r w:rsidRPr="00FF3F13">
        <w:rPr>
          <w:rFonts w:asciiTheme="majorHAnsi" w:hAnsiTheme="majorHAnsi"/>
          <w:sz w:val="20"/>
          <w:szCs w:val="20"/>
          <w:lang w:val="en-IN"/>
        </w:rPr>
        <w:t xml:space="preserve">Parashar, A., Gupta, A., &amp; Gupta, A. (2014). Machine learning techniques for diabetes prediction. </w:t>
      </w:r>
      <w:r w:rsidRPr="00FF3F13">
        <w:rPr>
          <w:rFonts w:asciiTheme="majorHAnsi" w:hAnsiTheme="majorHAnsi"/>
          <w:i/>
          <w:iCs/>
          <w:sz w:val="20"/>
          <w:szCs w:val="20"/>
          <w:lang w:val="en-IN"/>
        </w:rPr>
        <w:t>International Journal of Emerging Technologies and Advanced Engineering</w:t>
      </w:r>
      <w:r w:rsidRPr="00FF3F13">
        <w:rPr>
          <w:rFonts w:asciiTheme="majorHAnsi" w:hAnsiTheme="majorHAnsi"/>
          <w:sz w:val="20"/>
          <w:szCs w:val="20"/>
          <w:lang w:val="en-IN"/>
        </w:rPr>
        <w:t>, 4(3), 672–675.</w:t>
      </w:r>
    </w:p>
    <w:p w14:paraId="223B1435" w14:textId="77777777" w:rsidR="00FF3F13" w:rsidRPr="00FF3F13" w:rsidRDefault="00FF3F13" w:rsidP="00F01700">
      <w:pPr>
        <w:pStyle w:val="ListParagraph"/>
        <w:widowControl w:val="0"/>
        <w:numPr>
          <w:ilvl w:val="0"/>
          <w:numId w:val="12"/>
        </w:numPr>
        <w:tabs>
          <w:tab w:val="clear" w:pos="720"/>
          <w:tab w:val="left" w:pos="517"/>
        </w:tabs>
        <w:autoSpaceDE w:val="0"/>
        <w:autoSpaceDN w:val="0"/>
        <w:spacing w:before="71" w:after="0" w:line="360" w:lineRule="auto"/>
        <w:ind w:left="851" w:right="881"/>
        <w:contextualSpacing w:val="0"/>
        <w:jc w:val="both"/>
        <w:rPr>
          <w:rFonts w:asciiTheme="majorHAnsi" w:hAnsiTheme="majorHAnsi"/>
          <w:sz w:val="20"/>
          <w:szCs w:val="20"/>
          <w:lang w:val="en-IN"/>
        </w:rPr>
      </w:pPr>
      <w:proofErr w:type="spellStart"/>
      <w:r w:rsidRPr="00FF3F13">
        <w:rPr>
          <w:rFonts w:asciiTheme="majorHAnsi" w:hAnsiTheme="majorHAnsi"/>
          <w:sz w:val="20"/>
          <w:szCs w:val="20"/>
          <w:lang w:val="en-IN"/>
        </w:rPr>
        <w:t>Breiman</w:t>
      </w:r>
      <w:proofErr w:type="spellEnd"/>
      <w:r w:rsidRPr="00FF3F13">
        <w:rPr>
          <w:rFonts w:asciiTheme="majorHAnsi" w:hAnsiTheme="majorHAnsi"/>
          <w:sz w:val="20"/>
          <w:szCs w:val="20"/>
          <w:lang w:val="en-IN"/>
        </w:rPr>
        <w:t xml:space="preserve">, L. (2001). Random forests. </w:t>
      </w:r>
      <w:r w:rsidRPr="00FF3F13">
        <w:rPr>
          <w:rFonts w:asciiTheme="majorHAnsi" w:hAnsiTheme="majorHAnsi"/>
          <w:i/>
          <w:iCs/>
          <w:sz w:val="20"/>
          <w:szCs w:val="20"/>
          <w:lang w:val="en-IN"/>
        </w:rPr>
        <w:t>Machine Learning</w:t>
      </w:r>
      <w:r w:rsidRPr="00FF3F13">
        <w:rPr>
          <w:rFonts w:asciiTheme="majorHAnsi" w:hAnsiTheme="majorHAnsi"/>
          <w:sz w:val="20"/>
          <w:szCs w:val="20"/>
          <w:lang w:val="en-IN"/>
        </w:rPr>
        <w:t>, 45(1), 5–32.</w:t>
      </w:r>
    </w:p>
    <w:p w14:paraId="659740E6" w14:textId="77777777" w:rsidR="002C1F51" w:rsidRDefault="00FF3F13" w:rsidP="00F01700">
      <w:pPr>
        <w:pStyle w:val="ListParagraph"/>
        <w:widowControl w:val="0"/>
        <w:numPr>
          <w:ilvl w:val="0"/>
          <w:numId w:val="12"/>
        </w:numPr>
        <w:tabs>
          <w:tab w:val="clear" w:pos="720"/>
          <w:tab w:val="num" w:pos="426"/>
          <w:tab w:val="left" w:pos="517"/>
        </w:tabs>
        <w:autoSpaceDE w:val="0"/>
        <w:autoSpaceDN w:val="0"/>
        <w:spacing w:before="71" w:after="0" w:line="360" w:lineRule="auto"/>
        <w:ind w:left="851" w:right="881"/>
        <w:contextualSpacing w:val="0"/>
        <w:jc w:val="both"/>
        <w:rPr>
          <w:rFonts w:asciiTheme="majorHAnsi" w:hAnsiTheme="majorHAnsi"/>
          <w:sz w:val="20"/>
          <w:szCs w:val="20"/>
          <w:lang w:val="en-IN"/>
        </w:rPr>
      </w:pPr>
      <w:r w:rsidRPr="00FF3F13">
        <w:rPr>
          <w:rFonts w:asciiTheme="majorHAnsi" w:hAnsiTheme="majorHAnsi"/>
          <w:sz w:val="20"/>
          <w:szCs w:val="20"/>
          <w:lang w:val="en-IN"/>
        </w:rPr>
        <w:t xml:space="preserve">Lundberg, S. M., &amp; Lee, S. I. (2017). A Unified Approach to Interpreting Model Predictions. </w:t>
      </w:r>
      <w:r w:rsidRPr="00FF3F13">
        <w:rPr>
          <w:rFonts w:asciiTheme="majorHAnsi" w:hAnsiTheme="majorHAnsi"/>
          <w:i/>
          <w:iCs/>
          <w:sz w:val="20"/>
          <w:szCs w:val="20"/>
          <w:lang w:val="en-IN"/>
        </w:rPr>
        <w:t>Advances in Neural Information Processing Systems</w:t>
      </w:r>
      <w:r w:rsidRPr="00FF3F13">
        <w:rPr>
          <w:rFonts w:asciiTheme="majorHAnsi" w:hAnsiTheme="majorHAnsi"/>
          <w:sz w:val="20"/>
          <w:szCs w:val="20"/>
          <w:lang w:val="en-IN"/>
        </w:rPr>
        <w:t>, 30, 4765–4774.</w:t>
      </w:r>
    </w:p>
    <w:p w14:paraId="64B1DA35" w14:textId="77777777" w:rsidR="00FF3F13" w:rsidRPr="00FF3F13" w:rsidRDefault="00FF3F13" w:rsidP="00F01700">
      <w:pPr>
        <w:pStyle w:val="ListParagraph"/>
        <w:widowControl w:val="0"/>
        <w:numPr>
          <w:ilvl w:val="0"/>
          <w:numId w:val="12"/>
        </w:numPr>
        <w:tabs>
          <w:tab w:val="clear" w:pos="720"/>
          <w:tab w:val="num" w:pos="426"/>
          <w:tab w:val="left" w:pos="517"/>
        </w:tabs>
        <w:autoSpaceDE w:val="0"/>
        <w:autoSpaceDN w:val="0"/>
        <w:spacing w:before="71" w:after="0" w:line="360" w:lineRule="auto"/>
        <w:ind w:left="851" w:right="881"/>
        <w:contextualSpacing w:val="0"/>
        <w:jc w:val="both"/>
        <w:rPr>
          <w:rFonts w:asciiTheme="majorHAnsi" w:hAnsiTheme="majorHAnsi"/>
          <w:sz w:val="20"/>
          <w:szCs w:val="20"/>
          <w:lang w:val="en-IN"/>
        </w:rPr>
      </w:pPr>
      <w:r w:rsidRPr="00FF3F13">
        <w:rPr>
          <w:rFonts w:asciiTheme="majorHAnsi" w:hAnsiTheme="majorHAnsi"/>
          <w:sz w:val="20"/>
          <w:szCs w:val="20"/>
          <w:lang w:val="en-IN"/>
        </w:rPr>
        <w:t xml:space="preserve">Pedregosa, F., et al. (2011). Scikit-learn: Machine Learning in Python. </w:t>
      </w:r>
      <w:r w:rsidRPr="00FF3F13">
        <w:rPr>
          <w:rFonts w:asciiTheme="majorHAnsi" w:hAnsiTheme="majorHAnsi"/>
          <w:i/>
          <w:iCs/>
          <w:sz w:val="20"/>
          <w:szCs w:val="20"/>
          <w:lang w:val="en-IN"/>
        </w:rPr>
        <w:t>Journal of Machine Learning Research</w:t>
      </w:r>
      <w:r w:rsidRPr="00FF3F13">
        <w:rPr>
          <w:rFonts w:asciiTheme="majorHAnsi" w:hAnsiTheme="majorHAnsi"/>
          <w:sz w:val="20"/>
          <w:szCs w:val="20"/>
          <w:lang w:val="en-IN"/>
        </w:rPr>
        <w:t>, 12, 2825–2830.</w:t>
      </w:r>
    </w:p>
    <w:p w14:paraId="7A187A28" w14:textId="7ACECAE9" w:rsidR="000729C8" w:rsidRPr="000111E3" w:rsidRDefault="00FF3F13" w:rsidP="00F01700">
      <w:pPr>
        <w:pStyle w:val="ListParagraph"/>
        <w:widowControl w:val="0"/>
        <w:numPr>
          <w:ilvl w:val="0"/>
          <w:numId w:val="12"/>
        </w:numPr>
        <w:tabs>
          <w:tab w:val="clear" w:pos="720"/>
          <w:tab w:val="left" w:pos="517"/>
          <w:tab w:val="num" w:pos="851"/>
        </w:tabs>
        <w:autoSpaceDE w:val="0"/>
        <w:autoSpaceDN w:val="0"/>
        <w:spacing w:before="71" w:after="0" w:line="360" w:lineRule="auto"/>
        <w:ind w:left="851" w:right="881"/>
        <w:contextualSpacing w:val="0"/>
        <w:jc w:val="both"/>
        <w:rPr>
          <w:rFonts w:asciiTheme="majorHAnsi" w:hAnsiTheme="majorHAnsi"/>
          <w:sz w:val="20"/>
          <w:szCs w:val="20"/>
          <w:lang w:val="en-IN"/>
        </w:rPr>
      </w:pPr>
      <w:r w:rsidRPr="00FF3F13">
        <w:rPr>
          <w:rFonts w:asciiTheme="majorHAnsi" w:hAnsiTheme="majorHAnsi"/>
          <w:sz w:val="20"/>
          <w:szCs w:val="20"/>
          <w:lang w:val="en-IN"/>
        </w:rPr>
        <w:t xml:space="preserve">Google Health. (2021). Federated Learning: Privacy-Preserving AI for Healthcare. Retrieved from </w:t>
      </w:r>
      <w:hyperlink r:id="rId16">
        <w:r w:rsidRPr="00FF3F13">
          <w:rPr>
            <w:rStyle w:val="Hyperlink"/>
            <w:rFonts w:asciiTheme="majorHAnsi" w:hAnsiTheme="majorHAnsi"/>
            <w:sz w:val="20"/>
            <w:szCs w:val="20"/>
            <w:lang w:val="en-IN"/>
          </w:rPr>
          <w:t>https://health.google</w:t>
        </w:r>
      </w:hyperlink>
      <w:r w:rsidRPr="00FF3F13">
        <w:rPr>
          <w:rFonts w:asciiTheme="majorHAnsi" w:hAnsiTheme="majorHAnsi"/>
          <w:sz w:val="20"/>
          <w:szCs w:val="20"/>
          <w:lang w:val="en-IN"/>
        </w:rPr>
        <w:t>.</w:t>
      </w:r>
    </w:p>
    <w:p w14:paraId="27237A14" w14:textId="5F5F1E3D" w:rsidR="00624A8D" w:rsidRPr="000111E3" w:rsidRDefault="00175F39" w:rsidP="00D65CA1">
      <w:pPr>
        <w:pStyle w:val="WJS-l-Headingnonumbering"/>
      </w:pPr>
      <w:r w:rsidRPr="00175F39">
        <w:lastRenderedPageBreak/>
        <w:t>Author’s short biography</w:t>
      </w:r>
    </w:p>
    <w:tbl>
      <w:tblPr>
        <w:tblStyle w:val="TableGrid"/>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8455"/>
        <w:gridCol w:w="1633"/>
      </w:tblGrid>
      <w:tr w:rsidR="001F2EDC" w14:paraId="56B0C1CD" w14:textId="77777777" w:rsidTr="001F5DA8">
        <w:trPr>
          <w:trHeight w:val="1655"/>
        </w:trPr>
        <w:tc>
          <w:tcPr>
            <w:tcW w:w="8455" w:type="dxa"/>
          </w:tcPr>
          <w:p w14:paraId="170F27A9" w14:textId="49EA7DF0" w:rsidR="00624A8D" w:rsidRDefault="00624A8D" w:rsidP="001F5DA8">
            <w:pPr>
              <w:pStyle w:val="WJS-p-Table"/>
              <w:rPr>
                <w:b/>
                <w:bCs/>
              </w:rPr>
            </w:pPr>
            <w:r>
              <w:rPr>
                <w:b/>
                <w:bCs/>
              </w:rPr>
              <w:t>Mr. Hari Krishna</w:t>
            </w:r>
            <w:r w:rsidR="00DD0770">
              <w:rPr>
                <w:b/>
                <w:bCs/>
              </w:rPr>
              <w:t xml:space="preserve"> Mallu</w:t>
            </w:r>
          </w:p>
          <w:p w14:paraId="3B71426E" w14:textId="477000EA" w:rsidR="000111E3" w:rsidRPr="00C37DEF" w:rsidRDefault="00624A8D" w:rsidP="001F5DA8">
            <w:pPr>
              <w:pStyle w:val="WJS-p-Table"/>
              <w:rPr>
                <w:lang w:val="en-US"/>
              </w:rPr>
            </w:pPr>
            <w:r w:rsidRPr="000D33F7">
              <w:rPr>
                <w:lang w:val="en-US"/>
              </w:rPr>
              <w:t>Mr.</w:t>
            </w:r>
            <w:r>
              <w:rPr>
                <w:lang w:val="en-US"/>
              </w:rPr>
              <w:t xml:space="preserve"> </w:t>
            </w:r>
            <w:r w:rsidRPr="000D33F7">
              <w:rPr>
                <w:lang w:val="en-US"/>
              </w:rPr>
              <w:t>Hari Krishna</w:t>
            </w:r>
            <w:r w:rsidR="00DD0770">
              <w:rPr>
                <w:lang w:val="en-US"/>
              </w:rPr>
              <w:t xml:space="preserve"> Mallu</w:t>
            </w:r>
            <w:r w:rsidRPr="000D33F7">
              <w:rPr>
                <w:lang w:val="en-US"/>
              </w:rPr>
              <w:t xml:space="preserve"> is an Assistant Professor with a </w:t>
            </w:r>
            <w:proofErr w:type="spellStart"/>
            <w:proofErr w:type="gramStart"/>
            <w:r w:rsidRPr="000D33F7">
              <w:rPr>
                <w:lang w:val="en-US"/>
              </w:rPr>
              <w:t>B.Tech</w:t>
            </w:r>
            <w:proofErr w:type="spellEnd"/>
            <w:proofErr w:type="gramEnd"/>
            <w:r w:rsidRPr="000D33F7">
              <w:rPr>
                <w:lang w:val="en-US"/>
              </w:rPr>
              <w:t xml:space="preserve"> in Information Technology, an </w:t>
            </w:r>
            <w:proofErr w:type="spellStart"/>
            <w:r w:rsidRPr="000D33F7">
              <w:rPr>
                <w:lang w:val="en-US"/>
              </w:rPr>
              <w:t>M.Tech</w:t>
            </w:r>
            <w:proofErr w:type="spellEnd"/>
            <w:r w:rsidRPr="000D33F7">
              <w:rPr>
                <w:lang w:val="en-US"/>
              </w:rPr>
              <w:t xml:space="preserve"> in Computer Science and Engineering, and is currently pursuing a PhD. He has a professional experience of </w:t>
            </w:r>
            <w:r w:rsidR="00DD0770">
              <w:rPr>
                <w:lang w:val="en-US"/>
              </w:rPr>
              <w:t>13</w:t>
            </w:r>
            <w:r w:rsidRPr="000D33F7">
              <w:rPr>
                <w:lang w:val="en-US"/>
              </w:rPr>
              <w:t xml:space="preserve"> years in academia, with a deep interest in cryptography as his primary research area.</w:t>
            </w:r>
            <w:r>
              <w:rPr>
                <w:lang w:val="en-US"/>
              </w:rPr>
              <w:t xml:space="preserve"> He </w:t>
            </w:r>
            <w:r w:rsidRPr="000D33F7">
              <w:rPr>
                <w:lang w:val="en-US"/>
              </w:rPr>
              <w:t>has actively contributed to the field of cryptography and is committed to advancing knowledge in secure communication technologies. He is also certified in TSSET-2023, reinforcing his dedication to both teaching and research excellence.</w:t>
            </w:r>
          </w:p>
        </w:tc>
        <w:tc>
          <w:tcPr>
            <w:tcW w:w="1615" w:type="dxa"/>
            <w:vAlign w:val="center"/>
          </w:tcPr>
          <w:p w14:paraId="030E4D1B" w14:textId="44FFF2A8" w:rsidR="00624A8D" w:rsidRDefault="002C39EC" w:rsidP="001F5DA8">
            <w:pPr>
              <w:pStyle w:val="WJS-p-Table"/>
            </w:pPr>
            <w:r>
              <w:rPr>
                <w:noProof/>
              </w:rPr>
              <w:drawing>
                <wp:inline distT="0" distB="0" distL="0" distR="0" wp14:anchorId="16C3E514" wp14:editId="51F5106D">
                  <wp:extent cx="883227" cy="1239657"/>
                  <wp:effectExtent l="0" t="0" r="0" b="0"/>
                  <wp:docPr id="1745458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2564" cy="1280833"/>
                          </a:xfrm>
                          <a:prstGeom prst="rect">
                            <a:avLst/>
                          </a:prstGeom>
                          <a:noFill/>
                          <a:ln>
                            <a:noFill/>
                          </a:ln>
                        </pic:spPr>
                      </pic:pic>
                    </a:graphicData>
                  </a:graphic>
                </wp:inline>
              </w:drawing>
            </w:r>
          </w:p>
        </w:tc>
      </w:tr>
      <w:tr w:rsidR="001F2EDC" w14:paraId="102F4BB3" w14:textId="77777777" w:rsidTr="001F5DA8">
        <w:trPr>
          <w:trHeight w:val="1449"/>
        </w:trPr>
        <w:tc>
          <w:tcPr>
            <w:tcW w:w="8455" w:type="dxa"/>
          </w:tcPr>
          <w:p w14:paraId="5607A9C5" w14:textId="77777777" w:rsidR="00624A8D" w:rsidRPr="00175F39" w:rsidRDefault="00624A8D" w:rsidP="001F5DA8">
            <w:pPr>
              <w:pStyle w:val="WJS-p-Table"/>
              <w:rPr>
                <w:b/>
                <w:bCs/>
              </w:rPr>
            </w:pPr>
            <w:r>
              <w:rPr>
                <w:b/>
                <w:bCs/>
              </w:rPr>
              <w:t>P. Bhavya</w:t>
            </w:r>
          </w:p>
          <w:p w14:paraId="0E131F14" w14:textId="4F45B1EC" w:rsidR="00624A8D" w:rsidRPr="00624A8D" w:rsidRDefault="00624A8D" w:rsidP="009844C9">
            <w:pPr>
              <w:pStyle w:val="WJS-p-Table"/>
              <w:ind w:right="-14"/>
              <w:rPr>
                <w:lang w:val="en-IN"/>
              </w:rPr>
            </w:pPr>
            <w:r w:rsidRPr="00C51880">
              <w:rPr>
                <w:lang w:val="en-IN"/>
              </w:rPr>
              <w:t>P</w:t>
            </w:r>
            <w:r w:rsidR="00DD0770">
              <w:rPr>
                <w:lang w:val="en-IN"/>
              </w:rPr>
              <w:t xml:space="preserve"> </w:t>
            </w:r>
            <w:r w:rsidRPr="00C51880">
              <w:rPr>
                <w:lang w:val="en-IN"/>
              </w:rPr>
              <w:t xml:space="preserve">Bhavya is an aspiring data scientist currently in her final year of </w:t>
            </w:r>
            <w:proofErr w:type="spellStart"/>
            <w:proofErr w:type="gramStart"/>
            <w:r w:rsidRPr="00C51880">
              <w:rPr>
                <w:lang w:val="en-IN"/>
              </w:rPr>
              <w:t>B.Tech</w:t>
            </w:r>
            <w:proofErr w:type="spellEnd"/>
            <w:proofErr w:type="gramEnd"/>
            <w:r w:rsidRPr="00C51880">
              <w:rPr>
                <w:lang w:val="en-IN"/>
              </w:rPr>
              <w:t xml:space="preserve"> in Computer Science and Engineering with a specialization in Data Science. She has a strong passion for artificial intelligence, machine learning, and data </w:t>
            </w:r>
            <w:proofErr w:type="spellStart"/>
            <w:r w:rsidRPr="00C51880">
              <w:rPr>
                <w:lang w:val="en-IN"/>
              </w:rPr>
              <w:t>modeling</w:t>
            </w:r>
            <w:proofErr w:type="spellEnd"/>
            <w:r w:rsidRPr="00C51880">
              <w:rPr>
                <w:lang w:val="en-IN"/>
              </w:rPr>
              <w:t xml:space="preserve">. Throughout her academic experience, she has worked on numerous projects involving predictive analytics, data preprocessing, and algorithm optimization. </w:t>
            </w:r>
            <w:r>
              <w:rPr>
                <w:lang w:val="en-IN"/>
              </w:rPr>
              <w:t>She</w:t>
            </w:r>
            <w:r w:rsidRPr="00C51880">
              <w:rPr>
                <w:lang w:val="en-IN"/>
              </w:rPr>
              <w:t xml:space="preserve"> is committed to using data science to create meaningful solutions, with a particular interest in deep learning and natural language processing to solve real-world problems.</w:t>
            </w:r>
          </w:p>
        </w:tc>
        <w:tc>
          <w:tcPr>
            <w:tcW w:w="1615" w:type="dxa"/>
            <w:vAlign w:val="center"/>
          </w:tcPr>
          <w:p w14:paraId="0E9BF5BF" w14:textId="7DA7F1B4" w:rsidR="00624A8D" w:rsidRDefault="00F45EB6" w:rsidP="001F5DA8">
            <w:pPr>
              <w:pStyle w:val="WJS-p-Table"/>
              <w:rPr>
                <w:caps/>
                <w:color w:val="1F497D"/>
                <w:sz w:val="24"/>
                <w:szCs w:val="24"/>
              </w:rPr>
            </w:pPr>
            <w:r>
              <w:rPr>
                <w:caps/>
                <w:noProof/>
                <w:color w:val="1F497D"/>
                <w:sz w:val="24"/>
                <w:szCs w:val="24"/>
              </w:rPr>
              <w:drawing>
                <wp:inline distT="0" distB="0" distL="0" distR="0" wp14:anchorId="73DA050B" wp14:editId="19236411">
                  <wp:extent cx="876812" cy="1159876"/>
                  <wp:effectExtent l="0" t="0" r="0" b="2540"/>
                  <wp:docPr id="3657412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40795" cy="1244515"/>
                          </a:xfrm>
                          <a:prstGeom prst="rect">
                            <a:avLst/>
                          </a:prstGeom>
                          <a:noFill/>
                        </pic:spPr>
                      </pic:pic>
                    </a:graphicData>
                  </a:graphic>
                </wp:inline>
              </w:drawing>
            </w:r>
          </w:p>
        </w:tc>
      </w:tr>
      <w:tr w:rsidR="001F2EDC" w14:paraId="492AA097" w14:textId="77777777" w:rsidTr="001F5DA8">
        <w:trPr>
          <w:trHeight w:val="1449"/>
        </w:trPr>
        <w:tc>
          <w:tcPr>
            <w:tcW w:w="8455" w:type="dxa"/>
          </w:tcPr>
          <w:p w14:paraId="6B6F5926" w14:textId="77777777" w:rsidR="00355053" w:rsidRPr="00C51880" w:rsidRDefault="00355053" w:rsidP="00355053">
            <w:pPr>
              <w:pStyle w:val="WJS-p-Table"/>
              <w:rPr>
                <w:b/>
                <w:bCs/>
              </w:rPr>
            </w:pPr>
            <w:r>
              <w:rPr>
                <w:b/>
                <w:bCs/>
              </w:rPr>
              <w:t>T. Srivathsa</w:t>
            </w:r>
            <w:r w:rsidRPr="00175F39">
              <w:rPr>
                <w:b/>
                <w:bCs/>
              </w:rPr>
              <w:t xml:space="preserve"> </w:t>
            </w:r>
          </w:p>
          <w:p w14:paraId="29BBF27A" w14:textId="5BA884FA" w:rsidR="00355053" w:rsidRPr="00C51880" w:rsidRDefault="00355053" w:rsidP="00131CC8">
            <w:pPr>
              <w:pStyle w:val="WJS-p-Table"/>
              <w:rPr>
                <w:lang w:val="en-IN"/>
              </w:rPr>
            </w:pPr>
            <w:r>
              <w:rPr>
                <w:lang w:val="en-IN"/>
              </w:rPr>
              <w:t>T</w:t>
            </w:r>
            <w:r w:rsidR="00404322">
              <w:rPr>
                <w:lang w:val="en-IN"/>
              </w:rPr>
              <w:t xml:space="preserve"> </w:t>
            </w:r>
            <w:r>
              <w:rPr>
                <w:lang w:val="en-IN"/>
              </w:rPr>
              <w:t>Srivathsa</w:t>
            </w:r>
            <w:r w:rsidRPr="00C51880">
              <w:rPr>
                <w:lang w:val="en-IN"/>
              </w:rPr>
              <w:t xml:space="preserve"> is an aspiring data scientist currently pursuing a </w:t>
            </w:r>
            <w:proofErr w:type="spellStart"/>
            <w:proofErr w:type="gramStart"/>
            <w:r w:rsidRPr="00C51880">
              <w:rPr>
                <w:lang w:val="en-IN"/>
              </w:rPr>
              <w:t>B.Tech</w:t>
            </w:r>
            <w:proofErr w:type="spellEnd"/>
            <w:proofErr w:type="gramEnd"/>
            <w:r w:rsidRPr="00C51880">
              <w:rPr>
                <w:lang w:val="en-IN"/>
              </w:rPr>
              <w:t xml:space="preserve"> in Computer Science and Engineering with a focus on Data Science. He has developed a strong interest in data-driven technologies, particularly in machine learning, artificial intelligence, and statistical analysis. Throughout his academic journey, he has worked on various research projects and practical applications related to data </w:t>
            </w:r>
            <w:proofErr w:type="spellStart"/>
            <w:r w:rsidRPr="00C51880">
              <w:rPr>
                <w:lang w:val="en-IN"/>
              </w:rPr>
              <w:t>modeling</w:t>
            </w:r>
            <w:proofErr w:type="spellEnd"/>
            <w:r w:rsidRPr="00C51880">
              <w:rPr>
                <w:lang w:val="en-IN"/>
              </w:rPr>
              <w:t>, predictive analytics, and deep learning. Passionate about leveraging data science to solve real-world problems, he is dedicated to creating impactful solutions using advanced technologies.</w:t>
            </w:r>
          </w:p>
          <w:p w14:paraId="25D57796" w14:textId="77777777" w:rsidR="00355053" w:rsidRDefault="00355053" w:rsidP="001F5DA8">
            <w:pPr>
              <w:pStyle w:val="WJS-p-Table"/>
              <w:rPr>
                <w:b/>
                <w:bCs/>
              </w:rPr>
            </w:pPr>
          </w:p>
        </w:tc>
        <w:tc>
          <w:tcPr>
            <w:tcW w:w="1615" w:type="dxa"/>
            <w:vAlign w:val="center"/>
          </w:tcPr>
          <w:p w14:paraId="09597D5A" w14:textId="38DB049D" w:rsidR="00355053" w:rsidRDefault="00355053" w:rsidP="001F5DA8">
            <w:pPr>
              <w:pStyle w:val="WJS-p-Table"/>
              <w:rPr>
                <w:caps/>
                <w:noProof/>
                <w:color w:val="1F497D"/>
                <w:sz w:val="24"/>
                <w:szCs w:val="24"/>
              </w:rPr>
            </w:pPr>
            <w:r>
              <w:rPr>
                <w:caps/>
                <w:noProof/>
                <w:color w:val="1F497D"/>
                <w:sz w:val="24"/>
                <w:szCs w:val="24"/>
              </w:rPr>
              <w:drawing>
                <wp:inline distT="0" distB="0" distL="0" distR="0" wp14:anchorId="454CC9A3" wp14:editId="2DE03A72">
                  <wp:extent cx="876743" cy="1171575"/>
                  <wp:effectExtent l="0" t="0" r="0" b="0"/>
                  <wp:docPr id="55671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8902" cy="1227912"/>
                          </a:xfrm>
                          <a:prstGeom prst="rect">
                            <a:avLst/>
                          </a:prstGeom>
                          <a:noFill/>
                        </pic:spPr>
                      </pic:pic>
                    </a:graphicData>
                  </a:graphic>
                </wp:inline>
              </w:drawing>
            </w:r>
          </w:p>
        </w:tc>
      </w:tr>
      <w:tr w:rsidR="001F2EDC" w14:paraId="315A0985" w14:textId="77777777" w:rsidTr="001F5DA8">
        <w:trPr>
          <w:trHeight w:val="1520"/>
        </w:trPr>
        <w:tc>
          <w:tcPr>
            <w:tcW w:w="8455" w:type="dxa"/>
          </w:tcPr>
          <w:p w14:paraId="0177C50F" w14:textId="77777777" w:rsidR="00624A8D" w:rsidRDefault="00624A8D" w:rsidP="001F5DA8">
            <w:pPr>
              <w:pStyle w:val="WJS-p-Table"/>
              <w:rPr>
                <w:b/>
                <w:bCs/>
              </w:rPr>
            </w:pPr>
            <w:r>
              <w:rPr>
                <w:b/>
                <w:bCs/>
              </w:rPr>
              <w:t>L. Abhiram</w:t>
            </w:r>
          </w:p>
          <w:p w14:paraId="6ACF784F" w14:textId="73235E7A" w:rsidR="00624A8D" w:rsidRPr="00C51880" w:rsidRDefault="00624A8D" w:rsidP="001F5DA8">
            <w:pPr>
              <w:pStyle w:val="WJS-p-Table"/>
            </w:pPr>
            <w:r w:rsidRPr="00C51880">
              <w:rPr>
                <w:lang w:val="en-US"/>
              </w:rPr>
              <w:t>L</w:t>
            </w:r>
            <w:r w:rsidR="00DD0770">
              <w:rPr>
                <w:lang w:val="en-US"/>
              </w:rPr>
              <w:t xml:space="preserve"> </w:t>
            </w:r>
            <w:r w:rsidRPr="00C51880">
              <w:rPr>
                <w:lang w:val="en-US"/>
              </w:rPr>
              <w:t xml:space="preserve">Abhiram is an aspiring data scientist currently pursuing a </w:t>
            </w:r>
            <w:proofErr w:type="spellStart"/>
            <w:proofErr w:type="gramStart"/>
            <w:r w:rsidRPr="00C51880">
              <w:rPr>
                <w:lang w:val="en-US"/>
              </w:rPr>
              <w:t>B.Tech</w:t>
            </w:r>
            <w:proofErr w:type="spellEnd"/>
            <w:proofErr w:type="gramEnd"/>
            <w:r w:rsidRPr="00C51880">
              <w:rPr>
                <w:lang w:val="en-US"/>
              </w:rPr>
              <w:t xml:space="preserve"> in Computer Science and Engineering with a focus on Data Science. With a keen interest in machine learning and data analytics, he is dedicated to understanding complex data patterns and developing intelligent solutions. Throughout his academic journey, he has contributed to several research projects and practical applications in predictive analytics, data visualization, and algorithm development. His goal is to harness the power of data science to tackle pressing challenges and deliver data-driven insights in various industries.</w:t>
            </w:r>
          </w:p>
        </w:tc>
        <w:tc>
          <w:tcPr>
            <w:tcW w:w="1615" w:type="dxa"/>
            <w:vAlign w:val="center"/>
          </w:tcPr>
          <w:p w14:paraId="344760D1" w14:textId="57B518B5" w:rsidR="00624A8D" w:rsidRDefault="00464872" w:rsidP="001F5DA8">
            <w:pPr>
              <w:pStyle w:val="WJS-p-Table"/>
              <w:rPr>
                <w:caps/>
                <w:color w:val="1F497D"/>
                <w:sz w:val="24"/>
                <w:szCs w:val="24"/>
              </w:rPr>
            </w:pPr>
            <w:r>
              <w:rPr>
                <w:caps/>
                <w:noProof/>
                <w:color w:val="1F497D"/>
                <w:sz w:val="24"/>
                <w:szCs w:val="24"/>
              </w:rPr>
              <w:drawing>
                <wp:inline distT="0" distB="0" distL="0" distR="0" wp14:anchorId="01E04470" wp14:editId="3C434C29">
                  <wp:extent cx="889853" cy="1186471"/>
                  <wp:effectExtent l="0" t="0" r="5715" b="0"/>
                  <wp:docPr id="2087676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0290" cy="1213721"/>
                          </a:xfrm>
                          <a:prstGeom prst="rect">
                            <a:avLst/>
                          </a:prstGeom>
                          <a:noFill/>
                        </pic:spPr>
                      </pic:pic>
                    </a:graphicData>
                  </a:graphic>
                </wp:inline>
              </w:drawing>
            </w:r>
          </w:p>
        </w:tc>
      </w:tr>
      <w:tr w:rsidR="001F2EDC" w14:paraId="7598F243" w14:textId="77777777" w:rsidTr="001F5DA8">
        <w:trPr>
          <w:trHeight w:val="1671"/>
        </w:trPr>
        <w:tc>
          <w:tcPr>
            <w:tcW w:w="8455" w:type="dxa"/>
          </w:tcPr>
          <w:p w14:paraId="662BF3C1" w14:textId="77777777" w:rsidR="00624A8D" w:rsidRDefault="00624A8D" w:rsidP="001F5DA8">
            <w:pPr>
              <w:pStyle w:val="WJS-p-Table"/>
              <w:rPr>
                <w:b/>
                <w:bCs/>
              </w:rPr>
            </w:pPr>
            <w:r>
              <w:rPr>
                <w:b/>
                <w:bCs/>
              </w:rPr>
              <w:t>B. Tharun Goud</w:t>
            </w:r>
          </w:p>
          <w:p w14:paraId="3F33150C" w14:textId="2EEC7365" w:rsidR="00624A8D" w:rsidRPr="00C51880" w:rsidRDefault="00624A8D" w:rsidP="001F5DA8">
            <w:pPr>
              <w:pStyle w:val="WJS-p-Table"/>
              <w:rPr>
                <w:lang w:val="en-IN"/>
              </w:rPr>
            </w:pPr>
            <w:r w:rsidRPr="00C51880">
              <w:rPr>
                <w:lang w:val="en-IN"/>
              </w:rPr>
              <w:t xml:space="preserve">B Tharun Goud is an aspiring data scientist currently pursuing a </w:t>
            </w:r>
            <w:proofErr w:type="spellStart"/>
            <w:proofErr w:type="gramStart"/>
            <w:r w:rsidRPr="00C51880">
              <w:rPr>
                <w:lang w:val="en-IN"/>
              </w:rPr>
              <w:t>B.Tech</w:t>
            </w:r>
            <w:proofErr w:type="spellEnd"/>
            <w:proofErr w:type="gramEnd"/>
            <w:r w:rsidRPr="00C51880">
              <w:rPr>
                <w:lang w:val="en-IN"/>
              </w:rPr>
              <w:t xml:space="preserve"> in Computer Science and Engineering, specializing in Data Science. His academic interests include data analytics, machine learning, and statistical </w:t>
            </w:r>
            <w:proofErr w:type="spellStart"/>
            <w:r w:rsidRPr="00C51880">
              <w:rPr>
                <w:lang w:val="en-IN"/>
              </w:rPr>
              <w:t>modeling</w:t>
            </w:r>
            <w:proofErr w:type="spellEnd"/>
            <w:r w:rsidRPr="00C51880">
              <w:rPr>
                <w:lang w:val="en-IN"/>
              </w:rPr>
              <w:t>. Over the years, he has gained practical experience in building predictive models, data preprocessing, and algorithm development. He is driven by the potential of data science to improve decision-making processes and create innovative solutions across various sectors, particularly in healthcare and finance.</w:t>
            </w:r>
          </w:p>
          <w:p w14:paraId="25BB3059" w14:textId="77777777" w:rsidR="00624A8D" w:rsidRPr="00C51880" w:rsidRDefault="00624A8D" w:rsidP="001F5DA8">
            <w:pPr>
              <w:pStyle w:val="WJS-p-Table"/>
              <w:rPr>
                <w:b/>
                <w:bCs/>
              </w:rPr>
            </w:pPr>
          </w:p>
        </w:tc>
        <w:tc>
          <w:tcPr>
            <w:tcW w:w="1615" w:type="dxa"/>
            <w:vAlign w:val="center"/>
          </w:tcPr>
          <w:p w14:paraId="193A88A5" w14:textId="3257E10D" w:rsidR="00624A8D" w:rsidRDefault="001F2EDC" w:rsidP="001F5DA8">
            <w:pPr>
              <w:pStyle w:val="WJS-p-Table"/>
              <w:rPr>
                <w:caps/>
                <w:color w:val="1F497D"/>
                <w:sz w:val="24"/>
                <w:szCs w:val="24"/>
              </w:rPr>
            </w:pPr>
            <w:r>
              <w:rPr>
                <w:caps/>
                <w:noProof/>
                <w:color w:val="1F497D"/>
                <w:sz w:val="24"/>
                <w:szCs w:val="24"/>
              </w:rPr>
              <w:drawing>
                <wp:inline distT="0" distB="0" distL="0" distR="0" wp14:anchorId="6BF586CE" wp14:editId="41F3D541">
                  <wp:extent cx="900080" cy="1147602"/>
                  <wp:effectExtent l="0" t="0" r="0" b="0"/>
                  <wp:docPr id="5627622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7687" cy="1182801"/>
                          </a:xfrm>
                          <a:prstGeom prst="rect">
                            <a:avLst/>
                          </a:prstGeom>
                          <a:noFill/>
                        </pic:spPr>
                      </pic:pic>
                    </a:graphicData>
                  </a:graphic>
                </wp:inline>
              </w:drawing>
            </w:r>
          </w:p>
        </w:tc>
      </w:tr>
    </w:tbl>
    <w:p w14:paraId="1A93A288" w14:textId="77777777" w:rsidR="00624A8D" w:rsidRPr="00E726C2" w:rsidRDefault="00624A8D" w:rsidP="00624A8D">
      <w:pPr>
        <w:rPr>
          <w:lang w:val="en-IN"/>
        </w:rPr>
      </w:pPr>
    </w:p>
    <w:sectPr w:rsidR="00624A8D" w:rsidRPr="00E726C2" w:rsidSect="00DD0770">
      <w:headerReference w:type="even" r:id="rId22"/>
      <w:headerReference w:type="default" r:id="rId23"/>
      <w:footerReference w:type="default" r:id="rId24"/>
      <w:headerReference w:type="first" r:id="rId25"/>
      <w:footerReference w:type="first" r:id="rId26"/>
      <w:type w:val="continuous"/>
      <w:pgSz w:w="11909" w:h="16834" w:code="9"/>
      <w:pgMar w:top="1440" w:right="907" w:bottom="1440" w:left="907" w:header="720" w:footer="525"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474ED" w14:textId="77777777" w:rsidR="00A24CC4" w:rsidRPr="003D7BB2" w:rsidRDefault="00A24CC4" w:rsidP="005D1B76">
      <w:pPr>
        <w:pStyle w:val="WJS-k-CaptionsFiguresTables"/>
        <w:spacing w:before="0" w:after="0"/>
        <w:rPr>
          <w:sz w:val="19"/>
        </w:rPr>
      </w:pPr>
      <w:r>
        <w:separator/>
      </w:r>
    </w:p>
    <w:p w14:paraId="276669D0" w14:textId="77777777" w:rsidR="00A24CC4" w:rsidRDefault="00A24CC4"/>
  </w:endnote>
  <w:endnote w:type="continuationSeparator" w:id="0">
    <w:p w14:paraId="60BD9184" w14:textId="77777777" w:rsidR="00A24CC4" w:rsidRPr="003D7BB2" w:rsidRDefault="00A24CC4" w:rsidP="005D1B76">
      <w:pPr>
        <w:pStyle w:val="WJS-k-CaptionsFiguresTables"/>
        <w:spacing w:before="0" w:after="0"/>
        <w:rPr>
          <w:sz w:val="19"/>
        </w:rPr>
      </w:pPr>
      <w:r>
        <w:continuationSeparator/>
      </w:r>
    </w:p>
    <w:p w14:paraId="638463FF" w14:textId="77777777" w:rsidR="00A24CC4" w:rsidRDefault="00A24CC4"/>
  </w:endnote>
  <w:endnote w:type="continuationNotice" w:id="1">
    <w:p w14:paraId="4F2E5851" w14:textId="77777777" w:rsidR="00A24CC4" w:rsidRDefault="00A24C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1832"/>
      <w:docPartObj>
        <w:docPartGallery w:val="Page Numbers (Bottom of Page)"/>
        <w:docPartUnique/>
      </w:docPartObj>
    </w:sdtPr>
    <w:sdtContent>
      <w:p w14:paraId="33394BCA" w14:textId="77777777" w:rsidR="00565E52" w:rsidRDefault="00565E52">
        <w:pPr>
          <w:pStyle w:val="Footer"/>
          <w:jc w:val="right"/>
        </w:pPr>
        <w:r>
          <w:fldChar w:fldCharType="begin"/>
        </w:r>
        <w:r>
          <w:instrText xml:space="preserve"> PAGE   \* MERGEFORMAT </w:instrText>
        </w:r>
        <w:r>
          <w:fldChar w:fldCharType="separate"/>
        </w:r>
        <w:r w:rsidR="00FB2A37">
          <w:rPr>
            <w:noProof/>
          </w:rPr>
          <w:t>2</w:t>
        </w:r>
        <w:r>
          <w:rPr>
            <w:noProof/>
          </w:rPr>
          <w:fldChar w:fldCharType="end"/>
        </w:r>
      </w:p>
    </w:sdtContent>
  </w:sdt>
  <w:p w14:paraId="381D4127" w14:textId="77777777" w:rsidR="00565E52" w:rsidRDefault="00565E52">
    <w:pPr>
      <w:pStyle w:val="Footer"/>
    </w:pPr>
  </w:p>
  <w:p w14:paraId="5559348E" w14:textId="77777777" w:rsidR="00472521" w:rsidRDefault="0047252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95008" w14:textId="1A8EEA47" w:rsidR="00565E52" w:rsidRDefault="00565E52" w:rsidP="00B17C3A">
    <w:pPr>
      <w:pStyle w:val="WJS-s-Footnoteforpage"/>
    </w:pPr>
    <w:r w:rsidRPr="00F5472C">
      <w:rPr>
        <w:rStyle w:val="FootnoteReference"/>
        <w:rFonts w:ascii="Symbol" w:eastAsia="Symbol" w:hAnsi="Symbol" w:cs="Symbol"/>
        <w:b/>
        <w:sz w:val="20"/>
      </w:rPr>
      <w:t>*</w:t>
    </w:r>
    <w:r>
      <w:rPr>
        <w:b/>
        <w:sz w:val="20"/>
      </w:rPr>
      <w:t xml:space="preserve"> </w:t>
    </w:r>
    <w:r w:rsidRPr="00F5472C">
      <w:t>Corresponding author</w:t>
    </w:r>
    <w:r w:rsidR="00B47F41">
      <w:t xml:space="preserve">: </w:t>
    </w:r>
    <w:r w:rsidR="006C5139">
      <w:t>T. Srivathsa</w:t>
    </w:r>
  </w:p>
  <w:p w14:paraId="7E3028A8" w14:textId="77777777" w:rsidR="00565E52" w:rsidRDefault="00565E52" w:rsidP="00E74EEE">
    <w:pPr>
      <w:pStyle w:val="WJS-r-Copyrightinfo"/>
      <w:jc w:val="both"/>
    </w:pPr>
    <w:r w:rsidRPr="009F72F7">
      <w:t>Copyright © 20</w:t>
    </w:r>
    <w:r w:rsidR="00DF5A96">
      <w:t>20</w:t>
    </w:r>
    <w:r w:rsidRPr="009F72F7">
      <w:t> Author(s) retain the copyright of this article. </w:t>
    </w:r>
    <w:r w:rsidRPr="009F72F7">
      <w:rPr>
        <w:szCs w:val="18"/>
        <w:bdr w:val="none" w:sz="0" w:space="0" w:color="auto" w:frame="1"/>
        <w:shd w:val="clear" w:color="auto" w:fill="FFFFFF"/>
      </w:rPr>
      <w:t>This article is published under the terms of the </w:t>
    </w:r>
    <w:hyperlink r:id="rId1" w:history="1">
      <w:r w:rsidRPr="009F72F7">
        <w:rPr>
          <w:rStyle w:val="Hyperlink"/>
          <w:rFonts w:eastAsia="SimSun" w:cs="Times New Roman"/>
          <w:noProof/>
          <w:color w:val="auto"/>
          <w:szCs w:val="15"/>
          <w:u w:val="none"/>
        </w:rPr>
        <w:t>Creative Commons Attribution Liscense 4.0</w:t>
      </w:r>
    </w:hyperlink>
    <w:r w:rsidRPr="009F72F7">
      <w:rPr>
        <w:szCs w:val="18"/>
        <w:bdr w:val="none" w:sz="0" w:space="0" w:color="auto" w:frame="1"/>
        <w:shd w:val="clear" w:color="auto" w:fill="FFFFFF"/>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CD22C" w14:textId="77777777" w:rsidR="00A24CC4" w:rsidRPr="003D7BB2" w:rsidRDefault="00A24CC4" w:rsidP="005D1B76">
      <w:pPr>
        <w:pStyle w:val="WJS-k-CaptionsFiguresTables"/>
        <w:spacing w:before="0" w:after="0"/>
        <w:rPr>
          <w:sz w:val="19"/>
        </w:rPr>
      </w:pPr>
      <w:r>
        <w:separator/>
      </w:r>
    </w:p>
    <w:p w14:paraId="6967CCE8" w14:textId="77777777" w:rsidR="00A24CC4" w:rsidRDefault="00A24CC4"/>
  </w:footnote>
  <w:footnote w:type="continuationSeparator" w:id="0">
    <w:p w14:paraId="26151B9D" w14:textId="77777777" w:rsidR="00A24CC4" w:rsidRPr="003D7BB2" w:rsidRDefault="00A24CC4" w:rsidP="005D1B76">
      <w:pPr>
        <w:pStyle w:val="WJS-k-CaptionsFiguresTables"/>
        <w:spacing w:before="0" w:after="0"/>
        <w:rPr>
          <w:sz w:val="19"/>
        </w:rPr>
      </w:pPr>
      <w:r>
        <w:continuationSeparator/>
      </w:r>
    </w:p>
    <w:p w14:paraId="12D12CF4" w14:textId="77777777" w:rsidR="00A24CC4" w:rsidRDefault="00A24CC4"/>
  </w:footnote>
  <w:footnote w:type="continuationNotice" w:id="1">
    <w:p w14:paraId="57D16203" w14:textId="77777777" w:rsidR="00A24CC4" w:rsidRDefault="00A24CC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i w:val="0"/>
      </w:rPr>
      <w:id w:val="13525337"/>
      <w:docPartObj>
        <w:docPartGallery w:val="Page Numbers (Top of Page)"/>
        <w:docPartUnique/>
      </w:docPartObj>
    </w:sdtPr>
    <w:sdtEndPr>
      <w:rPr>
        <w:i/>
        <w:iCs/>
      </w:rPr>
    </w:sdtEndPr>
    <w:sdtContent>
      <w:p w14:paraId="4F572902" w14:textId="77777777" w:rsidR="00565E52" w:rsidRPr="00FA25C1" w:rsidRDefault="00565E52" w:rsidP="00FA25C1">
        <w:pPr>
          <w:pStyle w:val="Header"/>
          <w:rPr>
            <w:i w:val="0"/>
            <w:iCs/>
            <w:szCs w:val="16"/>
          </w:rPr>
        </w:pPr>
      </w:p>
      <w:p w14:paraId="5DCD147B" w14:textId="77777777" w:rsidR="00565E52" w:rsidRDefault="00000000">
        <w:pPr>
          <w:pStyle w:val="Header"/>
        </w:pPr>
      </w:p>
    </w:sdtContent>
  </w:sdt>
  <w:p w14:paraId="1F979BF6" w14:textId="77777777" w:rsidR="00472521" w:rsidRDefault="0047252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40590" w14:textId="77777777" w:rsidR="00565E52" w:rsidRPr="00A251EF" w:rsidRDefault="00F960F1" w:rsidP="00FA25C1">
    <w:pPr>
      <w:pStyle w:val="Header"/>
      <w:rPr>
        <w:i w:val="0"/>
      </w:rPr>
    </w:pPr>
    <w:r w:rsidRPr="00E74EEE">
      <w:rPr>
        <w:i w:val="0"/>
      </w:rPr>
      <w:t>World Journal of Advanced Research and Reviews</w:t>
    </w:r>
    <w:r w:rsidR="00565E52">
      <w:rPr>
        <w:i w:val="0"/>
      </w:rPr>
      <w:t>,</w:t>
    </w:r>
    <w:r w:rsidR="00565E52" w:rsidRPr="00E74EEE">
      <w:rPr>
        <w:i w:val="0"/>
      </w:rPr>
      <w:t xml:space="preserve"> </w:t>
    </w:r>
    <w:r w:rsidR="00565E52" w:rsidRPr="00A251EF">
      <w:rPr>
        <w:i w:val="0"/>
      </w:rPr>
      <w:t>20</w:t>
    </w:r>
    <w:r w:rsidR="00DF5A96">
      <w:rPr>
        <w:i w:val="0"/>
      </w:rPr>
      <w:t>20</w:t>
    </w:r>
    <w:r w:rsidR="00565E52" w:rsidRPr="00A251EF">
      <w:rPr>
        <w:i w:val="0"/>
      </w:rPr>
      <w:t>, X</w:t>
    </w:r>
    <w:r w:rsidR="00565E52" w:rsidRPr="00A251EF">
      <w:rPr>
        <w:i w:val="0"/>
        <w:szCs w:val="16"/>
      </w:rPr>
      <w:t>X(XX), XXX–XXX</w:t>
    </w:r>
  </w:p>
  <w:p w14:paraId="1BC633FD" w14:textId="77777777" w:rsidR="00472521" w:rsidRDefault="0047252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E0C0A" w14:textId="77777777" w:rsidR="00565E52" w:rsidRDefault="00F960F1" w:rsidP="00312C01">
    <w:pPr>
      <w:pStyle w:val="Header"/>
      <w:rPr>
        <w:sz w:val="6"/>
        <w:szCs w:val="6"/>
      </w:rPr>
    </w:pPr>
    <w:r w:rsidRPr="00F90CA9">
      <w:rPr>
        <w:noProof/>
        <w:lang w:val="en-IN" w:eastAsia="en-IN"/>
      </w:rPr>
      <w:drawing>
        <wp:inline distT="0" distB="0" distL="0" distR="0" wp14:anchorId="1568B372" wp14:editId="6CB8CD31">
          <wp:extent cx="6410325" cy="1289050"/>
          <wp:effectExtent l="0" t="0" r="9525" b="6350"/>
          <wp:docPr id="874756522" name="Picture 87475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10325" cy="1289050"/>
                  </a:xfrm>
                  <a:prstGeom prst="rect">
                    <a:avLst/>
                  </a:prstGeom>
                  <a:noFill/>
                  <a:ln>
                    <a:noFill/>
                  </a:ln>
                </pic:spPr>
              </pic:pic>
            </a:graphicData>
          </a:graphic>
        </wp:inline>
      </w:drawing>
    </w:r>
  </w:p>
  <w:p w14:paraId="7110BF0F" w14:textId="77777777" w:rsidR="00312C01" w:rsidRPr="0013279F" w:rsidRDefault="00312C01" w:rsidP="00312C01">
    <w:pPr>
      <w:pStyle w:val="Header"/>
      <w:rPr>
        <w:sz w:val="6"/>
        <w:szCs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E30FD"/>
    <w:multiLevelType w:val="hybridMultilevel"/>
    <w:tmpl w:val="2EF6145E"/>
    <w:lvl w:ilvl="0" w:tplc="C6042AA2">
      <w:start w:val="1"/>
      <w:numFmt w:val="decimal"/>
      <w:pStyle w:val="WJS-t-References"/>
      <w:lvlText w:val="[%1]"/>
      <w:lvlJc w:val="left"/>
      <w:pPr>
        <w:ind w:left="720" w:hanging="360"/>
      </w:pPr>
      <w:rPr>
        <w:rFonts w:ascii="Cambria" w:hAnsi="Cambria" w:hint="default"/>
        <w:b w:val="0"/>
        <w:i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D213D"/>
    <w:multiLevelType w:val="hybridMultilevel"/>
    <w:tmpl w:val="CBEC9CF6"/>
    <w:lvl w:ilvl="0" w:tplc="757EF76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81F21"/>
    <w:multiLevelType w:val="hybridMultilevel"/>
    <w:tmpl w:val="C0A4C60E"/>
    <w:lvl w:ilvl="0" w:tplc="1ECE509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92F1E87"/>
    <w:multiLevelType w:val="hybridMultilevel"/>
    <w:tmpl w:val="A1BAC5D2"/>
    <w:lvl w:ilvl="0" w:tplc="A140BDA0">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4F43FD5"/>
    <w:multiLevelType w:val="hybridMultilevel"/>
    <w:tmpl w:val="78B899F2"/>
    <w:lvl w:ilvl="0" w:tplc="A912C90C">
      <w:start w:val="1"/>
      <w:numFmt w:val="decimal"/>
      <w:lvlText w:val="%1."/>
      <w:lvlJc w:val="left"/>
      <w:pPr>
        <w:ind w:left="360" w:hanging="360"/>
      </w:pPr>
      <w:rPr>
        <w:rFonts w:ascii="Times New Roman" w:hAnsi="Times New Roman" w:hint="default"/>
        <w:b w:val="0"/>
        <w:i w:val="0"/>
        <w:caps w:val="0"/>
        <w:vanish w:val="0"/>
        <w:spacing w:val="0"/>
        <w:position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A373D7"/>
    <w:multiLevelType w:val="multilevel"/>
    <w:tmpl w:val="884EA50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37570A"/>
    <w:multiLevelType w:val="multilevel"/>
    <w:tmpl w:val="BA0C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4A4AFC"/>
    <w:multiLevelType w:val="hybridMultilevel"/>
    <w:tmpl w:val="A1BAC5D2"/>
    <w:lvl w:ilvl="0" w:tplc="A140BDA0">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069112E"/>
    <w:multiLevelType w:val="multilevel"/>
    <w:tmpl w:val="E452D64A"/>
    <w:lvl w:ilvl="0">
      <w:start w:val="1"/>
      <w:numFmt w:val="decima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1924671"/>
    <w:multiLevelType w:val="multilevel"/>
    <w:tmpl w:val="A1D8445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6336C1"/>
    <w:multiLevelType w:val="hybridMultilevel"/>
    <w:tmpl w:val="9FBA39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E8B6F8B"/>
    <w:multiLevelType w:val="hybridMultilevel"/>
    <w:tmpl w:val="EC646646"/>
    <w:lvl w:ilvl="0" w:tplc="FE0A6DA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6479674">
    <w:abstractNumId w:val="4"/>
  </w:num>
  <w:num w:numId="2" w16cid:durableId="293101875">
    <w:abstractNumId w:val="7"/>
  </w:num>
  <w:num w:numId="3" w16cid:durableId="1282691585">
    <w:abstractNumId w:val="8"/>
  </w:num>
  <w:num w:numId="4" w16cid:durableId="71780194">
    <w:abstractNumId w:val="1"/>
  </w:num>
  <w:num w:numId="5" w16cid:durableId="2001078093">
    <w:abstractNumId w:val="3"/>
  </w:num>
  <w:num w:numId="6" w16cid:durableId="1121221735">
    <w:abstractNumId w:val="0"/>
  </w:num>
  <w:num w:numId="7" w16cid:durableId="1464078594">
    <w:abstractNumId w:val="11"/>
  </w:num>
  <w:num w:numId="8" w16cid:durableId="3824704">
    <w:abstractNumId w:val="2"/>
  </w:num>
  <w:num w:numId="9" w16cid:durableId="999381958">
    <w:abstractNumId w:val="10"/>
  </w:num>
  <w:num w:numId="10" w16cid:durableId="1447234682">
    <w:abstractNumId w:val="5"/>
  </w:num>
  <w:num w:numId="11" w16cid:durableId="915437810">
    <w:abstractNumId w:val="6"/>
  </w:num>
  <w:num w:numId="12" w16cid:durableId="611863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883"/>
    <w:rsid w:val="000111E3"/>
    <w:rsid w:val="0001207B"/>
    <w:rsid w:val="00024987"/>
    <w:rsid w:val="0003652B"/>
    <w:rsid w:val="00044CC9"/>
    <w:rsid w:val="000729C8"/>
    <w:rsid w:val="00084815"/>
    <w:rsid w:val="000905E9"/>
    <w:rsid w:val="00091910"/>
    <w:rsid w:val="000A1760"/>
    <w:rsid w:val="000B16D9"/>
    <w:rsid w:val="000B1FEF"/>
    <w:rsid w:val="000B39C9"/>
    <w:rsid w:val="000C7E85"/>
    <w:rsid w:val="000D0505"/>
    <w:rsid w:val="000D63C6"/>
    <w:rsid w:val="000E3176"/>
    <w:rsid w:val="000E3B0F"/>
    <w:rsid w:val="000F4111"/>
    <w:rsid w:val="00102967"/>
    <w:rsid w:val="00114747"/>
    <w:rsid w:val="00122914"/>
    <w:rsid w:val="00131CC8"/>
    <w:rsid w:val="0013279F"/>
    <w:rsid w:val="0015018B"/>
    <w:rsid w:val="00175C15"/>
    <w:rsid w:val="00175F39"/>
    <w:rsid w:val="00177D20"/>
    <w:rsid w:val="00185EBF"/>
    <w:rsid w:val="001A1422"/>
    <w:rsid w:val="001A251A"/>
    <w:rsid w:val="001A533E"/>
    <w:rsid w:val="001B0756"/>
    <w:rsid w:val="001B543C"/>
    <w:rsid w:val="001B61AF"/>
    <w:rsid w:val="001B64D1"/>
    <w:rsid w:val="001B7CD9"/>
    <w:rsid w:val="001D312F"/>
    <w:rsid w:val="001F2EDC"/>
    <w:rsid w:val="001F5DA8"/>
    <w:rsid w:val="00203615"/>
    <w:rsid w:val="00214CE0"/>
    <w:rsid w:val="002226BA"/>
    <w:rsid w:val="00223E06"/>
    <w:rsid w:val="0022408B"/>
    <w:rsid w:val="00225936"/>
    <w:rsid w:val="00246005"/>
    <w:rsid w:val="00255317"/>
    <w:rsid w:val="002644E1"/>
    <w:rsid w:val="00275635"/>
    <w:rsid w:val="002766CE"/>
    <w:rsid w:val="00284645"/>
    <w:rsid w:val="002A7760"/>
    <w:rsid w:val="002B6D32"/>
    <w:rsid w:val="002C1F51"/>
    <w:rsid w:val="002C31A9"/>
    <w:rsid w:val="002C39EC"/>
    <w:rsid w:val="002E3B00"/>
    <w:rsid w:val="002F25DF"/>
    <w:rsid w:val="003059A2"/>
    <w:rsid w:val="00312C01"/>
    <w:rsid w:val="00316D09"/>
    <w:rsid w:val="00320978"/>
    <w:rsid w:val="00321144"/>
    <w:rsid w:val="003222AE"/>
    <w:rsid w:val="003413C3"/>
    <w:rsid w:val="00343F0C"/>
    <w:rsid w:val="00355053"/>
    <w:rsid w:val="00357452"/>
    <w:rsid w:val="003600BB"/>
    <w:rsid w:val="003836C2"/>
    <w:rsid w:val="003846D5"/>
    <w:rsid w:val="00386029"/>
    <w:rsid w:val="0039064E"/>
    <w:rsid w:val="0039368B"/>
    <w:rsid w:val="00396F57"/>
    <w:rsid w:val="003A40B4"/>
    <w:rsid w:val="003A7B89"/>
    <w:rsid w:val="003B3991"/>
    <w:rsid w:val="003B7479"/>
    <w:rsid w:val="003C6513"/>
    <w:rsid w:val="003D0990"/>
    <w:rsid w:val="003D40C0"/>
    <w:rsid w:val="003E74AE"/>
    <w:rsid w:val="003F04CC"/>
    <w:rsid w:val="003F506D"/>
    <w:rsid w:val="00404322"/>
    <w:rsid w:val="00414433"/>
    <w:rsid w:val="0043704D"/>
    <w:rsid w:val="004425D6"/>
    <w:rsid w:val="00444FBD"/>
    <w:rsid w:val="00463725"/>
    <w:rsid w:val="00464872"/>
    <w:rsid w:val="00464969"/>
    <w:rsid w:val="004707C7"/>
    <w:rsid w:val="00472521"/>
    <w:rsid w:val="004739AB"/>
    <w:rsid w:val="00493FDB"/>
    <w:rsid w:val="00494737"/>
    <w:rsid w:val="004B1D8C"/>
    <w:rsid w:val="004C2847"/>
    <w:rsid w:val="004C35D1"/>
    <w:rsid w:val="004C4CED"/>
    <w:rsid w:val="004C67E5"/>
    <w:rsid w:val="004D42E9"/>
    <w:rsid w:val="004D4CE3"/>
    <w:rsid w:val="004D70F1"/>
    <w:rsid w:val="004E16F5"/>
    <w:rsid w:val="004F0586"/>
    <w:rsid w:val="004F11B3"/>
    <w:rsid w:val="004F5133"/>
    <w:rsid w:val="00502EEC"/>
    <w:rsid w:val="00506BE7"/>
    <w:rsid w:val="00510DE1"/>
    <w:rsid w:val="00513583"/>
    <w:rsid w:val="0052284C"/>
    <w:rsid w:val="00560429"/>
    <w:rsid w:val="00565E52"/>
    <w:rsid w:val="00571C17"/>
    <w:rsid w:val="00580AD9"/>
    <w:rsid w:val="005850CB"/>
    <w:rsid w:val="0059209E"/>
    <w:rsid w:val="00595992"/>
    <w:rsid w:val="005A2907"/>
    <w:rsid w:val="005A5D99"/>
    <w:rsid w:val="005A6E50"/>
    <w:rsid w:val="005B5CD0"/>
    <w:rsid w:val="005C01F2"/>
    <w:rsid w:val="005C1FD9"/>
    <w:rsid w:val="005C7AB3"/>
    <w:rsid w:val="005D036C"/>
    <w:rsid w:val="005D1B76"/>
    <w:rsid w:val="005D4E61"/>
    <w:rsid w:val="005D5D19"/>
    <w:rsid w:val="005E4435"/>
    <w:rsid w:val="005E5E60"/>
    <w:rsid w:val="005F547F"/>
    <w:rsid w:val="00602A48"/>
    <w:rsid w:val="006131FC"/>
    <w:rsid w:val="006225B0"/>
    <w:rsid w:val="00624A8D"/>
    <w:rsid w:val="006306C5"/>
    <w:rsid w:val="00634BDC"/>
    <w:rsid w:val="00634D37"/>
    <w:rsid w:val="00635592"/>
    <w:rsid w:val="006435C9"/>
    <w:rsid w:val="00682AFB"/>
    <w:rsid w:val="00684B38"/>
    <w:rsid w:val="00691254"/>
    <w:rsid w:val="0069498C"/>
    <w:rsid w:val="006A6F3A"/>
    <w:rsid w:val="006B4CBF"/>
    <w:rsid w:val="006B71E0"/>
    <w:rsid w:val="006C5139"/>
    <w:rsid w:val="006D3A7B"/>
    <w:rsid w:val="006F226D"/>
    <w:rsid w:val="006F435F"/>
    <w:rsid w:val="006F7215"/>
    <w:rsid w:val="0070006C"/>
    <w:rsid w:val="007052C5"/>
    <w:rsid w:val="007107E1"/>
    <w:rsid w:val="007149F0"/>
    <w:rsid w:val="00716BEA"/>
    <w:rsid w:val="00720BEF"/>
    <w:rsid w:val="0073051D"/>
    <w:rsid w:val="00736D6E"/>
    <w:rsid w:val="00754238"/>
    <w:rsid w:val="00754C07"/>
    <w:rsid w:val="0076100D"/>
    <w:rsid w:val="00762AE9"/>
    <w:rsid w:val="00781910"/>
    <w:rsid w:val="00782CE6"/>
    <w:rsid w:val="00795941"/>
    <w:rsid w:val="007A316F"/>
    <w:rsid w:val="007A4E9B"/>
    <w:rsid w:val="007B50EF"/>
    <w:rsid w:val="007C1FF4"/>
    <w:rsid w:val="007D29AC"/>
    <w:rsid w:val="007E0FB4"/>
    <w:rsid w:val="00807A5B"/>
    <w:rsid w:val="00826A71"/>
    <w:rsid w:val="00831793"/>
    <w:rsid w:val="0084753D"/>
    <w:rsid w:val="008578DD"/>
    <w:rsid w:val="00872542"/>
    <w:rsid w:val="008752CA"/>
    <w:rsid w:val="00881EE2"/>
    <w:rsid w:val="008964D8"/>
    <w:rsid w:val="008A59B2"/>
    <w:rsid w:val="008C2C4F"/>
    <w:rsid w:val="008C6201"/>
    <w:rsid w:val="0090237F"/>
    <w:rsid w:val="00902A0D"/>
    <w:rsid w:val="00903B8A"/>
    <w:rsid w:val="00907BD2"/>
    <w:rsid w:val="00914E3A"/>
    <w:rsid w:val="00920D2C"/>
    <w:rsid w:val="00925D51"/>
    <w:rsid w:val="00935ED5"/>
    <w:rsid w:val="00941202"/>
    <w:rsid w:val="0096610E"/>
    <w:rsid w:val="009727DF"/>
    <w:rsid w:val="00977133"/>
    <w:rsid w:val="009844C9"/>
    <w:rsid w:val="00985B70"/>
    <w:rsid w:val="009A58A7"/>
    <w:rsid w:val="009B15A3"/>
    <w:rsid w:val="009C70B2"/>
    <w:rsid w:val="009D6CDD"/>
    <w:rsid w:val="009E016C"/>
    <w:rsid w:val="009F0AE0"/>
    <w:rsid w:val="009F72F7"/>
    <w:rsid w:val="00A048FB"/>
    <w:rsid w:val="00A1489E"/>
    <w:rsid w:val="00A24CC4"/>
    <w:rsid w:val="00A251EF"/>
    <w:rsid w:val="00A40899"/>
    <w:rsid w:val="00A56B04"/>
    <w:rsid w:val="00A6553D"/>
    <w:rsid w:val="00A70447"/>
    <w:rsid w:val="00A7410A"/>
    <w:rsid w:val="00A80BA9"/>
    <w:rsid w:val="00A846E3"/>
    <w:rsid w:val="00A85C7F"/>
    <w:rsid w:val="00A90BC3"/>
    <w:rsid w:val="00A92904"/>
    <w:rsid w:val="00A92F70"/>
    <w:rsid w:val="00AA4964"/>
    <w:rsid w:val="00AB3DB2"/>
    <w:rsid w:val="00AB680A"/>
    <w:rsid w:val="00AB6B6E"/>
    <w:rsid w:val="00AC0D56"/>
    <w:rsid w:val="00AD168D"/>
    <w:rsid w:val="00AD49BE"/>
    <w:rsid w:val="00AF0FC4"/>
    <w:rsid w:val="00B05D50"/>
    <w:rsid w:val="00B06B47"/>
    <w:rsid w:val="00B13782"/>
    <w:rsid w:val="00B17C3A"/>
    <w:rsid w:val="00B2744F"/>
    <w:rsid w:val="00B363E9"/>
    <w:rsid w:val="00B47F41"/>
    <w:rsid w:val="00B576B3"/>
    <w:rsid w:val="00B648CA"/>
    <w:rsid w:val="00B85BBA"/>
    <w:rsid w:val="00B86AFE"/>
    <w:rsid w:val="00BA1A88"/>
    <w:rsid w:val="00BB677B"/>
    <w:rsid w:val="00BC36A1"/>
    <w:rsid w:val="00BC39C8"/>
    <w:rsid w:val="00BC5CB0"/>
    <w:rsid w:val="00BD646D"/>
    <w:rsid w:val="00BE02C8"/>
    <w:rsid w:val="00BF4326"/>
    <w:rsid w:val="00C015A9"/>
    <w:rsid w:val="00C050DE"/>
    <w:rsid w:val="00C22EB1"/>
    <w:rsid w:val="00C30EF8"/>
    <w:rsid w:val="00C3424E"/>
    <w:rsid w:val="00C37DEF"/>
    <w:rsid w:val="00C476FF"/>
    <w:rsid w:val="00C64366"/>
    <w:rsid w:val="00C717C4"/>
    <w:rsid w:val="00C74478"/>
    <w:rsid w:val="00C90689"/>
    <w:rsid w:val="00CC1C6A"/>
    <w:rsid w:val="00CD0908"/>
    <w:rsid w:val="00CF1883"/>
    <w:rsid w:val="00D10B78"/>
    <w:rsid w:val="00D16CB5"/>
    <w:rsid w:val="00D17465"/>
    <w:rsid w:val="00D216E8"/>
    <w:rsid w:val="00D33276"/>
    <w:rsid w:val="00D3343B"/>
    <w:rsid w:val="00D52A44"/>
    <w:rsid w:val="00D54CE3"/>
    <w:rsid w:val="00D54E46"/>
    <w:rsid w:val="00D65CA1"/>
    <w:rsid w:val="00D71AD0"/>
    <w:rsid w:val="00D71C45"/>
    <w:rsid w:val="00D73683"/>
    <w:rsid w:val="00D766A0"/>
    <w:rsid w:val="00D942EF"/>
    <w:rsid w:val="00DA281F"/>
    <w:rsid w:val="00DA4FB6"/>
    <w:rsid w:val="00DC3C57"/>
    <w:rsid w:val="00DC5306"/>
    <w:rsid w:val="00DD0770"/>
    <w:rsid w:val="00DD6F1D"/>
    <w:rsid w:val="00DF3565"/>
    <w:rsid w:val="00DF5A96"/>
    <w:rsid w:val="00E00EC9"/>
    <w:rsid w:val="00E01DEC"/>
    <w:rsid w:val="00E053AC"/>
    <w:rsid w:val="00E10301"/>
    <w:rsid w:val="00E24055"/>
    <w:rsid w:val="00E320A8"/>
    <w:rsid w:val="00E33342"/>
    <w:rsid w:val="00E42D55"/>
    <w:rsid w:val="00E53FCD"/>
    <w:rsid w:val="00E74EEE"/>
    <w:rsid w:val="00E76F71"/>
    <w:rsid w:val="00E81469"/>
    <w:rsid w:val="00E870CE"/>
    <w:rsid w:val="00E948A8"/>
    <w:rsid w:val="00EB0FCC"/>
    <w:rsid w:val="00EC5EB7"/>
    <w:rsid w:val="00EE7B16"/>
    <w:rsid w:val="00EF1619"/>
    <w:rsid w:val="00EF494D"/>
    <w:rsid w:val="00F01700"/>
    <w:rsid w:val="00F01F8B"/>
    <w:rsid w:val="00F058DA"/>
    <w:rsid w:val="00F07031"/>
    <w:rsid w:val="00F1723F"/>
    <w:rsid w:val="00F21FE9"/>
    <w:rsid w:val="00F23FFA"/>
    <w:rsid w:val="00F27794"/>
    <w:rsid w:val="00F45EB6"/>
    <w:rsid w:val="00F52503"/>
    <w:rsid w:val="00F52813"/>
    <w:rsid w:val="00F5472C"/>
    <w:rsid w:val="00F6052B"/>
    <w:rsid w:val="00F628BF"/>
    <w:rsid w:val="00F66543"/>
    <w:rsid w:val="00F679E1"/>
    <w:rsid w:val="00F70BF0"/>
    <w:rsid w:val="00F8674A"/>
    <w:rsid w:val="00F904EE"/>
    <w:rsid w:val="00F90DF6"/>
    <w:rsid w:val="00F91A62"/>
    <w:rsid w:val="00F948C2"/>
    <w:rsid w:val="00F95093"/>
    <w:rsid w:val="00F960F1"/>
    <w:rsid w:val="00FA14E0"/>
    <w:rsid w:val="00FA25C1"/>
    <w:rsid w:val="00FB13FF"/>
    <w:rsid w:val="00FB2A37"/>
    <w:rsid w:val="00FB5E23"/>
    <w:rsid w:val="00FC2226"/>
    <w:rsid w:val="00FC72D7"/>
    <w:rsid w:val="00FD3742"/>
    <w:rsid w:val="00FF21CA"/>
    <w:rsid w:val="00FF3F13"/>
    <w:rsid w:val="00FF5412"/>
    <w:rsid w:val="00FF706A"/>
    <w:rsid w:val="27E5709D"/>
    <w:rsid w:val="3603D423"/>
    <w:rsid w:val="526E42FF"/>
    <w:rsid w:val="56DB1DF5"/>
    <w:rsid w:val="7304CC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036FA"/>
  <w15:docId w15:val="{725DB041-EB1A-479C-AF86-D8EC47966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0A8"/>
    <w:pPr>
      <w:jc w:val="both"/>
    </w:pPr>
    <w:rPr>
      <w:rFonts w:ascii="Cambria" w:hAnsi="Cambria"/>
      <w:sz w:val="20"/>
    </w:rPr>
  </w:style>
  <w:style w:type="paragraph" w:styleId="Heading1">
    <w:name w:val="heading 1"/>
    <w:aliases w:val="WJS Heading level 1"/>
    <w:basedOn w:val="Normal"/>
    <w:next w:val="Normal"/>
    <w:link w:val="Heading1Char"/>
    <w:autoRedefine/>
    <w:uiPriority w:val="9"/>
    <w:qFormat/>
    <w:rsid w:val="00D65CA1"/>
    <w:pPr>
      <w:keepNext/>
      <w:pBdr>
        <w:top w:val="single" w:sz="12" w:space="6" w:color="A6A6A6" w:themeColor="background1" w:themeShade="A6"/>
      </w:pBdr>
      <w:spacing w:before="240" w:after="120"/>
      <w:jc w:val="left"/>
      <w:outlineLvl w:val="0"/>
    </w:pPr>
    <w:rPr>
      <w:rFonts w:eastAsia="Times New Roman" w:cs="Times New Roman"/>
      <w:b/>
      <w:bCs/>
      <w:szCs w:val="20"/>
      <w:lang w:val="en-GB"/>
    </w:rPr>
  </w:style>
  <w:style w:type="paragraph" w:styleId="Heading2">
    <w:name w:val="heading 2"/>
    <w:aliases w:val="WJS Heading level 2"/>
    <w:basedOn w:val="Normal"/>
    <w:next w:val="Normal"/>
    <w:link w:val="Heading2Char"/>
    <w:uiPriority w:val="9"/>
    <w:unhideWhenUsed/>
    <w:qFormat/>
    <w:rsid w:val="00E320A8"/>
    <w:pPr>
      <w:numPr>
        <w:ilvl w:val="1"/>
        <w:numId w:val="3"/>
      </w:numPr>
      <w:spacing w:before="240" w:after="120"/>
      <w:jc w:val="left"/>
      <w:outlineLvl w:val="1"/>
    </w:pPr>
    <w:rPr>
      <w:rFonts w:eastAsia="Times New Roman" w:cs="Times New Roman"/>
      <w:b/>
      <w:bCs/>
      <w:szCs w:val="20"/>
    </w:rPr>
  </w:style>
  <w:style w:type="paragraph" w:styleId="Heading3">
    <w:name w:val="heading 3"/>
    <w:aliases w:val="WJS Heading level 3"/>
    <w:basedOn w:val="Normal"/>
    <w:next w:val="Normal"/>
    <w:link w:val="Heading3Char"/>
    <w:autoRedefine/>
    <w:uiPriority w:val="9"/>
    <w:unhideWhenUsed/>
    <w:qFormat/>
    <w:rsid w:val="00E320A8"/>
    <w:pPr>
      <w:keepNext/>
      <w:keepLines/>
      <w:numPr>
        <w:ilvl w:val="2"/>
        <w:numId w:val="3"/>
      </w:numPr>
      <w:spacing w:before="200" w:after="120"/>
      <w:outlineLvl w:val="2"/>
    </w:pPr>
    <w:rPr>
      <w:rFonts w:eastAsiaTheme="majorEastAsia" w:cstheme="majorBidi"/>
      <w:bCs/>
      <w:i/>
      <w:szCs w:val="20"/>
    </w:rPr>
  </w:style>
  <w:style w:type="paragraph" w:styleId="Heading4">
    <w:name w:val="heading 4"/>
    <w:aliases w:val="WJS Heading level 4"/>
    <w:basedOn w:val="Normal"/>
    <w:next w:val="Normal"/>
    <w:link w:val="Heading4Char"/>
    <w:uiPriority w:val="9"/>
    <w:unhideWhenUsed/>
    <w:qFormat/>
    <w:rsid w:val="00E320A8"/>
    <w:pPr>
      <w:keepNext/>
      <w:keepLines/>
      <w:spacing w:before="240" w:after="120"/>
      <w:jc w:val="left"/>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5C1"/>
    <w:pPr>
      <w:tabs>
        <w:tab w:val="center" w:pos="4680"/>
        <w:tab w:val="right" w:pos="9360"/>
      </w:tabs>
      <w:spacing w:after="0"/>
      <w:jc w:val="center"/>
    </w:pPr>
    <w:rPr>
      <w:i/>
    </w:rPr>
  </w:style>
  <w:style w:type="character" w:customStyle="1" w:styleId="HeaderChar">
    <w:name w:val="Header Char"/>
    <w:basedOn w:val="DefaultParagraphFont"/>
    <w:link w:val="Header"/>
    <w:uiPriority w:val="99"/>
    <w:rsid w:val="00FA25C1"/>
    <w:rPr>
      <w:rFonts w:ascii="Cambria" w:hAnsi="Cambria"/>
      <w:i/>
      <w:sz w:val="20"/>
    </w:rPr>
  </w:style>
  <w:style w:type="paragraph" w:styleId="Footer">
    <w:name w:val="footer"/>
    <w:basedOn w:val="Normal"/>
    <w:link w:val="FooterChar"/>
    <w:uiPriority w:val="99"/>
    <w:unhideWhenUsed/>
    <w:rsid w:val="005D1B76"/>
    <w:pPr>
      <w:tabs>
        <w:tab w:val="center" w:pos="4680"/>
        <w:tab w:val="right" w:pos="9360"/>
      </w:tabs>
      <w:spacing w:after="0"/>
    </w:pPr>
  </w:style>
  <w:style w:type="character" w:customStyle="1" w:styleId="FooterChar">
    <w:name w:val="Footer Char"/>
    <w:basedOn w:val="DefaultParagraphFont"/>
    <w:link w:val="Footer"/>
    <w:uiPriority w:val="99"/>
    <w:rsid w:val="005D1B76"/>
  </w:style>
  <w:style w:type="paragraph" w:customStyle="1" w:styleId="WJS-a-Articletype">
    <w:name w:val="WJS-a-Article type"/>
    <w:basedOn w:val="Normal"/>
    <w:next w:val="WJS-b-Articletitle"/>
    <w:qFormat/>
    <w:rsid w:val="00316D09"/>
    <w:rPr>
      <w:smallCaps/>
      <w:spacing w:val="20"/>
      <w:sz w:val="22"/>
    </w:rPr>
  </w:style>
  <w:style w:type="paragraph" w:customStyle="1" w:styleId="WJS-b-Articletitle">
    <w:name w:val="WJS-b-Article title"/>
    <w:next w:val="WJS-c-Authorsname"/>
    <w:qFormat/>
    <w:rsid w:val="00316D09"/>
    <w:pPr>
      <w:spacing w:before="240"/>
    </w:pPr>
    <w:rPr>
      <w:rFonts w:ascii="Cambria" w:hAnsi="Cambria"/>
      <w:sz w:val="28"/>
    </w:rPr>
  </w:style>
  <w:style w:type="paragraph" w:customStyle="1" w:styleId="WJS-c-Authorsname">
    <w:name w:val="WJS-c-Authors name"/>
    <w:basedOn w:val="WJS-b-Articletitle"/>
    <w:next w:val="WJS-d-Affiliations"/>
    <w:qFormat/>
    <w:rsid w:val="00513583"/>
    <w:pPr>
      <w:spacing w:before="0"/>
    </w:pPr>
    <w:rPr>
      <w:sz w:val="22"/>
    </w:rPr>
  </w:style>
  <w:style w:type="paragraph" w:customStyle="1" w:styleId="WJS-d-Affiliations">
    <w:name w:val="WJS-d-Affiliations"/>
    <w:basedOn w:val="WJS-c-Authorsname"/>
    <w:qFormat/>
    <w:rsid w:val="00185EBF"/>
    <w:pPr>
      <w:spacing w:after="0" w:line="240" w:lineRule="exact"/>
    </w:pPr>
    <w:rPr>
      <w:i/>
      <w:sz w:val="20"/>
    </w:rPr>
  </w:style>
  <w:style w:type="paragraph" w:customStyle="1" w:styleId="WJS-e-publicationhistory">
    <w:name w:val="WJS-e-publication history"/>
    <w:basedOn w:val="WJS-d-Affiliations"/>
    <w:next w:val="WJS-f-DOIinfo"/>
    <w:qFormat/>
    <w:rsid w:val="00185EBF"/>
    <w:pPr>
      <w:spacing w:before="240" w:after="240"/>
    </w:pPr>
    <w:rPr>
      <w:i w:val="0"/>
    </w:rPr>
  </w:style>
  <w:style w:type="paragraph" w:customStyle="1" w:styleId="WJS-f-DOIinfo">
    <w:name w:val="WJS-f-DOI info"/>
    <w:basedOn w:val="WJS-e-publicationhistory"/>
    <w:next w:val="WJS-h-Abstracttitle"/>
    <w:qFormat/>
    <w:rsid w:val="00FB5E23"/>
    <w:pPr>
      <w:spacing w:before="0" w:line="240" w:lineRule="auto"/>
    </w:pPr>
  </w:style>
  <w:style w:type="paragraph" w:customStyle="1" w:styleId="WJS-l-subheadingsnonumbering">
    <w:name w:val="WJS-l- sub headings no numbering"/>
    <w:basedOn w:val="Normal"/>
    <w:next w:val="Normal"/>
    <w:qFormat/>
    <w:rsid w:val="002226BA"/>
    <w:pPr>
      <w:spacing w:before="240" w:after="120"/>
      <w:jc w:val="left"/>
    </w:pPr>
    <w:rPr>
      <w:i/>
      <w:sz w:val="22"/>
    </w:rPr>
  </w:style>
  <w:style w:type="paragraph" w:customStyle="1" w:styleId="WJS-h-Abstracttitle">
    <w:name w:val="WJS-h-Abstract title"/>
    <w:basedOn w:val="WJS-f-DOIinfo"/>
    <w:next w:val="Normal"/>
    <w:qFormat/>
    <w:rsid w:val="009F72F7"/>
    <w:pPr>
      <w:pBdr>
        <w:top w:val="single" w:sz="12" w:space="5" w:color="A6A6A6" w:themeColor="background1" w:themeShade="A6"/>
      </w:pBdr>
      <w:spacing w:after="120"/>
    </w:pPr>
    <w:rPr>
      <w:b/>
      <w:sz w:val="22"/>
    </w:rPr>
  </w:style>
  <w:style w:type="table" w:styleId="TableGrid">
    <w:name w:val="Table Grid"/>
    <w:basedOn w:val="TableNormal"/>
    <w:uiPriority w:val="39"/>
    <w:rsid w:val="00185EBF"/>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JS-j-Keywords">
    <w:name w:val="WJS-j-Keywords"/>
    <w:basedOn w:val="Normal"/>
    <w:qFormat/>
    <w:rsid w:val="005F547F"/>
    <w:rPr>
      <w:b/>
    </w:rPr>
  </w:style>
  <w:style w:type="paragraph" w:customStyle="1" w:styleId="WJS-m-citinginformationheading">
    <w:name w:val="WJS-m-citing information heading"/>
    <w:basedOn w:val="WJS-h-Abstracttitle"/>
    <w:next w:val="WJS-n-citingtext"/>
    <w:autoRedefine/>
    <w:qFormat/>
    <w:rsid w:val="00FA25C1"/>
    <w:pPr>
      <w:pBdr>
        <w:top w:val="single" w:sz="12" w:space="6" w:color="A6A6A6" w:themeColor="background1" w:themeShade="A6"/>
      </w:pBdr>
    </w:pPr>
  </w:style>
  <w:style w:type="character" w:customStyle="1" w:styleId="Heading1Char">
    <w:name w:val="Heading 1 Char"/>
    <w:aliases w:val="WJS Heading level 1 Char"/>
    <w:basedOn w:val="DefaultParagraphFont"/>
    <w:link w:val="Heading1"/>
    <w:uiPriority w:val="9"/>
    <w:rsid w:val="00D65CA1"/>
    <w:rPr>
      <w:rFonts w:ascii="Cambria" w:eastAsia="Times New Roman" w:hAnsi="Cambria" w:cs="Times New Roman"/>
      <w:b/>
      <w:bCs/>
      <w:sz w:val="20"/>
      <w:szCs w:val="20"/>
      <w:lang w:val="en-GB"/>
    </w:rPr>
  </w:style>
  <w:style w:type="character" w:customStyle="1" w:styleId="Heading2Char">
    <w:name w:val="Heading 2 Char"/>
    <w:aliases w:val="WJS Heading level 2 Char"/>
    <w:basedOn w:val="DefaultParagraphFont"/>
    <w:link w:val="Heading2"/>
    <w:uiPriority w:val="9"/>
    <w:rsid w:val="00E320A8"/>
    <w:rPr>
      <w:rFonts w:ascii="Cambria" w:eastAsia="Times New Roman" w:hAnsi="Cambria" w:cs="Times New Roman"/>
      <w:b/>
      <w:bCs/>
      <w:sz w:val="20"/>
      <w:szCs w:val="20"/>
    </w:rPr>
  </w:style>
  <w:style w:type="character" w:customStyle="1" w:styleId="Heading3Char">
    <w:name w:val="Heading 3 Char"/>
    <w:aliases w:val="WJS Heading level 3 Char"/>
    <w:basedOn w:val="DefaultParagraphFont"/>
    <w:link w:val="Heading3"/>
    <w:uiPriority w:val="9"/>
    <w:rsid w:val="00E320A8"/>
    <w:rPr>
      <w:rFonts w:ascii="Cambria" w:eastAsiaTheme="majorEastAsia" w:hAnsi="Cambria" w:cstheme="majorBidi"/>
      <w:bCs/>
      <w:i/>
      <w:sz w:val="20"/>
      <w:szCs w:val="20"/>
    </w:rPr>
  </w:style>
  <w:style w:type="paragraph" w:customStyle="1" w:styleId="WJS-n-citingtext">
    <w:name w:val="WJS-n-citing text"/>
    <w:basedOn w:val="WJS-j-Keywords"/>
    <w:autoRedefine/>
    <w:qFormat/>
    <w:rsid w:val="00903B8A"/>
    <w:pPr>
      <w:pBdr>
        <w:bottom w:val="single" w:sz="12" w:space="6" w:color="A6A6A6" w:themeColor="background1" w:themeShade="A6"/>
      </w:pBdr>
      <w:spacing w:before="120" w:after="120"/>
    </w:pPr>
    <w:rPr>
      <w:b w:val="0"/>
    </w:rPr>
  </w:style>
  <w:style w:type="character" w:customStyle="1" w:styleId="Heading4Char">
    <w:name w:val="Heading 4 Char"/>
    <w:aliases w:val="WJS Heading level 4 Char"/>
    <w:basedOn w:val="DefaultParagraphFont"/>
    <w:link w:val="Heading4"/>
    <w:uiPriority w:val="9"/>
    <w:rsid w:val="00E320A8"/>
    <w:rPr>
      <w:rFonts w:ascii="Cambria" w:eastAsiaTheme="majorEastAsia" w:hAnsi="Cambria" w:cstheme="majorBidi"/>
      <w:bCs/>
      <w:iCs/>
      <w:sz w:val="20"/>
    </w:rPr>
  </w:style>
  <w:style w:type="paragraph" w:customStyle="1" w:styleId="WJS-t-References">
    <w:name w:val="WJS-t- References"/>
    <w:basedOn w:val="Normal"/>
    <w:qFormat/>
    <w:rsid w:val="00A251EF"/>
    <w:pPr>
      <w:numPr>
        <w:numId w:val="6"/>
      </w:numPr>
      <w:spacing w:after="120"/>
      <w:ind w:left="576" w:hanging="576"/>
    </w:pPr>
    <w:rPr>
      <w:rFonts w:eastAsia="Times New Roman" w:cs="Times New Roman"/>
      <w:szCs w:val="20"/>
    </w:rPr>
  </w:style>
  <w:style w:type="paragraph" w:customStyle="1" w:styleId="WJS-k-CaptionsFiguresTables">
    <w:name w:val="WJS-k-Captions Figures &amp; Tables"/>
    <w:basedOn w:val="Normal"/>
    <w:qFormat/>
    <w:rsid w:val="00223E06"/>
    <w:pPr>
      <w:keepNext/>
      <w:spacing w:before="120"/>
    </w:pPr>
    <w:rPr>
      <w:rFonts w:eastAsia="Times New Roman" w:cs="Times New Roman"/>
      <w:b/>
      <w:szCs w:val="20"/>
    </w:rPr>
  </w:style>
  <w:style w:type="character" w:styleId="Strong">
    <w:name w:val="Strong"/>
    <w:uiPriority w:val="22"/>
    <w:qFormat/>
    <w:rsid w:val="008A59B2"/>
  </w:style>
  <w:style w:type="paragraph" w:customStyle="1" w:styleId="WJS-o-headerotherpages">
    <w:name w:val="WJS-o-header other pages"/>
    <w:basedOn w:val="Header"/>
    <w:qFormat/>
    <w:rsid w:val="00F5472C"/>
    <w:pPr>
      <w:spacing w:after="120"/>
    </w:pPr>
  </w:style>
  <w:style w:type="paragraph" w:styleId="FootnoteText">
    <w:name w:val="footnote text"/>
    <w:basedOn w:val="Normal"/>
    <w:link w:val="FootnoteTextChar"/>
    <w:uiPriority w:val="99"/>
    <w:semiHidden/>
    <w:unhideWhenUsed/>
    <w:rsid w:val="00F5472C"/>
    <w:pPr>
      <w:spacing w:after="0"/>
    </w:pPr>
    <w:rPr>
      <w:szCs w:val="20"/>
    </w:rPr>
  </w:style>
  <w:style w:type="character" w:customStyle="1" w:styleId="FootnoteTextChar">
    <w:name w:val="Footnote Text Char"/>
    <w:basedOn w:val="DefaultParagraphFont"/>
    <w:link w:val="FootnoteText"/>
    <w:uiPriority w:val="99"/>
    <w:semiHidden/>
    <w:rsid w:val="00F5472C"/>
    <w:rPr>
      <w:rFonts w:ascii="Times New Roman" w:hAnsi="Times New Roman"/>
      <w:sz w:val="20"/>
      <w:szCs w:val="20"/>
    </w:rPr>
  </w:style>
  <w:style w:type="character" w:styleId="FootnoteReference">
    <w:name w:val="footnote reference"/>
    <w:basedOn w:val="DefaultParagraphFont"/>
    <w:semiHidden/>
    <w:unhideWhenUsed/>
    <w:rsid w:val="00F5472C"/>
    <w:rPr>
      <w:vertAlign w:val="superscript"/>
    </w:rPr>
  </w:style>
  <w:style w:type="character" w:styleId="Hyperlink">
    <w:name w:val="Hyperlink"/>
    <w:basedOn w:val="DefaultParagraphFont"/>
    <w:uiPriority w:val="99"/>
    <w:unhideWhenUsed/>
    <w:rsid w:val="00E320A8"/>
    <w:rPr>
      <w:rFonts w:ascii="Cambria" w:hAnsi="Cambria"/>
      <w:color w:val="0000FF" w:themeColor="hyperlink"/>
      <w:u w:val="single"/>
    </w:rPr>
  </w:style>
  <w:style w:type="paragraph" w:customStyle="1" w:styleId="WJS-p-Table">
    <w:name w:val="WJS-p-Table"/>
    <w:basedOn w:val="Normal"/>
    <w:qFormat/>
    <w:rsid w:val="00736D6E"/>
    <w:pPr>
      <w:spacing w:before="60" w:after="60"/>
    </w:pPr>
    <w:rPr>
      <w:lang w:val="en-GB"/>
    </w:rPr>
  </w:style>
  <w:style w:type="paragraph" w:customStyle="1" w:styleId="WJS-s-Footnoteforpage">
    <w:name w:val="WJS-s-Foot note for page"/>
    <w:basedOn w:val="Normal"/>
    <w:qFormat/>
    <w:rsid w:val="0076100D"/>
    <w:pPr>
      <w:pBdr>
        <w:top w:val="single" w:sz="4" w:space="1" w:color="auto"/>
      </w:pBdr>
      <w:spacing w:before="120" w:after="0"/>
      <w:contextualSpacing/>
      <w:jc w:val="left"/>
    </w:pPr>
    <w:rPr>
      <w:rFonts w:eastAsia="SimSun" w:cs="Times New Roman"/>
      <w:noProof/>
      <w:sz w:val="18"/>
      <w:szCs w:val="20"/>
    </w:rPr>
  </w:style>
  <w:style w:type="paragraph" w:styleId="Title">
    <w:name w:val="Title"/>
    <w:aliases w:val="Journal Title"/>
    <w:basedOn w:val="Normal"/>
    <w:next w:val="Normal"/>
    <w:link w:val="TitleChar"/>
    <w:uiPriority w:val="10"/>
    <w:qFormat/>
    <w:rsid w:val="009F72F7"/>
    <w:pPr>
      <w:tabs>
        <w:tab w:val="center" w:pos="4706"/>
        <w:tab w:val="right" w:pos="9356"/>
      </w:tabs>
      <w:spacing w:after="0" w:line="200" w:lineRule="atLeast"/>
      <w:jc w:val="center"/>
    </w:pPr>
    <w:rPr>
      <w:rFonts w:eastAsia="SimSun" w:cstheme="minorHAnsi"/>
      <w:iCs/>
      <w:noProof/>
      <w:sz w:val="36"/>
      <w:szCs w:val="36"/>
      <w:lang w:val="en-IN" w:eastAsia="en-IN"/>
    </w:rPr>
  </w:style>
  <w:style w:type="character" w:customStyle="1" w:styleId="TitleChar">
    <w:name w:val="Title Char"/>
    <w:aliases w:val="Journal Title Char"/>
    <w:basedOn w:val="DefaultParagraphFont"/>
    <w:link w:val="Title"/>
    <w:uiPriority w:val="10"/>
    <w:rsid w:val="009F72F7"/>
    <w:rPr>
      <w:rFonts w:ascii="Cambria" w:eastAsia="SimSun" w:hAnsi="Cambria" w:cstheme="minorHAnsi"/>
      <w:iCs/>
      <w:noProof/>
      <w:sz w:val="36"/>
      <w:szCs w:val="36"/>
      <w:lang w:val="en-IN" w:eastAsia="en-IN"/>
    </w:rPr>
  </w:style>
  <w:style w:type="paragraph" w:customStyle="1" w:styleId="WJS-q-Tablefootnote">
    <w:name w:val="WJS-q-Table footnote"/>
    <w:basedOn w:val="Normal"/>
    <w:qFormat/>
    <w:rsid w:val="00FA25C1"/>
    <w:pPr>
      <w:spacing w:after="0"/>
      <w:jc w:val="center"/>
    </w:pPr>
    <w:rPr>
      <w:sz w:val="16"/>
      <w:lang w:val="en-GB"/>
    </w:rPr>
  </w:style>
  <w:style w:type="paragraph" w:customStyle="1" w:styleId="WJS-l-Headingnonumbering">
    <w:name w:val="WJS-l- Heading no numbering"/>
    <w:basedOn w:val="Heading1"/>
    <w:qFormat/>
    <w:rsid w:val="007B50EF"/>
  </w:style>
  <w:style w:type="paragraph" w:styleId="BalloonText">
    <w:name w:val="Balloon Text"/>
    <w:basedOn w:val="Normal"/>
    <w:link w:val="BalloonTextChar"/>
    <w:uiPriority w:val="99"/>
    <w:semiHidden/>
    <w:unhideWhenUsed/>
    <w:rsid w:val="0035745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52"/>
    <w:rPr>
      <w:rFonts w:ascii="Tahoma" w:hAnsi="Tahoma" w:cs="Tahoma"/>
      <w:sz w:val="16"/>
      <w:szCs w:val="16"/>
    </w:rPr>
  </w:style>
  <w:style w:type="paragraph" w:customStyle="1" w:styleId="WJS-k-CaptionFigure">
    <w:name w:val="WJS-k-Caption Figure"/>
    <w:basedOn w:val="WJS-k-CaptionsFiguresTables"/>
    <w:qFormat/>
    <w:rsid w:val="00343F0C"/>
    <w:pPr>
      <w:jc w:val="center"/>
    </w:pPr>
    <w:rPr>
      <w:lang w:val="en-GB"/>
    </w:rPr>
  </w:style>
  <w:style w:type="paragraph" w:customStyle="1" w:styleId="WJS-r-Copyrightinfo">
    <w:name w:val="WJS-r-Copyright info"/>
    <w:basedOn w:val="WJS-q-Tablefootnote"/>
    <w:next w:val="Normal"/>
    <w:qFormat/>
    <w:rsid w:val="009F72F7"/>
    <w:pPr>
      <w:spacing w:before="120"/>
    </w:pPr>
    <w:rPr>
      <w:sz w:val="15"/>
    </w:rPr>
  </w:style>
  <w:style w:type="character" w:styleId="FollowedHyperlink">
    <w:name w:val="FollowedHyperlink"/>
    <w:basedOn w:val="DefaultParagraphFont"/>
    <w:uiPriority w:val="99"/>
    <w:semiHidden/>
    <w:unhideWhenUsed/>
    <w:rsid w:val="00B06B47"/>
    <w:rPr>
      <w:color w:val="800080" w:themeColor="followedHyperlink"/>
      <w:u w:val="single"/>
    </w:rPr>
  </w:style>
  <w:style w:type="paragraph" w:styleId="Bibliography">
    <w:name w:val="Bibliography"/>
    <w:basedOn w:val="Normal"/>
    <w:next w:val="Normal"/>
    <w:uiPriority w:val="37"/>
    <w:semiHidden/>
    <w:unhideWhenUsed/>
    <w:rsid w:val="00682AFB"/>
  </w:style>
  <w:style w:type="paragraph" w:styleId="BodyText">
    <w:name w:val="Body Text"/>
    <w:basedOn w:val="Normal"/>
    <w:link w:val="BodyTextChar"/>
    <w:uiPriority w:val="1"/>
    <w:qFormat/>
    <w:rsid w:val="00F628BF"/>
    <w:pPr>
      <w:widowControl w:val="0"/>
      <w:autoSpaceDE w:val="0"/>
      <w:autoSpaceDN w:val="0"/>
      <w:spacing w:after="0"/>
      <w:jc w:val="left"/>
    </w:pPr>
    <w:rPr>
      <w:rFonts w:eastAsia="Cambria" w:cs="Cambria"/>
      <w:szCs w:val="20"/>
    </w:rPr>
  </w:style>
  <w:style w:type="character" w:customStyle="1" w:styleId="BodyTextChar">
    <w:name w:val="Body Text Char"/>
    <w:basedOn w:val="DefaultParagraphFont"/>
    <w:link w:val="BodyText"/>
    <w:uiPriority w:val="1"/>
    <w:rsid w:val="00F628BF"/>
    <w:rPr>
      <w:rFonts w:ascii="Cambria" w:eastAsia="Cambria" w:hAnsi="Cambria" w:cs="Cambria"/>
      <w:sz w:val="20"/>
      <w:szCs w:val="20"/>
    </w:rPr>
  </w:style>
  <w:style w:type="paragraph" w:styleId="NormalWeb">
    <w:name w:val="Normal (Web)"/>
    <w:basedOn w:val="Normal"/>
    <w:uiPriority w:val="99"/>
    <w:unhideWhenUsed/>
    <w:rsid w:val="007107E1"/>
    <w:pPr>
      <w:spacing w:before="100" w:beforeAutospacing="1" w:after="100" w:afterAutospacing="1"/>
      <w:jc w:val="left"/>
    </w:pPr>
    <w:rPr>
      <w:rFonts w:ascii="Times New Roman" w:eastAsia="Times New Roman" w:hAnsi="Times New Roman" w:cs="Times New Roman"/>
      <w:sz w:val="24"/>
      <w:szCs w:val="24"/>
      <w:lang w:val="en-IN" w:eastAsia="en-IN" w:bidi="te-IN"/>
    </w:rPr>
  </w:style>
  <w:style w:type="paragraph" w:styleId="ListParagraph">
    <w:name w:val="List Paragraph"/>
    <w:basedOn w:val="Normal"/>
    <w:uiPriority w:val="1"/>
    <w:qFormat/>
    <w:rsid w:val="00122914"/>
    <w:pPr>
      <w:spacing w:after="200" w:line="276" w:lineRule="auto"/>
      <w:ind w:left="720"/>
      <w:contextualSpacing/>
      <w:jc w:val="left"/>
    </w:pPr>
    <w:rPr>
      <w:rFonts w:ascii="Calibri" w:eastAsia="Calibri" w:hAnsi="Calibri"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185361">
      <w:bodyDiv w:val="1"/>
      <w:marLeft w:val="0"/>
      <w:marRight w:val="0"/>
      <w:marTop w:val="0"/>
      <w:marBottom w:val="0"/>
      <w:divBdr>
        <w:top w:val="none" w:sz="0" w:space="0" w:color="auto"/>
        <w:left w:val="none" w:sz="0" w:space="0" w:color="auto"/>
        <w:bottom w:val="none" w:sz="0" w:space="0" w:color="auto"/>
        <w:right w:val="none" w:sz="0" w:space="0" w:color="auto"/>
      </w:divBdr>
    </w:div>
    <w:div w:id="216665129">
      <w:bodyDiv w:val="1"/>
      <w:marLeft w:val="0"/>
      <w:marRight w:val="0"/>
      <w:marTop w:val="0"/>
      <w:marBottom w:val="0"/>
      <w:divBdr>
        <w:top w:val="none" w:sz="0" w:space="0" w:color="auto"/>
        <w:left w:val="none" w:sz="0" w:space="0" w:color="auto"/>
        <w:bottom w:val="none" w:sz="0" w:space="0" w:color="auto"/>
        <w:right w:val="none" w:sz="0" w:space="0" w:color="auto"/>
      </w:divBdr>
    </w:div>
    <w:div w:id="706948524">
      <w:bodyDiv w:val="1"/>
      <w:marLeft w:val="0"/>
      <w:marRight w:val="0"/>
      <w:marTop w:val="0"/>
      <w:marBottom w:val="0"/>
      <w:divBdr>
        <w:top w:val="none" w:sz="0" w:space="0" w:color="auto"/>
        <w:left w:val="none" w:sz="0" w:space="0" w:color="auto"/>
        <w:bottom w:val="none" w:sz="0" w:space="0" w:color="auto"/>
        <w:right w:val="none" w:sz="0" w:space="0" w:color="auto"/>
      </w:divBdr>
    </w:div>
    <w:div w:id="763305714">
      <w:bodyDiv w:val="1"/>
      <w:marLeft w:val="0"/>
      <w:marRight w:val="0"/>
      <w:marTop w:val="0"/>
      <w:marBottom w:val="0"/>
      <w:divBdr>
        <w:top w:val="none" w:sz="0" w:space="0" w:color="auto"/>
        <w:left w:val="none" w:sz="0" w:space="0" w:color="auto"/>
        <w:bottom w:val="none" w:sz="0" w:space="0" w:color="auto"/>
        <w:right w:val="none" w:sz="0" w:space="0" w:color="auto"/>
      </w:divBdr>
    </w:div>
    <w:div w:id="765812859">
      <w:bodyDiv w:val="1"/>
      <w:marLeft w:val="0"/>
      <w:marRight w:val="0"/>
      <w:marTop w:val="0"/>
      <w:marBottom w:val="0"/>
      <w:divBdr>
        <w:top w:val="none" w:sz="0" w:space="0" w:color="auto"/>
        <w:left w:val="none" w:sz="0" w:space="0" w:color="auto"/>
        <w:bottom w:val="none" w:sz="0" w:space="0" w:color="auto"/>
        <w:right w:val="none" w:sz="0" w:space="0" w:color="auto"/>
      </w:divBdr>
    </w:div>
    <w:div w:id="826046894">
      <w:bodyDiv w:val="1"/>
      <w:marLeft w:val="0"/>
      <w:marRight w:val="0"/>
      <w:marTop w:val="0"/>
      <w:marBottom w:val="0"/>
      <w:divBdr>
        <w:top w:val="none" w:sz="0" w:space="0" w:color="auto"/>
        <w:left w:val="none" w:sz="0" w:space="0" w:color="auto"/>
        <w:bottom w:val="none" w:sz="0" w:space="0" w:color="auto"/>
        <w:right w:val="none" w:sz="0" w:space="0" w:color="auto"/>
      </w:divBdr>
    </w:div>
    <w:div w:id="845483808">
      <w:bodyDiv w:val="1"/>
      <w:marLeft w:val="0"/>
      <w:marRight w:val="0"/>
      <w:marTop w:val="0"/>
      <w:marBottom w:val="0"/>
      <w:divBdr>
        <w:top w:val="none" w:sz="0" w:space="0" w:color="auto"/>
        <w:left w:val="none" w:sz="0" w:space="0" w:color="auto"/>
        <w:bottom w:val="none" w:sz="0" w:space="0" w:color="auto"/>
        <w:right w:val="none" w:sz="0" w:space="0" w:color="auto"/>
      </w:divBdr>
    </w:div>
    <w:div w:id="927495105">
      <w:bodyDiv w:val="1"/>
      <w:marLeft w:val="0"/>
      <w:marRight w:val="0"/>
      <w:marTop w:val="0"/>
      <w:marBottom w:val="0"/>
      <w:divBdr>
        <w:top w:val="none" w:sz="0" w:space="0" w:color="auto"/>
        <w:left w:val="none" w:sz="0" w:space="0" w:color="auto"/>
        <w:bottom w:val="none" w:sz="0" w:space="0" w:color="auto"/>
        <w:right w:val="none" w:sz="0" w:space="0" w:color="auto"/>
      </w:divBdr>
    </w:div>
    <w:div w:id="933173517">
      <w:bodyDiv w:val="1"/>
      <w:marLeft w:val="0"/>
      <w:marRight w:val="0"/>
      <w:marTop w:val="0"/>
      <w:marBottom w:val="0"/>
      <w:divBdr>
        <w:top w:val="none" w:sz="0" w:space="0" w:color="auto"/>
        <w:left w:val="none" w:sz="0" w:space="0" w:color="auto"/>
        <w:bottom w:val="none" w:sz="0" w:space="0" w:color="auto"/>
        <w:right w:val="none" w:sz="0" w:space="0" w:color="auto"/>
      </w:divBdr>
    </w:div>
    <w:div w:id="965084739">
      <w:bodyDiv w:val="1"/>
      <w:marLeft w:val="0"/>
      <w:marRight w:val="0"/>
      <w:marTop w:val="0"/>
      <w:marBottom w:val="0"/>
      <w:divBdr>
        <w:top w:val="none" w:sz="0" w:space="0" w:color="auto"/>
        <w:left w:val="none" w:sz="0" w:space="0" w:color="auto"/>
        <w:bottom w:val="none" w:sz="0" w:space="0" w:color="auto"/>
        <w:right w:val="none" w:sz="0" w:space="0" w:color="auto"/>
      </w:divBdr>
    </w:div>
    <w:div w:id="1213082259">
      <w:bodyDiv w:val="1"/>
      <w:marLeft w:val="0"/>
      <w:marRight w:val="0"/>
      <w:marTop w:val="0"/>
      <w:marBottom w:val="0"/>
      <w:divBdr>
        <w:top w:val="none" w:sz="0" w:space="0" w:color="auto"/>
        <w:left w:val="none" w:sz="0" w:space="0" w:color="auto"/>
        <w:bottom w:val="none" w:sz="0" w:space="0" w:color="auto"/>
        <w:right w:val="none" w:sz="0" w:space="0" w:color="auto"/>
      </w:divBdr>
    </w:div>
    <w:div w:id="1259144718">
      <w:bodyDiv w:val="1"/>
      <w:marLeft w:val="0"/>
      <w:marRight w:val="0"/>
      <w:marTop w:val="0"/>
      <w:marBottom w:val="0"/>
      <w:divBdr>
        <w:top w:val="none" w:sz="0" w:space="0" w:color="auto"/>
        <w:left w:val="none" w:sz="0" w:space="0" w:color="auto"/>
        <w:bottom w:val="none" w:sz="0" w:space="0" w:color="auto"/>
        <w:right w:val="none" w:sz="0" w:space="0" w:color="auto"/>
      </w:divBdr>
    </w:div>
    <w:div w:id="1343358127">
      <w:bodyDiv w:val="1"/>
      <w:marLeft w:val="0"/>
      <w:marRight w:val="0"/>
      <w:marTop w:val="0"/>
      <w:marBottom w:val="0"/>
      <w:divBdr>
        <w:top w:val="none" w:sz="0" w:space="0" w:color="auto"/>
        <w:left w:val="none" w:sz="0" w:space="0" w:color="auto"/>
        <w:bottom w:val="none" w:sz="0" w:space="0" w:color="auto"/>
        <w:right w:val="none" w:sz="0" w:space="0" w:color="auto"/>
      </w:divBdr>
    </w:div>
    <w:div w:id="1405451478">
      <w:bodyDiv w:val="1"/>
      <w:marLeft w:val="0"/>
      <w:marRight w:val="0"/>
      <w:marTop w:val="0"/>
      <w:marBottom w:val="0"/>
      <w:divBdr>
        <w:top w:val="none" w:sz="0" w:space="0" w:color="auto"/>
        <w:left w:val="none" w:sz="0" w:space="0" w:color="auto"/>
        <w:bottom w:val="none" w:sz="0" w:space="0" w:color="auto"/>
        <w:right w:val="none" w:sz="0" w:space="0" w:color="auto"/>
      </w:divBdr>
    </w:div>
    <w:div w:id="1768117742">
      <w:bodyDiv w:val="1"/>
      <w:marLeft w:val="0"/>
      <w:marRight w:val="0"/>
      <w:marTop w:val="0"/>
      <w:marBottom w:val="0"/>
      <w:divBdr>
        <w:top w:val="none" w:sz="0" w:space="0" w:color="auto"/>
        <w:left w:val="none" w:sz="0" w:space="0" w:color="auto"/>
        <w:bottom w:val="none" w:sz="0" w:space="0" w:color="auto"/>
        <w:right w:val="none" w:sz="0" w:space="0" w:color="auto"/>
      </w:divBdr>
    </w:div>
    <w:div w:id="1903714359">
      <w:bodyDiv w:val="1"/>
      <w:marLeft w:val="0"/>
      <w:marRight w:val="0"/>
      <w:marTop w:val="0"/>
      <w:marBottom w:val="0"/>
      <w:divBdr>
        <w:top w:val="none" w:sz="0" w:space="0" w:color="auto"/>
        <w:left w:val="none" w:sz="0" w:space="0" w:color="auto"/>
        <w:bottom w:val="none" w:sz="0" w:space="0" w:color="auto"/>
        <w:right w:val="none" w:sz="0" w:space="0" w:color="auto"/>
      </w:divBdr>
    </w:div>
    <w:div w:id="1917323180">
      <w:bodyDiv w:val="1"/>
      <w:marLeft w:val="0"/>
      <w:marRight w:val="0"/>
      <w:marTop w:val="0"/>
      <w:marBottom w:val="0"/>
      <w:divBdr>
        <w:top w:val="none" w:sz="0" w:space="0" w:color="auto"/>
        <w:left w:val="none" w:sz="0" w:space="0" w:color="auto"/>
        <w:bottom w:val="none" w:sz="0" w:space="0" w:color="auto"/>
        <w:right w:val="none" w:sz="0" w:space="0" w:color="auto"/>
      </w:divBdr>
    </w:div>
    <w:div w:id="1991861040">
      <w:bodyDiv w:val="1"/>
      <w:marLeft w:val="0"/>
      <w:marRight w:val="0"/>
      <w:marTop w:val="0"/>
      <w:marBottom w:val="0"/>
      <w:divBdr>
        <w:top w:val="none" w:sz="0" w:space="0" w:color="auto"/>
        <w:left w:val="none" w:sz="0" w:space="0" w:color="auto"/>
        <w:bottom w:val="none" w:sz="0" w:space="0" w:color="auto"/>
        <w:right w:val="none" w:sz="0" w:space="0" w:color="auto"/>
      </w:divBdr>
    </w:div>
    <w:div w:id="208838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health.google/"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deed.en_U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iva\Downloads\WJARR%20manuscrip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FC8A1-2DE4-47BA-9600-D40009822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WJARR manuscript template</Template>
  <TotalTime>46</TotalTime>
  <Pages>8</Pages>
  <Words>2934</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Srivathsa</dc:creator>
  <cp:keywords/>
  <cp:lastModifiedBy>Tirumala Srivathsa</cp:lastModifiedBy>
  <cp:revision>23</cp:revision>
  <cp:lastPrinted>2019-02-05T14:32:00Z</cp:lastPrinted>
  <dcterms:created xsi:type="dcterms:W3CDTF">2025-02-01T13:35:00Z</dcterms:created>
  <dcterms:modified xsi:type="dcterms:W3CDTF">2025-02-01T18:02:00Z</dcterms:modified>
</cp:coreProperties>
</file>