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EX. NO: 5b</w:t>
      </w:r>
    </w:p>
    <w:p>
      <w:pPr>
        <w:spacing w:after="200"/>
        <w:jc w:val="center"/>
      </w:pPr>
      <w:r>
        <w:rPr>
          <w:rFonts w:ascii="Times New Roman" w:hAnsi="Times New Roman"/>
          <w:b/>
          <w:i w:val="0"/>
          <w:sz w:val="24"/>
        </w:rPr>
        <w:t>DATA VISUALIZATION USING MATPLOTLIB</w:t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AIM: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To visualise the sales dataset using the advanced plotting features of Matplotlib — multiple subplots in a single figure, grouped bar charts, stacked bar charts, box plots, area charts, annotated plots and styled figures — and to save the generated figures as image files.</w:t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ALGORITHM: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Import the Matplotlib library along with Pandas and NumPy and load the sales dataset.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Reshape the data into a Product-versus-Region matrix using a pivot table.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Draw a grouped bar chart that compares every product across all the regions.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Draw a stacked bar chart that shows how each region contributes to a product's sales.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Draw a box plot to compare the spread of the sales of each product.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Draw an area chart showing the cumulative sales.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Create a figure containing multiple subplots using the subplots() function.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Annotate the highest and the lowest sale values on a plot using the annotate() function.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Apply a built-in Matplotlib style sheet and redraw a plot.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Save the generated figure as a PNG image file using savefig().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Display and observe the output of each plot.</w:t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PROGRAM: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1: Importing the libraries and reshaping the data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212080" cy="4160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2: Grouped bar chart – product versus region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669280" cy="6210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1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3: Stacked bar chart – contribution of each region to a product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082540" cy="5897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4: Box plot – spread of the sales of each product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402580" cy="6050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605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5: Area chart – cumulative sales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661660" cy="5593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559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6: Multiple subplots in a single figure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852160" cy="80564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56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7: Annotating the highest and the lowest sale values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852160" cy="62387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238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8: Applying a built-in style sheet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852160" cy="46427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4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9: Saving the figure as an image file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4907280" cy="5745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5745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RESULT: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Thus the sales dataset was visualised using the advanced features of Matplotlib — grouped and stacked bar charts, box plot, area chart, multiple subplots, annotations and style sheets — and the generated figure was saved successfully as an image file.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