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88" w:rsidRDefault="00DE1409" w:rsidP="00DE1409">
      <w:pPr>
        <w:pStyle w:val="Heading1"/>
      </w:pPr>
      <w:r>
        <w:t>PokerCNN</w:t>
      </w:r>
    </w:p>
    <w:p w:rsidR="00DE1409" w:rsidRDefault="00DE1409" w:rsidP="00DE1409">
      <w:pPr>
        <w:pStyle w:val="ListParagraph"/>
        <w:numPr>
          <w:ilvl w:val="0"/>
          <w:numId w:val="1"/>
        </w:numPr>
      </w:pPr>
      <w:r>
        <w:t>Represents the board with 1-hot-encoded cards. They zero pad these matrices for some obscure reason</w:t>
      </w:r>
    </w:p>
    <w:p w:rsidR="00DE1409" w:rsidRDefault="00DE1409" w:rsidP="00DE1409">
      <w:pPr>
        <w:pStyle w:val="ListParagraph"/>
        <w:numPr>
          <w:ilvl w:val="0"/>
          <w:numId w:val="1"/>
        </w:numPr>
      </w:pPr>
      <w:r>
        <w:t>Use video poker to evaluate performance (what is that ?)</w:t>
      </w:r>
    </w:p>
    <w:p w:rsidR="00DE1409" w:rsidRDefault="00DE1409" w:rsidP="00DE1409">
      <w:pPr>
        <w:pStyle w:val="ListParagraph"/>
        <w:numPr>
          <w:ilvl w:val="0"/>
          <w:numId w:val="1"/>
        </w:numPr>
      </w:pPr>
      <w:r>
        <w:t>Features:</w:t>
      </w:r>
    </w:p>
    <w:p w:rsidR="00DE1409" w:rsidRDefault="00DE1409" w:rsidP="00DE1409">
      <w:pPr>
        <w:pStyle w:val="ListParagraph"/>
        <w:jc w:val="center"/>
      </w:pPr>
      <w:r>
        <w:rPr>
          <w:noProof/>
        </w:rPr>
        <w:drawing>
          <wp:inline distT="0" distB="0" distL="0" distR="0" wp14:anchorId="27A1A76B" wp14:editId="1808690B">
            <wp:extent cx="2760133" cy="1242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927" cy="12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09" w:rsidRPr="00DE1409" w:rsidRDefault="00DE1409" w:rsidP="00DE1409">
      <w:pPr>
        <w:pStyle w:val="ListParagraph"/>
        <w:numPr>
          <w:ilvl w:val="0"/>
          <w:numId w:val="1"/>
        </w:numPr>
      </w:pPr>
      <w:r>
        <w:t xml:space="preserve">They use a CNN to make bet. It predicts the expected value of five output states (bet,raise,check,fold,call). </w:t>
      </w:r>
      <w:r w:rsidR="00B27D44">
        <w:t xml:space="preserve">To generate training samples, </w:t>
      </w:r>
      <w:r>
        <w:t xml:space="preserve">they </w:t>
      </w:r>
      <w:r w:rsidR="00B27D44">
        <w:t xml:space="preserve">keep track of how many chips the action they took gained or lost. If it folds, you count 0. </w:t>
      </w:r>
      <w:bookmarkStart w:id="0" w:name="_GoBack"/>
      <w:bookmarkEnd w:id="0"/>
    </w:p>
    <w:sectPr w:rsidR="00DE1409" w:rsidRPr="00DE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F671F"/>
    <w:multiLevelType w:val="hybridMultilevel"/>
    <w:tmpl w:val="B4AA838A"/>
    <w:lvl w:ilvl="0" w:tplc="7068A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D0"/>
    <w:rsid w:val="009E4E88"/>
    <w:rsid w:val="00B27D44"/>
    <w:rsid w:val="00BF19D0"/>
    <w:rsid w:val="00D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C6CD"/>
  <w15:chartTrackingRefBased/>
  <w15:docId w15:val="{99CF01C8-BBEA-408F-9AB5-54B49556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Baur</dc:creator>
  <cp:keywords/>
  <dc:description/>
  <cp:lastModifiedBy>Sebastien Baur</cp:lastModifiedBy>
  <cp:revision>2</cp:revision>
  <dcterms:created xsi:type="dcterms:W3CDTF">2017-10-17T19:57:00Z</dcterms:created>
  <dcterms:modified xsi:type="dcterms:W3CDTF">2017-10-18T13:08:00Z</dcterms:modified>
</cp:coreProperties>
</file>