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16D3" w14:textId="77777777" w:rsidR="00A17937" w:rsidRPr="00A17937" w:rsidRDefault="00734CC8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56374">
          <v:rect id="_x0000_i1025" style="width:0;height:1.5pt" o:hralign="center" o:hrstd="t" o:hr="t" fillcolor="#a0a0a0" stroked="f"/>
        </w:pict>
      </w:r>
    </w:p>
    <w:p w14:paraId="31B37CDD" w14:textId="77777777" w:rsidR="00A17937" w:rsidRPr="00A17937" w:rsidRDefault="00A17937" w:rsidP="00A1793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8B"/>
          <w:kern w:val="36"/>
          <w:sz w:val="42"/>
          <w:szCs w:val="42"/>
          <w:lang w:eastAsia="en-IN"/>
        </w:rPr>
      </w:pPr>
      <w:r w:rsidRPr="00A17937">
        <w:rPr>
          <w:rFonts w:ascii="Courier New" w:eastAsia="Times New Roman" w:hAnsi="Courier New" w:cs="Courier New"/>
          <w:b/>
          <w:bCs/>
          <w:color w:val="00008B"/>
          <w:kern w:val="36"/>
          <w:sz w:val="42"/>
          <w:szCs w:val="42"/>
          <w:lang w:eastAsia="en-IN"/>
        </w:rPr>
        <w:t>EE5311 - Digital IC Design</w:t>
      </w:r>
    </w:p>
    <w:p w14:paraId="4DC9E674" w14:textId="77777777" w:rsidR="00A17937" w:rsidRPr="00A17937" w:rsidRDefault="00734CC8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051B73">
          <v:rect id="_x0000_i1026" style="width:0;height:1.5pt" o:hralign="center" o:hrstd="t" o:hr="t" fillcolor="#a0a0a0" stroked="f"/>
        </w:pict>
      </w:r>
    </w:p>
    <w:p w14:paraId="559AC482" w14:textId="44231F0F" w:rsidR="00A17937" w:rsidRPr="00A17937" w:rsidRDefault="00A17937" w:rsidP="00A1793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Assignment </w:t>
      </w:r>
      <w:r w:rsidR="00124B94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4</w:t>
      </w:r>
      <w:r w:rsidRPr="00A17937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–</w:t>
      </w:r>
      <w:r w:rsidRPr="00A17937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 xml:space="preserve"> </w:t>
      </w:r>
      <w:r w:rsidR="00124B94" w:rsidRPr="00124B94">
        <w:rPr>
          <w:rFonts w:ascii="Courier New" w:eastAsia="Times New Roman" w:hAnsi="Courier New" w:cs="Courier New"/>
          <w:b/>
          <w:bCs/>
          <w:color w:val="0000FF"/>
          <w:sz w:val="38"/>
          <w:szCs w:val="38"/>
          <w:lang w:eastAsia="en-IN"/>
        </w:rPr>
        <w:t>Schematic of a signed 8-bit Carry Save Multiplier</w:t>
      </w:r>
    </w:p>
    <w:p w14:paraId="2D719D4C" w14:textId="77777777" w:rsidR="00A17937" w:rsidRPr="00A17937" w:rsidRDefault="00734CC8" w:rsidP="00A17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FB0177">
          <v:rect id="_x0000_i1027" style="width:0;height:1.5pt" o:hralign="center" o:hrstd="t" o:hr="t" fillcolor="#a0a0a0" stroked="f"/>
        </w:pict>
      </w:r>
    </w:p>
    <w:p w14:paraId="7AAC3FED" w14:textId="77777777" w:rsidR="00A17937" w:rsidRDefault="00A17937" w:rsidP="00A17937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</w:pP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1: </w:t>
      </w:r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Srivenkat A(EE18B038)</w:t>
      </w:r>
      <w:r w:rsidRPr="00A1793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2: </w:t>
      </w:r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Hemanth Ram G K(EE18B132)</w:t>
      </w:r>
      <w:r w:rsidRPr="00A1793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br/>
      </w:r>
      <w:r w:rsidRPr="00A179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Member 3: </w:t>
      </w:r>
      <w:proofErr w:type="spellStart"/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>Sidesh</w:t>
      </w:r>
      <w:proofErr w:type="spellEnd"/>
      <w:r w:rsidRPr="00A17937"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  <w:t xml:space="preserve"> S(EE18B032)</w:t>
      </w:r>
    </w:p>
    <w:p w14:paraId="3D1D66B3" w14:textId="77777777" w:rsidR="00A17937" w:rsidRDefault="00734CC8" w:rsidP="00A17937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FF45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40149">
          <v:rect id="_x0000_i1028" style="width:0;height:1.5pt" o:hralign="center" o:hrstd="t" o:hr="t" fillcolor="#a0a0a0" stroked="f"/>
        </w:pict>
      </w:r>
    </w:p>
    <w:p w14:paraId="72E58121" w14:textId="77777777" w:rsidR="00D179E4" w:rsidRDefault="00D179E4" w:rsidP="00A17937">
      <w:pPr>
        <w:jc w:val="center"/>
      </w:pPr>
    </w:p>
    <w:p w14:paraId="10738007" w14:textId="77777777" w:rsidR="00F6602D" w:rsidRPr="00A17937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color w:val="FF0000"/>
          <w:sz w:val="30"/>
          <w:szCs w:val="30"/>
        </w:rPr>
      </w:pPr>
      <w:r w:rsidRPr="00A17937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>Schematic</w:t>
      </w:r>
      <w:r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 xml:space="preserve"> of CSM</w:t>
      </w:r>
    </w:p>
    <w:p w14:paraId="6997D243" w14:textId="77777777" w:rsidR="001D77B7" w:rsidRDefault="001D77B7" w:rsidP="00A17937">
      <w:pPr>
        <w:jc w:val="center"/>
      </w:pPr>
    </w:p>
    <w:p w14:paraId="006A372D" w14:textId="4CF9D933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6475C506" wp14:editId="2141D496">
            <wp:extent cx="6840855" cy="4940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5CDE" w14:textId="743EA707" w:rsidR="001D77B7" w:rsidRDefault="001D77B7" w:rsidP="00A17937">
      <w:pPr>
        <w:jc w:val="center"/>
      </w:pPr>
    </w:p>
    <w:p w14:paraId="457B0AA2" w14:textId="032C2983" w:rsidR="000B4186" w:rsidRDefault="000B4186" w:rsidP="000B4186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Multiplier Testbench</w:t>
      </w:r>
    </w:p>
    <w:p w14:paraId="50412A08" w14:textId="3C249C54" w:rsidR="000B4186" w:rsidRDefault="000B4186" w:rsidP="000B4186">
      <w:pPr>
        <w:jc w:val="center"/>
      </w:pPr>
      <w:r>
        <w:rPr>
          <w:noProof/>
        </w:rPr>
        <w:drawing>
          <wp:inline distT="0" distB="0" distL="0" distR="0" wp14:anchorId="467B12FD" wp14:editId="09B51577">
            <wp:extent cx="6840855" cy="4940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AB4F" w14:textId="3D9B2608" w:rsidR="000B4186" w:rsidRDefault="000B4186" w:rsidP="00A17937">
      <w:pPr>
        <w:jc w:val="center"/>
      </w:pPr>
    </w:p>
    <w:p w14:paraId="22BE7A99" w14:textId="77777777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D0582FE" w14:textId="45D6D70C" w:rsidR="000B4186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Simulation output for 127 * -128</w:t>
      </w:r>
    </w:p>
    <w:p w14:paraId="0123BA89" w14:textId="00889128" w:rsidR="000B4186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 w:rsidRPr="004B5BE5">
        <w:rPr>
          <w:rFonts w:ascii="Courier New" w:hAnsi="Courier New" w:cs="Courier New"/>
          <w:b/>
          <w:bCs/>
          <w:noProof/>
          <w:color w:val="1E90FF"/>
          <w:sz w:val="30"/>
          <w:szCs w:val="30"/>
          <w:shd w:val="clear" w:color="auto" w:fill="FFFFFF"/>
        </w:rPr>
        <w:drawing>
          <wp:inline distT="0" distB="0" distL="0" distR="0" wp14:anchorId="12354995" wp14:editId="3FE88FFA">
            <wp:extent cx="6840855" cy="3142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BC2" w14:textId="77777777" w:rsidR="000B4186" w:rsidRDefault="000B4186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7883FA0" w14:textId="2B8FCAA1" w:rsidR="000B4186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Interpreted voltage values for 127 * -128</w:t>
      </w:r>
    </w:p>
    <w:p w14:paraId="3A904E12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round(v(x0))*1)=127</w:t>
      </w:r>
    </w:p>
    <w:p w14:paraId="4D0FDD6F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round(v(y0))*1)=-128</w:t>
      </w:r>
    </w:p>
    <w:p w14:paraId="74AEBD71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round(v(z0))*1)=-16256</w:t>
      </w:r>
    </w:p>
    <w:p w14:paraId="4168E01E" w14:textId="77777777" w:rsidR="004B5BE5" w:rsidRDefault="004B5BE5" w:rsidP="006328F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30E0F4A" w14:textId="494D2A8C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-128 * 127</w:t>
      </w:r>
    </w:p>
    <w:p w14:paraId="3C35CF31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775A5EC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round(v(y0))*1)=127</w:t>
      </w:r>
    </w:p>
    <w:p w14:paraId="60F38356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round(v(z0))*1)=-16256</w:t>
      </w:r>
    </w:p>
    <w:p w14:paraId="1C56D08B" w14:textId="77777777" w:rsidR="004B5BE5" w:rsidRDefault="004B5BE5" w:rsidP="00DA46C7">
      <w:pP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00287B6" w14:textId="52CF9DD3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0 * 127</w:t>
      </w:r>
    </w:p>
    <w:p w14:paraId="77D5A07E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round(v(x0))*1)=0</w:t>
      </w:r>
    </w:p>
    <w:p w14:paraId="597AF097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round(v(y0))*1)=127</w:t>
      </w:r>
    </w:p>
    <w:p w14:paraId="5C6CC392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round(v(z0))*1)=0</w:t>
      </w:r>
    </w:p>
    <w:p w14:paraId="53979566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C4C0A69" w14:textId="77777777" w:rsidR="00096AD0" w:rsidRDefault="00096AD0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6169C6D" w14:textId="5983B1E2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</w:t>
      </w:r>
      <w:r w:rsidR="00096AD0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for -128 * 0</w:t>
      </w:r>
    </w:p>
    <w:p w14:paraId="228386E9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2ADB5E7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round(v(y0))*1)=0</w:t>
      </w:r>
    </w:p>
    <w:p w14:paraId="3CC45340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round(v(z0))*1)=0</w:t>
      </w:r>
    </w:p>
    <w:p w14:paraId="52BA8B6D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2ECC17E" w14:textId="77777777" w:rsidR="004B5BE5" w:rsidRDefault="004B5BE5" w:rsidP="004B5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7C34E9C" w14:textId="7F02CF72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-12 * 13</w:t>
      </w:r>
    </w:p>
    <w:p w14:paraId="41E16C12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</w:t>
      </w:r>
    </w:p>
    <w:p w14:paraId="7FFBBF88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round(v(y0))*1)=13</w:t>
      </w:r>
    </w:p>
    <w:p w14:paraId="77EFD22B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round(v(z0))*1)=-156</w:t>
      </w:r>
    </w:p>
    <w:p w14:paraId="465EAEF0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FC7ACC7" w14:textId="3AAB7D11" w:rsidR="004B5BE5" w:rsidRDefault="004B5BE5" w:rsidP="004B5BE5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8966424" w14:textId="4F2F490A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Interpreted voltage values for -1 * -1</w:t>
      </w:r>
    </w:p>
    <w:p w14:paraId="3354AECF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</w:t>
      </w:r>
    </w:p>
    <w:p w14:paraId="52C2F844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</w:t>
      </w:r>
    </w:p>
    <w:p w14:paraId="1CBB23F8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round(v(z0))*1)=1</w:t>
      </w:r>
    </w:p>
    <w:p w14:paraId="5FE9D4D2" w14:textId="2C8C897A" w:rsidR="00096AD0" w:rsidRDefault="00096AD0" w:rsidP="00DA46C7">
      <w:pP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0658482A" w14:textId="3C7AEC7F" w:rsidR="00096AD0" w:rsidRDefault="00096AD0" w:rsidP="00096AD0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-128 * -128</w:t>
      </w:r>
    </w:p>
    <w:p w14:paraId="5EEB9AD4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round(v(x0))*1)=-128</w:t>
      </w:r>
    </w:p>
    <w:p w14:paraId="0F9F9D39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round(v(y0))*1)=-128</w:t>
      </w:r>
    </w:p>
    <w:p w14:paraId="795F3DE3" w14:textId="77777777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round(v(z0))*1)=16384</w:t>
      </w:r>
    </w:p>
    <w:p w14:paraId="55D637C8" w14:textId="77B3B27F" w:rsidR="00096AD0" w:rsidRDefault="00096AD0" w:rsidP="00096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B76250A" w14:textId="62CBC894" w:rsidR="00C578D8" w:rsidRDefault="00C578D8" w:rsidP="00C578D8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103 * -57</w:t>
      </w:r>
    </w:p>
    <w:p w14:paraId="41E9F260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round(v(x0))*1)=103</w:t>
      </w:r>
    </w:p>
    <w:p w14:paraId="47043028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round(v(y0))*1)=-57</w:t>
      </w:r>
    </w:p>
    <w:p w14:paraId="06B83BDC" w14:textId="77777777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round(v(z0))*1)=-5871</w:t>
      </w:r>
    </w:p>
    <w:p w14:paraId="64DD2BC7" w14:textId="1170EFBB" w:rsidR="00F452AF" w:rsidRDefault="00F452AF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4A9A031" w14:textId="6A7347AC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5BC48D6" w14:textId="4B16793F" w:rsidR="00587FF8" w:rsidRDefault="00DA46C7" w:rsidP="00DA46C7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-50 * 50</w:t>
      </w:r>
    </w:p>
    <w:p w14:paraId="664343A6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round(v(x0))*1)=-50</w:t>
      </w:r>
    </w:p>
    <w:p w14:paraId="3D872680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round(v(y0))*1)=50</w:t>
      </w:r>
    </w:p>
    <w:p w14:paraId="04DCC542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round(v(z0))*1)=-2500</w:t>
      </w:r>
    </w:p>
    <w:p w14:paraId="248836C4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E6A3747" w14:textId="6BD76CB7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0C43665" w14:textId="17C31A0C" w:rsidR="00587FF8" w:rsidRDefault="00DA46C7" w:rsidP="00DA46C7">
      <w:pPr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Interpreted voltage values for 79 * 81</w:t>
      </w:r>
    </w:p>
    <w:p w14:paraId="21F495BC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x: (round(v(x7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round(v(x6))*64 + round(v(x5))*32 + round(v(x4))*16 +  round(v(x3))*8 + round(v(x2))*4 + round(v(x1))*2 + round(v(x0))*1)=79</w:t>
      </w:r>
    </w:p>
    <w:p w14:paraId="3F21177A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y: (round(v(y7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(-128) + round(v(y6))*64 + round(v(y5))*32 + round(v(y4))*16 +  round(v(y3))*8 + round(v(y2))*4 + round(v(y1))*2 + round(v(y0))*1)=81</w:t>
      </w:r>
    </w:p>
    <w:p w14:paraId="738E766A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z: (round(v(z15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(-32768) + round(v(z14))*16384 + round(v(z13))*8192 + round(v(z12))*4096 +  round(v(z11))*2048 + round(v(z10))*1024 + round(v(z9))*512 + round(v(z8))*256 +  round(v(z7))*128 + round(v(z6))*64 + round(v(z5))*32 + round(v(z4))*16 +  round(v(z3))*8 + round(v(z2))*4 + round(v(z1))*2 + round(v(z0))*1)=6399</w:t>
      </w:r>
    </w:p>
    <w:p w14:paraId="3B61AB35" w14:textId="77777777" w:rsidR="00DA46C7" w:rsidRDefault="00DA46C7" w:rsidP="00DA4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C525D10" w14:textId="1EC8EEE1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D80ECD5" w14:textId="760A589B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5F6191D" w14:textId="4D2E291A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EEBB3CA" w14:textId="335D5B6C" w:rsidR="00587FF8" w:rsidRDefault="00587FF8" w:rsidP="00F45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FF81595" w14:textId="759AD8BF" w:rsidR="006328F4" w:rsidRDefault="006328F4" w:rsidP="006328F4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Critical Path of CSM modelled separately</w:t>
      </w:r>
    </w:p>
    <w:p w14:paraId="1B60E839" w14:textId="77777777" w:rsidR="006328F4" w:rsidRDefault="006328F4" w:rsidP="006328F4">
      <w:pPr>
        <w:jc w:val="center"/>
      </w:pPr>
    </w:p>
    <w:p w14:paraId="6FB9862E" w14:textId="77777777" w:rsidR="006328F4" w:rsidRDefault="006328F4" w:rsidP="006328F4">
      <w:pPr>
        <w:jc w:val="center"/>
      </w:pPr>
      <w:r>
        <w:rPr>
          <w:noProof/>
        </w:rPr>
        <w:drawing>
          <wp:inline distT="0" distB="0" distL="0" distR="0" wp14:anchorId="3B5D8ABF" wp14:editId="318574B7">
            <wp:extent cx="6840852" cy="4940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2" cy="494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F32F" w14:textId="42645242" w:rsidR="006328F4" w:rsidRDefault="006328F4" w:rsidP="00A17937">
      <w:pPr>
        <w:jc w:val="center"/>
      </w:pPr>
    </w:p>
    <w:p w14:paraId="1DB497DA" w14:textId="3336F7BC" w:rsidR="006328F4" w:rsidRDefault="00DC2133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Inputs to Full Adders in Critical Path</w:t>
      </w:r>
    </w:p>
    <w:p w14:paraId="09A40194" w14:textId="05E59252" w:rsidR="006328F4" w:rsidRDefault="00DC2133" w:rsidP="00DC2133">
      <w:pPr>
        <w:pStyle w:val="ListParagraph"/>
        <w:numPr>
          <w:ilvl w:val="0"/>
          <w:numId w:val="3"/>
        </w:numPr>
      </w:pPr>
      <w:r>
        <w:t xml:space="preserve">Input </w:t>
      </w:r>
      <w:proofErr w:type="spellStart"/>
      <w:r w:rsidR="00690F02">
        <w:t>Cin</w:t>
      </w:r>
      <w:proofErr w:type="spellEnd"/>
      <w:r>
        <w:t xml:space="preserve"> is closer than </w:t>
      </w:r>
      <w:r w:rsidR="00690F02">
        <w:t>A,</w:t>
      </w:r>
      <w:r w:rsidR="0032514C">
        <w:t xml:space="preserve"> </w:t>
      </w:r>
      <w:r>
        <w:t xml:space="preserve">B to output and critical input is connected to </w:t>
      </w:r>
      <w:proofErr w:type="spellStart"/>
      <w:r w:rsidR="00690F02">
        <w:t>Cin</w:t>
      </w:r>
      <w:proofErr w:type="spellEnd"/>
      <w:r>
        <w:t xml:space="preserve"> in every full adder.</w:t>
      </w:r>
    </w:p>
    <w:p w14:paraId="6B558F6E" w14:textId="34DEDCDF" w:rsidR="00DC2133" w:rsidRDefault="00DC2133" w:rsidP="00DC2133">
      <w:pPr>
        <w:pStyle w:val="ListParagraph"/>
        <w:numPr>
          <w:ilvl w:val="0"/>
          <w:numId w:val="3"/>
        </w:numPr>
      </w:pPr>
      <w:r>
        <w:t>For a</w:t>
      </w:r>
      <w:r w:rsidR="002A7448">
        <w:t>n</w:t>
      </w:r>
      <w:r>
        <w:t xml:space="preserve"> edge in </w:t>
      </w:r>
      <w:proofErr w:type="spellStart"/>
      <w:r w:rsidR="00690F02">
        <w:t>Cin</w:t>
      </w:r>
      <w:proofErr w:type="spellEnd"/>
      <w:r>
        <w:t xml:space="preserve">, </w:t>
      </w:r>
      <w:r w:rsidR="002A7448">
        <w:t>sum delay for different combin</w:t>
      </w:r>
      <w:r>
        <w:t>ations</w:t>
      </w:r>
      <w:r w:rsidR="002A7448">
        <w:t xml:space="preserve"> of</w:t>
      </w:r>
      <w:r>
        <w:t xml:space="preserve"> </w:t>
      </w:r>
      <w:r w:rsidR="00690F02">
        <w:t>A</w:t>
      </w:r>
      <w:r>
        <w:t xml:space="preserve">, </w:t>
      </w:r>
      <w:r w:rsidR="00690F02">
        <w:t>B</w:t>
      </w:r>
      <w:r w:rsidR="008525AB">
        <w:t xml:space="preserve"> in a Full Adder</w:t>
      </w:r>
      <w: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DC2133" w14:paraId="3F575081" w14:textId="77777777" w:rsidTr="002A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66F0523A" w14:textId="5DC9DC0F" w:rsidR="00DC2133" w:rsidRPr="002A7448" w:rsidRDefault="002A7448" w:rsidP="002A7448">
            <w:pPr>
              <w:jc w:val="center"/>
            </w:pPr>
            <w:r>
              <w:t>Inputs to (</w:t>
            </w:r>
            <w:proofErr w:type="gramStart"/>
            <w:r w:rsidR="00690F02">
              <w:t>A</w:t>
            </w:r>
            <w:r>
              <w:t>,</w:t>
            </w:r>
            <w:r w:rsidR="00690F02">
              <w:t>B</w:t>
            </w:r>
            <w:proofErr w:type="gramEnd"/>
            <w:r>
              <w:t xml:space="preserve"> ) \ </w:t>
            </w:r>
            <w:proofErr w:type="spellStart"/>
            <w:r w:rsidR="00690F02">
              <w:t>Cin</w:t>
            </w:r>
            <w:proofErr w:type="spellEnd"/>
            <w:r w:rsidR="00690F02">
              <w:t xml:space="preserve"> </w:t>
            </w:r>
            <w:r w:rsidR="00DC2133" w:rsidRPr="002A7448">
              <w:t>Edge Type</w:t>
            </w:r>
          </w:p>
        </w:tc>
        <w:tc>
          <w:tcPr>
            <w:tcW w:w="3588" w:type="dxa"/>
          </w:tcPr>
          <w:p w14:paraId="2C8F71E8" w14:textId="20A0B884" w:rsidR="00DC2133" w:rsidRPr="002A7448" w:rsidRDefault="002A7448" w:rsidP="002A7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Rising</w:t>
            </w:r>
          </w:p>
        </w:tc>
        <w:tc>
          <w:tcPr>
            <w:tcW w:w="3588" w:type="dxa"/>
          </w:tcPr>
          <w:p w14:paraId="1611AE45" w14:textId="2D0C45CC" w:rsidR="00DC2133" w:rsidRPr="002A7448" w:rsidRDefault="002A7448" w:rsidP="002A7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</w:t>
            </w:r>
          </w:p>
        </w:tc>
      </w:tr>
      <w:tr w:rsidR="00DC2133" w14:paraId="543B1EC6" w14:textId="77777777" w:rsidTr="002A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3B82AA0" w14:textId="300CA7B2" w:rsidR="00DC2133" w:rsidRPr="002A7448" w:rsidRDefault="002A7448" w:rsidP="002A7448">
            <w:pPr>
              <w:jc w:val="center"/>
            </w:pPr>
            <w:r>
              <w:t>00</w:t>
            </w:r>
          </w:p>
        </w:tc>
        <w:tc>
          <w:tcPr>
            <w:tcW w:w="3588" w:type="dxa"/>
          </w:tcPr>
          <w:p w14:paraId="1B47F3B9" w14:textId="4D09C8EF" w:rsidR="00DC2133" w:rsidRDefault="00361C1F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</w:t>
            </w:r>
            <w:r w:rsidR="002A7448">
              <w:t>ps</w:t>
            </w:r>
          </w:p>
        </w:tc>
        <w:tc>
          <w:tcPr>
            <w:tcW w:w="3588" w:type="dxa"/>
          </w:tcPr>
          <w:p w14:paraId="325DD181" w14:textId="2708A4F1" w:rsidR="00DC2133" w:rsidRDefault="00361C1F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26.7</w:t>
            </w:r>
            <w:r w:rsidR="002A7448">
              <w:t>ps</w:t>
            </w:r>
          </w:p>
        </w:tc>
      </w:tr>
      <w:tr w:rsidR="00DC2133" w14:paraId="6D039698" w14:textId="77777777" w:rsidTr="002A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B1874C2" w14:textId="7E218FFC" w:rsidR="00DC2133" w:rsidRPr="002A7448" w:rsidRDefault="002A7448" w:rsidP="002A7448">
            <w:pPr>
              <w:jc w:val="center"/>
            </w:pPr>
            <w:r>
              <w:t>01</w:t>
            </w:r>
          </w:p>
        </w:tc>
        <w:tc>
          <w:tcPr>
            <w:tcW w:w="3588" w:type="dxa"/>
          </w:tcPr>
          <w:p w14:paraId="744426B7" w14:textId="361AA504" w:rsidR="00DC2133" w:rsidRDefault="00690F02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61C1F">
              <w:t>6.9</w:t>
            </w:r>
            <w:r w:rsidR="002A7448">
              <w:t>ps</w:t>
            </w:r>
          </w:p>
        </w:tc>
        <w:tc>
          <w:tcPr>
            <w:tcW w:w="3588" w:type="dxa"/>
          </w:tcPr>
          <w:p w14:paraId="758E3E93" w14:textId="7E8115C9" w:rsidR="00DC2133" w:rsidRDefault="00361C1F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</w:t>
            </w:r>
            <w:r w:rsidR="002A7448">
              <w:t>ps</w:t>
            </w:r>
          </w:p>
        </w:tc>
      </w:tr>
      <w:tr w:rsidR="00DC2133" w14:paraId="240BF5C4" w14:textId="77777777" w:rsidTr="002A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3DB53589" w14:textId="2D521050" w:rsidR="00DC2133" w:rsidRPr="002A7448" w:rsidRDefault="002A7448" w:rsidP="002A7448">
            <w:pPr>
              <w:jc w:val="center"/>
            </w:pPr>
            <w:r>
              <w:t>10</w:t>
            </w:r>
          </w:p>
        </w:tc>
        <w:tc>
          <w:tcPr>
            <w:tcW w:w="3588" w:type="dxa"/>
          </w:tcPr>
          <w:p w14:paraId="6BD3AD65" w14:textId="6C220F1A" w:rsidR="00DC2133" w:rsidRDefault="00361C1F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43.3</w:t>
            </w:r>
            <w:r w:rsidR="002A7448">
              <w:t>ps</w:t>
            </w:r>
          </w:p>
        </w:tc>
        <w:tc>
          <w:tcPr>
            <w:tcW w:w="3588" w:type="dxa"/>
          </w:tcPr>
          <w:p w14:paraId="32AFF9B9" w14:textId="6B6BB49E" w:rsidR="00DC2133" w:rsidRDefault="00361C1F" w:rsidP="002A7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35.2</w:t>
            </w:r>
            <w:r w:rsidR="002A7448">
              <w:t>ps</w:t>
            </w:r>
          </w:p>
        </w:tc>
      </w:tr>
      <w:tr w:rsidR="00DC2133" w14:paraId="3B994E55" w14:textId="77777777" w:rsidTr="002A7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9E02595" w14:textId="3D744662" w:rsidR="00DC2133" w:rsidRPr="002A7448" w:rsidRDefault="002A7448" w:rsidP="002A7448">
            <w:pPr>
              <w:jc w:val="center"/>
            </w:pPr>
            <w:r>
              <w:t>11</w:t>
            </w:r>
          </w:p>
        </w:tc>
        <w:tc>
          <w:tcPr>
            <w:tcW w:w="3588" w:type="dxa"/>
          </w:tcPr>
          <w:p w14:paraId="270ECCFA" w14:textId="2FC2166A" w:rsidR="00DC2133" w:rsidRDefault="00361C1F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</w:t>
            </w:r>
            <w:r w:rsidR="002A7448">
              <w:t>ps</w:t>
            </w:r>
          </w:p>
        </w:tc>
        <w:tc>
          <w:tcPr>
            <w:tcW w:w="3588" w:type="dxa"/>
          </w:tcPr>
          <w:p w14:paraId="7DDA526E" w14:textId="729F66EE" w:rsidR="00DC2133" w:rsidRDefault="00361C1F" w:rsidP="002A7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49.4</w:t>
            </w:r>
            <w:r w:rsidR="002A7448">
              <w:t>ps</w:t>
            </w:r>
          </w:p>
        </w:tc>
      </w:tr>
    </w:tbl>
    <w:p w14:paraId="37E1018D" w14:textId="77777777" w:rsidR="00361C1F" w:rsidRDefault="002A7448" w:rsidP="00361C1F">
      <w:pPr>
        <w:ind w:left="1080"/>
      </w:pPr>
      <w:r>
        <w:t xml:space="preserve">So, for </w:t>
      </w:r>
      <w:r w:rsidR="00361C1F">
        <w:t>max</w:t>
      </w:r>
      <w:r>
        <w:t xml:space="preserve"> </w:t>
      </w:r>
      <w:r w:rsidR="00361C1F">
        <w:t xml:space="preserve">delay in sum propagation over both rising and falling edges, fix A=0, B=0. </w:t>
      </w:r>
    </w:p>
    <w:p w14:paraId="21AA5592" w14:textId="7214FEF3" w:rsidR="007204D7" w:rsidRDefault="007204D7" w:rsidP="00361C1F">
      <w:pPr>
        <w:pStyle w:val="ListParagraph"/>
        <w:numPr>
          <w:ilvl w:val="0"/>
          <w:numId w:val="3"/>
        </w:numPr>
      </w:pPr>
      <w:r>
        <w:t>For a</w:t>
      </w:r>
      <w:r w:rsidR="00754AC6">
        <w:t>n</w:t>
      </w:r>
      <w:r>
        <w:t xml:space="preserve"> edge in Carry in, F</w:t>
      </w:r>
      <w:r w:rsidR="008525AB">
        <w:t xml:space="preserve">ull </w:t>
      </w:r>
      <w:r>
        <w:t>A</w:t>
      </w:r>
      <w:r w:rsidR="008525AB">
        <w:t>dder</w:t>
      </w:r>
      <w:r>
        <w:t xml:space="preserve"> should be in propagation stage for max delay. Delays for different combinations of A/B</w:t>
      </w:r>
      <w:r w:rsidR="008525AB">
        <w:t xml:space="preserve"> in Full Adder</w:t>
      </w:r>
      <w: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7204D7" w14:paraId="4A027398" w14:textId="77777777" w:rsidTr="00942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7572C9AE" w14:textId="240C256F" w:rsidR="007204D7" w:rsidRPr="002A7448" w:rsidRDefault="007204D7" w:rsidP="0094225B">
            <w:pPr>
              <w:jc w:val="center"/>
            </w:pPr>
            <w:r>
              <w:t xml:space="preserve">Inputs to (A, B) \ </w:t>
            </w:r>
            <w:proofErr w:type="spellStart"/>
            <w:r w:rsidR="00690F02">
              <w:t>Cin</w:t>
            </w:r>
            <w:proofErr w:type="spellEnd"/>
            <w:r w:rsidR="00690F02">
              <w:t xml:space="preserve"> </w:t>
            </w:r>
            <w:r w:rsidRPr="002A7448">
              <w:t>Edge Type</w:t>
            </w:r>
          </w:p>
        </w:tc>
        <w:tc>
          <w:tcPr>
            <w:tcW w:w="3588" w:type="dxa"/>
          </w:tcPr>
          <w:p w14:paraId="4FB011D2" w14:textId="77777777" w:rsidR="007204D7" w:rsidRPr="002A7448" w:rsidRDefault="007204D7" w:rsidP="0094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Rising</w:t>
            </w:r>
          </w:p>
        </w:tc>
        <w:tc>
          <w:tcPr>
            <w:tcW w:w="3588" w:type="dxa"/>
          </w:tcPr>
          <w:p w14:paraId="30A877A3" w14:textId="77777777" w:rsidR="007204D7" w:rsidRPr="002A7448" w:rsidRDefault="007204D7" w:rsidP="009422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Falling</w:t>
            </w:r>
          </w:p>
        </w:tc>
      </w:tr>
      <w:tr w:rsidR="007204D7" w14:paraId="2831BFFD" w14:textId="77777777" w:rsidTr="00942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5B195DB7" w14:textId="355A6E64" w:rsidR="007204D7" w:rsidRPr="002A7448" w:rsidRDefault="007204D7" w:rsidP="0094225B">
            <w:pPr>
              <w:jc w:val="center"/>
            </w:pPr>
            <w:r>
              <w:t>01</w:t>
            </w:r>
          </w:p>
        </w:tc>
        <w:tc>
          <w:tcPr>
            <w:tcW w:w="3588" w:type="dxa"/>
          </w:tcPr>
          <w:p w14:paraId="772D2AF7" w14:textId="5484BB6B" w:rsidR="007204D7" w:rsidRDefault="00361C1F" w:rsidP="0094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30.2</w:t>
            </w:r>
            <w:r w:rsidR="007204D7">
              <w:t>ps</w:t>
            </w:r>
          </w:p>
        </w:tc>
        <w:tc>
          <w:tcPr>
            <w:tcW w:w="3588" w:type="dxa"/>
          </w:tcPr>
          <w:p w14:paraId="1AD63EBE" w14:textId="010D13B3" w:rsidR="007204D7" w:rsidRDefault="00361C1F" w:rsidP="00942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  <w:r w:rsidR="007204D7">
              <w:t>ps</w:t>
            </w:r>
          </w:p>
        </w:tc>
      </w:tr>
      <w:tr w:rsidR="007204D7" w14:paraId="28CFF79E" w14:textId="77777777" w:rsidTr="00942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</w:tcPr>
          <w:p w14:paraId="179F12E5" w14:textId="50F83009" w:rsidR="007204D7" w:rsidRPr="002A7448" w:rsidRDefault="007204D7" w:rsidP="0094225B">
            <w:pPr>
              <w:jc w:val="center"/>
            </w:pPr>
            <w:r>
              <w:t>10</w:t>
            </w:r>
          </w:p>
        </w:tc>
        <w:tc>
          <w:tcPr>
            <w:tcW w:w="3588" w:type="dxa"/>
          </w:tcPr>
          <w:p w14:paraId="4CA4A7B1" w14:textId="624F828E" w:rsidR="007204D7" w:rsidRDefault="007204D7" w:rsidP="00942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61C1F">
              <w:t>7.7</w:t>
            </w:r>
            <w:r>
              <w:t>ps</w:t>
            </w:r>
          </w:p>
        </w:tc>
        <w:tc>
          <w:tcPr>
            <w:tcW w:w="3588" w:type="dxa"/>
          </w:tcPr>
          <w:p w14:paraId="63C21C99" w14:textId="76F55393" w:rsidR="007204D7" w:rsidRDefault="00361C1F" w:rsidP="00942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  <w:r w:rsidR="007204D7">
              <w:t>ps</w:t>
            </w:r>
          </w:p>
        </w:tc>
      </w:tr>
    </w:tbl>
    <w:p w14:paraId="042C143E" w14:textId="4DA8143F" w:rsidR="007204D7" w:rsidRDefault="00D3282D" w:rsidP="00D3282D">
      <w:pPr>
        <w:pStyle w:val="ListParagraph"/>
        <w:ind w:left="1440"/>
      </w:pPr>
      <w:r>
        <w:t xml:space="preserve">So, for rising/falling edge in </w:t>
      </w:r>
      <w:proofErr w:type="spellStart"/>
      <w:r>
        <w:t>Cin</w:t>
      </w:r>
      <w:proofErr w:type="spellEnd"/>
      <w:r>
        <w:t>, A=0, B=1 for max delay in carry propagation</w:t>
      </w:r>
    </w:p>
    <w:p w14:paraId="37C0FD39" w14:textId="77777777" w:rsidR="007204D7" w:rsidRDefault="007204D7" w:rsidP="007204D7">
      <w:pPr>
        <w:ind w:left="1080"/>
      </w:pPr>
    </w:p>
    <w:p w14:paraId="3887CD37" w14:textId="77777777" w:rsidR="006328F4" w:rsidRDefault="006328F4" w:rsidP="00BB2428"/>
    <w:p w14:paraId="68098AF8" w14:textId="2A42EB69" w:rsidR="00F6602D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</w:pPr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lastRenderedPageBreak/>
        <w:t xml:space="preserve">Sizes of FA, NAND, AND </w:t>
      </w:r>
      <w:proofErr w:type="spellStart"/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>and</w:t>
      </w:r>
      <w:proofErr w:type="spellEnd"/>
      <w:r w:rsidRPr="00F6602D"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  <w:t xml:space="preserve"> INV gates used are parameterised</w:t>
      </w:r>
    </w:p>
    <w:p w14:paraId="644DF2A9" w14:textId="1D631D3B" w:rsidR="00F6602D" w:rsidRDefault="00F6602D" w:rsidP="00F6602D">
      <w:pPr>
        <w:pStyle w:val="Heading2"/>
        <w:shd w:val="clear" w:color="auto" w:fill="FFFFFF"/>
        <w:jc w:val="center"/>
        <w:rPr>
          <w:rFonts w:ascii="Courier New" w:hAnsi="Courier New" w:cs="Courier New"/>
          <w:bCs w:val="0"/>
          <w:color w:val="1E90FF"/>
          <w:sz w:val="30"/>
          <w:szCs w:val="30"/>
          <w:shd w:val="clear" w:color="auto" w:fill="FFFFFF"/>
        </w:rPr>
      </w:pPr>
    </w:p>
    <w:p w14:paraId="7E65201F" w14:textId="4CD89371" w:rsidR="00F6602D" w:rsidRPr="00A17937" w:rsidRDefault="00F6602D" w:rsidP="006328F4">
      <w:pPr>
        <w:jc w:val="center"/>
        <w:rPr>
          <w:rFonts w:ascii="Courier New" w:hAnsi="Courier New" w:cs="Courier New"/>
          <w:color w:val="FF0000"/>
          <w:sz w:val="30"/>
          <w:szCs w:val="30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Schematic of Full Adder used</w:t>
      </w:r>
    </w:p>
    <w:p w14:paraId="189E67E0" w14:textId="34599813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5F3748AD" wp14:editId="178EEA39">
            <wp:extent cx="6840855" cy="494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3A2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AA9E444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7710480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B6732E1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05CED69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163D43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27DAB358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1E44ED57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19F9D81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E2F7752" w14:textId="77777777" w:rsidR="00F6602D" w:rsidRDefault="00F6602D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917C5EE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C2BD9F4" w14:textId="301116CD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NAND gate used</w:t>
      </w:r>
    </w:p>
    <w:p w14:paraId="4A4DD282" w14:textId="541CA93B" w:rsidR="001F3EAA" w:rsidRDefault="001F3EAA" w:rsidP="00A17937">
      <w:pPr>
        <w:jc w:val="center"/>
      </w:pPr>
      <w:r>
        <w:rPr>
          <w:noProof/>
        </w:rPr>
        <w:drawing>
          <wp:inline distT="0" distB="0" distL="0" distR="0" wp14:anchorId="2F195E53" wp14:editId="41F47922">
            <wp:extent cx="6840855" cy="595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1CB7" w14:textId="757B81FA" w:rsidR="00F6602D" w:rsidRDefault="00F6602D" w:rsidP="00A17937">
      <w:pPr>
        <w:jc w:val="center"/>
      </w:pPr>
    </w:p>
    <w:p w14:paraId="1E364A6F" w14:textId="23D24C7B" w:rsidR="00F6602D" w:rsidRDefault="00F6602D" w:rsidP="00A17937">
      <w:pPr>
        <w:jc w:val="center"/>
      </w:pPr>
    </w:p>
    <w:p w14:paraId="55CCE173" w14:textId="2FF1DFA8" w:rsidR="00F6602D" w:rsidRDefault="00F6602D" w:rsidP="00A17937">
      <w:pPr>
        <w:jc w:val="center"/>
      </w:pPr>
    </w:p>
    <w:p w14:paraId="6D1DF291" w14:textId="30EF89E8" w:rsidR="00F6602D" w:rsidRDefault="00F6602D" w:rsidP="00A17937">
      <w:pPr>
        <w:jc w:val="center"/>
      </w:pPr>
    </w:p>
    <w:p w14:paraId="708A4C0A" w14:textId="049415C5" w:rsidR="00F6602D" w:rsidRDefault="00F6602D" w:rsidP="00A17937">
      <w:pPr>
        <w:jc w:val="center"/>
      </w:pPr>
    </w:p>
    <w:p w14:paraId="4013DD0A" w14:textId="5513A47E" w:rsidR="00F6602D" w:rsidRDefault="00F6602D" w:rsidP="00A17937">
      <w:pPr>
        <w:jc w:val="center"/>
      </w:pPr>
    </w:p>
    <w:p w14:paraId="6D9A6A22" w14:textId="57E69DED" w:rsidR="00F6602D" w:rsidRDefault="00F6602D" w:rsidP="00A17937">
      <w:pPr>
        <w:jc w:val="center"/>
      </w:pPr>
    </w:p>
    <w:p w14:paraId="45456570" w14:textId="12515973" w:rsidR="00F6602D" w:rsidRDefault="00F6602D" w:rsidP="00A17937">
      <w:pPr>
        <w:jc w:val="center"/>
      </w:pPr>
    </w:p>
    <w:p w14:paraId="55E1497F" w14:textId="3ECD7A3C" w:rsidR="00F6602D" w:rsidRDefault="00F6602D" w:rsidP="00A17937">
      <w:pPr>
        <w:jc w:val="center"/>
      </w:pPr>
    </w:p>
    <w:p w14:paraId="6BD71541" w14:textId="35574710" w:rsidR="00F6602D" w:rsidRDefault="00F6602D" w:rsidP="00A17937">
      <w:pPr>
        <w:jc w:val="center"/>
      </w:pPr>
    </w:p>
    <w:p w14:paraId="704E12BE" w14:textId="7E31EC5F" w:rsidR="00F6602D" w:rsidRDefault="00F6602D" w:rsidP="00A17937">
      <w:pPr>
        <w:jc w:val="center"/>
      </w:pPr>
    </w:p>
    <w:p w14:paraId="32EB6525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5C45E156" w14:textId="0B94122A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Inverter used</w:t>
      </w:r>
    </w:p>
    <w:p w14:paraId="15098E16" w14:textId="0B59AC6B" w:rsidR="001F3EAA" w:rsidRDefault="001F3EAA" w:rsidP="00A17937">
      <w:pPr>
        <w:jc w:val="center"/>
      </w:pPr>
      <w:r>
        <w:rPr>
          <w:noProof/>
        </w:rPr>
        <w:drawing>
          <wp:inline distT="0" distB="0" distL="0" distR="0" wp14:anchorId="61814B1E" wp14:editId="7D795661">
            <wp:extent cx="6840855" cy="527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4AC8" w14:textId="4B29B954" w:rsidR="001F3EAA" w:rsidRDefault="001F3EAA" w:rsidP="00A17937">
      <w:pPr>
        <w:jc w:val="center"/>
      </w:pPr>
    </w:p>
    <w:p w14:paraId="1AB79FD0" w14:textId="117AAF4E" w:rsidR="00F6602D" w:rsidRDefault="00F6602D" w:rsidP="00A17937">
      <w:pPr>
        <w:jc w:val="center"/>
      </w:pPr>
    </w:p>
    <w:p w14:paraId="2AA3F46A" w14:textId="6EE45F5F" w:rsidR="00F6602D" w:rsidRDefault="00F6602D" w:rsidP="00A17937">
      <w:pPr>
        <w:jc w:val="center"/>
      </w:pPr>
    </w:p>
    <w:p w14:paraId="4A2BA9AF" w14:textId="08198741" w:rsidR="00F6602D" w:rsidRDefault="00F6602D" w:rsidP="00A17937">
      <w:pPr>
        <w:jc w:val="center"/>
      </w:pPr>
    </w:p>
    <w:p w14:paraId="56667292" w14:textId="33464074" w:rsidR="00F6602D" w:rsidRDefault="00F6602D" w:rsidP="00A17937">
      <w:pPr>
        <w:jc w:val="center"/>
      </w:pPr>
    </w:p>
    <w:p w14:paraId="29236DD2" w14:textId="4F38D64C" w:rsidR="00F6602D" w:rsidRDefault="00F6602D" w:rsidP="00A17937">
      <w:pPr>
        <w:jc w:val="center"/>
      </w:pPr>
    </w:p>
    <w:p w14:paraId="5282069D" w14:textId="6144892E" w:rsidR="00F6602D" w:rsidRDefault="00F6602D" w:rsidP="00A17937">
      <w:pPr>
        <w:jc w:val="center"/>
      </w:pPr>
    </w:p>
    <w:p w14:paraId="1D4F82E1" w14:textId="0E5CAB10" w:rsidR="00F6602D" w:rsidRDefault="00F6602D" w:rsidP="00A17937">
      <w:pPr>
        <w:jc w:val="center"/>
      </w:pPr>
    </w:p>
    <w:p w14:paraId="141B3691" w14:textId="73092387" w:rsidR="00F6602D" w:rsidRDefault="00F6602D" w:rsidP="00A17937">
      <w:pPr>
        <w:jc w:val="center"/>
      </w:pPr>
    </w:p>
    <w:p w14:paraId="40A4DD7E" w14:textId="0FD1F089" w:rsidR="00F6602D" w:rsidRDefault="00F6602D" w:rsidP="00A17937">
      <w:pPr>
        <w:jc w:val="center"/>
      </w:pPr>
    </w:p>
    <w:p w14:paraId="04056F5F" w14:textId="5F8E3A72" w:rsidR="00F6602D" w:rsidRDefault="00F6602D" w:rsidP="00A17937">
      <w:pPr>
        <w:jc w:val="center"/>
      </w:pPr>
    </w:p>
    <w:p w14:paraId="6E650453" w14:textId="3463C6FC" w:rsidR="00F6602D" w:rsidRDefault="00F6602D" w:rsidP="00A17937">
      <w:pPr>
        <w:jc w:val="center"/>
      </w:pPr>
    </w:p>
    <w:p w14:paraId="72D57B80" w14:textId="02EFC20F" w:rsidR="00F6602D" w:rsidRDefault="00F6602D" w:rsidP="00A17937">
      <w:pPr>
        <w:jc w:val="center"/>
      </w:pPr>
    </w:p>
    <w:p w14:paraId="1824736C" w14:textId="77777777" w:rsidR="006328F4" w:rsidRDefault="006328F4" w:rsidP="00F6602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2F463EF" w14:textId="496CAFDB" w:rsidR="00F6602D" w:rsidRDefault="00F6602D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>Schematic of AND gate used</w:t>
      </w:r>
    </w:p>
    <w:p w14:paraId="1003B655" w14:textId="1557DA2C" w:rsidR="001D77B7" w:rsidRDefault="001F3EAA" w:rsidP="00A17937">
      <w:pPr>
        <w:jc w:val="center"/>
      </w:pPr>
      <w:r>
        <w:rPr>
          <w:noProof/>
        </w:rPr>
        <w:drawing>
          <wp:inline distT="0" distB="0" distL="0" distR="0" wp14:anchorId="57E861DE" wp14:editId="728C7814">
            <wp:extent cx="6840855" cy="5790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86B1" w14:textId="35CA5C0B" w:rsidR="001D77B7" w:rsidRDefault="001D77B7" w:rsidP="00A17937">
      <w:pPr>
        <w:jc w:val="center"/>
      </w:pPr>
    </w:p>
    <w:p w14:paraId="2F39EB63" w14:textId="5C080330" w:rsidR="003C02BA" w:rsidRDefault="003C02BA" w:rsidP="00A17937">
      <w:pPr>
        <w:jc w:val="center"/>
      </w:pPr>
    </w:p>
    <w:p w14:paraId="3A6F3A8E" w14:textId="58262590" w:rsidR="003C02BA" w:rsidRDefault="003C02BA" w:rsidP="00A17937">
      <w:pPr>
        <w:jc w:val="center"/>
      </w:pPr>
    </w:p>
    <w:p w14:paraId="4A7BE632" w14:textId="0E3AE0B0" w:rsidR="003C02BA" w:rsidRDefault="003C02BA" w:rsidP="00A17937">
      <w:pPr>
        <w:jc w:val="center"/>
      </w:pPr>
    </w:p>
    <w:p w14:paraId="03CA6F39" w14:textId="0819826D" w:rsidR="003C02BA" w:rsidRDefault="003C02BA" w:rsidP="00A17937">
      <w:pPr>
        <w:jc w:val="center"/>
      </w:pPr>
    </w:p>
    <w:p w14:paraId="55AD4339" w14:textId="72F8C150" w:rsidR="003C02BA" w:rsidRDefault="003C02BA" w:rsidP="00A17937">
      <w:pPr>
        <w:jc w:val="center"/>
      </w:pPr>
    </w:p>
    <w:p w14:paraId="4C1D1193" w14:textId="12380374" w:rsidR="003C02BA" w:rsidRDefault="003C02BA" w:rsidP="00A17937">
      <w:pPr>
        <w:jc w:val="center"/>
      </w:pPr>
    </w:p>
    <w:p w14:paraId="09E944D2" w14:textId="5501F14C" w:rsidR="003C02BA" w:rsidRDefault="003C02BA" w:rsidP="00A17937">
      <w:pPr>
        <w:jc w:val="center"/>
      </w:pPr>
    </w:p>
    <w:p w14:paraId="4692D59D" w14:textId="0A19BC2F" w:rsidR="003C02BA" w:rsidRDefault="003C02BA" w:rsidP="00A17937">
      <w:pPr>
        <w:jc w:val="center"/>
      </w:pPr>
    </w:p>
    <w:p w14:paraId="185509E1" w14:textId="1168B610" w:rsidR="003C02BA" w:rsidRDefault="003C02BA" w:rsidP="00A17937">
      <w:pPr>
        <w:jc w:val="center"/>
      </w:pPr>
    </w:p>
    <w:p w14:paraId="791D3590" w14:textId="709CC687" w:rsidR="003C02BA" w:rsidRDefault="003C02BA" w:rsidP="00A17937">
      <w:pPr>
        <w:jc w:val="center"/>
      </w:pPr>
    </w:p>
    <w:p w14:paraId="49791491" w14:textId="4516CB54" w:rsidR="003C02BA" w:rsidRDefault="003C02BA" w:rsidP="00A17937">
      <w:pPr>
        <w:jc w:val="center"/>
      </w:pPr>
    </w:p>
    <w:p w14:paraId="16832864" w14:textId="40B133C2" w:rsidR="003C02BA" w:rsidRDefault="003C02BA" w:rsidP="00A17937">
      <w:pPr>
        <w:jc w:val="center"/>
      </w:pPr>
    </w:p>
    <w:p w14:paraId="691B727D" w14:textId="02BA951B" w:rsidR="003C02BA" w:rsidRDefault="003C02BA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 xml:space="preserve">Simulation of Critical Path Delay </w:t>
      </w:r>
      <w:r w:rsidR="00365DEB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swept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across possible gate size combinations</w:t>
      </w:r>
    </w:p>
    <w:p w14:paraId="531A1FF4" w14:textId="026F630B" w:rsidR="001D77B7" w:rsidRDefault="003C02BA" w:rsidP="00A17937">
      <w:pPr>
        <w:jc w:val="center"/>
      </w:pPr>
      <w:r w:rsidRPr="003C02BA">
        <w:rPr>
          <w:noProof/>
        </w:rPr>
        <w:drawing>
          <wp:inline distT="0" distB="0" distL="0" distR="0" wp14:anchorId="06376049" wp14:editId="3D90ED5D">
            <wp:extent cx="6841490" cy="392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131" cy="39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B606" w14:textId="4637A5C3" w:rsidR="001D77B7" w:rsidRDefault="001D77B7" w:rsidP="00A17937">
      <w:pPr>
        <w:jc w:val="center"/>
      </w:pPr>
    </w:p>
    <w:p w14:paraId="5D77333E" w14:textId="77777777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0B2674C" w14:textId="77777777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5FDF0194" w14:textId="40F5CC7B" w:rsidR="003C02BA" w:rsidRDefault="003C02BA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Simulation of Vector Merge outputs for critical input</w:t>
      </w:r>
    </w:p>
    <w:p w14:paraId="32AC9701" w14:textId="08082D15" w:rsidR="003C02BA" w:rsidRDefault="003C02BA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 w:rsidRPr="003C02BA">
        <w:rPr>
          <w:rFonts w:ascii="Courier New" w:hAnsi="Courier New" w:cs="Courier New"/>
          <w:b/>
          <w:bCs/>
          <w:noProof/>
          <w:color w:val="1E90FF"/>
          <w:sz w:val="30"/>
          <w:szCs w:val="30"/>
          <w:shd w:val="clear" w:color="auto" w:fill="FFFFFF"/>
        </w:rPr>
        <w:drawing>
          <wp:inline distT="0" distB="0" distL="0" distR="0" wp14:anchorId="5A8CB1D2" wp14:editId="4DC13482">
            <wp:extent cx="6845237" cy="3167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237" cy="31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278A" w14:textId="3317B9B7" w:rsidR="00E62409" w:rsidRDefault="00E62409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303C807E" w14:textId="77777777" w:rsidR="00E62409" w:rsidRDefault="00E62409" w:rsidP="00A1793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4D8E15F8" w14:textId="61EC59C2" w:rsidR="001D77B7" w:rsidRDefault="00236C38" w:rsidP="00A17937">
      <w:pPr>
        <w:jc w:val="center"/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lastRenderedPageBreak/>
        <w:t xml:space="preserve">Critical Path Delay </w:t>
      </w:r>
      <w:r w:rsidR="003C02BA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tabulated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 across </w:t>
      </w:r>
      <w:r w:rsidR="00CB1E5D"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 xml:space="preserve">gate </w:t>
      </w: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size combinations</w:t>
      </w:r>
    </w:p>
    <w:tbl>
      <w:tblPr>
        <w:tblW w:w="10657" w:type="dxa"/>
        <w:tblLook w:val="04A0" w:firstRow="1" w:lastRow="0" w:firstColumn="1" w:lastColumn="0" w:noHBand="0" w:noVBand="1"/>
      </w:tblPr>
      <w:tblGrid>
        <w:gridCol w:w="844"/>
        <w:gridCol w:w="955"/>
        <w:gridCol w:w="945"/>
        <w:gridCol w:w="968"/>
        <w:gridCol w:w="1861"/>
        <w:gridCol w:w="1778"/>
        <w:gridCol w:w="1361"/>
        <w:gridCol w:w="1945"/>
      </w:tblGrid>
      <w:tr w:rsidR="00DD0241" w:rsidRPr="00FE35C3" w14:paraId="716A683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37C73C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8722D4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F40A98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EB58A7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58E0E5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Crit-Path-Rise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5C9C76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Crit-Path-Fall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8F4589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Max </w:t>
            </w:r>
            <w:proofErr w:type="spellStart"/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t_pd</w:t>
            </w:r>
            <w:proofErr w:type="spellEnd"/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0F6A6D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Area (</w:t>
            </w:r>
            <w:proofErr w:type="spellStart"/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unit_sq</w:t>
            </w:r>
            <w:proofErr w:type="spellEnd"/>
            <w:r w:rsidRPr="00FE35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DD0241" w:rsidRPr="00FE35C3" w14:paraId="32EB422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A2D842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F33115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2D6CF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ABAB75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819775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5.15E-10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404883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CEB967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4F8ABF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9049</w:t>
            </w:r>
          </w:p>
        </w:tc>
      </w:tr>
      <w:tr w:rsidR="00DD0241" w:rsidRPr="00FE35C3" w14:paraId="528F1BE7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654ECC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30CE47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0A47B7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121A22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257ABA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4.23E-10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86129E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4.22E-10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291E6B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24C420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9751</w:t>
            </w:r>
          </w:p>
        </w:tc>
      </w:tr>
      <w:tr w:rsidR="00DD0241" w:rsidRPr="00FE35C3" w14:paraId="52D98AA1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572E60A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93FE56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350735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066938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4A3736C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4.10E-10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433C5C3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3.98E-10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DAB46A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4.10E-10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EC190B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10679</w:t>
            </w:r>
          </w:p>
        </w:tc>
      </w:tr>
      <w:tr w:rsidR="00DD0241" w:rsidRPr="00FE35C3" w14:paraId="69C79C2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EA82DA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4EB965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CF25BA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8B2A7F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8E1FB6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5.58E-10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0768E5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6.19E-10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F40477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6.19E-10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003B87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11315</w:t>
            </w:r>
          </w:p>
        </w:tc>
      </w:tr>
      <w:tr w:rsidR="00DD0241" w:rsidRPr="00FE35C3" w14:paraId="61D3F20D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9BF04A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2224C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8E9C34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AF5649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320E0F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4.14E-10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F63B4C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4.37E-10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F1B2DF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4.37E-10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0BEC68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12017</w:t>
            </w:r>
          </w:p>
        </w:tc>
      </w:tr>
      <w:tr w:rsidR="00DD0241" w:rsidRPr="00FE35C3" w14:paraId="42BA0D2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AF9CD0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C3BDD2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FA14B2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09CC495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D258CD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3.77E-10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4988A2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3.86E-10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0AF85AE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3.86E-10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4C4F36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12945</w:t>
            </w:r>
          </w:p>
        </w:tc>
      </w:tr>
      <w:tr w:rsidR="00DD0241" w:rsidRPr="00FE35C3" w14:paraId="170912E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696A80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CB98DE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85C3F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7BAB30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073733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6.34E-10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817734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7.11E-10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6AF098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7.11E-10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40DF8A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13899</w:t>
            </w:r>
          </w:p>
        </w:tc>
      </w:tr>
      <w:tr w:rsidR="00DD0241" w:rsidRPr="00FE35C3" w14:paraId="105C0380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226376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F273E7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F93ED8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90BA0B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E217C6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4.44E-10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5AF235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4.76E-10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AEA730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4.76E-10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F4AB70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14601</w:t>
            </w:r>
          </w:p>
        </w:tc>
      </w:tr>
      <w:tr w:rsidR="00DD0241" w:rsidRPr="00FE35C3" w14:paraId="0CF241D7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4FF005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5BC13D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B51247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2F01C5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07C9AF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3.87E-10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751A94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4.06E-10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2D807C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4.06E-10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4AFF26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15529</w:t>
            </w:r>
          </w:p>
        </w:tc>
      </w:tr>
      <w:tr w:rsidR="00DD0241" w:rsidRPr="00FE35C3" w14:paraId="74E4DF7F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4D49D5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BA4C9F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BE55E9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96A16A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5F4CCA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5.12E-10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B5B17E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5.44E-10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0B0C37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5.44E-10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847C88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9049</w:t>
            </w:r>
          </w:p>
        </w:tc>
      </w:tr>
      <w:tr w:rsidR="00DD0241" w:rsidRPr="00FE35C3" w14:paraId="4BE32CC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B5F001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693ADC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A7D837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C28D7C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5EAB0A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4.16E-10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787DBD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208E95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AEDB26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9751</w:t>
            </w:r>
          </w:p>
        </w:tc>
      </w:tr>
      <w:tr w:rsidR="00DD0241" w:rsidRPr="00FE35C3" w14:paraId="79D39AE8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538DF8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1E4EC3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6475C4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AAB657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C6021A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4.01E-10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EF7EFF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3.91E-10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8BCB62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4.01E-10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AA512E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10679</w:t>
            </w:r>
          </w:p>
        </w:tc>
      </w:tr>
      <w:tr w:rsidR="00DD0241" w:rsidRPr="00FE35C3" w14:paraId="75BC2D5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EAB8C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8C0A0D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0E7F29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52361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5F1E2D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5.51E-10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B989E8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6.13E-10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905CED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EDD2AB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11315</w:t>
            </w:r>
          </w:p>
        </w:tc>
      </w:tr>
      <w:tr w:rsidR="00DD0241" w:rsidRPr="00FE35C3" w14:paraId="7170C315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F24E07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4C3F7F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D0D9F0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E9B45B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5CD189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4.05E-10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8349C9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4.29E-10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5690B5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4.29E-10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9E641A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12017</w:t>
            </w:r>
          </w:p>
        </w:tc>
      </w:tr>
      <w:tr w:rsidR="00DD0241" w:rsidRPr="00FE35C3" w14:paraId="715E5211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0DF8F7A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341F22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33F2866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A1AC98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0B2FF8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3.66E-10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E02186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516E844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7D56A5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12945</w:t>
            </w:r>
          </w:p>
        </w:tc>
      </w:tr>
      <w:tr w:rsidR="00DD0241" w:rsidRPr="00FE35C3" w14:paraId="29CCB26E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A7F3FA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EBAA01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89CA72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CC5C60F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A4BF21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6.25E-10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E92F82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7.03E-10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746D8E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7.03E-10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3FC86D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13899</w:t>
            </w:r>
          </w:p>
        </w:tc>
      </w:tr>
      <w:tr w:rsidR="00DD0241" w:rsidRPr="00FE35C3" w14:paraId="011AB3C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CE5E9C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B46132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A5A21F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ED646F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D6E499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4.33E-10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B097B4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4.66E-10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5CBE5D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4.66E-10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3DD4D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14601</w:t>
            </w:r>
          </w:p>
        </w:tc>
      </w:tr>
      <w:tr w:rsidR="00DD0241" w:rsidRPr="00FE35C3" w14:paraId="49BFC254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870200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088951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2CD5B5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B350DD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6D60C72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3.75E-10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4C54E3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3.95E-10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056FB4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3.95E-10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3F2EEC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15529</w:t>
            </w:r>
          </w:p>
        </w:tc>
      </w:tr>
      <w:tr w:rsidR="00DD0241" w:rsidRPr="00FE35C3" w14:paraId="2D8B80B5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C8EEF9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28AADA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D35B1A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FEDD5A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22A03B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5.15E-10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0DC749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5.48E-10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471B62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5.48E-10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965B2D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9049</w:t>
            </w:r>
          </w:p>
        </w:tc>
      </w:tr>
      <w:tr w:rsidR="00DD0241" w:rsidRPr="00FE35C3" w14:paraId="0A014245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BD570F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65BFCC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1FCABC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557544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247FC5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4.16E-10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EA9187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81D165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4.17E-10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EEE60B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9751</w:t>
            </w:r>
          </w:p>
        </w:tc>
      </w:tr>
      <w:tr w:rsidR="00DD0241" w:rsidRPr="00FE35C3" w14:paraId="19DF285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D58193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7CC767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9E9E6F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D4F220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FD8F6C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4.00E-10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181004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3.90E-10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CF4433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4.00E-10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1C26667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10679</w:t>
            </w:r>
          </w:p>
        </w:tc>
      </w:tr>
      <w:tr w:rsidR="00DD0241" w:rsidRPr="00FE35C3" w14:paraId="23A37DB1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211BE19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5AAF12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9F1D94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E28710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084C7E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5.52E-10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0F6934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6.13E-10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5E7D163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6.13E-10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7FCAD6E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11315</w:t>
            </w:r>
          </w:p>
        </w:tc>
      </w:tr>
      <w:tr w:rsidR="00DD0241" w:rsidRPr="00FE35C3" w14:paraId="602C7298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219A91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D77F31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DB604F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AE8328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8E6EF2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4.03E-10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E71BF61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4.27E-10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CC7AAA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4.27E-10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2EAAE4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12017</w:t>
            </w:r>
          </w:p>
        </w:tc>
      </w:tr>
      <w:tr w:rsidR="00DD0241" w:rsidRPr="00FE35C3" w14:paraId="0B1837E3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4350FC8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22AB27FA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B295DC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CFEE7A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A0A5F3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3.62E-10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7AF2ACF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3.73E-10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4AE3968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3.73E-10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center"/>
            <w:hideMark/>
          </w:tcPr>
          <w:p w14:paraId="181224B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12945</w:t>
            </w:r>
          </w:p>
        </w:tc>
      </w:tr>
      <w:tr w:rsidR="00DD0241" w:rsidRPr="00FE35C3" w14:paraId="0904F88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B24AF0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95C1FF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=1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E4276C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6D3B7C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33D9D4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6.24E-10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DC702F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7.02E-10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6CA49C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7.02E-10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97C1A2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13899</w:t>
            </w:r>
          </w:p>
        </w:tc>
      </w:tr>
      <w:tr w:rsidR="00DD0241" w:rsidRPr="00FE35C3" w14:paraId="49104DEB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1EBE43A2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4355E5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=2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0E71FEB0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64464CD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48DBF586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4.29E-10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966E27B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4.63E-10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B0B697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4.63E-10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noWrap/>
            <w:vAlign w:val="center"/>
            <w:hideMark/>
          </w:tcPr>
          <w:p w14:paraId="3FDAD453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14601</w:t>
            </w:r>
          </w:p>
        </w:tc>
      </w:tr>
      <w:tr w:rsidR="00DD0241" w:rsidRPr="00FE35C3" w14:paraId="1457B022" w14:textId="77777777" w:rsidTr="00DD0241">
        <w:trPr>
          <w:trHeight w:val="314"/>
        </w:trPr>
        <w:tc>
          <w:tcPr>
            <w:tcW w:w="84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1189FB14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5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571E56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wc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2D7AE15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ws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=3</w:t>
            </w:r>
          </w:p>
        </w:tc>
        <w:tc>
          <w:tcPr>
            <w:tcW w:w="96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5E2455C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wg</w:t>
            </w:r>
            <w:proofErr w:type="spellEnd"/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=4</w:t>
            </w:r>
          </w:p>
        </w:tc>
        <w:tc>
          <w:tcPr>
            <w:tcW w:w="18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32FB4E1E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3.69E-10</w:t>
            </w:r>
          </w:p>
        </w:tc>
        <w:tc>
          <w:tcPr>
            <w:tcW w:w="1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6DF0AFC9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3.90E-10</w:t>
            </w:r>
          </w:p>
        </w:tc>
        <w:tc>
          <w:tcPr>
            <w:tcW w:w="136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5949885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3.90E-10</w:t>
            </w:r>
          </w:p>
        </w:tc>
        <w:tc>
          <w:tcPr>
            <w:tcW w:w="19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0AC12BC" w14:textId="77777777" w:rsidR="00FE35C3" w:rsidRPr="00FE35C3" w:rsidRDefault="00FE35C3" w:rsidP="00FE3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E35C3">
              <w:rPr>
                <w:rFonts w:ascii="Calibri" w:eastAsia="Times New Roman" w:hAnsi="Calibri" w:cs="Calibri"/>
                <w:color w:val="000000"/>
                <w:lang w:eastAsia="en-IN"/>
              </w:rPr>
              <w:t>15529</w:t>
            </w:r>
          </w:p>
        </w:tc>
      </w:tr>
    </w:tbl>
    <w:p w14:paraId="0109C3F7" w14:textId="6B0C7DD1" w:rsidR="00CB1E5D" w:rsidRDefault="00CB1E5D" w:rsidP="00A17937">
      <w:pPr>
        <w:jc w:val="center"/>
      </w:pPr>
    </w:p>
    <w:p w14:paraId="7818DF1C" w14:textId="262C909B" w:rsidR="00DD0241" w:rsidRDefault="000F0204" w:rsidP="000F0204">
      <w:r>
        <w:t xml:space="preserve">For </w:t>
      </w:r>
      <w:proofErr w:type="spellStart"/>
      <w:r>
        <w:t>Cout</w:t>
      </w:r>
      <w:proofErr w:type="spellEnd"/>
      <w:r>
        <w:t xml:space="preserve">=3x, Sum=2x, </w:t>
      </w:r>
      <w:r w:rsidR="00FE35C3">
        <w:t>Nand</w:t>
      </w:r>
      <w:r w:rsidR="00DD0241">
        <w:t>=</w:t>
      </w:r>
      <w:r w:rsidR="00FE35C3">
        <w:t xml:space="preserve">4x </w:t>
      </w:r>
      <w:r>
        <w:t>min delay is observed.</w:t>
      </w:r>
    </w:p>
    <w:p w14:paraId="04E54D2A" w14:textId="45846B9A" w:rsidR="00DD0241" w:rsidRDefault="00DD0241" w:rsidP="000F0204">
      <w:r>
        <w:t xml:space="preserve">For </w:t>
      </w:r>
      <w:proofErr w:type="spellStart"/>
      <w:r>
        <w:t>Cout</w:t>
      </w:r>
      <w:proofErr w:type="spellEnd"/>
      <w:r>
        <w:t xml:space="preserve">=3x, Sum=2x, Nand=1x, only a 3.5% delay improvement is observed but a much smaller </w:t>
      </w:r>
      <w:proofErr w:type="spellStart"/>
      <w:r>
        <w:t>nand</w:t>
      </w:r>
      <w:proofErr w:type="spellEnd"/>
      <w:r>
        <w:t xml:space="preserve"> gate is used.</w:t>
      </w:r>
    </w:p>
    <w:p w14:paraId="5943A818" w14:textId="39ADB0CD" w:rsidR="000F0204" w:rsidRDefault="000F0204" w:rsidP="000F0204">
      <w:r>
        <w:t xml:space="preserve"> But combination </w:t>
      </w:r>
      <w:proofErr w:type="spellStart"/>
      <w:r>
        <w:t>Cout</w:t>
      </w:r>
      <w:proofErr w:type="spellEnd"/>
      <w:r>
        <w:t>=</w:t>
      </w:r>
      <w:r w:rsidR="00FE35C3">
        <w:t>3</w:t>
      </w:r>
      <w:r>
        <w:t>x, Sum=</w:t>
      </w:r>
      <w:r w:rsidR="00FE35C3">
        <w:t>1</w:t>
      </w:r>
      <w:r>
        <w:t>x</w:t>
      </w:r>
      <w:r w:rsidR="00FE35C3">
        <w:t>, Nand-1x</w:t>
      </w:r>
      <w:r>
        <w:t xml:space="preserve"> has only a </w:t>
      </w:r>
      <w:r w:rsidR="00DD0241">
        <w:t>6</w:t>
      </w:r>
      <w:r>
        <w:t xml:space="preserve">% higher delay and </w:t>
      </w:r>
      <w:r w:rsidR="00DD0241">
        <w:t>18</w:t>
      </w:r>
      <w:r>
        <w:t>% lesser area. So, chose</w:t>
      </w:r>
      <w:r w:rsidR="00DD0241">
        <w:t>n</w:t>
      </w:r>
      <w:r>
        <w:t xml:space="preserve"> sizes are </w:t>
      </w:r>
      <w:r w:rsidR="00DD0241">
        <w:t>3</w:t>
      </w:r>
      <w:r>
        <w:t xml:space="preserve">x for carry out block, 1x for sum block, </w:t>
      </w:r>
      <w:r w:rsidR="00DD0241">
        <w:t>1</w:t>
      </w:r>
      <w:r>
        <w:t xml:space="preserve">x for the standard gates. </w:t>
      </w:r>
    </w:p>
    <w:p w14:paraId="4C9FA1AC" w14:textId="77777777" w:rsidR="00CB1E5D" w:rsidRDefault="00CB1E5D" w:rsidP="00CB1E5D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Chosen Gate sizes</w:t>
      </w:r>
    </w:p>
    <w:p w14:paraId="77B95EC1" w14:textId="77777777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  <w:t>Full Adder:</w:t>
      </w:r>
    </w:p>
    <w:p w14:paraId="5DFB2F6E" w14:textId="4755184F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 xml:space="preserve"> </w:t>
      </w:r>
      <w:proofErr w:type="spellStart"/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Cout</w:t>
      </w:r>
      <w:proofErr w:type="spellEnd"/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 xml:space="preserve">-bar: </w:t>
      </w:r>
      <w:r w:rsidR="00DD0241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3</w:t>
      </w: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x</w:t>
      </w:r>
    </w:p>
    <w:p w14:paraId="7C8FC18E" w14:textId="5BBE10EA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 xml:space="preserve">Sum-bar: </w:t>
      </w:r>
      <w:r w:rsidR="00DD0241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1</w:t>
      </w: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x</w:t>
      </w:r>
    </w:p>
    <w:p w14:paraId="2B5E6C70" w14:textId="5D0078AC" w:rsidR="00CB1E5D" w:rsidRPr="00CB1E5D" w:rsidRDefault="00CB1E5D" w:rsidP="00CB1E5D">
      <w:pPr>
        <w:jc w:val="center"/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</w:pPr>
      <w:r w:rsidRPr="00CB1E5D">
        <w:rPr>
          <w:rFonts w:ascii="Courier New" w:hAnsi="Courier New" w:cs="Courier New"/>
          <w:b/>
          <w:bCs/>
          <w:color w:val="FF0000"/>
          <w:sz w:val="30"/>
          <w:szCs w:val="30"/>
          <w:shd w:val="clear" w:color="auto" w:fill="FFFFFF"/>
        </w:rPr>
        <w:t>Standard Cells:</w:t>
      </w:r>
    </w:p>
    <w:p w14:paraId="0CD79460" w14:textId="62368A2F" w:rsidR="00CB1E5D" w:rsidRPr="00CB1E5D" w:rsidRDefault="00CB1E5D" w:rsidP="00CB1E5D">
      <w:pPr>
        <w:jc w:val="center"/>
        <w:rPr>
          <w:color w:val="FFC000" w:themeColor="accent4"/>
          <w:sz w:val="18"/>
          <w:szCs w:val="18"/>
        </w:rPr>
      </w:pP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 xml:space="preserve">NAND, AND, INV: </w:t>
      </w:r>
      <w:r w:rsidR="00DD0241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1</w:t>
      </w:r>
      <w:r w:rsidRPr="00CB1E5D">
        <w:rPr>
          <w:rFonts w:ascii="Courier New" w:hAnsi="Courier New" w:cs="Courier New"/>
          <w:b/>
          <w:bCs/>
          <w:color w:val="FFC000" w:themeColor="accent4"/>
          <w:sz w:val="24"/>
          <w:szCs w:val="24"/>
          <w:shd w:val="clear" w:color="auto" w:fill="FFFFFF"/>
        </w:rPr>
        <w:t>x</w:t>
      </w:r>
    </w:p>
    <w:p w14:paraId="2DB73254" w14:textId="77777777" w:rsidR="008638A4" w:rsidRDefault="008638A4" w:rsidP="001D77B7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</w:p>
    <w:p w14:paraId="68128140" w14:textId="77777777" w:rsidR="008638A4" w:rsidRDefault="008638A4" w:rsidP="008638A4">
      <w:pPr>
        <w:jc w:val="center"/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b/>
          <w:bCs/>
          <w:color w:val="1E90FF"/>
          <w:sz w:val="30"/>
          <w:szCs w:val="30"/>
          <w:shd w:val="clear" w:color="auto" w:fill="FFFFFF"/>
        </w:rPr>
        <w:t>--End--</w:t>
      </w:r>
    </w:p>
    <w:sectPr w:rsidR="008638A4" w:rsidSect="00A17937">
      <w:pgSz w:w="11906" w:h="16838"/>
      <w:pgMar w:top="567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9C7"/>
    <w:multiLevelType w:val="hybridMultilevel"/>
    <w:tmpl w:val="53E4AC3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4310E"/>
    <w:multiLevelType w:val="hybridMultilevel"/>
    <w:tmpl w:val="A8289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134EB"/>
    <w:multiLevelType w:val="hybridMultilevel"/>
    <w:tmpl w:val="50F06B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BA67E8"/>
    <w:multiLevelType w:val="hybridMultilevel"/>
    <w:tmpl w:val="06125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BD8"/>
    <w:multiLevelType w:val="hybridMultilevel"/>
    <w:tmpl w:val="1E761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EEC"/>
    <w:multiLevelType w:val="hybridMultilevel"/>
    <w:tmpl w:val="56BCC4E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DF"/>
    <w:rsid w:val="000578CB"/>
    <w:rsid w:val="00094B73"/>
    <w:rsid w:val="00096AD0"/>
    <w:rsid w:val="000B4186"/>
    <w:rsid w:val="000F0204"/>
    <w:rsid w:val="00124B94"/>
    <w:rsid w:val="00152493"/>
    <w:rsid w:val="001D77B7"/>
    <w:rsid w:val="001F3EAA"/>
    <w:rsid w:val="00213747"/>
    <w:rsid w:val="00236C38"/>
    <w:rsid w:val="002A7448"/>
    <w:rsid w:val="0032514C"/>
    <w:rsid w:val="00361C1F"/>
    <w:rsid w:val="00365DEB"/>
    <w:rsid w:val="003C02BA"/>
    <w:rsid w:val="004B5BE5"/>
    <w:rsid w:val="00543C74"/>
    <w:rsid w:val="005636E9"/>
    <w:rsid w:val="00587FF8"/>
    <w:rsid w:val="006328F4"/>
    <w:rsid w:val="00690F02"/>
    <w:rsid w:val="006A3E0D"/>
    <w:rsid w:val="007204D7"/>
    <w:rsid w:val="00734CC8"/>
    <w:rsid w:val="00737DF8"/>
    <w:rsid w:val="00754AC6"/>
    <w:rsid w:val="00784C87"/>
    <w:rsid w:val="008525AB"/>
    <w:rsid w:val="008638A4"/>
    <w:rsid w:val="00A17937"/>
    <w:rsid w:val="00A87055"/>
    <w:rsid w:val="00A97949"/>
    <w:rsid w:val="00AA0169"/>
    <w:rsid w:val="00B05BFB"/>
    <w:rsid w:val="00BA5E41"/>
    <w:rsid w:val="00BB2428"/>
    <w:rsid w:val="00C018DF"/>
    <w:rsid w:val="00C37D22"/>
    <w:rsid w:val="00C578D8"/>
    <w:rsid w:val="00C87F4B"/>
    <w:rsid w:val="00CB1E5D"/>
    <w:rsid w:val="00D179E4"/>
    <w:rsid w:val="00D3282D"/>
    <w:rsid w:val="00DA46C7"/>
    <w:rsid w:val="00DC2133"/>
    <w:rsid w:val="00DD0241"/>
    <w:rsid w:val="00E2005C"/>
    <w:rsid w:val="00E62409"/>
    <w:rsid w:val="00E63762"/>
    <w:rsid w:val="00F452AF"/>
    <w:rsid w:val="00F6602D"/>
    <w:rsid w:val="00F9652C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CF04"/>
  <w15:chartTrackingRefBased/>
  <w15:docId w15:val="{C6C5E154-5629-4E26-869E-04E61AF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B7"/>
  </w:style>
  <w:style w:type="paragraph" w:styleId="Heading1">
    <w:name w:val="heading 1"/>
    <w:basedOn w:val="Normal"/>
    <w:link w:val="Heading1Char"/>
    <w:uiPriority w:val="9"/>
    <w:qFormat/>
    <w:rsid w:val="00A17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7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9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374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747"/>
    <w:rPr>
      <w:color w:val="954F72"/>
      <w:u w:val="single"/>
    </w:rPr>
  </w:style>
  <w:style w:type="paragraph" w:customStyle="1" w:styleId="msonormal0">
    <w:name w:val="msonormal"/>
    <w:basedOn w:val="Normal"/>
    <w:rsid w:val="0021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2137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213747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2137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213747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21374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213747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21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213747"/>
    <w:pPr>
      <w:pBdr>
        <w:top w:val="single" w:sz="4" w:space="0" w:color="FFFFFF"/>
        <w:left w:val="single" w:sz="4" w:space="0" w:color="FFFFFF"/>
        <w:bottom w:val="single" w:sz="8" w:space="0" w:color="auto"/>
        <w:right w:val="single" w:sz="8" w:space="0" w:color="auto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3">
    <w:name w:val="xl73"/>
    <w:basedOn w:val="Normal"/>
    <w:rsid w:val="00213747"/>
    <w:pPr>
      <w:pBdr>
        <w:top w:val="single" w:sz="4" w:space="0" w:color="FFFFFF"/>
        <w:left w:val="single" w:sz="4" w:space="0" w:color="FFFFFF"/>
        <w:bottom w:val="single" w:sz="8" w:space="0" w:color="auto"/>
        <w:right w:val="single" w:sz="4" w:space="0" w:color="FFFFFF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4">
    <w:name w:val="xl74"/>
    <w:basedOn w:val="Normal"/>
    <w:rsid w:val="00213747"/>
    <w:pPr>
      <w:pBdr>
        <w:top w:val="single" w:sz="4" w:space="0" w:color="FFFFFF"/>
        <w:left w:val="single" w:sz="8" w:space="0" w:color="auto"/>
        <w:bottom w:val="single" w:sz="8" w:space="0" w:color="auto"/>
        <w:right w:val="single" w:sz="4" w:space="0" w:color="FFFFFF"/>
      </w:pBd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xl75">
    <w:name w:val="xl75"/>
    <w:basedOn w:val="Normal"/>
    <w:rsid w:val="00213747"/>
    <w:pPr>
      <w:pBdr>
        <w:top w:val="single" w:sz="8" w:space="0" w:color="auto"/>
        <w:left w:val="single" w:sz="8" w:space="0" w:color="auto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6">
    <w:name w:val="xl76"/>
    <w:basedOn w:val="Normal"/>
    <w:rsid w:val="00213747"/>
    <w:pPr>
      <w:pBdr>
        <w:top w:val="single" w:sz="8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7">
    <w:name w:val="xl77"/>
    <w:basedOn w:val="Normal"/>
    <w:rsid w:val="00213747"/>
    <w:pPr>
      <w:pBdr>
        <w:top w:val="single" w:sz="8" w:space="0" w:color="auto"/>
        <w:left w:val="single" w:sz="4" w:space="0" w:color="FFFFFF"/>
        <w:bottom w:val="single" w:sz="4" w:space="0" w:color="FFFFFF"/>
        <w:right w:val="single" w:sz="8" w:space="0" w:color="auto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customStyle="1" w:styleId="xl78">
    <w:name w:val="xl78"/>
    <w:basedOn w:val="Normal"/>
    <w:rsid w:val="00213747"/>
    <w:pPr>
      <w:pBdr>
        <w:top w:val="single" w:sz="8" w:space="0" w:color="auto"/>
        <w:left w:val="single" w:sz="8" w:space="0" w:color="auto"/>
        <w:bottom w:val="single" w:sz="4" w:space="0" w:color="FFFFFF"/>
        <w:right w:val="single" w:sz="4" w:space="0" w:color="FFFFFF"/>
      </w:pBdr>
      <w:shd w:val="clear" w:color="000000" w:fill="2F75B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n-IN"/>
    </w:rPr>
  </w:style>
  <w:style w:type="paragraph" w:styleId="ListParagraph">
    <w:name w:val="List Paragraph"/>
    <w:basedOn w:val="Normal"/>
    <w:uiPriority w:val="34"/>
    <w:qFormat/>
    <w:rsid w:val="00DC2133"/>
    <w:pPr>
      <w:ind w:left="720"/>
      <w:contextualSpacing/>
    </w:pPr>
  </w:style>
  <w:style w:type="table" w:styleId="TableGrid">
    <w:name w:val="Table Grid"/>
    <w:basedOn w:val="TableNormal"/>
    <w:uiPriority w:val="39"/>
    <w:rsid w:val="00DC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C2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C2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A74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Sidesh</dc:creator>
  <cp:keywords/>
  <dc:description/>
  <cp:lastModifiedBy>Srivenkat A</cp:lastModifiedBy>
  <cp:revision>71</cp:revision>
  <dcterms:created xsi:type="dcterms:W3CDTF">2021-10-27T08:58:00Z</dcterms:created>
  <dcterms:modified xsi:type="dcterms:W3CDTF">2021-11-12T08:22:00Z</dcterms:modified>
</cp:coreProperties>
</file>