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tiff" ContentType="image/tiff"/>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76A2" w:rsidRPr="00093348" w:rsidRDefault="007276A2">
      <w:pPr>
        <w:pStyle w:val="TableText"/>
        <w:ind w:left="-180"/>
        <w:rPr>
          <w:rFonts w:ascii="Arial" w:hAnsi="Arial" w:cs="Arial"/>
          <w:szCs w:val="24"/>
        </w:rPr>
      </w:pPr>
    </w:p>
    <w:p w:rsidR="00A23D69" w:rsidRPr="00093348" w:rsidRDefault="00A23D69">
      <w:pPr>
        <w:pStyle w:val="TableText"/>
        <w:ind w:left="-180"/>
        <w:rPr>
          <w:rFonts w:ascii="Arial" w:hAnsi="Arial" w:cs="Arial"/>
          <w:szCs w:val="24"/>
        </w:rPr>
      </w:pPr>
    </w:p>
    <w:p w:rsidR="00A23D69" w:rsidRDefault="00A23D69">
      <w:pPr>
        <w:pStyle w:val="TableText"/>
        <w:ind w:left="-180"/>
        <w:rPr>
          <w:rFonts w:ascii="Arial" w:hAnsi="Arial" w:cs="Arial"/>
          <w:szCs w:val="24"/>
        </w:rPr>
      </w:pPr>
    </w:p>
    <w:p w:rsidR="001E2CE9" w:rsidRDefault="001E2CE9">
      <w:pPr>
        <w:pStyle w:val="TableText"/>
        <w:ind w:left="-180"/>
        <w:rPr>
          <w:rFonts w:ascii="Arial" w:hAnsi="Arial" w:cs="Arial"/>
          <w:szCs w:val="24"/>
        </w:rPr>
      </w:pPr>
    </w:p>
    <w:p w:rsidR="001E2CE9" w:rsidRDefault="001E2CE9">
      <w:pPr>
        <w:pStyle w:val="TableText"/>
        <w:ind w:left="-180"/>
        <w:rPr>
          <w:rFonts w:ascii="Arial" w:hAnsi="Arial" w:cs="Arial"/>
          <w:szCs w:val="24"/>
        </w:rPr>
      </w:pPr>
    </w:p>
    <w:p w:rsidR="001E2CE9" w:rsidRPr="00093348" w:rsidRDefault="001E2CE9">
      <w:pPr>
        <w:pStyle w:val="TableText"/>
        <w:ind w:left="-180"/>
        <w:rPr>
          <w:rFonts w:ascii="Arial" w:hAnsi="Arial" w:cs="Arial"/>
          <w:szCs w:val="24"/>
        </w:rPr>
      </w:pPr>
    </w:p>
    <w:p w:rsidR="00BC7642" w:rsidRPr="00093348" w:rsidRDefault="00BC7642">
      <w:pPr>
        <w:pStyle w:val="TableText"/>
        <w:ind w:left="-180"/>
        <w:rPr>
          <w:rFonts w:ascii="Arial" w:hAnsi="Arial" w:cs="Arial"/>
          <w:szCs w:val="24"/>
        </w:rPr>
      </w:pPr>
    </w:p>
    <w:p w:rsidR="00BC7642" w:rsidRPr="00093348" w:rsidRDefault="00BC7642">
      <w:pPr>
        <w:pStyle w:val="TableText"/>
        <w:ind w:left="-180"/>
        <w:rPr>
          <w:rFonts w:ascii="Arial" w:hAnsi="Arial" w:cs="Arial"/>
          <w:szCs w:val="24"/>
        </w:rPr>
      </w:pPr>
    </w:p>
    <w:p w:rsidR="00BC7642" w:rsidRPr="00093348" w:rsidRDefault="00BC7642">
      <w:pPr>
        <w:pStyle w:val="TableText"/>
        <w:ind w:left="-180"/>
        <w:rPr>
          <w:rFonts w:ascii="Arial" w:hAnsi="Arial" w:cs="Arial"/>
          <w:szCs w:val="24"/>
        </w:rPr>
      </w:pPr>
    </w:p>
    <w:p w:rsidR="00A23D69" w:rsidRPr="00093348" w:rsidRDefault="00A23D69">
      <w:pPr>
        <w:pStyle w:val="TableText"/>
        <w:ind w:left="-180"/>
        <w:rPr>
          <w:rFonts w:ascii="Arial" w:hAnsi="Arial" w:cs="Arial"/>
          <w:szCs w:val="24"/>
        </w:rPr>
      </w:pPr>
    </w:p>
    <w:p w:rsidR="00BC7642" w:rsidRDefault="00560284" w:rsidP="00BC7642">
      <w:pPr>
        <w:jc w:val="center"/>
        <w:rPr>
          <w:b/>
          <w:bCs/>
          <w:iCs/>
          <w:sz w:val="48"/>
          <w:szCs w:val="36"/>
        </w:rPr>
      </w:pPr>
      <w:r>
        <w:rPr>
          <w:b/>
          <w:bCs/>
          <w:iCs/>
          <w:sz w:val="48"/>
          <w:szCs w:val="36"/>
        </w:rPr>
        <w:t>&lt;</w:t>
      </w:r>
      <w:r w:rsidRPr="00826E44">
        <w:rPr>
          <w:rFonts w:ascii="Bahnschrift SemiBold" w:hAnsi="Bahnschrift SemiBold"/>
          <w:b/>
          <w:bCs/>
          <w:iCs/>
          <w:sz w:val="48"/>
          <w:szCs w:val="36"/>
        </w:rPr>
        <w:t>University Governance LIC</w:t>
      </w:r>
      <w:r>
        <w:rPr>
          <w:b/>
          <w:bCs/>
          <w:iCs/>
          <w:sz w:val="48"/>
          <w:szCs w:val="36"/>
        </w:rPr>
        <w:t xml:space="preserve"> </w:t>
      </w:r>
      <w:r w:rsidR="00BC7642" w:rsidRPr="00093348">
        <w:rPr>
          <w:b/>
          <w:bCs/>
          <w:iCs/>
          <w:sz w:val="48"/>
          <w:szCs w:val="36"/>
        </w:rPr>
        <w:t>&gt;</w:t>
      </w:r>
    </w:p>
    <w:p w:rsidR="00560284" w:rsidRPr="00093348" w:rsidRDefault="00560284" w:rsidP="00BC7642">
      <w:pPr>
        <w:jc w:val="center"/>
        <w:rPr>
          <w:b/>
          <w:bCs/>
          <w:iCs/>
          <w:sz w:val="48"/>
          <w:szCs w:val="36"/>
        </w:rPr>
      </w:pPr>
      <w:r>
        <w:rPr>
          <w:b/>
          <w:bCs/>
          <w:iCs/>
          <w:sz w:val="48"/>
          <w:szCs w:val="36"/>
        </w:rPr>
        <w:t xml:space="preserve">For </w:t>
      </w:r>
      <w:r w:rsidRPr="004245FE">
        <w:rPr>
          <w:rFonts w:ascii="Algerian" w:hAnsi="Algerian"/>
          <w:b/>
          <w:bCs/>
          <w:iCs/>
          <w:sz w:val="48"/>
          <w:szCs w:val="36"/>
        </w:rPr>
        <w:t>Bangalore Central University</w:t>
      </w:r>
    </w:p>
    <w:p w:rsidR="00F836F5" w:rsidRPr="00826E44" w:rsidRDefault="00CF555B" w:rsidP="00F836F5">
      <w:pPr>
        <w:jc w:val="center"/>
        <w:rPr>
          <w:b/>
          <w:sz w:val="32"/>
          <w:szCs w:val="32"/>
        </w:rPr>
      </w:pPr>
      <w:r w:rsidRPr="00826E44">
        <w:rPr>
          <w:b/>
          <w:sz w:val="32"/>
          <w:szCs w:val="32"/>
        </w:rPr>
        <w:t xml:space="preserve">Business </w:t>
      </w:r>
      <w:r w:rsidR="00242D4D" w:rsidRPr="00826E44">
        <w:rPr>
          <w:b/>
          <w:sz w:val="32"/>
          <w:szCs w:val="32"/>
        </w:rPr>
        <w:t>Requirements Document</w:t>
      </w:r>
    </w:p>
    <w:p w:rsidR="00F836F5" w:rsidRPr="00F836F5" w:rsidRDefault="00F836F5" w:rsidP="00F836F5"/>
    <w:p w:rsidR="00A23D69" w:rsidRPr="00093348" w:rsidRDefault="00A23D69">
      <w:pPr>
        <w:jc w:val="right"/>
        <w:rPr>
          <w:rFonts w:ascii="Verdana" w:hAnsi="Verdana"/>
        </w:rPr>
      </w:pPr>
    </w:p>
    <w:p w:rsidR="00A23D69" w:rsidRPr="00093348" w:rsidRDefault="00A23D69">
      <w:pPr>
        <w:jc w:val="right"/>
        <w:rPr>
          <w:rFonts w:ascii="Verdana" w:hAnsi="Verdana"/>
        </w:rPr>
      </w:pPr>
    </w:p>
    <w:p w:rsidR="00A23D69" w:rsidRPr="00093348" w:rsidRDefault="00A23D69" w:rsidP="0039126D"/>
    <w:p w:rsidR="00A23D69" w:rsidRPr="00093348" w:rsidRDefault="00A23D69">
      <w:pPr>
        <w:jc w:val="right"/>
        <w:rPr>
          <w:rFonts w:ascii="Times New Roman" w:hAnsi="Times New Roman" w:cs="Times New Roman"/>
        </w:rPr>
      </w:pPr>
    </w:p>
    <w:p w:rsidR="00A23D69" w:rsidRPr="00093348" w:rsidRDefault="00A23D69">
      <w:pPr>
        <w:jc w:val="right"/>
        <w:rPr>
          <w:rFonts w:ascii="Times New Roman" w:hAnsi="Times New Roman" w:cs="Times New Roman"/>
        </w:rPr>
      </w:pPr>
    </w:p>
    <w:p w:rsidR="00A23D69" w:rsidRPr="00093348" w:rsidRDefault="00A23D69">
      <w:pPr>
        <w:spacing w:before="120"/>
        <w:jc w:val="right"/>
      </w:pPr>
    </w:p>
    <w:p w:rsidR="00A23D69" w:rsidRPr="00093348" w:rsidRDefault="00A23D69">
      <w:pPr>
        <w:spacing w:before="120"/>
        <w:jc w:val="right"/>
      </w:pPr>
    </w:p>
    <w:p w:rsidR="00BC7642" w:rsidRPr="00093348" w:rsidRDefault="00BC7642">
      <w:pPr>
        <w:spacing w:before="120"/>
        <w:jc w:val="right"/>
      </w:pPr>
    </w:p>
    <w:p w:rsidR="00BC7642" w:rsidRPr="00093348" w:rsidRDefault="00BC7642">
      <w:pPr>
        <w:spacing w:before="120"/>
        <w:jc w:val="right"/>
      </w:pPr>
    </w:p>
    <w:p w:rsidR="00BC7642" w:rsidRDefault="00BC7642">
      <w:pPr>
        <w:spacing w:before="120"/>
        <w:jc w:val="right"/>
      </w:pPr>
    </w:p>
    <w:p w:rsidR="001E2CE9" w:rsidRDefault="001E2CE9">
      <w:pPr>
        <w:spacing w:before="120"/>
        <w:jc w:val="right"/>
      </w:pPr>
    </w:p>
    <w:p w:rsidR="001E2CE9" w:rsidRDefault="001E2CE9">
      <w:pPr>
        <w:spacing w:before="120"/>
        <w:jc w:val="right"/>
      </w:pPr>
    </w:p>
    <w:p w:rsidR="001E2CE9" w:rsidRPr="00093348" w:rsidRDefault="001E2CE9">
      <w:pPr>
        <w:spacing w:before="120"/>
        <w:jc w:val="right"/>
      </w:pPr>
    </w:p>
    <w:p w:rsidR="00BC7642" w:rsidRPr="00093348" w:rsidRDefault="00BC7642">
      <w:pPr>
        <w:spacing w:before="120"/>
        <w:jc w:val="right"/>
      </w:pPr>
    </w:p>
    <w:p w:rsidR="00BC7642" w:rsidRPr="00093348" w:rsidRDefault="00BC7642">
      <w:pPr>
        <w:spacing w:before="120"/>
        <w:jc w:val="right"/>
      </w:pPr>
    </w:p>
    <w:p w:rsidR="008355DC" w:rsidRDefault="008355DC" w:rsidP="007E6408">
      <w:pPr>
        <w:rPr>
          <w:b/>
          <w:bCs/>
          <w:sz w:val="28"/>
          <w:lang w:val="fr-FR"/>
        </w:rPr>
      </w:pPr>
    </w:p>
    <w:p w:rsidR="008355DC" w:rsidRDefault="008355DC">
      <w:pPr>
        <w:rPr>
          <w:b/>
          <w:bCs/>
          <w:sz w:val="28"/>
          <w:lang w:val="fr-FR"/>
        </w:rPr>
      </w:pPr>
      <w:r>
        <w:rPr>
          <w:b/>
          <w:bCs/>
          <w:sz w:val="28"/>
          <w:lang w:val="fr-FR"/>
        </w:rPr>
        <w:br w:type="page"/>
      </w:r>
    </w:p>
    <w:p w:rsidR="007E6408" w:rsidRDefault="007E6408" w:rsidP="007E6408">
      <w:pPr>
        <w:rPr>
          <w:b/>
          <w:bCs/>
          <w:sz w:val="28"/>
          <w:lang w:val="fr-FR"/>
        </w:rPr>
      </w:pPr>
    </w:p>
    <w:p w:rsidR="00A23D69" w:rsidRPr="009900F9" w:rsidRDefault="00A23D69" w:rsidP="009900F9">
      <w:pPr>
        <w:rPr>
          <w:b/>
          <w:sz w:val="28"/>
          <w:szCs w:val="28"/>
        </w:rPr>
      </w:pPr>
      <w:r w:rsidRPr="009900F9">
        <w:rPr>
          <w:b/>
          <w:sz w:val="28"/>
          <w:szCs w:val="28"/>
        </w:rPr>
        <w:t>Document History</w:t>
      </w:r>
    </w:p>
    <w:tbl>
      <w:tblPr>
        <w:tblW w:w="9900" w:type="dxa"/>
        <w:tblLook w:val="04A0"/>
      </w:tblPr>
      <w:tblGrid>
        <w:gridCol w:w="1023"/>
        <w:gridCol w:w="1501"/>
        <w:gridCol w:w="1760"/>
        <w:gridCol w:w="1746"/>
        <w:gridCol w:w="1170"/>
        <w:gridCol w:w="2700"/>
      </w:tblGrid>
      <w:tr w:rsidR="008355DC" w:rsidRPr="008355DC" w:rsidTr="00773CFF">
        <w:trPr>
          <w:trHeight w:val="315"/>
        </w:trPr>
        <w:tc>
          <w:tcPr>
            <w:tcW w:w="1023" w:type="dxa"/>
            <w:tcBorders>
              <w:top w:val="single" w:sz="8" w:space="0" w:color="auto"/>
              <w:left w:val="single" w:sz="8" w:space="0" w:color="auto"/>
              <w:bottom w:val="single" w:sz="8" w:space="0" w:color="auto"/>
              <w:right w:val="single" w:sz="8" w:space="0" w:color="auto"/>
            </w:tcBorders>
            <w:shd w:val="clear" w:color="000000" w:fill="E0E0E0"/>
            <w:vAlign w:val="center"/>
            <w:hideMark/>
          </w:tcPr>
          <w:p w:rsidR="008355DC" w:rsidRPr="00F24737" w:rsidRDefault="008355DC" w:rsidP="00773CFF">
            <w:pPr>
              <w:jc w:val="center"/>
              <w:rPr>
                <w:b/>
                <w:bCs/>
                <w:color w:val="000000"/>
                <w:sz w:val="22"/>
                <w:szCs w:val="22"/>
              </w:rPr>
            </w:pPr>
            <w:r w:rsidRPr="00F24737">
              <w:rPr>
                <w:b/>
                <w:bCs/>
                <w:color w:val="000000"/>
                <w:sz w:val="22"/>
                <w:szCs w:val="22"/>
              </w:rPr>
              <w:t>Version</w:t>
            </w:r>
          </w:p>
        </w:tc>
        <w:tc>
          <w:tcPr>
            <w:tcW w:w="1501" w:type="dxa"/>
            <w:tcBorders>
              <w:top w:val="single" w:sz="8" w:space="0" w:color="auto"/>
              <w:left w:val="nil"/>
              <w:bottom w:val="single" w:sz="8" w:space="0" w:color="auto"/>
              <w:right w:val="single" w:sz="8" w:space="0" w:color="auto"/>
            </w:tcBorders>
            <w:shd w:val="clear" w:color="000000" w:fill="E0E0E0"/>
            <w:vAlign w:val="center"/>
            <w:hideMark/>
          </w:tcPr>
          <w:p w:rsidR="008355DC" w:rsidRPr="00F24737" w:rsidRDefault="008355DC" w:rsidP="00773CFF">
            <w:pPr>
              <w:jc w:val="center"/>
              <w:rPr>
                <w:b/>
                <w:bCs/>
                <w:color w:val="000000"/>
                <w:sz w:val="22"/>
                <w:szCs w:val="22"/>
              </w:rPr>
            </w:pPr>
            <w:r w:rsidRPr="00F24737">
              <w:rPr>
                <w:b/>
                <w:bCs/>
                <w:color w:val="000000"/>
                <w:sz w:val="22"/>
                <w:szCs w:val="22"/>
              </w:rPr>
              <w:t>Date</w:t>
            </w:r>
          </w:p>
        </w:tc>
        <w:tc>
          <w:tcPr>
            <w:tcW w:w="1760" w:type="dxa"/>
            <w:tcBorders>
              <w:top w:val="single" w:sz="8" w:space="0" w:color="auto"/>
              <w:left w:val="nil"/>
              <w:bottom w:val="single" w:sz="8" w:space="0" w:color="auto"/>
              <w:right w:val="single" w:sz="8" w:space="0" w:color="auto"/>
            </w:tcBorders>
            <w:shd w:val="clear" w:color="000000" w:fill="E0E0E0"/>
            <w:vAlign w:val="center"/>
            <w:hideMark/>
          </w:tcPr>
          <w:p w:rsidR="008355DC" w:rsidRPr="00F24737" w:rsidRDefault="008355DC" w:rsidP="00773CFF">
            <w:pPr>
              <w:jc w:val="center"/>
              <w:rPr>
                <w:b/>
                <w:bCs/>
                <w:color w:val="000000"/>
                <w:sz w:val="22"/>
                <w:szCs w:val="22"/>
              </w:rPr>
            </w:pPr>
            <w:r w:rsidRPr="00F24737">
              <w:rPr>
                <w:b/>
                <w:bCs/>
                <w:color w:val="000000"/>
                <w:sz w:val="22"/>
                <w:szCs w:val="22"/>
              </w:rPr>
              <w:t>Author</w:t>
            </w:r>
          </w:p>
        </w:tc>
        <w:tc>
          <w:tcPr>
            <w:tcW w:w="1746" w:type="dxa"/>
            <w:tcBorders>
              <w:top w:val="single" w:sz="8" w:space="0" w:color="auto"/>
              <w:left w:val="nil"/>
              <w:bottom w:val="single" w:sz="8" w:space="0" w:color="auto"/>
              <w:right w:val="single" w:sz="8" w:space="0" w:color="auto"/>
            </w:tcBorders>
            <w:shd w:val="clear" w:color="000000" w:fill="E0E0E0"/>
            <w:vAlign w:val="center"/>
            <w:hideMark/>
          </w:tcPr>
          <w:p w:rsidR="008355DC" w:rsidRPr="00F24737" w:rsidRDefault="008355DC" w:rsidP="00773CFF">
            <w:pPr>
              <w:jc w:val="center"/>
              <w:rPr>
                <w:b/>
                <w:bCs/>
                <w:color w:val="000000"/>
                <w:sz w:val="22"/>
                <w:szCs w:val="22"/>
              </w:rPr>
            </w:pPr>
            <w:r w:rsidRPr="00F24737">
              <w:rPr>
                <w:b/>
                <w:bCs/>
                <w:color w:val="000000"/>
                <w:sz w:val="22"/>
                <w:szCs w:val="22"/>
              </w:rPr>
              <w:t>Status</w:t>
            </w:r>
          </w:p>
        </w:tc>
        <w:tc>
          <w:tcPr>
            <w:tcW w:w="1170" w:type="dxa"/>
            <w:tcBorders>
              <w:top w:val="single" w:sz="8" w:space="0" w:color="auto"/>
              <w:left w:val="nil"/>
              <w:bottom w:val="single" w:sz="8" w:space="0" w:color="auto"/>
              <w:right w:val="single" w:sz="8" w:space="0" w:color="auto"/>
            </w:tcBorders>
            <w:shd w:val="clear" w:color="000000" w:fill="E0E0E0"/>
            <w:vAlign w:val="center"/>
            <w:hideMark/>
          </w:tcPr>
          <w:p w:rsidR="008355DC" w:rsidRPr="00F24737" w:rsidRDefault="008355DC" w:rsidP="00773CFF">
            <w:pPr>
              <w:jc w:val="center"/>
              <w:rPr>
                <w:b/>
                <w:bCs/>
                <w:color w:val="000000"/>
                <w:sz w:val="22"/>
                <w:szCs w:val="22"/>
              </w:rPr>
            </w:pPr>
            <w:r w:rsidRPr="00F24737">
              <w:rPr>
                <w:b/>
                <w:bCs/>
                <w:color w:val="000000"/>
                <w:sz w:val="22"/>
                <w:szCs w:val="22"/>
              </w:rPr>
              <w:t>Section</w:t>
            </w:r>
          </w:p>
        </w:tc>
        <w:tc>
          <w:tcPr>
            <w:tcW w:w="2700" w:type="dxa"/>
            <w:tcBorders>
              <w:top w:val="single" w:sz="8" w:space="0" w:color="auto"/>
              <w:left w:val="nil"/>
              <w:bottom w:val="single" w:sz="8" w:space="0" w:color="auto"/>
              <w:right w:val="single" w:sz="8" w:space="0" w:color="auto"/>
            </w:tcBorders>
            <w:shd w:val="clear" w:color="000000" w:fill="E0E0E0"/>
            <w:vAlign w:val="center"/>
            <w:hideMark/>
          </w:tcPr>
          <w:p w:rsidR="008355DC" w:rsidRPr="00F24737" w:rsidRDefault="008355DC" w:rsidP="00773CFF">
            <w:pPr>
              <w:jc w:val="center"/>
              <w:rPr>
                <w:b/>
                <w:bCs/>
                <w:color w:val="000000"/>
                <w:sz w:val="22"/>
                <w:szCs w:val="22"/>
              </w:rPr>
            </w:pPr>
            <w:r w:rsidRPr="00F24737">
              <w:rPr>
                <w:b/>
                <w:bCs/>
                <w:color w:val="000000"/>
                <w:sz w:val="22"/>
                <w:szCs w:val="22"/>
              </w:rPr>
              <w:t>Revision Description</w:t>
            </w:r>
          </w:p>
        </w:tc>
      </w:tr>
      <w:tr w:rsidR="008355DC" w:rsidRPr="008355DC" w:rsidTr="00773CFF">
        <w:trPr>
          <w:trHeight w:val="315"/>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8355DC" w:rsidRPr="00F24737" w:rsidRDefault="008355DC" w:rsidP="00773CFF">
            <w:pPr>
              <w:jc w:val="right"/>
              <w:rPr>
                <w:color w:val="000000"/>
                <w:sz w:val="22"/>
                <w:szCs w:val="22"/>
              </w:rPr>
            </w:pPr>
            <w:r w:rsidRPr="00F24737">
              <w:rPr>
                <w:color w:val="000000"/>
                <w:sz w:val="22"/>
                <w:szCs w:val="22"/>
              </w:rPr>
              <w:t>0.1</w:t>
            </w:r>
          </w:p>
        </w:tc>
        <w:tc>
          <w:tcPr>
            <w:tcW w:w="1501"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r w:rsidR="00C83C59">
              <w:rPr>
                <w:color w:val="000000"/>
                <w:sz w:val="22"/>
                <w:szCs w:val="22"/>
              </w:rPr>
              <w:t>25/04/2019</w:t>
            </w:r>
          </w:p>
        </w:tc>
        <w:tc>
          <w:tcPr>
            <w:tcW w:w="176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roofErr w:type="spellStart"/>
            <w:r w:rsidR="00C83C59">
              <w:rPr>
                <w:color w:val="000000"/>
                <w:sz w:val="22"/>
                <w:szCs w:val="22"/>
              </w:rPr>
              <w:t>Srividya</w:t>
            </w:r>
            <w:proofErr w:type="spellEnd"/>
          </w:p>
        </w:tc>
        <w:tc>
          <w:tcPr>
            <w:tcW w:w="1746"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Initial Draft</w:t>
            </w:r>
          </w:p>
        </w:tc>
        <w:tc>
          <w:tcPr>
            <w:tcW w:w="117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270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r>
      <w:tr w:rsidR="008355DC" w:rsidRPr="008355DC" w:rsidTr="00773CFF">
        <w:trPr>
          <w:trHeight w:val="315"/>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1501"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176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1746"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117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270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r>
      <w:tr w:rsidR="008355DC" w:rsidRPr="008355DC" w:rsidTr="00773CFF">
        <w:trPr>
          <w:trHeight w:val="315"/>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8355DC" w:rsidRPr="00F24737" w:rsidRDefault="008355DC" w:rsidP="00773CFF">
            <w:pPr>
              <w:jc w:val="right"/>
              <w:rPr>
                <w:color w:val="000000"/>
                <w:sz w:val="22"/>
                <w:szCs w:val="22"/>
              </w:rPr>
            </w:pPr>
            <w:r w:rsidRPr="00F24737">
              <w:rPr>
                <w:color w:val="000000"/>
                <w:sz w:val="22"/>
                <w:szCs w:val="22"/>
              </w:rPr>
              <w:t>1</w:t>
            </w:r>
          </w:p>
        </w:tc>
        <w:tc>
          <w:tcPr>
            <w:tcW w:w="1501"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176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1746"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First Published</w:t>
            </w:r>
          </w:p>
        </w:tc>
        <w:tc>
          <w:tcPr>
            <w:tcW w:w="117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270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r>
      <w:tr w:rsidR="008355DC" w:rsidRPr="008355DC" w:rsidTr="00773CFF">
        <w:trPr>
          <w:trHeight w:val="315"/>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1501"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bCs/>
                <w:color w:val="000000"/>
                <w:sz w:val="22"/>
                <w:szCs w:val="22"/>
              </w:rPr>
              <w:t> </w:t>
            </w:r>
          </w:p>
        </w:tc>
        <w:tc>
          <w:tcPr>
            <w:tcW w:w="176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1746"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117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c>
          <w:tcPr>
            <w:tcW w:w="2700" w:type="dxa"/>
            <w:tcBorders>
              <w:top w:val="nil"/>
              <w:left w:val="nil"/>
              <w:bottom w:val="single" w:sz="8" w:space="0" w:color="auto"/>
              <w:right w:val="single" w:sz="8" w:space="0" w:color="auto"/>
            </w:tcBorders>
            <w:shd w:val="clear" w:color="auto" w:fill="auto"/>
            <w:vAlign w:val="center"/>
            <w:hideMark/>
          </w:tcPr>
          <w:p w:rsidR="008355DC" w:rsidRPr="00F24737" w:rsidRDefault="008355DC" w:rsidP="00773CFF">
            <w:pPr>
              <w:rPr>
                <w:color w:val="000000"/>
                <w:sz w:val="22"/>
                <w:szCs w:val="22"/>
              </w:rPr>
            </w:pPr>
            <w:r w:rsidRPr="00F24737">
              <w:rPr>
                <w:color w:val="000000"/>
                <w:sz w:val="22"/>
                <w:szCs w:val="22"/>
              </w:rPr>
              <w:t> </w:t>
            </w:r>
          </w:p>
        </w:tc>
      </w:tr>
    </w:tbl>
    <w:p w:rsidR="009139C6" w:rsidRDefault="009139C6" w:rsidP="007E6408"/>
    <w:p w:rsidR="00142665" w:rsidRDefault="00142665" w:rsidP="009900F9">
      <w:pPr>
        <w:rPr>
          <w:b/>
          <w:sz w:val="28"/>
          <w:szCs w:val="28"/>
        </w:rPr>
      </w:pPr>
    </w:p>
    <w:p w:rsidR="00A23D69" w:rsidRPr="00093348" w:rsidRDefault="00A23D69" w:rsidP="009900F9">
      <w:r w:rsidRPr="009900F9">
        <w:rPr>
          <w:b/>
          <w:sz w:val="28"/>
          <w:szCs w:val="28"/>
        </w:rPr>
        <w:t>Approvals</w:t>
      </w:r>
    </w:p>
    <w:p w:rsidR="004358D6" w:rsidRDefault="004358D6" w:rsidP="004358D6">
      <w:pPr>
        <w:pStyle w:val="BodyTextIndent3"/>
        <w:ind w:left="0"/>
        <w:rPr>
          <w:rFonts w:cs="Arial"/>
          <w:i/>
          <w:sz w:val="20"/>
        </w:rPr>
      </w:pPr>
    </w:p>
    <w:p w:rsidR="004358D6" w:rsidRPr="00BA2FB9" w:rsidRDefault="004358D6" w:rsidP="004358D6">
      <w:pPr>
        <w:rPr>
          <w:sz w:val="22"/>
          <w:szCs w:val="22"/>
        </w:rPr>
      </w:pPr>
      <w:r w:rsidRPr="00BA2FB9">
        <w:rPr>
          <w:sz w:val="22"/>
          <w:szCs w:val="22"/>
        </w:rPr>
        <w:t xml:space="preserve">Your signature below indicates that this </w:t>
      </w:r>
      <w:r w:rsidR="00E96001">
        <w:rPr>
          <w:sz w:val="22"/>
          <w:szCs w:val="22"/>
        </w:rPr>
        <w:t xml:space="preserve">Business requirement document meets its objectives </w:t>
      </w:r>
      <w:r w:rsidRPr="00BA2FB9">
        <w:rPr>
          <w:sz w:val="22"/>
          <w:szCs w:val="22"/>
        </w:rPr>
        <w:t>and is acceptable.</w:t>
      </w:r>
    </w:p>
    <w:tbl>
      <w:tblPr>
        <w:tblW w:w="9330" w:type="dxa"/>
        <w:tblLook w:val="04A0"/>
      </w:tblPr>
      <w:tblGrid>
        <w:gridCol w:w="1957"/>
        <w:gridCol w:w="923"/>
        <w:gridCol w:w="1620"/>
        <w:gridCol w:w="222"/>
        <w:gridCol w:w="1600"/>
        <w:gridCol w:w="1140"/>
        <w:gridCol w:w="1868"/>
      </w:tblGrid>
      <w:tr w:rsidR="008355DC" w:rsidRPr="008355DC" w:rsidTr="008355DC">
        <w:trPr>
          <w:trHeight w:val="300"/>
        </w:trPr>
        <w:tc>
          <w:tcPr>
            <w:tcW w:w="1957" w:type="dxa"/>
            <w:tcBorders>
              <w:top w:val="nil"/>
              <w:left w:val="nil"/>
              <w:bottom w:val="nil"/>
              <w:right w:val="nil"/>
            </w:tcBorders>
            <w:shd w:val="clear" w:color="auto" w:fill="auto"/>
            <w:noWrap/>
            <w:vAlign w:val="center"/>
            <w:hideMark/>
          </w:tcPr>
          <w:p w:rsidR="008355DC" w:rsidRPr="008355DC" w:rsidRDefault="008355DC" w:rsidP="008355DC">
            <w:pPr>
              <w:rPr>
                <w:rFonts w:ascii="Times New Roman" w:hAnsi="Times New Roman" w:cs="Times New Roman"/>
                <w:sz w:val="20"/>
                <w:szCs w:val="20"/>
              </w:rPr>
            </w:pPr>
          </w:p>
        </w:tc>
        <w:tc>
          <w:tcPr>
            <w:tcW w:w="923" w:type="dxa"/>
            <w:tcBorders>
              <w:top w:val="nil"/>
              <w:left w:val="nil"/>
              <w:bottom w:val="nil"/>
              <w:right w:val="nil"/>
            </w:tcBorders>
            <w:shd w:val="clear" w:color="auto" w:fill="auto"/>
            <w:noWrap/>
            <w:vAlign w:val="bottom"/>
            <w:hideMark/>
          </w:tcPr>
          <w:p w:rsidR="008355DC" w:rsidRPr="008355DC" w:rsidRDefault="008355DC" w:rsidP="008355DC">
            <w:pPr>
              <w:jc w:val="both"/>
              <w:rPr>
                <w:rFonts w:ascii="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rsidR="008355DC" w:rsidRPr="008355DC" w:rsidRDefault="008355DC" w:rsidP="008355DC">
            <w:pPr>
              <w:rPr>
                <w:rFonts w:ascii="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8355DC" w:rsidRPr="008355DC" w:rsidRDefault="008355DC" w:rsidP="008355DC">
            <w:pPr>
              <w:rPr>
                <w:rFonts w:ascii="Times New Roman" w:hAnsi="Times New Roman" w:cs="Times New Roman"/>
                <w:sz w:val="20"/>
                <w:szCs w:val="20"/>
              </w:rPr>
            </w:pPr>
          </w:p>
        </w:tc>
        <w:tc>
          <w:tcPr>
            <w:tcW w:w="1600" w:type="dxa"/>
            <w:tcBorders>
              <w:top w:val="nil"/>
              <w:left w:val="nil"/>
              <w:bottom w:val="nil"/>
              <w:right w:val="nil"/>
            </w:tcBorders>
            <w:shd w:val="clear" w:color="auto" w:fill="auto"/>
            <w:noWrap/>
            <w:vAlign w:val="bottom"/>
            <w:hideMark/>
          </w:tcPr>
          <w:p w:rsidR="008355DC" w:rsidRPr="008355DC" w:rsidRDefault="008355DC" w:rsidP="008355DC">
            <w:pPr>
              <w:rPr>
                <w:rFonts w:ascii="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rsidR="008355DC" w:rsidRPr="008355DC" w:rsidRDefault="008355DC" w:rsidP="008355DC">
            <w:pPr>
              <w:rPr>
                <w:rFonts w:ascii="Times New Roman" w:hAnsi="Times New Roman" w:cs="Times New Roman"/>
                <w:sz w:val="20"/>
                <w:szCs w:val="20"/>
              </w:rPr>
            </w:pPr>
          </w:p>
        </w:tc>
        <w:tc>
          <w:tcPr>
            <w:tcW w:w="1868" w:type="dxa"/>
            <w:tcBorders>
              <w:top w:val="nil"/>
              <w:left w:val="nil"/>
              <w:bottom w:val="nil"/>
              <w:right w:val="nil"/>
            </w:tcBorders>
            <w:shd w:val="clear" w:color="auto" w:fill="auto"/>
            <w:noWrap/>
            <w:vAlign w:val="bottom"/>
            <w:hideMark/>
          </w:tcPr>
          <w:p w:rsidR="008355DC" w:rsidRPr="008355DC" w:rsidRDefault="008355DC" w:rsidP="008355DC">
            <w:pPr>
              <w:rPr>
                <w:rFonts w:ascii="Times New Roman" w:hAnsi="Times New Roman" w:cs="Times New Roman"/>
                <w:sz w:val="20"/>
                <w:szCs w:val="20"/>
              </w:rPr>
            </w:pPr>
          </w:p>
        </w:tc>
      </w:tr>
      <w:tr w:rsidR="008355DC" w:rsidRPr="008355DC" w:rsidTr="008355DC">
        <w:trPr>
          <w:trHeight w:val="300"/>
        </w:trPr>
        <w:tc>
          <w:tcPr>
            <w:tcW w:w="1957" w:type="dxa"/>
            <w:tcBorders>
              <w:top w:val="nil"/>
              <w:left w:val="nil"/>
              <w:bottom w:val="single" w:sz="4" w:space="0" w:color="auto"/>
              <w:right w:val="nil"/>
            </w:tcBorders>
            <w:shd w:val="clear" w:color="auto" w:fill="auto"/>
            <w:noWrap/>
            <w:vAlign w:val="center"/>
            <w:hideMark/>
          </w:tcPr>
          <w:p w:rsidR="008355DC" w:rsidRPr="008355DC" w:rsidRDefault="008355DC" w:rsidP="008355DC">
            <w:pPr>
              <w:ind w:firstLineChars="500" w:firstLine="1200"/>
              <w:rPr>
                <w:color w:val="000000"/>
              </w:rPr>
            </w:pPr>
            <w:r w:rsidRPr="008355DC">
              <w:rPr>
                <w:color w:val="000000"/>
              </w:rPr>
              <w:t> </w:t>
            </w:r>
          </w:p>
        </w:tc>
        <w:tc>
          <w:tcPr>
            <w:tcW w:w="923" w:type="dxa"/>
            <w:tcBorders>
              <w:top w:val="nil"/>
              <w:left w:val="nil"/>
              <w:bottom w:val="single" w:sz="4" w:space="0" w:color="auto"/>
              <w:right w:val="nil"/>
            </w:tcBorders>
            <w:shd w:val="clear" w:color="auto" w:fill="auto"/>
            <w:noWrap/>
            <w:vAlign w:val="bottom"/>
            <w:hideMark/>
          </w:tcPr>
          <w:p w:rsidR="008355DC" w:rsidRPr="008355DC" w:rsidRDefault="008355DC" w:rsidP="008355DC">
            <w:pPr>
              <w:rPr>
                <w:rFonts w:ascii="Calibri" w:hAnsi="Calibri" w:cs="Times New Roman"/>
                <w:color w:val="000000"/>
                <w:sz w:val="22"/>
                <w:szCs w:val="22"/>
              </w:rPr>
            </w:pPr>
            <w:r w:rsidRPr="008355DC">
              <w:rPr>
                <w:rFonts w:ascii="Calibri" w:hAnsi="Calibri" w:cs="Times New Roman"/>
                <w:color w:val="000000"/>
                <w:sz w:val="22"/>
                <w:szCs w:val="22"/>
              </w:rPr>
              <w:t> </w:t>
            </w:r>
          </w:p>
        </w:tc>
        <w:tc>
          <w:tcPr>
            <w:tcW w:w="1620" w:type="dxa"/>
            <w:tcBorders>
              <w:top w:val="nil"/>
              <w:left w:val="nil"/>
              <w:bottom w:val="single" w:sz="4" w:space="0" w:color="auto"/>
              <w:right w:val="nil"/>
            </w:tcBorders>
            <w:shd w:val="clear" w:color="auto" w:fill="auto"/>
            <w:noWrap/>
            <w:vAlign w:val="bottom"/>
            <w:hideMark/>
          </w:tcPr>
          <w:p w:rsidR="008355DC" w:rsidRPr="008355DC" w:rsidRDefault="008355DC" w:rsidP="008355DC">
            <w:pPr>
              <w:rPr>
                <w:rFonts w:ascii="Calibri" w:hAnsi="Calibri" w:cs="Times New Roman"/>
                <w:color w:val="000000"/>
                <w:sz w:val="22"/>
                <w:szCs w:val="22"/>
              </w:rPr>
            </w:pPr>
            <w:r w:rsidRPr="008355DC">
              <w:rPr>
                <w:rFonts w:ascii="Calibri" w:hAnsi="Calibri" w:cs="Times New Roman"/>
                <w:color w:val="000000"/>
                <w:sz w:val="22"/>
                <w:szCs w:val="22"/>
              </w:rPr>
              <w:t> </w:t>
            </w:r>
          </w:p>
        </w:tc>
        <w:tc>
          <w:tcPr>
            <w:tcW w:w="222" w:type="dxa"/>
            <w:tcBorders>
              <w:top w:val="nil"/>
              <w:left w:val="nil"/>
              <w:bottom w:val="nil"/>
              <w:right w:val="nil"/>
            </w:tcBorders>
            <w:shd w:val="clear" w:color="auto" w:fill="auto"/>
            <w:noWrap/>
            <w:vAlign w:val="bottom"/>
            <w:hideMark/>
          </w:tcPr>
          <w:p w:rsidR="008355DC" w:rsidRPr="008355DC" w:rsidRDefault="008355DC" w:rsidP="008355DC">
            <w:pPr>
              <w:rPr>
                <w:rFonts w:ascii="Calibri" w:hAnsi="Calibri" w:cs="Times New Roman"/>
                <w:color w:val="000000"/>
                <w:sz w:val="22"/>
                <w:szCs w:val="22"/>
              </w:rPr>
            </w:pPr>
          </w:p>
        </w:tc>
        <w:tc>
          <w:tcPr>
            <w:tcW w:w="1600" w:type="dxa"/>
            <w:tcBorders>
              <w:top w:val="nil"/>
              <w:left w:val="nil"/>
              <w:bottom w:val="single" w:sz="4" w:space="0" w:color="auto"/>
              <w:right w:val="nil"/>
            </w:tcBorders>
            <w:shd w:val="clear" w:color="auto" w:fill="auto"/>
            <w:noWrap/>
            <w:vAlign w:val="bottom"/>
            <w:hideMark/>
          </w:tcPr>
          <w:p w:rsidR="008355DC" w:rsidRPr="008355DC" w:rsidRDefault="008355DC" w:rsidP="008355DC">
            <w:pPr>
              <w:rPr>
                <w:rFonts w:ascii="Calibri" w:hAnsi="Calibri" w:cs="Times New Roman"/>
                <w:color w:val="000000"/>
                <w:sz w:val="22"/>
                <w:szCs w:val="22"/>
              </w:rPr>
            </w:pPr>
            <w:r w:rsidRPr="008355DC">
              <w:rPr>
                <w:rFonts w:ascii="Calibri" w:hAnsi="Calibri" w:cs="Times New Roman"/>
                <w:color w:val="000000"/>
                <w:sz w:val="22"/>
                <w:szCs w:val="22"/>
              </w:rPr>
              <w:t> </w:t>
            </w:r>
          </w:p>
        </w:tc>
        <w:tc>
          <w:tcPr>
            <w:tcW w:w="1140" w:type="dxa"/>
            <w:tcBorders>
              <w:top w:val="nil"/>
              <w:left w:val="nil"/>
              <w:bottom w:val="single" w:sz="4" w:space="0" w:color="auto"/>
              <w:right w:val="nil"/>
            </w:tcBorders>
            <w:shd w:val="clear" w:color="auto" w:fill="auto"/>
            <w:noWrap/>
            <w:vAlign w:val="bottom"/>
            <w:hideMark/>
          </w:tcPr>
          <w:p w:rsidR="008355DC" w:rsidRPr="008355DC" w:rsidRDefault="008355DC" w:rsidP="008355DC">
            <w:pPr>
              <w:rPr>
                <w:rFonts w:ascii="Calibri" w:hAnsi="Calibri" w:cs="Times New Roman"/>
                <w:color w:val="000000"/>
                <w:sz w:val="22"/>
                <w:szCs w:val="22"/>
              </w:rPr>
            </w:pPr>
            <w:r w:rsidRPr="008355DC">
              <w:rPr>
                <w:rFonts w:ascii="Calibri" w:hAnsi="Calibri" w:cs="Times New Roman"/>
                <w:color w:val="000000"/>
                <w:sz w:val="22"/>
                <w:szCs w:val="22"/>
              </w:rPr>
              <w:t> </w:t>
            </w:r>
          </w:p>
        </w:tc>
        <w:tc>
          <w:tcPr>
            <w:tcW w:w="1868" w:type="dxa"/>
            <w:tcBorders>
              <w:top w:val="nil"/>
              <w:left w:val="nil"/>
              <w:bottom w:val="single" w:sz="4" w:space="0" w:color="auto"/>
              <w:right w:val="nil"/>
            </w:tcBorders>
            <w:shd w:val="clear" w:color="auto" w:fill="auto"/>
            <w:noWrap/>
            <w:vAlign w:val="bottom"/>
            <w:hideMark/>
          </w:tcPr>
          <w:p w:rsidR="008355DC" w:rsidRPr="008355DC" w:rsidRDefault="008355DC" w:rsidP="008355DC">
            <w:pPr>
              <w:rPr>
                <w:rFonts w:ascii="Calibri" w:hAnsi="Calibri" w:cs="Times New Roman"/>
                <w:color w:val="000000"/>
                <w:sz w:val="22"/>
                <w:szCs w:val="22"/>
              </w:rPr>
            </w:pPr>
            <w:r w:rsidRPr="008355DC">
              <w:rPr>
                <w:rFonts w:ascii="Calibri" w:hAnsi="Calibri" w:cs="Times New Roman"/>
                <w:color w:val="000000"/>
                <w:sz w:val="22"/>
                <w:szCs w:val="22"/>
              </w:rPr>
              <w:t> </w:t>
            </w:r>
          </w:p>
        </w:tc>
      </w:tr>
      <w:tr w:rsidR="008355DC" w:rsidRPr="008355DC" w:rsidTr="008355DC">
        <w:trPr>
          <w:cantSplit/>
          <w:trHeight w:val="300"/>
        </w:trPr>
        <w:tc>
          <w:tcPr>
            <w:tcW w:w="1957" w:type="dxa"/>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Signature</w:t>
            </w:r>
          </w:p>
        </w:tc>
        <w:tc>
          <w:tcPr>
            <w:tcW w:w="923" w:type="dxa"/>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p>
        </w:tc>
        <w:tc>
          <w:tcPr>
            <w:tcW w:w="1620" w:type="dxa"/>
            <w:tcBorders>
              <w:top w:val="nil"/>
              <w:left w:val="nil"/>
              <w:bottom w:val="nil"/>
              <w:right w:val="nil"/>
            </w:tcBorders>
            <w:shd w:val="clear" w:color="auto" w:fill="auto"/>
            <w:vAlign w:val="center"/>
            <w:hideMark/>
          </w:tcPr>
          <w:p w:rsidR="008355DC" w:rsidRPr="008355DC" w:rsidRDefault="008355DC" w:rsidP="008355DC">
            <w:pPr>
              <w:rPr>
                <w:rFonts w:ascii="Times New Roman" w:hAnsi="Times New Roman" w:cs="Times New Roman"/>
                <w:sz w:val="20"/>
                <w:szCs w:val="20"/>
              </w:rPr>
            </w:pPr>
          </w:p>
        </w:tc>
        <w:tc>
          <w:tcPr>
            <w:tcW w:w="222" w:type="dxa"/>
            <w:tcBorders>
              <w:top w:val="nil"/>
              <w:left w:val="nil"/>
              <w:bottom w:val="nil"/>
              <w:right w:val="nil"/>
            </w:tcBorders>
            <w:shd w:val="clear" w:color="auto" w:fill="auto"/>
            <w:vAlign w:val="center"/>
            <w:hideMark/>
          </w:tcPr>
          <w:p w:rsidR="008355DC" w:rsidRPr="008355DC" w:rsidRDefault="008355DC" w:rsidP="008355DC">
            <w:pPr>
              <w:rPr>
                <w:rFonts w:ascii="Times New Roman" w:hAnsi="Times New Roman" w:cs="Times New Roman"/>
                <w:sz w:val="20"/>
                <w:szCs w:val="20"/>
              </w:rPr>
            </w:pPr>
          </w:p>
        </w:tc>
        <w:tc>
          <w:tcPr>
            <w:tcW w:w="1600" w:type="dxa"/>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Signature</w:t>
            </w:r>
          </w:p>
        </w:tc>
        <w:tc>
          <w:tcPr>
            <w:tcW w:w="1140" w:type="dxa"/>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p>
        </w:tc>
        <w:tc>
          <w:tcPr>
            <w:tcW w:w="1868" w:type="dxa"/>
            <w:tcBorders>
              <w:top w:val="nil"/>
              <w:left w:val="nil"/>
              <w:bottom w:val="nil"/>
              <w:right w:val="nil"/>
            </w:tcBorders>
            <w:shd w:val="clear" w:color="auto" w:fill="auto"/>
            <w:noWrap/>
            <w:vAlign w:val="bottom"/>
            <w:hideMark/>
          </w:tcPr>
          <w:p w:rsidR="008355DC" w:rsidRPr="008355DC" w:rsidRDefault="008355DC" w:rsidP="008355DC">
            <w:pPr>
              <w:rPr>
                <w:rFonts w:ascii="Times New Roman" w:hAnsi="Times New Roman" w:cs="Times New Roman"/>
                <w:sz w:val="20"/>
                <w:szCs w:val="20"/>
              </w:rPr>
            </w:pPr>
          </w:p>
        </w:tc>
      </w:tr>
      <w:tr w:rsidR="008355DC" w:rsidRPr="008355DC" w:rsidTr="008355DC">
        <w:trPr>
          <w:trHeight w:val="300"/>
        </w:trPr>
        <w:tc>
          <w:tcPr>
            <w:tcW w:w="1957" w:type="dxa"/>
            <w:tcBorders>
              <w:top w:val="nil"/>
              <w:left w:val="nil"/>
              <w:bottom w:val="nil"/>
              <w:right w:val="nil"/>
            </w:tcBorders>
            <w:shd w:val="clear" w:color="auto" w:fill="auto"/>
            <w:vAlign w:val="center"/>
            <w:hideMark/>
          </w:tcPr>
          <w:p w:rsidR="008355DC" w:rsidRPr="008355DC" w:rsidRDefault="008355DC" w:rsidP="008355DC">
            <w:pPr>
              <w:rPr>
                <w:rFonts w:ascii="Times New Roman" w:hAnsi="Times New Roman" w:cs="Times New Roman"/>
                <w:sz w:val="20"/>
                <w:szCs w:val="20"/>
              </w:rPr>
            </w:pPr>
          </w:p>
        </w:tc>
        <w:tc>
          <w:tcPr>
            <w:tcW w:w="923" w:type="dxa"/>
            <w:tcBorders>
              <w:top w:val="nil"/>
              <w:left w:val="nil"/>
              <w:bottom w:val="nil"/>
              <w:right w:val="nil"/>
            </w:tcBorders>
            <w:shd w:val="clear" w:color="auto" w:fill="auto"/>
            <w:vAlign w:val="center"/>
            <w:hideMark/>
          </w:tcPr>
          <w:p w:rsidR="008355DC" w:rsidRPr="008355DC" w:rsidRDefault="008355DC" w:rsidP="008355DC">
            <w:pPr>
              <w:rPr>
                <w:rFonts w:ascii="Times New Roman" w:hAnsi="Times New Roman" w:cs="Times New Roman"/>
                <w:sz w:val="20"/>
                <w:szCs w:val="20"/>
              </w:rPr>
            </w:pPr>
          </w:p>
        </w:tc>
        <w:tc>
          <w:tcPr>
            <w:tcW w:w="1620" w:type="dxa"/>
            <w:tcBorders>
              <w:top w:val="nil"/>
              <w:left w:val="nil"/>
              <w:bottom w:val="nil"/>
              <w:right w:val="nil"/>
            </w:tcBorders>
            <w:shd w:val="clear" w:color="auto" w:fill="auto"/>
            <w:vAlign w:val="center"/>
            <w:hideMark/>
          </w:tcPr>
          <w:p w:rsidR="008355DC" w:rsidRPr="008355DC" w:rsidRDefault="008355DC" w:rsidP="008355DC">
            <w:pPr>
              <w:rPr>
                <w:rFonts w:ascii="Times New Roman" w:hAnsi="Times New Roman" w:cs="Times New Roman"/>
                <w:sz w:val="20"/>
                <w:szCs w:val="20"/>
              </w:rPr>
            </w:pPr>
          </w:p>
        </w:tc>
        <w:tc>
          <w:tcPr>
            <w:tcW w:w="222" w:type="dxa"/>
            <w:tcBorders>
              <w:top w:val="nil"/>
              <w:left w:val="nil"/>
              <w:bottom w:val="nil"/>
              <w:right w:val="nil"/>
            </w:tcBorders>
            <w:shd w:val="clear" w:color="auto" w:fill="auto"/>
            <w:vAlign w:val="center"/>
            <w:hideMark/>
          </w:tcPr>
          <w:p w:rsidR="008355DC" w:rsidRPr="008355DC" w:rsidRDefault="008355DC" w:rsidP="008355DC">
            <w:pPr>
              <w:rPr>
                <w:rFonts w:ascii="Times New Roman" w:hAnsi="Times New Roman" w:cs="Times New Roman"/>
                <w:sz w:val="20"/>
                <w:szCs w:val="20"/>
              </w:rPr>
            </w:pPr>
          </w:p>
        </w:tc>
        <w:tc>
          <w:tcPr>
            <w:tcW w:w="1600" w:type="dxa"/>
            <w:tcBorders>
              <w:top w:val="nil"/>
              <w:left w:val="nil"/>
              <w:bottom w:val="nil"/>
              <w:right w:val="nil"/>
            </w:tcBorders>
            <w:shd w:val="clear" w:color="auto" w:fill="auto"/>
            <w:vAlign w:val="center"/>
            <w:hideMark/>
          </w:tcPr>
          <w:p w:rsidR="008355DC" w:rsidRPr="008355DC" w:rsidRDefault="008355DC" w:rsidP="008355DC">
            <w:pPr>
              <w:rPr>
                <w:rFonts w:ascii="Times New Roman" w:hAnsi="Times New Roman" w:cs="Times New Roman"/>
                <w:sz w:val="20"/>
                <w:szCs w:val="20"/>
              </w:rPr>
            </w:pPr>
          </w:p>
        </w:tc>
        <w:tc>
          <w:tcPr>
            <w:tcW w:w="1140" w:type="dxa"/>
            <w:tcBorders>
              <w:top w:val="nil"/>
              <w:left w:val="nil"/>
              <w:bottom w:val="nil"/>
              <w:right w:val="nil"/>
            </w:tcBorders>
            <w:shd w:val="clear" w:color="auto" w:fill="auto"/>
            <w:vAlign w:val="center"/>
            <w:hideMark/>
          </w:tcPr>
          <w:p w:rsidR="008355DC" w:rsidRPr="008355DC" w:rsidRDefault="008355DC" w:rsidP="008355DC">
            <w:pPr>
              <w:rPr>
                <w:rFonts w:ascii="Times New Roman" w:hAnsi="Times New Roman" w:cs="Times New Roman"/>
                <w:sz w:val="20"/>
                <w:szCs w:val="20"/>
              </w:rPr>
            </w:pPr>
          </w:p>
        </w:tc>
        <w:tc>
          <w:tcPr>
            <w:tcW w:w="1868" w:type="dxa"/>
            <w:tcBorders>
              <w:top w:val="nil"/>
              <w:left w:val="nil"/>
              <w:bottom w:val="nil"/>
              <w:right w:val="nil"/>
            </w:tcBorders>
            <w:shd w:val="clear" w:color="auto" w:fill="auto"/>
            <w:noWrap/>
            <w:vAlign w:val="bottom"/>
            <w:hideMark/>
          </w:tcPr>
          <w:p w:rsidR="008355DC" w:rsidRPr="008355DC" w:rsidRDefault="008355DC" w:rsidP="008355DC">
            <w:pPr>
              <w:rPr>
                <w:rFonts w:ascii="Times New Roman" w:hAnsi="Times New Roman" w:cs="Times New Roman"/>
                <w:sz w:val="20"/>
                <w:szCs w:val="20"/>
              </w:rPr>
            </w:pPr>
          </w:p>
        </w:tc>
      </w:tr>
      <w:tr w:rsidR="008355DC" w:rsidRPr="008355DC" w:rsidTr="008355DC">
        <w:trPr>
          <w:trHeight w:val="300"/>
        </w:trPr>
        <w:tc>
          <w:tcPr>
            <w:tcW w:w="4500" w:type="dxa"/>
            <w:gridSpan w:val="3"/>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&lt;Name&gt;</w:t>
            </w:r>
          </w:p>
        </w:tc>
        <w:tc>
          <w:tcPr>
            <w:tcW w:w="222" w:type="dxa"/>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p>
        </w:tc>
        <w:tc>
          <w:tcPr>
            <w:tcW w:w="4608" w:type="dxa"/>
            <w:gridSpan w:val="3"/>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&lt;Name&gt;</w:t>
            </w:r>
          </w:p>
        </w:tc>
      </w:tr>
      <w:tr w:rsidR="008355DC" w:rsidRPr="008355DC" w:rsidTr="008355DC">
        <w:trPr>
          <w:trHeight w:val="300"/>
        </w:trPr>
        <w:tc>
          <w:tcPr>
            <w:tcW w:w="4500" w:type="dxa"/>
            <w:gridSpan w:val="3"/>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&lt;Date&gt;</w:t>
            </w:r>
          </w:p>
        </w:tc>
        <w:tc>
          <w:tcPr>
            <w:tcW w:w="222" w:type="dxa"/>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p>
        </w:tc>
        <w:tc>
          <w:tcPr>
            <w:tcW w:w="4608" w:type="dxa"/>
            <w:gridSpan w:val="3"/>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&lt;Date&gt;</w:t>
            </w:r>
          </w:p>
        </w:tc>
      </w:tr>
      <w:tr w:rsidR="008355DC" w:rsidRPr="008355DC" w:rsidTr="008355DC">
        <w:trPr>
          <w:trHeight w:val="300"/>
        </w:trPr>
        <w:tc>
          <w:tcPr>
            <w:tcW w:w="4500" w:type="dxa"/>
            <w:gridSpan w:val="3"/>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&lt;Title&gt;</w:t>
            </w:r>
          </w:p>
        </w:tc>
        <w:tc>
          <w:tcPr>
            <w:tcW w:w="222" w:type="dxa"/>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p>
        </w:tc>
        <w:tc>
          <w:tcPr>
            <w:tcW w:w="4608" w:type="dxa"/>
            <w:gridSpan w:val="3"/>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&lt;Title&gt;</w:t>
            </w:r>
          </w:p>
        </w:tc>
      </w:tr>
      <w:tr w:rsidR="008355DC" w:rsidRPr="008355DC" w:rsidTr="008355DC">
        <w:trPr>
          <w:trHeight w:val="300"/>
        </w:trPr>
        <w:tc>
          <w:tcPr>
            <w:tcW w:w="4500" w:type="dxa"/>
            <w:gridSpan w:val="3"/>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&lt;Role&gt;</w:t>
            </w:r>
          </w:p>
        </w:tc>
        <w:tc>
          <w:tcPr>
            <w:tcW w:w="222" w:type="dxa"/>
            <w:tcBorders>
              <w:top w:val="nil"/>
              <w:left w:val="nil"/>
              <w:bottom w:val="nil"/>
              <w:right w:val="nil"/>
            </w:tcBorders>
            <w:shd w:val="clear" w:color="auto" w:fill="auto"/>
            <w:noWrap/>
            <w:vAlign w:val="bottom"/>
            <w:hideMark/>
          </w:tcPr>
          <w:p w:rsidR="008355DC" w:rsidRPr="008355DC" w:rsidRDefault="008355DC" w:rsidP="008355DC">
            <w:pPr>
              <w:rPr>
                <w:color w:val="000000"/>
                <w:sz w:val="22"/>
                <w:szCs w:val="22"/>
              </w:rPr>
            </w:pPr>
          </w:p>
        </w:tc>
        <w:tc>
          <w:tcPr>
            <w:tcW w:w="4608" w:type="dxa"/>
            <w:gridSpan w:val="3"/>
            <w:tcBorders>
              <w:top w:val="nil"/>
              <w:left w:val="nil"/>
              <w:bottom w:val="nil"/>
              <w:right w:val="nil"/>
            </w:tcBorders>
            <w:shd w:val="clear" w:color="auto" w:fill="auto"/>
            <w:vAlign w:val="center"/>
            <w:hideMark/>
          </w:tcPr>
          <w:p w:rsidR="008355DC" w:rsidRPr="008355DC" w:rsidRDefault="008355DC" w:rsidP="008355DC">
            <w:pPr>
              <w:rPr>
                <w:color w:val="000000"/>
                <w:sz w:val="22"/>
                <w:szCs w:val="22"/>
              </w:rPr>
            </w:pPr>
            <w:r w:rsidRPr="008355DC">
              <w:rPr>
                <w:color w:val="000000"/>
                <w:sz w:val="22"/>
                <w:szCs w:val="22"/>
              </w:rPr>
              <w:t>&lt;Role&gt;</w:t>
            </w:r>
          </w:p>
        </w:tc>
      </w:tr>
    </w:tbl>
    <w:p w:rsidR="007E6408" w:rsidRDefault="007E6408" w:rsidP="00CA68C5">
      <w:pPr>
        <w:ind w:left="720"/>
      </w:pPr>
    </w:p>
    <w:p w:rsidR="00CA68C5" w:rsidRPr="00093348" w:rsidRDefault="007E6408" w:rsidP="00CA68C5">
      <w:pPr>
        <w:ind w:left="720"/>
      </w:pPr>
      <w:r>
        <w:br w:type="page"/>
      </w:r>
    </w:p>
    <w:p w:rsidR="00A23D69" w:rsidRPr="00093348" w:rsidRDefault="00A23D69" w:rsidP="009C005E">
      <w:pPr>
        <w:pStyle w:val="Executive"/>
        <w:pBdr>
          <w:bottom w:val="single" w:sz="18" w:space="1" w:color="auto"/>
        </w:pBdr>
      </w:pPr>
      <w:r w:rsidRPr="00093348">
        <w:lastRenderedPageBreak/>
        <w:t>Table of Contents</w:t>
      </w:r>
    </w:p>
    <w:p w:rsidR="00E84DF7" w:rsidRDefault="00E84DF7">
      <w:pPr>
        <w:pStyle w:val="TOC1"/>
      </w:pPr>
      <w:bookmarkStart w:id="0" w:name="_Toc58741784"/>
      <w:bookmarkStart w:id="1" w:name="_Toc70989482"/>
      <w:bookmarkStart w:id="2" w:name="_Toc70989961"/>
      <w:bookmarkStart w:id="3" w:name="_Toc70990096"/>
      <w:bookmarkStart w:id="4" w:name="_Toc70990306"/>
      <w:bookmarkStart w:id="5" w:name="_Toc74558642"/>
      <w:bookmarkStart w:id="6" w:name="_Toc74559550"/>
      <w:bookmarkStart w:id="7" w:name="_Toc74559597"/>
      <w:bookmarkStart w:id="8" w:name="_Toc77734207"/>
      <w:bookmarkStart w:id="9" w:name="_Toc78881518"/>
      <w:bookmarkStart w:id="10" w:name="_Toc78881548"/>
      <w:bookmarkStart w:id="11" w:name="_Toc92786236"/>
      <w:bookmarkStart w:id="12" w:name="_Toc92875765"/>
      <w:bookmarkStart w:id="13" w:name="_Toc92875845"/>
      <w:bookmarkStart w:id="14" w:name="_Toc93720226"/>
      <w:bookmarkStart w:id="15" w:name="_Toc93720297"/>
      <w:bookmarkStart w:id="16" w:name="_Toc93725078"/>
      <w:bookmarkStart w:id="17" w:name="_Toc93725248"/>
      <w:bookmarkStart w:id="18" w:name="_Toc93727292"/>
      <w:bookmarkStart w:id="19" w:name="_Toc93729381"/>
      <w:bookmarkStart w:id="20" w:name="_Toc93730733"/>
      <w:bookmarkStart w:id="21" w:name="_Toc93815031"/>
      <w:bookmarkStart w:id="22" w:name="_Toc93906151"/>
      <w:bookmarkStart w:id="23" w:name="_Toc94935080"/>
      <w:bookmarkStart w:id="24" w:name="_Toc137457792"/>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rsidR="00142665" w:rsidRDefault="00DE79B0">
      <w:pPr>
        <w:pStyle w:val="TOC1"/>
        <w:rPr>
          <w:rFonts w:asciiTheme="minorHAnsi" w:eastAsiaTheme="minorEastAsia" w:hAnsiTheme="minorHAnsi" w:cstheme="minorBidi"/>
          <w:b w:val="0"/>
          <w:caps w:val="0"/>
          <w:sz w:val="22"/>
          <w:szCs w:val="22"/>
        </w:rPr>
      </w:pPr>
      <w:r w:rsidRPr="00DE79B0">
        <w:fldChar w:fldCharType="begin"/>
      </w:r>
      <w:r w:rsidR="00E82A59">
        <w:instrText xml:space="preserve"> TOC \o "1-3" \h \z \u </w:instrText>
      </w:r>
      <w:r w:rsidRPr="00DE79B0">
        <w:fldChar w:fldCharType="separate"/>
      </w:r>
      <w:hyperlink w:anchor="_Toc7100342" w:history="1">
        <w:r w:rsidR="00142665" w:rsidRPr="00767823">
          <w:rPr>
            <w:rStyle w:val="Hyperlink"/>
          </w:rPr>
          <w:t>1</w:t>
        </w:r>
        <w:r w:rsidR="00142665">
          <w:rPr>
            <w:rFonts w:asciiTheme="minorHAnsi" w:eastAsiaTheme="minorEastAsia" w:hAnsiTheme="minorHAnsi" w:cstheme="minorBidi"/>
            <w:b w:val="0"/>
            <w:caps w:val="0"/>
            <w:sz w:val="22"/>
            <w:szCs w:val="22"/>
          </w:rPr>
          <w:tab/>
        </w:r>
        <w:r w:rsidR="00142665" w:rsidRPr="00767823">
          <w:rPr>
            <w:rStyle w:val="Hyperlink"/>
          </w:rPr>
          <w:t>Purpose</w:t>
        </w:r>
        <w:r w:rsidR="00142665">
          <w:rPr>
            <w:webHidden/>
          </w:rPr>
          <w:tab/>
        </w:r>
        <w:r>
          <w:rPr>
            <w:webHidden/>
          </w:rPr>
          <w:fldChar w:fldCharType="begin"/>
        </w:r>
        <w:r w:rsidR="00142665">
          <w:rPr>
            <w:webHidden/>
          </w:rPr>
          <w:instrText xml:space="preserve"> PAGEREF _Toc7100342 \h </w:instrText>
        </w:r>
        <w:r>
          <w:rPr>
            <w:webHidden/>
          </w:rPr>
        </w:r>
        <w:r>
          <w:rPr>
            <w:webHidden/>
          </w:rPr>
          <w:fldChar w:fldCharType="separate"/>
        </w:r>
        <w:r w:rsidR="00142665">
          <w:rPr>
            <w:webHidden/>
          </w:rPr>
          <w:t>4</w:t>
        </w:r>
        <w:r>
          <w:rPr>
            <w:webHidden/>
          </w:rPr>
          <w:fldChar w:fldCharType="end"/>
        </w:r>
      </w:hyperlink>
    </w:p>
    <w:p w:rsidR="00142665" w:rsidRDefault="00DE79B0">
      <w:pPr>
        <w:pStyle w:val="TOC1"/>
        <w:rPr>
          <w:rFonts w:asciiTheme="minorHAnsi" w:eastAsiaTheme="minorEastAsia" w:hAnsiTheme="minorHAnsi" w:cstheme="minorBidi"/>
          <w:b w:val="0"/>
          <w:caps w:val="0"/>
          <w:sz w:val="22"/>
          <w:szCs w:val="22"/>
        </w:rPr>
      </w:pPr>
      <w:hyperlink w:anchor="_Toc7100343" w:history="1">
        <w:r w:rsidR="00142665" w:rsidRPr="00767823">
          <w:rPr>
            <w:rStyle w:val="Hyperlink"/>
          </w:rPr>
          <w:t>2</w:t>
        </w:r>
        <w:r w:rsidR="00142665">
          <w:rPr>
            <w:rFonts w:asciiTheme="minorHAnsi" w:eastAsiaTheme="minorEastAsia" w:hAnsiTheme="minorHAnsi" w:cstheme="minorBidi"/>
            <w:b w:val="0"/>
            <w:caps w:val="0"/>
            <w:sz w:val="22"/>
            <w:szCs w:val="22"/>
          </w:rPr>
          <w:tab/>
        </w:r>
        <w:r w:rsidR="00142665" w:rsidRPr="00767823">
          <w:rPr>
            <w:rStyle w:val="Hyperlink"/>
          </w:rPr>
          <w:t>Glossary and Acronyms</w:t>
        </w:r>
        <w:r w:rsidR="00142665">
          <w:rPr>
            <w:webHidden/>
          </w:rPr>
          <w:tab/>
        </w:r>
        <w:r>
          <w:rPr>
            <w:webHidden/>
          </w:rPr>
          <w:fldChar w:fldCharType="begin"/>
        </w:r>
        <w:r w:rsidR="00142665">
          <w:rPr>
            <w:webHidden/>
          </w:rPr>
          <w:instrText xml:space="preserve"> PAGEREF _Toc7100343 \h </w:instrText>
        </w:r>
        <w:r>
          <w:rPr>
            <w:webHidden/>
          </w:rPr>
        </w:r>
        <w:r>
          <w:rPr>
            <w:webHidden/>
          </w:rPr>
          <w:fldChar w:fldCharType="separate"/>
        </w:r>
        <w:r w:rsidR="00142665">
          <w:rPr>
            <w:webHidden/>
          </w:rPr>
          <w:t>5</w:t>
        </w:r>
        <w:r>
          <w:rPr>
            <w:webHidden/>
          </w:rPr>
          <w:fldChar w:fldCharType="end"/>
        </w:r>
      </w:hyperlink>
    </w:p>
    <w:p w:rsidR="00142665" w:rsidRDefault="00DE79B0">
      <w:pPr>
        <w:pStyle w:val="TOC1"/>
        <w:rPr>
          <w:rFonts w:asciiTheme="minorHAnsi" w:eastAsiaTheme="minorEastAsia" w:hAnsiTheme="minorHAnsi" w:cstheme="minorBidi"/>
          <w:b w:val="0"/>
          <w:caps w:val="0"/>
          <w:sz w:val="22"/>
          <w:szCs w:val="22"/>
        </w:rPr>
      </w:pPr>
      <w:hyperlink w:anchor="_Toc7100344" w:history="1">
        <w:r w:rsidR="00142665" w:rsidRPr="00767823">
          <w:rPr>
            <w:rStyle w:val="Hyperlink"/>
          </w:rPr>
          <w:t>3</w:t>
        </w:r>
        <w:r w:rsidR="00142665">
          <w:rPr>
            <w:rFonts w:asciiTheme="minorHAnsi" w:eastAsiaTheme="minorEastAsia" w:hAnsiTheme="minorHAnsi" w:cstheme="minorBidi"/>
            <w:b w:val="0"/>
            <w:caps w:val="0"/>
            <w:sz w:val="22"/>
            <w:szCs w:val="22"/>
          </w:rPr>
          <w:tab/>
        </w:r>
        <w:r w:rsidR="00142665" w:rsidRPr="00767823">
          <w:rPr>
            <w:rStyle w:val="Hyperlink"/>
          </w:rPr>
          <w:t>Executive Summary</w:t>
        </w:r>
        <w:r w:rsidR="00142665">
          <w:rPr>
            <w:webHidden/>
          </w:rPr>
          <w:tab/>
        </w:r>
        <w:r>
          <w:rPr>
            <w:webHidden/>
          </w:rPr>
          <w:fldChar w:fldCharType="begin"/>
        </w:r>
        <w:r w:rsidR="00142665">
          <w:rPr>
            <w:webHidden/>
          </w:rPr>
          <w:instrText xml:space="preserve"> PAGEREF _Toc7100344 \h </w:instrText>
        </w:r>
        <w:r>
          <w:rPr>
            <w:webHidden/>
          </w:rPr>
        </w:r>
        <w:r>
          <w:rPr>
            <w:webHidden/>
          </w:rPr>
          <w:fldChar w:fldCharType="separate"/>
        </w:r>
        <w:r w:rsidR="00142665">
          <w:rPr>
            <w:webHidden/>
          </w:rPr>
          <w:t>9</w:t>
        </w:r>
        <w:r>
          <w:rPr>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45" w:history="1">
        <w:r w:rsidR="00142665" w:rsidRPr="00767823">
          <w:rPr>
            <w:rStyle w:val="Hyperlink"/>
            <w:noProof/>
          </w:rPr>
          <w:t>3.1</w:t>
        </w:r>
        <w:r w:rsidR="00142665">
          <w:rPr>
            <w:rFonts w:asciiTheme="minorHAnsi" w:eastAsiaTheme="minorEastAsia" w:hAnsiTheme="minorHAnsi" w:cstheme="minorBidi"/>
            <w:smallCaps w:val="0"/>
            <w:noProof/>
            <w:sz w:val="22"/>
            <w:szCs w:val="22"/>
          </w:rPr>
          <w:tab/>
        </w:r>
        <w:r w:rsidR="00142665" w:rsidRPr="00767823">
          <w:rPr>
            <w:rStyle w:val="Hyperlink"/>
            <w:noProof/>
          </w:rPr>
          <w:t>Background</w:t>
        </w:r>
        <w:r w:rsidR="00142665">
          <w:rPr>
            <w:noProof/>
            <w:webHidden/>
          </w:rPr>
          <w:tab/>
        </w:r>
        <w:r>
          <w:rPr>
            <w:noProof/>
            <w:webHidden/>
          </w:rPr>
          <w:fldChar w:fldCharType="begin"/>
        </w:r>
        <w:r w:rsidR="00142665">
          <w:rPr>
            <w:noProof/>
            <w:webHidden/>
          </w:rPr>
          <w:instrText xml:space="preserve"> PAGEREF _Toc7100345 \h </w:instrText>
        </w:r>
        <w:r>
          <w:rPr>
            <w:noProof/>
            <w:webHidden/>
          </w:rPr>
        </w:r>
        <w:r>
          <w:rPr>
            <w:noProof/>
            <w:webHidden/>
          </w:rPr>
          <w:fldChar w:fldCharType="separate"/>
        </w:r>
        <w:r w:rsidR="00142665">
          <w:rPr>
            <w:noProof/>
            <w:webHidden/>
          </w:rPr>
          <w:t>9</w:t>
        </w:r>
        <w:r>
          <w:rPr>
            <w:noProof/>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46" w:history="1">
        <w:r w:rsidR="00142665" w:rsidRPr="00767823">
          <w:rPr>
            <w:rStyle w:val="Hyperlink"/>
            <w:noProof/>
          </w:rPr>
          <w:t>3.2</w:t>
        </w:r>
        <w:r w:rsidR="00142665">
          <w:rPr>
            <w:rFonts w:asciiTheme="minorHAnsi" w:eastAsiaTheme="minorEastAsia" w:hAnsiTheme="minorHAnsi" w:cstheme="minorBidi"/>
            <w:smallCaps w:val="0"/>
            <w:noProof/>
            <w:sz w:val="22"/>
            <w:szCs w:val="22"/>
          </w:rPr>
          <w:tab/>
        </w:r>
        <w:r w:rsidR="00142665" w:rsidRPr="00767823">
          <w:rPr>
            <w:rStyle w:val="Hyperlink"/>
            <w:noProof/>
          </w:rPr>
          <w:t>Objectives</w:t>
        </w:r>
        <w:r w:rsidR="00142665">
          <w:rPr>
            <w:noProof/>
            <w:webHidden/>
          </w:rPr>
          <w:tab/>
        </w:r>
        <w:r>
          <w:rPr>
            <w:noProof/>
            <w:webHidden/>
          </w:rPr>
          <w:fldChar w:fldCharType="begin"/>
        </w:r>
        <w:r w:rsidR="00142665">
          <w:rPr>
            <w:noProof/>
            <w:webHidden/>
          </w:rPr>
          <w:instrText xml:space="preserve"> PAGEREF _Toc7100346 \h </w:instrText>
        </w:r>
        <w:r>
          <w:rPr>
            <w:noProof/>
            <w:webHidden/>
          </w:rPr>
        </w:r>
        <w:r>
          <w:rPr>
            <w:noProof/>
            <w:webHidden/>
          </w:rPr>
          <w:fldChar w:fldCharType="separate"/>
        </w:r>
        <w:r w:rsidR="00142665">
          <w:rPr>
            <w:noProof/>
            <w:webHidden/>
          </w:rPr>
          <w:t>9</w:t>
        </w:r>
        <w:r>
          <w:rPr>
            <w:noProof/>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47" w:history="1">
        <w:r w:rsidR="00142665" w:rsidRPr="00767823">
          <w:rPr>
            <w:rStyle w:val="Hyperlink"/>
            <w:noProof/>
          </w:rPr>
          <w:t>3.3</w:t>
        </w:r>
        <w:r w:rsidR="00142665">
          <w:rPr>
            <w:rFonts w:asciiTheme="minorHAnsi" w:eastAsiaTheme="minorEastAsia" w:hAnsiTheme="minorHAnsi" w:cstheme="minorBidi"/>
            <w:smallCaps w:val="0"/>
            <w:noProof/>
            <w:sz w:val="22"/>
            <w:szCs w:val="22"/>
          </w:rPr>
          <w:tab/>
        </w:r>
        <w:r w:rsidR="00142665" w:rsidRPr="00767823">
          <w:rPr>
            <w:rStyle w:val="Hyperlink"/>
            <w:noProof/>
          </w:rPr>
          <w:t>In Scope</w:t>
        </w:r>
        <w:r w:rsidR="00142665">
          <w:rPr>
            <w:noProof/>
            <w:webHidden/>
          </w:rPr>
          <w:tab/>
        </w:r>
        <w:r>
          <w:rPr>
            <w:noProof/>
            <w:webHidden/>
          </w:rPr>
          <w:fldChar w:fldCharType="begin"/>
        </w:r>
        <w:r w:rsidR="00142665">
          <w:rPr>
            <w:noProof/>
            <w:webHidden/>
          </w:rPr>
          <w:instrText xml:space="preserve"> PAGEREF _Toc7100347 \h </w:instrText>
        </w:r>
        <w:r>
          <w:rPr>
            <w:noProof/>
            <w:webHidden/>
          </w:rPr>
        </w:r>
        <w:r>
          <w:rPr>
            <w:noProof/>
            <w:webHidden/>
          </w:rPr>
          <w:fldChar w:fldCharType="separate"/>
        </w:r>
        <w:r w:rsidR="00142665">
          <w:rPr>
            <w:noProof/>
            <w:webHidden/>
          </w:rPr>
          <w:t>9</w:t>
        </w:r>
        <w:r>
          <w:rPr>
            <w:noProof/>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48" w:history="1">
        <w:r w:rsidR="00142665" w:rsidRPr="00767823">
          <w:rPr>
            <w:rStyle w:val="Hyperlink"/>
            <w:noProof/>
          </w:rPr>
          <w:t>3.4</w:t>
        </w:r>
        <w:r w:rsidR="00142665">
          <w:rPr>
            <w:rFonts w:asciiTheme="minorHAnsi" w:eastAsiaTheme="minorEastAsia" w:hAnsiTheme="minorHAnsi" w:cstheme="minorBidi"/>
            <w:smallCaps w:val="0"/>
            <w:noProof/>
            <w:sz w:val="22"/>
            <w:szCs w:val="22"/>
          </w:rPr>
          <w:tab/>
        </w:r>
        <w:r w:rsidR="00142665" w:rsidRPr="00767823">
          <w:rPr>
            <w:rStyle w:val="Hyperlink"/>
            <w:noProof/>
          </w:rPr>
          <w:t>Out of Scope</w:t>
        </w:r>
        <w:r w:rsidR="00142665">
          <w:rPr>
            <w:noProof/>
            <w:webHidden/>
          </w:rPr>
          <w:tab/>
        </w:r>
        <w:r>
          <w:rPr>
            <w:noProof/>
            <w:webHidden/>
          </w:rPr>
          <w:fldChar w:fldCharType="begin"/>
        </w:r>
        <w:r w:rsidR="00142665">
          <w:rPr>
            <w:noProof/>
            <w:webHidden/>
          </w:rPr>
          <w:instrText xml:space="preserve"> PAGEREF _Toc7100348 \h </w:instrText>
        </w:r>
        <w:r>
          <w:rPr>
            <w:noProof/>
            <w:webHidden/>
          </w:rPr>
        </w:r>
        <w:r>
          <w:rPr>
            <w:noProof/>
            <w:webHidden/>
          </w:rPr>
          <w:fldChar w:fldCharType="separate"/>
        </w:r>
        <w:r w:rsidR="00142665">
          <w:rPr>
            <w:noProof/>
            <w:webHidden/>
          </w:rPr>
          <w:t>9</w:t>
        </w:r>
        <w:r>
          <w:rPr>
            <w:noProof/>
            <w:webHidden/>
          </w:rPr>
          <w:fldChar w:fldCharType="end"/>
        </w:r>
      </w:hyperlink>
    </w:p>
    <w:p w:rsidR="00142665" w:rsidRDefault="00DE79B0">
      <w:pPr>
        <w:pStyle w:val="TOC1"/>
        <w:rPr>
          <w:rFonts w:asciiTheme="minorHAnsi" w:eastAsiaTheme="minorEastAsia" w:hAnsiTheme="minorHAnsi" w:cstheme="minorBidi"/>
          <w:b w:val="0"/>
          <w:caps w:val="0"/>
          <w:sz w:val="22"/>
          <w:szCs w:val="22"/>
        </w:rPr>
      </w:pPr>
      <w:hyperlink w:anchor="_Toc7100349" w:history="1">
        <w:r w:rsidR="00142665" w:rsidRPr="00767823">
          <w:rPr>
            <w:rStyle w:val="Hyperlink"/>
          </w:rPr>
          <w:t>4</w:t>
        </w:r>
        <w:r w:rsidR="00142665">
          <w:rPr>
            <w:rFonts w:asciiTheme="minorHAnsi" w:eastAsiaTheme="minorEastAsia" w:hAnsiTheme="minorHAnsi" w:cstheme="minorBidi"/>
            <w:b w:val="0"/>
            <w:caps w:val="0"/>
            <w:sz w:val="22"/>
            <w:szCs w:val="22"/>
          </w:rPr>
          <w:tab/>
        </w:r>
        <w:r w:rsidR="00142665" w:rsidRPr="00767823">
          <w:rPr>
            <w:rStyle w:val="Hyperlink"/>
          </w:rPr>
          <w:t>Requirements Elicitation and Gathering</w:t>
        </w:r>
        <w:r w:rsidR="00142665">
          <w:rPr>
            <w:webHidden/>
          </w:rPr>
          <w:tab/>
        </w:r>
        <w:r>
          <w:rPr>
            <w:webHidden/>
          </w:rPr>
          <w:fldChar w:fldCharType="begin"/>
        </w:r>
        <w:r w:rsidR="00142665">
          <w:rPr>
            <w:webHidden/>
          </w:rPr>
          <w:instrText xml:space="preserve"> PAGEREF _Toc7100349 \h </w:instrText>
        </w:r>
        <w:r>
          <w:rPr>
            <w:webHidden/>
          </w:rPr>
        </w:r>
        <w:r>
          <w:rPr>
            <w:webHidden/>
          </w:rPr>
          <w:fldChar w:fldCharType="separate"/>
        </w:r>
        <w:r w:rsidR="00142665">
          <w:rPr>
            <w:webHidden/>
          </w:rPr>
          <w:t>10</w:t>
        </w:r>
        <w:r>
          <w:rPr>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50" w:history="1">
        <w:r w:rsidR="00142665" w:rsidRPr="00767823">
          <w:rPr>
            <w:rStyle w:val="Hyperlink"/>
            <w:noProof/>
          </w:rPr>
          <w:t>4.1</w:t>
        </w:r>
        <w:r w:rsidR="00142665">
          <w:rPr>
            <w:rFonts w:asciiTheme="minorHAnsi" w:eastAsiaTheme="minorEastAsia" w:hAnsiTheme="minorHAnsi" w:cstheme="minorBidi"/>
            <w:smallCaps w:val="0"/>
            <w:noProof/>
            <w:sz w:val="22"/>
            <w:szCs w:val="22"/>
          </w:rPr>
          <w:tab/>
        </w:r>
        <w:r w:rsidR="00142665" w:rsidRPr="00767823">
          <w:rPr>
            <w:rStyle w:val="Hyperlink"/>
            <w:noProof/>
          </w:rPr>
          <w:t>Approach Overview</w:t>
        </w:r>
        <w:r w:rsidR="00142665">
          <w:rPr>
            <w:noProof/>
            <w:webHidden/>
          </w:rPr>
          <w:tab/>
        </w:r>
        <w:r>
          <w:rPr>
            <w:noProof/>
            <w:webHidden/>
          </w:rPr>
          <w:fldChar w:fldCharType="begin"/>
        </w:r>
        <w:r w:rsidR="00142665">
          <w:rPr>
            <w:noProof/>
            <w:webHidden/>
          </w:rPr>
          <w:instrText xml:space="preserve"> PAGEREF _Toc7100350 \h </w:instrText>
        </w:r>
        <w:r>
          <w:rPr>
            <w:noProof/>
            <w:webHidden/>
          </w:rPr>
        </w:r>
        <w:r>
          <w:rPr>
            <w:noProof/>
            <w:webHidden/>
          </w:rPr>
          <w:fldChar w:fldCharType="separate"/>
        </w:r>
        <w:r w:rsidR="00142665">
          <w:rPr>
            <w:noProof/>
            <w:webHidden/>
          </w:rPr>
          <w:t>10</w:t>
        </w:r>
        <w:r>
          <w:rPr>
            <w:noProof/>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51" w:history="1">
        <w:r w:rsidR="00142665" w:rsidRPr="00767823">
          <w:rPr>
            <w:rStyle w:val="Hyperlink"/>
            <w:noProof/>
          </w:rPr>
          <w:t>4.2</w:t>
        </w:r>
        <w:r w:rsidR="00142665">
          <w:rPr>
            <w:rFonts w:asciiTheme="minorHAnsi" w:eastAsiaTheme="minorEastAsia" w:hAnsiTheme="minorHAnsi" w:cstheme="minorBidi"/>
            <w:smallCaps w:val="0"/>
            <w:noProof/>
            <w:sz w:val="22"/>
            <w:szCs w:val="22"/>
          </w:rPr>
          <w:tab/>
        </w:r>
        <w:r w:rsidR="00142665" w:rsidRPr="00767823">
          <w:rPr>
            <w:rStyle w:val="Hyperlink"/>
            <w:noProof/>
          </w:rPr>
          <w:t>References/Inputs</w:t>
        </w:r>
        <w:r w:rsidR="00142665">
          <w:rPr>
            <w:noProof/>
            <w:webHidden/>
          </w:rPr>
          <w:tab/>
        </w:r>
        <w:r>
          <w:rPr>
            <w:noProof/>
            <w:webHidden/>
          </w:rPr>
          <w:fldChar w:fldCharType="begin"/>
        </w:r>
        <w:r w:rsidR="00142665">
          <w:rPr>
            <w:noProof/>
            <w:webHidden/>
          </w:rPr>
          <w:instrText xml:space="preserve"> PAGEREF _Toc7100351 \h </w:instrText>
        </w:r>
        <w:r>
          <w:rPr>
            <w:noProof/>
            <w:webHidden/>
          </w:rPr>
        </w:r>
        <w:r>
          <w:rPr>
            <w:noProof/>
            <w:webHidden/>
          </w:rPr>
          <w:fldChar w:fldCharType="separate"/>
        </w:r>
        <w:r w:rsidR="00142665">
          <w:rPr>
            <w:noProof/>
            <w:webHidden/>
          </w:rPr>
          <w:t>10</w:t>
        </w:r>
        <w:r>
          <w:rPr>
            <w:noProof/>
            <w:webHidden/>
          </w:rPr>
          <w:fldChar w:fldCharType="end"/>
        </w:r>
      </w:hyperlink>
    </w:p>
    <w:p w:rsidR="00142665" w:rsidRDefault="00DE79B0">
      <w:pPr>
        <w:pStyle w:val="TOC1"/>
        <w:rPr>
          <w:rFonts w:asciiTheme="minorHAnsi" w:eastAsiaTheme="minorEastAsia" w:hAnsiTheme="minorHAnsi" w:cstheme="minorBidi"/>
          <w:b w:val="0"/>
          <w:caps w:val="0"/>
          <w:sz w:val="22"/>
          <w:szCs w:val="22"/>
        </w:rPr>
      </w:pPr>
      <w:hyperlink w:anchor="_Toc7100352" w:history="1">
        <w:r w:rsidR="00142665" w:rsidRPr="00767823">
          <w:rPr>
            <w:rStyle w:val="Hyperlink"/>
          </w:rPr>
          <w:t>5</w:t>
        </w:r>
        <w:r w:rsidR="00142665">
          <w:rPr>
            <w:rFonts w:asciiTheme="minorHAnsi" w:eastAsiaTheme="minorEastAsia" w:hAnsiTheme="minorHAnsi" w:cstheme="minorBidi"/>
            <w:b w:val="0"/>
            <w:caps w:val="0"/>
            <w:sz w:val="22"/>
            <w:szCs w:val="22"/>
          </w:rPr>
          <w:tab/>
        </w:r>
        <w:r w:rsidR="00142665" w:rsidRPr="00767823">
          <w:rPr>
            <w:rStyle w:val="Hyperlink"/>
          </w:rPr>
          <w:t>Business Model</w:t>
        </w:r>
        <w:r w:rsidR="00142665">
          <w:rPr>
            <w:webHidden/>
          </w:rPr>
          <w:tab/>
        </w:r>
        <w:r>
          <w:rPr>
            <w:webHidden/>
          </w:rPr>
          <w:fldChar w:fldCharType="begin"/>
        </w:r>
        <w:r w:rsidR="00142665">
          <w:rPr>
            <w:webHidden/>
          </w:rPr>
          <w:instrText xml:space="preserve"> PAGEREF _Toc7100352 \h </w:instrText>
        </w:r>
        <w:r>
          <w:rPr>
            <w:webHidden/>
          </w:rPr>
        </w:r>
        <w:r>
          <w:rPr>
            <w:webHidden/>
          </w:rPr>
          <w:fldChar w:fldCharType="separate"/>
        </w:r>
        <w:r w:rsidR="00142665">
          <w:rPr>
            <w:webHidden/>
          </w:rPr>
          <w:t>11</w:t>
        </w:r>
        <w:r>
          <w:rPr>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53" w:history="1">
        <w:r w:rsidR="00142665" w:rsidRPr="00767823">
          <w:rPr>
            <w:rStyle w:val="Hyperlink"/>
            <w:noProof/>
          </w:rPr>
          <w:t>5.1</w:t>
        </w:r>
        <w:r w:rsidR="00142665">
          <w:rPr>
            <w:rFonts w:asciiTheme="minorHAnsi" w:eastAsiaTheme="minorEastAsia" w:hAnsiTheme="minorHAnsi" w:cstheme="minorBidi"/>
            <w:smallCaps w:val="0"/>
            <w:noProof/>
            <w:sz w:val="22"/>
            <w:szCs w:val="22"/>
          </w:rPr>
          <w:tab/>
        </w:r>
        <w:r w:rsidR="00142665" w:rsidRPr="00767823">
          <w:rPr>
            <w:rStyle w:val="Hyperlink"/>
            <w:noProof/>
          </w:rPr>
          <w:t>Organizational Profile</w:t>
        </w:r>
        <w:r w:rsidR="00142665">
          <w:rPr>
            <w:noProof/>
            <w:webHidden/>
          </w:rPr>
          <w:tab/>
        </w:r>
        <w:r>
          <w:rPr>
            <w:noProof/>
            <w:webHidden/>
          </w:rPr>
          <w:fldChar w:fldCharType="begin"/>
        </w:r>
        <w:r w:rsidR="00142665">
          <w:rPr>
            <w:noProof/>
            <w:webHidden/>
          </w:rPr>
          <w:instrText xml:space="preserve"> PAGEREF _Toc7100353 \h </w:instrText>
        </w:r>
        <w:r>
          <w:rPr>
            <w:noProof/>
            <w:webHidden/>
          </w:rPr>
        </w:r>
        <w:r>
          <w:rPr>
            <w:noProof/>
            <w:webHidden/>
          </w:rPr>
          <w:fldChar w:fldCharType="separate"/>
        </w:r>
        <w:r w:rsidR="00142665">
          <w:rPr>
            <w:noProof/>
            <w:webHidden/>
          </w:rPr>
          <w:t>11</w:t>
        </w:r>
        <w:r>
          <w:rPr>
            <w:noProof/>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54" w:history="1">
        <w:r w:rsidR="00142665" w:rsidRPr="00767823">
          <w:rPr>
            <w:rStyle w:val="Hyperlink"/>
            <w:noProof/>
          </w:rPr>
          <w:t>5.2</w:t>
        </w:r>
        <w:r w:rsidR="00142665">
          <w:rPr>
            <w:rFonts w:asciiTheme="minorHAnsi" w:eastAsiaTheme="minorEastAsia" w:hAnsiTheme="minorHAnsi" w:cstheme="minorBidi"/>
            <w:smallCaps w:val="0"/>
            <w:noProof/>
            <w:sz w:val="22"/>
            <w:szCs w:val="22"/>
          </w:rPr>
          <w:tab/>
        </w:r>
        <w:r w:rsidR="00142665" w:rsidRPr="00767823">
          <w:rPr>
            <w:rStyle w:val="Hyperlink"/>
            <w:noProof/>
          </w:rPr>
          <w:t>High Level ‘As-Is’ Process Flow</w:t>
        </w:r>
        <w:r w:rsidR="00142665">
          <w:rPr>
            <w:noProof/>
            <w:webHidden/>
          </w:rPr>
          <w:tab/>
        </w:r>
        <w:r>
          <w:rPr>
            <w:noProof/>
            <w:webHidden/>
          </w:rPr>
          <w:fldChar w:fldCharType="begin"/>
        </w:r>
        <w:r w:rsidR="00142665">
          <w:rPr>
            <w:noProof/>
            <w:webHidden/>
          </w:rPr>
          <w:instrText xml:space="preserve"> PAGEREF _Toc7100354 \h </w:instrText>
        </w:r>
        <w:r>
          <w:rPr>
            <w:noProof/>
            <w:webHidden/>
          </w:rPr>
        </w:r>
        <w:r>
          <w:rPr>
            <w:noProof/>
            <w:webHidden/>
          </w:rPr>
          <w:fldChar w:fldCharType="separate"/>
        </w:r>
        <w:r w:rsidR="00142665">
          <w:rPr>
            <w:noProof/>
            <w:webHidden/>
          </w:rPr>
          <w:t>11</w:t>
        </w:r>
        <w:r>
          <w:rPr>
            <w:noProof/>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55" w:history="1">
        <w:r w:rsidR="00142665" w:rsidRPr="00767823">
          <w:rPr>
            <w:rStyle w:val="Hyperlink"/>
            <w:noProof/>
          </w:rPr>
          <w:t>5.3</w:t>
        </w:r>
        <w:r w:rsidR="00142665">
          <w:rPr>
            <w:rFonts w:asciiTheme="minorHAnsi" w:eastAsiaTheme="minorEastAsia" w:hAnsiTheme="minorHAnsi" w:cstheme="minorBidi"/>
            <w:smallCaps w:val="0"/>
            <w:noProof/>
            <w:sz w:val="22"/>
            <w:szCs w:val="22"/>
          </w:rPr>
          <w:tab/>
        </w:r>
        <w:r w:rsidR="00142665" w:rsidRPr="00767823">
          <w:rPr>
            <w:rStyle w:val="Hyperlink"/>
            <w:noProof/>
          </w:rPr>
          <w:t>High Level ‘To-Be’ Process Flow</w:t>
        </w:r>
        <w:r w:rsidR="00142665">
          <w:rPr>
            <w:noProof/>
            <w:webHidden/>
          </w:rPr>
          <w:tab/>
        </w:r>
        <w:r>
          <w:rPr>
            <w:noProof/>
            <w:webHidden/>
          </w:rPr>
          <w:fldChar w:fldCharType="begin"/>
        </w:r>
        <w:r w:rsidR="00142665">
          <w:rPr>
            <w:noProof/>
            <w:webHidden/>
          </w:rPr>
          <w:instrText xml:space="preserve"> PAGEREF _Toc7100355 \h </w:instrText>
        </w:r>
        <w:r>
          <w:rPr>
            <w:noProof/>
            <w:webHidden/>
          </w:rPr>
        </w:r>
        <w:r>
          <w:rPr>
            <w:noProof/>
            <w:webHidden/>
          </w:rPr>
          <w:fldChar w:fldCharType="separate"/>
        </w:r>
        <w:r w:rsidR="00142665">
          <w:rPr>
            <w:noProof/>
            <w:webHidden/>
          </w:rPr>
          <w:t>11</w:t>
        </w:r>
        <w:r>
          <w:rPr>
            <w:noProof/>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56" w:history="1">
        <w:r w:rsidR="00142665" w:rsidRPr="00767823">
          <w:rPr>
            <w:rStyle w:val="Hyperlink"/>
            <w:noProof/>
          </w:rPr>
          <w:t>5.4</w:t>
        </w:r>
        <w:r w:rsidR="00142665">
          <w:rPr>
            <w:rFonts w:asciiTheme="minorHAnsi" w:eastAsiaTheme="minorEastAsia" w:hAnsiTheme="minorHAnsi" w:cstheme="minorBidi"/>
            <w:smallCaps w:val="0"/>
            <w:noProof/>
            <w:sz w:val="22"/>
            <w:szCs w:val="22"/>
          </w:rPr>
          <w:tab/>
        </w:r>
        <w:r w:rsidR="00142665" w:rsidRPr="00767823">
          <w:rPr>
            <w:rStyle w:val="Hyperlink"/>
            <w:noProof/>
          </w:rPr>
          <w:t>Process Mapping</w:t>
        </w:r>
        <w:r w:rsidR="00142665">
          <w:rPr>
            <w:noProof/>
            <w:webHidden/>
          </w:rPr>
          <w:tab/>
        </w:r>
        <w:r>
          <w:rPr>
            <w:noProof/>
            <w:webHidden/>
          </w:rPr>
          <w:fldChar w:fldCharType="begin"/>
        </w:r>
        <w:r w:rsidR="00142665">
          <w:rPr>
            <w:noProof/>
            <w:webHidden/>
          </w:rPr>
          <w:instrText xml:space="preserve"> PAGEREF _Toc7100356 \h </w:instrText>
        </w:r>
        <w:r>
          <w:rPr>
            <w:noProof/>
            <w:webHidden/>
          </w:rPr>
        </w:r>
        <w:r>
          <w:rPr>
            <w:noProof/>
            <w:webHidden/>
          </w:rPr>
          <w:fldChar w:fldCharType="separate"/>
        </w:r>
        <w:r w:rsidR="00142665">
          <w:rPr>
            <w:noProof/>
            <w:webHidden/>
          </w:rPr>
          <w:t>12</w:t>
        </w:r>
        <w:r>
          <w:rPr>
            <w:noProof/>
            <w:webHidden/>
          </w:rPr>
          <w:fldChar w:fldCharType="end"/>
        </w:r>
      </w:hyperlink>
    </w:p>
    <w:p w:rsidR="00142665" w:rsidRDefault="00DE79B0">
      <w:pPr>
        <w:pStyle w:val="TOC2"/>
        <w:tabs>
          <w:tab w:val="left" w:pos="1440"/>
          <w:tab w:val="right" w:leader="dot" w:pos="9710"/>
        </w:tabs>
        <w:rPr>
          <w:rFonts w:asciiTheme="minorHAnsi" w:eastAsiaTheme="minorEastAsia" w:hAnsiTheme="minorHAnsi" w:cstheme="minorBidi"/>
          <w:smallCaps w:val="0"/>
          <w:noProof/>
          <w:sz w:val="22"/>
          <w:szCs w:val="22"/>
        </w:rPr>
      </w:pPr>
      <w:hyperlink w:anchor="_Toc7100357" w:history="1">
        <w:r w:rsidR="00142665" w:rsidRPr="00767823">
          <w:rPr>
            <w:rStyle w:val="Hyperlink"/>
            <w:noProof/>
          </w:rPr>
          <w:t>5.5</w:t>
        </w:r>
        <w:r w:rsidR="00142665">
          <w:rPr>
            <w:rFonts w:asciiTheme="minorHAnsi" w:eastAsiaTheme="minorEastAsia" w:hAnsiTheme="minorHAnsi" w:cstheme="minorBidi"/>
            <w:smallCaps w:val="0"/>
            <w:noProof/>
            <w:sz w:val="22"/>
            <w:szCs w:val="22"/>
          </w:rPr>
          <w:tab/>
        </w:r>
        <w:r w:rsidR="00142665" w:rsidRPr="00767823">
          <w:rPr>
            <w:rStyle w:val="Hyperlink"/>
            <w:noProof/>
          </w:rPr>
          <w:t>Gap Analysis</w:t>
        </w:r>
        <w:r w:rsidR="00142665">
          <w:rPr>
            <w:noProof/>
            <w:webHidden/>
          </w:rPr>
          <w:tab/>
        </w:r>
        <w:r>
          <w:rPr>
            <w:noProof/>
            <w:webHidden/>
          </w:rPr>
          <w:fldChar w:fldCharType="begin"/>
        </w:r>
        <w:r w:rsidR="00142665">
          <w:rPr>
            <w:noProof/>
            <w:webHidden/>
          </w:rPr>
          <w:instrText xml:space="preserve"> PAGEREF _Toc7100357 \h </w:instrText>
        </w:r>
        <w:r>
          <w:rPr>
            <w:noProof/>
            <w:webHidden/>
          </w:rPr>
        </w:r>
        <w:r>
          <w:rPr>
            <w:noProof/>
            <w:webHidden/>
          </w:rPr>
          <w:fldChar w:fldCharType="separate"/>
        </w:r>
        <w:r w:rsidR="00142665">
          <w:rPr>
            <w:noProof/>
            <w:webHidden/>
          </w:rPr>
          <w:t>12</w:t>
        </w:r>
        <w:r>
          <w:rPr>
            <w:noProof/>
            <w:webHidden/>
          </w:rPr>
          <w:fldChar w:fldCharType="end"/>
        </w:r>
      </w:hyperlink>
    </w:p>
    <w:p w:rsidR="00142665" w:rsidRDefault="00DE79B0">
      <w:pPr>
        <w:pStyle w:val="TOC1"/>
        <w:rPr>
          <w:rFonts w:asciiTheme="minorHAnsi" w:eastAsiaTheme="minorEastAsia" w:hAnsiTheme="minorHAnsi" w:cstheme="minorBidi"/>
          <w:b w:val="0"/>
          <w:caps w:val="0"/>
          <w:sz w:val="22"/>
          <w:szCs w:val="22"/>
        </w:rPr>
      </w:pPr>
      <w:hyperlink w:anchor="_Toc7100358" w:history="1">
        <w:r w:rsidR="00142665" w:rsidRPr="00767823">
          <w:rPr>
            <w:rStyle w:val="Hyperlink"/>
          </w:rPr>
          <w:t>6</w:t>
        </w:r>
        <w:r w:rsidR="00142665">
          <w:rPr>
            <w:rFonts w:asciiTheme="minorHAnsi" w:eastAsiaTheme="minorEastAsia" w:hAnsiTheme="minorHAnsi" w:cstheme="minorBidi"/>
            <w:b w:val="0"/>
            <w:caps w:val="0"/>
            <w:sz w:val="22"/>
            <w:szCs w:val="22"/>
          </w:rPr>
          <w:tab/>
        </w:r>
        <w:r w:rsidR="00142665" w:rsidRPr="00767823">
          <w:rPr>
            <w:rStyle w:val="Hyperlink"/>
          </w:rPr>
          <w:t>Requirements Definition</w:t>
        </w:r>
        <w:r w:rsidR="00142665">
          <w:rPr>
            <w:webHidden/>
          </w:rPr>
          <w:tab/>
        </w:r>
        <w:r>
          <w:rPr>
            <w:webHidden/>
          </w:rPr>
          <w:fldChar w:fldCharType="begin"/>
        </w:r>
        <w:r w:rsidR="00142665">
          <w:rPr>
            <w:webHidden/>
          </w:rPr>
          <w:instrText xml:space="preserve"> PAGEREF _Toc7100358 \h </w:instrText>
        </w:r>
        <w:r>
          <w:rPr>
            <w:webHidden/>
          </w:rPr>
        </w:r>
        <w:r>
          <w:rPr>
            <w:webHidden/>
          </w:rPr>
          <w:fldChar w:fldCharType="separate"/>
        </w:r>
        <w:r w:rsidR="00142665">
          <w:rPr>
            <w:webHidden/>
          </w:rPr>
          <w:t>13</w:t>
        </w:r>
        <w:r>
          <w:rPr>
            <w:webHidden/>
          </w:rPr>
          <w:fldChar w:fldCharType="end"/>
        </w:r>
      </w:hyperlink>
    </w:p>
    <w:p w:rsidR="00142665" w:rsidRDefault="00DE79B0">
      <w:pPr>
        <w:pStyle w:val="TOC1"/>
        <w:rPr>
          <w:rFonts w:asciiTheme="minorHAnsi" w:eastAsiaTheme="minorEastAsia" w:hAnsiTheme="minorHAnsi" w:cstheme="minorBidi"/>
          <w:b w:val="0"/>
          <w:caps w:val="0"/>
          <w:sz w:val="22"/>
          <w:szCs w:val="22"/>
        </w:rPr>
      </w:pPr>
      <w:hyperlink w:anchor="_Toc7100359" w:history="1">
        <w:r w:rsidR="00142665" w:rsidRPr="00767823">
          <w:rPr>
            <w:rStyle w:val="Hyperlink"/>
          </w:rPr>
          <w:t>7</w:t>
        </w:r>
        <w:r w:rsidR="00142665">
          <w:rPr>
            <w:rFonts w:asciiTheme="minorHAnsi" w:eastAsiaTheme="minorEastAsia" w:hAnsiTheme="minorHAnsi" w:cstheme="minorBidi"/>
            <w:b w:val="0"/>
            <w:caps w:val="0"/>
            <w:sz w:val="22"/>
            <w:szCs w:val="22"/>
          </w:rPr>
          <w:tab/>
        </w:r>
        <w:r w:rsidR="00142665" w:rsidRPr="00767823">
          <w:rPr>
            <w:rStyle w:val="Hyperlink"/>
          </w:rPr>
          <w:t>Appendix</w:t>
        </w:r>
        <w:r w:rsidR="00142665">
          <w:rPr>
            <w:webHidden/>
          </w:rPr>
          <w:tab/>
        </w:r>
        <w:r>
          <w:rPr>
            <w:webHidden/>
          </w:rPr>
          <w:fldChar w:fldCharType="begin"/>
        </w:r>
        <w:r w:rsidR="00142665">
          <w:rPr>
            <w:webHidden/>
          </w:rPr>
          <w:instrText xml:space="preserve"> PAGEREF _Toc7100359 \h </w:instrText>
        </w:r>
        <w:r>
          <w:rPr>
            <w:webHidden/>
          </w:rPr>
        </w:r>
        <w:r>
          <w:rPr>
            <w:webHidden/>
          </w:rPr>
          <w:fldChar w:fldCharType="separate"/>
        </w:r>
        <w:r w:rsidR="00142665">
          <w:rPr>
            <w:webHidden/>
          </w:rPr>
          <w:t>14</w:t>
        </w:r>
        <w:r>
          <w:rPr>
            <w:webHidden/>
          </w:rPr>
          <w:fldChar w:fldCharType="end"/>
        </w:r>
      </w:hyperlink>
    </w:p>
    <w:p w:rsidR="00A23D69" w:rsidRPr="00093348" w:rsidRDefault="00DE79B0" w:rsidP="0039126D">
      <w:pPr>
        <w:sectPr w:rsidR="00A23D69" w:rsidRPr="00093348" w:rsidSect="00A234C1">
          <w:headerReference w:type="default" r:id="rId13"/>
          <w:footerReference w:type="default" r:id="rId14"/>
          <w:headerReference w:type="first" r:id="rId15"/>
          <w:pgSz w:w="12240" w:h="15840" w:code="1"/>
          <w:pgMar w:top="1440" w:right="1080" w:bottom="1440" w:left="1440" w:header="720" w:footer="720" w:gutter="0"/>
          <w:cols w:space="720"/>
          <w:titlePg/>
        </w:sectPr>
      </w:pPr>
      <w:r>
        <w:rPr>
          <w:noProof/>
        </w:rPr>
        <w:fldChar w:fldCharType="end"/>
      </w:r>
    </w:p>
    <w:p w:rsidR="00AB3D23" w:rsidRDefault="00AB3D23" w:rsidP="000D0B14">
      <w:pPr>
        <w:pStyle w:val="Heading1"/>
      </w:pPr>
      <w:bookmarkStart w:id="25" w:name="_Toc7100342"/>
      <w:bookmarkStart w:id="26" w:name="_Toc138494847"/>
      <w:r>
        <w:lastRenderedPageBreak/>
        <w:t>Purpose</w:t>
      </w:r>
      <w:bookmarkEnd w:id="25"/>
      <w:r>
        <w:t xml:space="preserve"> </w:t>
      </w:r>
      <w:r w:rsidR="00CE01E0">
        <w:t xml:space="preserve"> </w:t>
      </w:r>
    </w:p>
    <w:p w:rsidR="00261759" w:rsidRDefault="00AB3D23" w:rsidP="004D334E">
      <w:pPr>
        <w:pStyle w:val="NormalIndent"/>
        <w:spacing w:before="120"/>
        <w:ind w:left="432"/>
        <w:rPr>
          <w:szCs w:val="22"/>
        </w:rPr>
      </w:pPr>
      <w:r w:rsidRPr="00D543F6">
        <w:rPr>
          <w:szCs w:val="22"/>
        </w:rPr>
        <w:t xml:space="preserve">The purpose of the </w:t>
      </w:r>
      <w:r w:rsidR="00F10720">
        <w:rPr>
          <w:szCs w:val="22"/>
        </w:rPr>
        <w:t xml:space="preserve">Business </w:t>
      </w:r>
      <w:r w:rsidR="00261759">
        <w:rPr>
          <w:szCs w:val="22"/>
        </w:rPr>
        <w:t>Requirements Document (</w:t>
      </w:r>
      <w:r w:rsidR="00F10720">
        <w:rPr>
          <w:szCs w:val="22"/>
        </w:rPr>
        <w:t>B</w:t>
      </w:r>
      <w:r w:rsidRPr="00D543F6">
        <w:rPr>
          <w:szCs w:val="22"/>
        </w:rPr>
        <w:t>RD) is to lay the foundation for the design and development of a technical soluti</w:t>
      </w:r>
      <w:r w:rsidR="00261759">
        <w:rPr>
          <w:szCs w:val="22"/>
        </w:rPr>
        <w:t>on</w:t>
      </w:r>
      <w:r w:rsidR="00F10720">
        <w:rPr>
          <w:szCs w:val="22"/>
        </w:rPr>
        <w:t xml:space="preserve"> through definition of the business’ needs</w:t>
      </w:r>
      <w:r w:rsidR="00CE01E0">
        <w:rPr>
          <w:szCs w:val="22"/>
        </w:rPr>
        <w:t xml:space="preserve"> and achieve the goals and objectives of the </w:t>
      </w:r>
      <w:r w:rsidR="00142665">
        <w:rPr>
          <w:i/>
          <w:szCs w:val="22"/>
        </w:rPr>
        <w:t>University Governance</w:t>
      </w:r>
      <w:r w:rsidR="004D334E">
        <w:rPr>
          <w:i/>
          <w:szCs w:val="22"/>
        </w:rPr>
        <w:t xml:space="preserve"> </w:t>
      </w:r>
      <w:r w:rsidR="00142665">
        <w:rPr>
          <w:i/>
          <w:szCs w:val="22"/>
        </w:rPr>
        <w:t>(LIC)</w:t>
      </w:r>
      <w:r w:rsidR="00CE01E0">
        <w:rPr>
          <w:szCs w:val="22"/>
        </w:rPr>
        <w:t xml:space="preserve"> project</w:t>
      </w:r>
      <w:r w:rsidR="00261759">
        <w:rPr>
          <w:szCs w:val="22"/>
        </w:rPr>
        <w:t>.</w:t>
      </w:r>
      <w:r w:rsidR="00CE01E0">
        <w:rPr>
          <w:szCs w:val="22"/>
        </w:rPr>
        <w:t xml:space="preserve"> </w:t>
      </w:r>
      <w:r w:rsidR="00261759">
        <w:rPr>
          <w:szCs w:val="22"/>
        </w:rPr>
        <w:t xml:space="preserve">The </w:t>
      </w:r>
      <w:r w:rsidR="00F10720">
        <w:rPr>
          <w:szCs w:val="22"/>
        </w:rPr>
        <w:t>B</w:t>
      </w:r>
      <w:r w:rsidRPr="00D543F6">
        <w:rPr>
          <w:szCs w:val="22"/>
        </w:rPr>
        <w:t>RD describes the high-level business process and outlines the business needs that will be fulfilled by the succe</w:t>
      </w:r>
      <w:r w:rsidR="00261759">
        <w:rPr>
          <w:szCs w:val="22"/>
        </w:rPr>
        <w:t>ssful completion of the project</w:t>
      </w:r>
      <w:r w:rsidR="004D334E">
        <w:rPr>
          <w:szCs w:val="22"/>
        </w:rPr>
        <w:t>.</w:t>
      </w:r>
    </w:p>
    <w:p w:rsidR="004D334E" w:rsidRDefault="004D334E" w:rsidP="00AB3D23">
      <w:pPr>
        <w:pStyle w:val="NormalIndent"/>
        <w:ind w:left="432"/>
        <w:rPr>
          <w:szCs w:val="22"/>
        </w:rPr>
      </w:pPr>
    </w:p>
    <w:p w:rsidR="004D334E" w:rsidRDefault="00773CFF" w:rsidP="00AB3D23">
      <w:pPr>
        <w:pStyle w:val="NormalIndent"/>
        <w:ind w:left="432"/>
        <w:rPr>
          <w:szCs w:val="22"/>
        </w:rPr>
      </w:pPr>
      <w:r>
        <w:rPr>
          <w:szCs w:val="22"/>
        </w:rPr>
        <w:t>The foundation of University Governance</w:t>
      </w:r>
      <w:r w:rsidR="00AB3D23" w:rsidRPr="00D3414E">
        <w:rPr>
          <w:szCs w:val="22"/>
        </w:rPr>
        <w:t xml:space="preserve"> project is built upon the quality and thoroughness of </w:t>
      </w:r>
      <w:r>
        <w:rPr>
          <w:szCs w:val="22"/>
        </w:rPr>
        <w:t>the</w:t>
      </w:r>
      <w:r w:rsidR="0001024F">
        <w:rPr>
          <w:szCs w:val="22"/>
        </w:rPr>
        <w:t xml:space="preserve"> </w:t>
      </w:r>
      <w:r w:rsidR="00AB3D23" w:rsidRPr="00D3414E">
        <w:rPr>
          <w:szCs w:val="22"/>
        </w:rPr>
        <w:t xml:space="preserve">requirements gathering. </w:t>
      </w:r>
      <w:r w:rsidR="00AB3D23">
        <w:rPr>
          <w:szCs w:val="22"/>
        </w:rPr>
        <w:t>The</w:t>
      </w:r>
      <w:r w:rsidR="00261759">
        <w:rPr>
          <w:szCs w:val="22"/>
        </w:rPr>
        <w:t xml:space="preserve"> </w:t>
      </w:r>
      <w:r w:rsidR="00CE01E0">
        <w:rPr>
          <w:szCs w:val="22"/>
        </w:rPr>
        <w:t>B</w:t>
      </w:r>
      <w:r w:rsidR="00261759">
        <w:rPr>
          <w:szCs w:val="22"/>
        </w:rPr>
        <w:t>RD</w:t>
      </w:r>
      <w:r w:rsidR="00AB3D23">
        <w:rPr>
          <w:szCs w:val="22"/>
        </w:rPr>
        <w:t xml:space="preserve"> establishes</w:t>
      </w:r>
      <w:r w:rsidR="004D334E">
        <w:rPr>
          <w:szCs w:val="22"/>
        </w:rPr>
        <w:t xml:space="preserve"> the</w:t>
      </w:r>
      <w:r w:rsidR="00AB3D23">
        <w:rPr>
          <w:szCs w:val="22"/>
        </w:rPr>
        <w:t xml:space="preserve"> key requirements, objectives, and goals that drive all oth</w:t>
      </w:r>
      <w:r w:rsidR="00CE01E0">
        <w:rPr>
          <w:szCs w:val="22"/>
        </w:rPr>
        <w:t xml:space="preserve">er subsequent lifecycle phases. </w:t>
      </w:r>
    </w:p>
    <w:p w:rsidR="00AB3D23" w:rsidRPr="00AB3D23" w:rsidRDefault="00AB3D23" w:rsidP="00AB3D23"/>
    <w:p w:rsidR="00AB3D23" w:rsidRPr="00093348" w:rsidRDefault="00BD6F8F" w:rsidP="00AB3D23">
      <w:pPr>
        <w:pStyle w:val="Heading1"/>
      </w:pPr>
      <w:bookmarkStart w:id="27" w:name="_Toc7100343"/>
      <w:r>
        <w:lastRenderedPageBreak/>
        <w:t xml:space="preserve">Glossary and </w:t>
      </w:r>
      <w:r w:rsidR="00AB3D23" w:rsidRPr="00093348">
        <w:t>Acronyms</w:t>
      </w:r>
      <w:bookmarkEnd w:id="27"/>
      <w:r w:rsidR="00AB3D23" w:rsidRPr="00093348">
        <w:t xml:space="preserve"> </w:t>
      </w:r>
    </w:p>
    <w:p w:rsidR="00AB3D23" w:rsidRDefault="00AB3D23" w:rsidP="00AB3D23">
      <w:pPr>
        <w:pStyle w:val="TableText"/>
        <w:rPr>
          <w:rFonts w:ascii="Arial" w:hAnsi="Arial" w:cs="Arial"/>
          <w:sz w:val="20"/>
          <w:szCs w:val="24"/>
        </w:rPr>
      </w:pPr>
    </w:p>
    <w:p w:rsidR="00AB3D23" w:rsidRDefault="00AB3D23" w:rsidP="00AB3D23">
      <w:pPr>
        <w:pStyle w:val="TableText"/>
        <w:jc w:val="center"/>
        <w:rPr>
          <w:rFonts w:ascii="Arial" w:hAnsi="Arial" w:cs="Arial"/>
          <w:b/>
          <w:bCs/>
          <w:sz w:val="20"/>
          <w:szCs w:val="24"/>
        </w:rPr>
      </w:pPr>
      <w:r>
        <w:rPr>
          <w:rFonts w:ascii="Arial" w:hAnsi="Arial" w:cs="Arial"/>
          <w:b/>
          <w:bCs/>
          <w:sz w:val="20"/>
          <w:szCs w:val="24"/>
        </w:rPr>
        <w:t xml:space="preserve">Table: </w:t>
      </w:r>
      <w:r w:rsidR="00F10720">
        <w:rPr>
          <w:rFonts w:ascii="Arial" w:hAnsi="Arial" w:cs="Arial"/>
          <w:b/>
          <w:bCs/>
          <w:sz w:val="20"/>
          <w:szCs w:val="24"/>
        </w:rPr>
        <w:t xml:space="preserve">Terms and </w:t>
      </w:r>
      <w:r>
        <w:rPr>
          <w:rFonts w:ascii="Arial" w:hAnsi="Arial" w:cs="Arial"/>
          <w:b/>
          <w:bCs/>
          <w:sz w:val="20"/>
          <w:szCs w:val="24"/>
        </w:rPr>
        <w:t>Acronyms Used in This Document</w:t>
      </w:r>
    </w:p>
    <w:p w:rsidR="00F10720" w:rsidRPr="00093348" w:rsidRDefault="00F10720" w:rsidP="00AB3D23">
      <w:pPr>
        <w:pStyle w:val="TableText"/>
        <w:jc w:val="center"/>
        <w:rPr>
          <w:rFonts w:ascii="Arial" w:hAnsi="Arial" w:cs="Arial"/>
          <w:b/>
          <w:bCs/>
          <w:sz w:val="20"/>
          <w:szCs w:val="24"/>
        </w:rPr>
      </w:pPr>
    </w:p>
    <w:tbl>
      <w:tblPr>
        <w:tblW w:w="9180" w:type="dxa"/>
        <w:tblInd w:w="108" w:type="dxa"/>
        <w:tblLook w:val="0000"/>
      </w:tblPr>
      <w:tblGrid>
        <w:gridCol w:w="1980"/>
        <w:gridCol w:w="7200"/>
      </w:tblGrid>
      <w:tr w:rsidR="00AB3D23" w:rsidRPr="005A6091" w:rsidTr="002139C4">
        <w:trPr>
          <w:cantSplit/>
          <w:tblHeader/>
        </w:trPr>
        <w:tc>
          <w:tcPr>
            <w:tcW w:w="1980" w:type="dxa"/>
            <w:tcBorders>
              <w:top w:val="single" w:sz="6" w:space="0" w:color="auto"/>
              <w:left w:val="single" w:sz="6" w:space="0" w:color="auto"/>
              <w:bottom w:val="single" w:sz="6" w:space="0" w:color="auto"/>
              <w:right w:val="single" w:sz="6" w:space="0" w:color="auto"/>
            </w:tcBorders>
            <w:shd w:val="clear" w:color="auto" w:fill="E0E0E0"/>
          </w:tcPr>
          <w:p w:rsidR="00AB3D23" w:rsidRPr="005A6091" w:rsidRDefault="00BD6F8F" w:rsidP="00AB3D23">
            <w:pPr>
              <w:pStyle w:val="TableText"/>
              <w:jc w:val="center"/>
              <w:rPr>
                <w:rFonts w:ascii="Arial" w:hAnsi="Arial" w:cs="Arial"/>
                <w:b/>
                <w:bCs/>
                <w:szCs w:val="24"/>
              </w:rPr>
            </w:pPr>
            <w:r>
              <w:rPr>
                <w:rFonts w:ascii="Arial" w:hAnsi="Arial" w:cs="Arial"/>
                <w:b/>
                <w:bCs/>
                <w:szCs w:val="24"/>
              </w:rPr>
              <w:t>Term/</w:t>
            </w:r>
            <w:r w:rsidR="00AB3D23" w:rsidRPr="005A6091">
              <w:rPr>
                <w:rFonts w:ascii="Arial" w:hAnsi="Arial" w:cs="Arial"/>
                <w:b/>
                <w:bCs/>
                <w:szCs w:val="24"/>
              </w:rPr>
              <w:t>Acronym</w:t>
            </w:r>
          </w:p>
        </w:tc>
        <w:tc>
          <w:tcPr>
            <w:tcW w:w="7200" w:type="dxa"/>
            <w:tcBorders>
              <w:top w:val="single" w:sz="6" w:space="0" w:color="auto"/>
              <w:left w:val="single" w:sz="6" w:space="0" w:color="auto"/>
              <w:bottom w:val="single" w:sz="6" w:space="0" w:color="auto"/>
              <w:right w:val="single" w:sz="6" w:space="0" w:color="auto"/>
            </w:tcBorders>
            <w:shd w:val="clear" w:color="auto" w:fill="E0E0E0"/>
          </w:tcPr>
          <w:p w:rsidR="00AB3D23" w:rsidRPr="005A6091" w:rsidRDefault="00AB3D23" w:rsidP="00AB3D23">
            <w:pPr>
              <w:pStyle w:val="TableText"/>
              <w:jc w:val="center"/>
              <w:rPr>
                <w:b/>
                <w:bCs/>
                <w:szCs w:val="24"/>
              </w:rPr>
            </w:pPr>
            <w:r w:rsidRPr="005A6091">
              <w:rPr>
                <w:rFonts w:ascii="Arial" w:hAnsi="Arial" w:cs="Arial"/>
                <w:b/>
                <w:bCs/>
                <w:szCs w:val="24"/>
              </w:rPr>
              <w:t>Definition</w:t>
            </w: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0C3023" w:rsidP="00773CFF">
            <w:pPr>
              <w:pStyle w:val="TableText"/>
              <w:rPr>
                <w:rFonts w:ascii="Arial" w:hAnsi="Arial" w:cs="Arial"/>
                <w:sz w:val="22"/>
                <w:szCs w:val="22"/>
              </w:rPr>
            </w:pPr>
            <w:r>
              <w:rPr>
                <w:rFonts w:ascii="Arial" w:hAnsi="Arial" w:cs="Arial"/>
                <w:sz w:val="22"/>
                <w:szCs w:val="22"/>
              </w:rPr>
              <w:t xml:space="preserve">TBA </w:t>
            </w: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0C3023" w:rsidP="00773CFF">
            <w:pPr>
              <w:pStyle w:val="TableText"/>
              <w:rPr>
                <w:rFonts w:ascii="Arial" w:hAnsi="Arial" w:cs="Arial"/>
                <w:sz w:val="22"/>
                <w:szCs w:val="22"/>
              </w:rPr>
            </w:pPr>
            <w:r>
              <w:rPr>
                <w:rFonts w:ascii="Arial" w:hAnsi="Arial" w:cs="Arial"/>
                <w:sz w:val="22"/>
                <w:szCs w:val="22"/>
              </w:rPr>
              <w:t>To be Addressed later</w:t>
            </w: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0C3023" w:rsidP="00773CFF">
            <w:pPr>
              <w:pStyle w:val="TableText"/>
              <w:rPr>
                <w:rFonts w:ascii="Arial" w:hAnsi="Arial" w:cs="Arial"/>
                <w:sz w:val="22"/>
                <w:szCs w:val="22"/>
              </w:rPr>
            </w:pPr>
            <w:r>
              <w:rPr>
                <w:rFonts w:ascii="Arial" w:hAnsi="Arial" w:cs="Arial"/>
                <w:sz w:val="22"/>
                <w:szCs w:val="22"/>
              </w:rPr>
              <w:t>LIC</w:t>
            </w: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0C3023" w:rsidP="00773CFF">
            <w:pPr>
              <w:pStyle w:val="TableText"/>
              <w:rPr>
                <w:rFonts w:ascii="Arial" w:hAnsi="Arial" w:cs="Arial"/>
                <w:sz w:val="22"/>
                <w:szCs w:val="22"/>
              </w:rPr>
            </w:pPr>
            <w:r>
              <w:rPr>
                <w:rFonts w:ascii="Arial" w:hAnsi="Arial" w:cs="Arial"/>
                <w:sz w:val="22"/>
                <w:szCs w:val="22"/>
              </w:rPr>
              <w:t>Local Inspection Committee</w:t>
            </w: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F00E06" w:rsidP="00773CFF">
            <w:pPr>
              <w:pStyle w:val="TableText"/>
              <w:rPr>
                <w:rFonts w:ascii="Arial" w:hAnsi="Arial" w:cs="Arial"/>
                <w:sz w:val="22"/>
                <w:szCs w:val="22"/>
              </w:rPr>
            </w:pPr>
            <w:r>
              <w:rPr>
                <w:rFonts w:ascii="Arial" w:hAnsi="Arial" w:cs="Arial"/>
                <w:sz w:val="22"/>
                <w:szCs w:val="22"/>
              </w:rPr>
              <w:t>BRD</w:t>
            </w: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F00E06" w:rsidP="00773CFF">
            <w:pPr>
              <w:pStyle w:val="TableText"/>
              <w:rPr>
                <w:rFonts w:ascii="Arial" w:hAnsi="Arial" w:cs="Arial"/>
                <w:sz w:val="22"/>
                <w:szCs w:val="22"/>
              </w:rPr>
            </w:pPr>
            <w:r>
              <w:rPr>
                <w:rFonts w:ascii="Arial" w:hAnsi="Arial" w:cs="Arial"/>
                <w:sz w:val="22"/>
                <w:szCs w:val="22"/>
              </w:rPr>
              <w:t>Business Requirement Document</w:t>
            </w: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F00E06" w:rsidP="00773CFF">
            <w:pPr>
              <w:pStyle w:val="TableText"/>
              <w:rPr>
                <w:rFonts w:ascii="Arial" w:hAnsi="Arial" w:cs="Arial"/>
                <w:sz w:val="22"/>
                <w:szCs w:val="22"/>
              </w:rPr>
            </w:pPr>
            <w:r>
              <w:rPr>
                <w:rFonts w:ascii="Arial" w:hAnsi="Arial" w:cs="Arial"/>
                <w:sz w:val="22"/>
                <w:szCs w:val="22"/>
              </w:rPr>
              <w:t>DD</w:t>
            </w: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F00E06" w:rsidP="00773CFF">
            <w:pPr>
              <w:pStyle w:val="TableText"/>
              <w:rPr>
                <w:rFonts w:ascii="Arial" w:hAnsi="Arial" w:cs="Arial"/>
                <w:sz w:val="22"/>
                <w:szCs w:val="22"/>
              </w:rPr>
            </w:pPr>
            <w:r>
              <w:rPr>
                <w:rFonts w:ascii="Arial" w:hAnsi="Arial" w:cs="Arial"/>
                <w:sz w:val="22"/>
                <w:szCs w:val="22"/>
              </w:rPr>
              <w:t>Demand Draft</w:t>
            </w: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D26E91" w:rsidP="00773CFF">
            <w:pPr>
              <w:pStyle w:val="TableText"/>
              <w:rPr>
                <w:rFonts w:ascii="Arial" w:hAnsi="Arial" w:cs="Arial"/>
                <w:sz w:val="22"/>
                <w:szCs w:val="22"/>
              </w:rPr>
            </w:pPr>
            <w:r>
              <w:rPr>
                <w:rFonts w:ascii="Arial" w:hAnsi="Arial" w:cs="Arial"/>
                <w:sz w:val="22"/>
                <w:szCs w:val="22"/>
              </w:rPr>
              <w:t>API</w:t>
            </w: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D26E91" w:rsidP="00773CFF">
            <w:pPr>
              <w:pStyle w:val="TableText"/>
              <w:rPr>
                <w:rFonts w:ascii="Arial" w:hAnsi="Arial" w:cs="Arial"/>
                <w:sz w:val="22"/>
                <w:szCs w:val="22"/>
              </w:rPr>
            </w:pPr>
            <w:r>
              <w:rPr>
                <w:rFonts w:ascii="Arial" w:hAnsi="Arial" w:cs="Arial"/>
                <w:sz w:val="22"/>
                <w:szCs w:val="22"/>
              </w:rPr>
              <w:t>Application Program Interface</w:t>
            </w: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431DA8" w:rsidP="00773CFF">
            <w:pPr>
              <w:pStyle w:val="TableText"/>
              <w:rPr>
                <w:rFonts w:ascii="Arial" w:hAnsi="Arial" w:cs="Arial"/>
                <w:sz w:val="22"/>
                <w:szCs w:val="22"/>
              </w:rPr>
            </w:pPr>
            <w:r>
              <w:rPr>
                <w:rFonts w:ascii="Arial" w:hAnsi="Arial" w:cs="Arial"/>
                <w:sz w:val="22"/>
                <w:szCs w:val="22"/>
              </w:rPr>
              <w:t>UI</w:t>
            </w: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431DA8" w:rsidP="00773CFF">
            <w:pPr>
              <w:pStyle w:val="TableText"/>
              <w:rPr>
                <w:rFonts w:ascii="Arial" w:hAnsi="Arial" w:cs="Arial"/>
                <w:sz w:val="22"/>
                <w:szCs w:val="22"/>
              </w:rPr>
            </w:pPr>
            <w:r>
              <w:rPr>
                <w:rFonts w:ascii="Arial" w:hAnsi="Arial" w:cs="Arial"/>
                <w:sz w:val="22"/>
                <w:szCs w:val="22"/>
              </w:rPr>
              <w:t>User Interface</w:t>
            </w: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574A80" w:rsidP="00773CFF">
            <w:pPr>
              <w:pStyle w:val="TableText"/>
              <w:rPr>
                <w:rFonts w:ascii="Arial" w:hAnsi="Arial" w:cs="Arial"/>
                <w:sz w:val="22"/>
                <w:szCs w:val="22"/>
              </w:rPr>
            </w:pPr>
            <w:r>
              <w:rPr>
                <w:rFonts w:ascii="Arial" w:hAnsi="Arial" w:cs="Arial"/>
                <w:sz w:val="22"/>
                <w:szCs w:val="22"/>
              </w:rPr>
              <w:t>MEAN stack</w:t>
            </w: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574A80" w:rsidP="00773CFF">
            <w:pPr>
              <w:pStyle w:val="TableText"/>
              <w:rPr>
                <w:rFonts w:ascii="Arial" w:hAnsi="Arial" w:cs="Arial"/>
                <w:sz w:val="22"/>
                <w:szCs w:val="22"/>
              </w:rPr>
            </w:pPr>
            <w:r>
              <w:rPr>
                <w:rFonts w:ascii="Arial" w:hAnsi="Arial" w:cs="Arial"/>
                <w:sz w:val="22"/>
                <w:szCs w:val="22"/>
              </w:rPr>
              <w:t>Mango DB, Express JS, Angular JS, Node JS</w:t>
            </w: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574A80" w:rsidP="00773CFF">
            <w:pPr>
              <w:pStyle w:val="TableText"/>
              <w:rPr>
                <w:rFonts w:ascii="Arial" w:hAnsi="Arial" w:cs="Arial"/>
                <w:sz w:val="22"/>
                <w:szCs w:val="22"/>
              </w:rPr>
            </w:pPr>
            <w:r>
              <w:rPr>
                <w:rFonts w:ascii="Arial" w:hAnsi="Arial" w:cs="Arial"/>
                <w:sz w:val="22"/>
                <w:szCs w:val="22"/>
              </w:rPr>
              <w:t>JS</w:t>
            </w: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574A80" w:rsidP="00773CFF">
            <w:pPr>
              <w:pStyle w:val="TableText"/>
              <w:rPr>
                <w:rFonts w:ascii="Arial" w:hAnsi="Arial" w:cs="Arial"/>
                <w:sz w:val="22"/>
                <w:szCs w:val="22"/>
              </w:rPr>
            </w:pPr>
            <w:r>
              <w:rPr>
                <w:rFonts w:ascii="Arial" w:hAnsi="Arial" w:cs="Arial"/>
                <w:sz w:val="22"/>
                <w:szCs w:val="22"/>
              </w:rPr>
              <w:t>Java scripting</w:t>
            </w: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r>
      <w:tr w:rsidR="002139C4" w:rsidTr="002139C4">
        <w:trPr>
          <w:cantSplit/>
        </w:trPr>
        <w:tc>
          <w:tcPr>
            <w:tcW w:w="198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c>
          <w:tcPr>
            <w:tcW w:w="7200" w:type="dxa"/>
            <w:tcBorders>
              <w:top w:val="single" w:sz="6" w:space="0" w:color="auto"/>
              <w:left w:val="single" w:sz="6" w:space="0" w:color="auto"/>
              <w:bottom w:val="single" w:sz="6" w:space="0" w:color="auto"/>
              <w:right w:val="single" w:sz="6" w:space="0" w:color="auto"/>
            </w:tcBorders>
          </w:tcPr>
          <w:p w:rsidR="002139C4" w:rsidRPr="002139C4" w:rsidRDefault="002139C4" w:rsidP="00773CFF">
            <w:pPr>
              <w:pStyle w:val="TableText"/>
              <w:rPr>
                <w:rFonts w:ascii="Arial" w:hAnsi="Arial" w:cs="Arial"/>
                <w:sz w:val="22"/>
                <w:szCs w:val="22"/>
              </w:rPr>
            </w:pPr>
          </w:p>
        </w:tc>
      </w:tr>
    </w:tbl>
    <w:p w:rsidR="00AB3D23" w:rsidRPr="00093348" w:rsidRDefault="00AB3D23" w:rsidP="00AB3D23">
      <w:pPr>
        <w:pStyle w:val="TableText"/>
        <w:rPr>
          <w:rFonts w:ascii="Arial" w:hAnsi="Arial" w:cs="Arial"/>
          <w:b/>
          <w:bCs/>
          <w:szCs w:val="24"/>
        </w:rPr>
      </w:pPr>
    </w:p>
    <w:p w:rsidR="00FD7E48" w:rsidRPr="00093348" w:rsidRDefault="00FD7E48" w:rsidP="000D0B14">
      <w:pPr>
        <w:pStyle w:val="Heading1"/>
      </w:pPr>
      <w:bookmarkStart w:id="28" w:name="_Toc7100344"/>
      <w:r w:rsidRPr="00093348">
        <w:lastRenderedPageBreak/>
        <w:t>Executive Summary</w:t>
      </w:r>
      <w:bookmarkEnd w:id="28"/>
    </w:p>
    <w:p w:rsidR="00FD7E48" w:rsidRDefault="00FD7E48" w:rsidP="00FD7E48">
      <w:pPr>
        <w:ind w:left="432"/>
        <w:rPr>
          <w:i/>
          <w:sz w:val="20"/>
          <w:szCs w:val="20"/>
        </w:rPr>
      </w:pPr>
    </w:p>
    <w:p w:rsidR="00BD6F8F" w:rsidRPr="00C704A5" w:rsidRDefault="00BD6F8F" w:rsidP="00BD6F8F">
      <w:pPr>
        <w:pStyle w:val="Heading2"/>
      </w:pPr>
      <w:bookmarkStart w:id="29" w:name="_Toc454172903"/>
      <w:bookmarkStart w:id="30" w:name="_Toc7100345"/>
      <w:r w:rsidRPr="00C704A5">
        <w:t>Background</w:t>
      </w:r>
      <w:bookmarkEnd w:id="29"/>
      <w:bookmarkEnd w:id="30"/>
    </w:p>
    <w:p w:rsidR="00BD6F8F" w:rsidRPr="00F41E5D" w:rsidRDefault="00CD34EF" w:rsidP="00F41E5D">
      <w:pPr>
        <w:pStyle w:val="NormalIndent"/>
        <w:ind w:left="1440"/>
        <w:rPr>
          <w:i/>
          <w:sz w:val="20"/>
        </w:rPr>
      </w:pPr>
      <w:r w:rsidRPr="00F41E5D">
        <w:rPr>
          <w:i/>
          <w:sz w:val="20"/>
        </w:rPr>
        <w:t>The University governance forms and other details were recorded manually on pen and paper and later on stored in files</w:t>
      </w:r>
      <w:r w:rsidR="00BD6F8F" w:rsidRPr="00F41E5D">
        <w:rPr>
          <w:i/>
          <w:sz w:val="20"/>
        </w:rPr>
        <w:t>.</w:t>
      </w:r>
      <w:r w:rsidRPr="00F41E5D">
        <w:rPr>
          <w:i/>
          <w:sz w:val="20"/>
        </w:rPr>
        <w:t xml:space="preserve"> Today, the details are captured online through computers</w:t>
      </w:r>
      <w:r w:rsidR="00EA2EF0" w:rsidRPr="00F41E5D">
        <w:rPr>
          <w:i/>
          <w:sz w:val="20"/>
        </w:rPr>
        <w:t>/desktops</w:t>
      </w:r>
      <w:r w:rsidRPr="00F41E5D">
        <w:rPr>
          <w:i/>
          <w:sz w:val="20"/>
        </w:rPr>
        <w:t xml:space="preserve"> as forms and stored in backend Database or servers. This way it is easy to retrieve the existing information and Update these detai</w:t>
      </w:r>
      <w:r w:rsidR="00EA2EF0" w:rsidRPr="00F41E5D">
        <w:rPr>
          <w:i/>
          <w:sz w:val="20"/>
        </w:rPr>
        <w:t>ls every year with few additional fields</w:t>
      </w:r>
      <w:r w:rsidRPr="00F41E5D">
        <w:rPr>
          <w:i/>
          <w:sz w:val="20"/>
        </w:rPr>
        <w:t>.</w:t>
      </w:r>
      <w:r w:rsidR="00EA2EF0" w:rsidRPr="00F41E5D">
        <w:rPr>
          <w:i/>
          <w:sz w:val="20"/>
        </w:rPr>
        <w:t xml:space="preserve"> The payments and due dates can be traced or filtered easily.</w:t>
      </w:r>
    </w:p>
    <w:p w:rsidR="00BD6F8F" w:rsidRPr="00F41E5D" w:rsidRDefault="00BD6F8F" w:rsidP="00BD6F8F">
      <w:pPr>
        <w:ind w:left="540"/>
        <w:rPr>
          <w:i/>
          <w:sz w:val="20"/>
          <w:szCs w:val="20"/>
        </w:rPr>
      </w:pPr>
    </w:p>
    <w:p w:rsidR="00BD6F8F" w:rsidRPr="00C704A5" w:rsidRDefault="00BD6F8F" w:rsidP="00BD6F8F">
      <w:pPr>
        <w:pStyle w:val="Heading2"/>
      </w:pPr>
      <w:bookmarkStart w:id="31" w:name="_Toc454172904"/>
      <w:bookmarkStart w:id="32" w:name="_Toc7100346"/>
      <w:r w:rsidRPr="00C704A5">
        <w:t>Objectives</w:t>
      </w:r>
      <w:bookmarkEnd w:id="31"/>
      <w:bookmarkEnd w:id="32"/>
    </w:p>
    <w:p w:rsidR="00BD6F8F" w:rsidRPr="00F41E5D" w:rsidRDefault="00EA2EF0" w:rsidP="00EA2EF0">
      <w:pPr>
        <w:pStyle w:val="NormalIndent"/>
        <w:numPr>
          <w:ilvl w:val="0"/>
          <w:numId w:val="9"/>
        </w:numPr>
        <w:rPr>
          <w:i/>
          <w:sz w:val="20"/>
        </w:rPr>
      </w:pPr>
      <w:r w:rsidRPr="00F41E5D">
        <w:rPr>
          <w:i/>
          <w:sz w:val="20"/>
        </w:rPr>
        <w:t>To automate</w:t>
      </w:r>
      <w:r w:rsidR="00AB2900">
        <w:rPr>
          <w:i/>
          <w:sz w:val="20"/>
        </w:rPr>
        <w:t xml:space="preserve"> </w:t>
      </w:r>
      <w:r w:rsidRPr="00F41E5D">
        <w:rPr>
          <w:i/>
          <w:sz w:val="20"/>
        </w:rPr>
        <w:t>the existing</w:t>
      </w:r>
      <w:r w:rsidR="00327306" w:rsidRPr="00F41E5D">
        <w:rPr>
          <w:i/>
          <w:sz w:val="20"/>
        </w:rPr>
        <w:t xml:space="preserve"> manual procedure.</w:t>
      </w:r>
    </w:p>
    <w:p w:rsidR="00EA2EF0" w:rsidRPr="00F41E5D" w:rsidRDefault="00EA2EF0" w:rsidP="00EA2EF0">
      <w:pPr>
        <w:pStyle w:val="NormalIndent"/>
        <w:numPr>
          <w:ilvl w:val="0"/>
          <w:numId w:val="9"/>
        </w:numPr>
        <w:rPr>
          <w:i/>
          <w:sz w:val="20"/>
        </w:rPr>
      </w:pPr>
      <w:r w:rsidRPr="00F41E5D">
        <w:rPr>
          <w:i/>
          <w:sz w:val="20"/>
        </w:rPr>
        <w:t>The new process is user friendly, paperless office, and time saving mechanism.</w:t>
      </w:r>
    </w:p>
    <w:p w:rsidR="00EA2EF0" w:rsidRPr="00F41E5D" w:rsidRDefault="00EA2EF0" w:rsidP="00EA2EF0">
      <w:pPr>
        <w:pStyle w:val="NormalIndent"/>
        <w:numPr>
          <w:ilvl w:val="0"/>
          <w:numId w:val="9"/>
        </w:numPr>
        <w:rPr>
          <w:i/>
          <w:sz w:val="20"/>
        </w:rPr>
      </w:pPr>
      <w:r w:rsidRPr="00F41E5D">
        <w:rPr>
          <w:i/>
          <w:sz w:val="20"/>
        </w:rPr>
        <w:t>This cloud based software application is faster, easier and safer compared to manual process.</w:t>
      </w:r>
    </w:p>
    <w:p w:rsidR="00EA2EF0" w:rsidRDefault="00EA2EF0" w:rsidP="00EA2EF0">
      <w:pPr>
        <w:pStyle w:val="NormalIndent"/>
        <w:numPr>
          <w:ilvl w:val="0"/>
          <w:numId w:val="9"/>
        </w:numPr>
        <w:rPr>
          <w:i/>
          <w:sz w:val="20"/>
        </w:rPr>
      </w:pPr>
      <w:r w:rsidRPr="00F41E5D">
        <w:rPr>
          <w:i/>
          <w:sz w:val="20"/>
        </w:rPr>
        <w:t xml:space="preserve">The University governance and other manual processes are totally </w:t>
      </w:r>
      <w:r w:rsidR="00365DA8" w:rsidRPr="00F41E5D">
        <w:rPr>
          <w:i/>
          <w:sz w:val="20"/>
        </w:rPr>
        <w:t>automated with the new process</w:t>
      </w:r>
      <w:r w:rsidRPr="00F41E5D">
        <w:rPr>
          <w:i/>
          <w:sz w:val="20"/>
        </w:rPr>
        <w:t>.</w:t>
      </w:r>
    </w:p>
    <w:p w:rsidR="00E3127C" w:rsidRDefault="00E3127C" w:rsidP="00EA2EF0">
      <w:pPr>
        <w:pStyle w:val="NormalIndent"/>
        <w:numPr>
          <w:ilvl w:val="0"/>
          <w:numId w:val="9"/>
        </w:numPr>
        <w:rPr>
          <w:i/>
          <w:sz w:val="20"/>
        </w:rPr>
      </w:pPr>
      <w:r>
        <w:rPr>
          <w:i/>
          <w:sz w:val="20"/>
        </w:rPr>
        <w:t>Building an Intelligent Web based Application.</w:t>
      </w:r>
    </w:p>
    <w:p w:rsidR="00E3127C" w:rsidRDefault="00E3127C" w:rsidP="00EA2EF0">
      <w:pPr>
        <w:pStyle w:val="NormalIndent"/>
        <w:numPr>
          <w:ilvl w:val="0"/>
          <w:numId w:val="9"/>
        </w:numPr>
        <w:rPr>
          <w:i/>
          <w:sz w:val="20"/>
        </w:rPr>
      </w:pPr>
      <w:r>
        <w:rPr>
          <w:i/>
          <w:sz w:val="20"/>
        </w:rPr>
        <w:t>Automated Scoring and Payments Calculation.</w:t>
      </w:r>
    </w:p>
    <w:p w:rsidR="00AB2900" w:rsidRPr="00F41E5D" w:rsidRDefault="00AB2900" w:rsidP="00EA2EF0">
      <w:pPr>
        <w:pStyle w:val="NormalIndent"/>
        <w:numPr>
          <w:ilvl w:val="0"/>
          <w:numId w:val="9"/>
        </w:numPr>
        <w:rPr>
          <w:i/>
          <w:sz w:val="20"/>
        </w:rPr>
      </w:pPr>
      <w:r>
        <w:rPr>
          <w:i/>
          <w:sz w:val="20"/>
        </w:rPr>
        <w:t>Secure the data by providing role based access to application.</w:t>
      </w:r>
    </w:p>
    <w:p w:rsidR="00BD6F8F" w:rsidRPr="00C704A5" w:rsidRDefault="00BD6F8F" w:rsidP="00BD6F8F">
      <w:pPr>
        <w:pStyle w:val="Heading2"/>
      </w:pPr>
      <w:bookmarkStart w:id="33" w:name="_Toc454172909"/>
      <w:bookmarkStart w:id="34" w:name="_Toc7100347"/>
      <w:r w:rsidRPr="00C704A5">
        <w:t>In Scope</w:t>
      </w:r>
      <w:bookmarkEnd w:id="33"/>
      <w:bookmarkEnd w:id="34"/>
    </w:p>
    <w:p w:rsidR="00BD6F8F" w:rsidRPr="00F41E5D" w:rsidRDefault="00327306" w:rsidP="00BD6F8F">
      <w:pPr>
        <w:pStyle w:val="NormalIndent"/>
        <w:ind w:left="630"/>
        <w:rPr>
          <w:i/>
          <w:sz w:val="20"/>
        </w:rPr>
      </w:pPr>
      <w:r w:rsidRPr="00F41E5D">
        <w:rPr>
          <w:i/>
          <w:sz w:val="20"/>
        </w:rPr>
        <w:t>The list of features addressed in LIC project is listed below:</w:t>
      </w:r>
    </w:p>
    <w:p w:rsidR="00EA2EF0" w:rsidRPr="00F41E5D" w:rsidRDefault="00EA2EF0" w:rsidP="00327306">
      <w:pPr>
        <w:pStyle w:val="NormalIndent"/>
        <w:numPr>
          <w:ilvl w:val="0"/>
          <w:numId w:val="10"/>
        </w:numPr>
        <w:rPr>
          <w:i/>
          <w:sz w:val="20"/>
        </w:rPr>
      </w:pPr>
      <w:r w:rsidRPr="00F41E5D">
        <w:rPr>
          <w:i/>
          <w:sz w:val="20"/>
        </w:rPr>
        <w:t>User On-boarding</w:t>
      </w:r>
    </w:p>
    <w:p w:rsidR="00EA2EF0" w:rsidRPr="00F41E5D" w:rsidRDefault="00EA2EF0" w:rsidP="00327306">
      <w:pPr>
        <w:pStyle w:val="NormalIndent"/>
        <w:numPr>
          <w:ilvl w:val="0"/>
          <w:numId w:val="10"/>
        </w:numPr>
        <w:rPr>
          <w:i/>
          <w:sz w:val="20"/>
        </w:rPr>
      </w:pPr>
      <w:r w:rsidRPr="00F41E5D">
        <w:rPr>
          <w:i/>
          <w:sz w:val="20"/>
        </w:rPr>
        <w:t>College Self Assessment</w:t>
      </w:r>
    </w:p>
    <w:p w:rsidR="00EA2EF0" w:rsidRPr="00F41E5D" w:rsidRDefault="00EA2EF0" w:rsidP="00327306">
      <w:pPr>
        <w:pStyle w:val="NormalIndent"/>
        <w:numPr>
          <w:ilvl w:val="0"/>
          <w:numId w:val="10"/>
        </w:numPr>
        <w:rPr>
          <w:i/>
          <w:sz w:val="20"/>
        </w:rPr>
      </w:pPr>
      <w:r w:rsidRPr="00F41E5D">
        <w:rPr>
          <w:i/>
          <w:sz w:val="20"/>
        </w:rPr>
        <w:t>Payments</w:t>
      </w:r>
    </w:p>
    <w:p w:rsidR="00EA2EF0" w:rsidRPr="00F41E5D" w:rsidRDefault="00EA2EF0" w:rsidP="00327306">
      <w:pPr>
        <w:pStyle w:val="NormalIndent"/>
        <w:numPr>
          <w:ilvl w:val="0"/>
          <w:numId w:val="10"/>
        </w:numPr>
        <w:rPr>
          <w:i/>
          <w:sz w:val="20"/>
        </w:rPr>
      </w:pPr>
      <w:r w:rsidRPr="00F41E5D">
        <w:rPr>
          <w:i/>
          <w:sz w:val="20"/>
        </w:rPr>
        <w:t>Committee Inspection</w:t>
      </w:r>
    </w:p>
    <w:p w:rsidR="00EA2EF0" w:rsidRPr="00F41E5D" w:rsidRDefault="00EA2EF0" w:rsidP="00327306">
      <w:pPr>
        <w:pStyle w:val="NormalIndent"/>
        <w:numPr>
          <w:ilvl w:val="0"/>
          <w:numId w:val="10"/>
        </w:numPr>
        <w:rPr>
          <w:i/>
          <w:sz w:val="20"/>
        </w:rPr>
      </w:pPr>
      <w:r w:rsidRPr="00F41E5D">
        <w:rPr>
          <w:i/>
          <w:sz w:val="20"/>
        </w:rPr>
        <w:t>Scoring</w:t>
      </w:r>
    </w:p>
    <w:p w:rsidR="00EA2EF0" w:rsidRPr="00F41E5D" w:rsidRDefault="00EA2EF0" w:rsidP="00327306">
      <w:pPr>
        <w:pStyle w:val="NormalIndent"/>
        <w:numPr>
          <w:ilvl w:val="0"/>
          <w:numId w:val="10"/>
        </w:numPr>
        <w:rPr>
          <w:i/>
          <w:sz w:val="20"/>
        </w:rPr>
      </w:pPr>
      <w:r w:rsidRPr="00F41E5D">
        <w:rPr>
          <w:i/>
          <w:sz w:val="20"/>
        </w:rPr>
        <w:t>Reports and Dashboards</w:t>
      </w:r>
    </w:p>
    <w:p w:rsidR="00EA2EF0" w:rsidRPr="00F41E5D" w:rsidRDefault="00EA2EF0" w:rsidP="00327306">
      <w:pPr>
        <w:pStyle w:val="NormalIndent"/>
        <w:numPr>
          <w:ilvl w:val="0"/>
          <w:numId w:val="10"/>
        </w:numPr>
        <w:rPr>
          <w:i/>
          <w:sz w:val="20"/>
        </w:rPr>
      </w:pPr>
      <w:r w:rsidRPr="00F41E5D">
        <w:rPr>
          <w:i/>
          <w:sz w:val="20"/>
        </w:rPr>
        <w:t xml:space="preserve">Admissions </w:t>
      </w:r>
      <w:r w:rsidR="00327306" w:rsidRPr="00F41E5D">
        <w:rPr>
          <w:i/>
          <w:sz w:val="20"/>
        </w:rPr>
        <w:t>(</w:t>
      </w:r>
      <w:r w:rsidRPr="00F41E5D">
        <w:rPr>
          <w:i/>
          <w:sz w:val="20"/>
        </w:rPr>
        <w:t>Not planned for current release)</w:t>
      </w:r>
    </w:p>
    <w:p w:rsidR="00EA2EF0" w:rsidRDefault="00EA2EF0" w:rsidP="00BD6F8F">
      <w:pPr>
        <w:pStyle w:val="NormalIndent"/>
        <w:ind w:left="630"/>
      </w:pPr>
    </w:p>
    <w:p w:rsidR="00BD6F8F" w:rsidRPr="00C704A5" w:rsidRDefault="00BD6F8F" w:rsidP="00BD6F8F">
      <w:pPr>
        <w:pStyle w:val="Heading2"/>
      </w:pPr>
      <w:bookmarkStart w:id="35" w:name="_Toc454172910"/>
      <w:bookmarkStart w:id="36" w:name="_Toc7100348"/>
      <w:r w:rsidRPr="00C704A5">
        <w:t>Out of Scope</w:t>
      </w:r>
      <w:bookmarkEnd w:id="35"/>
      <w:bookmarkEnd w:id="36"/>
    </w:p>
    <w:p w:rsidR="002B4DF6" w:rsidRPr="00F41E5D" w:rsidRDefault="002B4DF6" w:rsidP="002B4DF6">
      <w:pPr>
        <w:pStyle w:val="NormalIndent"/>
        <w:ind w:left="630"/>
        <w:rPr>
          <w:i/>
          <w:sz w:val="20"/>
        </w:rPr>
      </w:pPr>
      <w:r w:rsidRPr="00F41E5D">
        <w:rPr>
          <w:i/>
          <w:sz w:val="20"/>
        </w:rPr>
        <w:t>Any information/requirements that is not mentioned or discussed in the business requirement document (BRD) is out of scope of this project.</w:t>
      </w:r>
    </w:p>
    <w:p w:rsidR="00BD6F8F" w:rsidRPr="004D0CC1" w:rsidRDefault="00BD6F8F" w:rsidP="00BD6F8F"/>
    <w:p w:rsidR="00BD6F8F" w:rsidRPr="00C704A5" w:rsidRDefault="00BD6F8F" w:rsidP="00BD6F8F">
      <w:pPr>
        <w:pStyle w:val="NormalIndent"/>
        <w:ind w:left="630"/>
      </w:pPr>
    </w:p>
    <w:p w:rsidR="00A423F8" w:rsidRDefault="00637D81" w:rsidP="000D0B14">
      <w:pPr>
        <w:pStyle w:val="Heading1"/>
      </w:pPr>
      <w:bookmarkStart w:id="37" w:name="_Toc7100349"/>
      <w:r>
        <w:lastRenderedPageBreak/>
        <w:t>Requirements Elicitation and Gathering</w:t>
      </w:r>
      <w:bookmarkEnd w:id="37"/>
    </w:p>
    <w:p w:rsidR="00A423F8" w:rsidRPr="00A423F8" w:rsidRDefault="00A423F8" w:rsidP="00A423F8"/>
    <w:p w:rsidR="00FD7E48" w:rsidRDefault="00306CDA" w:rsidP="00B01BA8">
      <w:pPr>
        <w:pStyle w:val="Heading2"/>
      </w:pPr>
      <w:bookmarkStart w:id="38" w:name="_Toc7100350"/>
      <w:r>
        <w:t xml:space="preserve">Approach </w:t>
      </w:r>
      <w:r w:rsidR="00FD7E48">
        <w:t>Overview</w:t>
      </w:r>
      <w:bookmarkEnd w:id="38"/>
    </w:p>
    <w:p w:rsidR="00637D81" w:rsidRPr="00F41E5D" w:rsidRDefault="00C87020" w:rsidP="00637D81">
      <w:pPr>
        <w:pStyle w:val="NormalIndent"/>
        <w:ind w:left="630"/>
        <w:rPr>
          <w:i/>
          <w:sz w:val="20"/>
        </w:rPr>
      </w:pPr>
      <w:r w:rsidRPr="00F41E5D">
        <w:rPr>
          <w:i/>
          <w:sz w:val="20"/>
        </w:rPr>
        <w:t>The Key Stakeholders for LIC Project are Bangalore Central University Governance team and various colleges that are governed and come under the Bangalore Cent</w:t>
      </w:r>
      <w:r w:rsidR="007E4034" w:rsidRPr="00F41E5D">
        <w:rPr>
          <w:i/>
          <w:sz w:val="20"/>
        </w:rPr>
        <w:t xml:space="preserve">ral University </w:t>
      </w:r>
      <w:r w:rsidRPr="00F41E5D">
        <w:rPr>
          <w:i/>
          <w:sz w:val="20"/>
        </w:rPr>
        <w:t>preview</w:t>
      </w:r>
      <w:r w:rsidR="00637D81" w:rsidRPr="00F41E5D">
        <w:rPr>
          <w:i/>
          <w:sz w:val="20"/>
        </w:rPr>
        <w:t>.</w:t>
      </w:r>
    </w:p>
    <w:p w:rsidR="00FD7E48" w:rsidRPr="00EF6E1A" w:rsidRDefault="00FD7E48" w:rsidP="00B01BA8">
      <w:pPr>
        <w:pStyle w:val="Heading2"/>
      </w:pPr>
      <w:bookmarkStart w:id="39" w:name="_Toc155681783"/>
      <w:bookmarkStart w:id="40" w:name="_Toc155681785"/>
      <w:bookmarkStart w:id="41" w:name="_Toc155681787"/>
      <w:bookmarkStart w:id="42" w:name="_Toc155681789"/>
      <w:bookmarkStart w:id="43" w:name="_Toc155681790"/>
      <w:bookmarkStart w:id="44" w:name="_Toc155681791"/>
      <w:bookmarkStart w:id="45" w:name="_Toc7100351"/>
      <w:bookmarkStart w:id="46" w:name="_Toc138494848"/>
      <w:bookmarkEnd w:id="26"/>
      <w:bookmarkEnd w:id="39"/>
      <w:bookmarkEnd w:id="40"/>
      <w:bookmarkEnd w:id="41"/>
      <w:bookmarkEnd w:id="42"/>
      <w:bookmarkEnd w:id="43"/>
      <w:bookmarkEnd w:id="44"/>
      <w:r w:rsidRPr="00EF6E1A">
        <w:t>References</w:t>
      </w:r>
      <w:r>
        <w:t>/Inputs</w:t>
      </w:r>
      <w:bookmarkEnd w:id="45"/>
    </w:p>
    <w:p w:rsidR="003C1FAB" w:rsidRDefault="003C1FAB" w:rsidP="003C1FAB">
      <w:pPr>
        <w:pStyle w:val="Heading3"/>
      </w:pPr>
      <w:r w:rsidRPr="005A72EB">
        <w:t>PLATFORM CAPABALITIES</w:t>
      </w:r>
    </w:p>
    <w:p w:rsidR="000A612B" w:rsidRPr="000A612B" w:rsidRDefault="000A612B" w:rsidP="000A612B">
      <w:pPr>
        <w:pStyle w:val="ListParagraph"/>
        <w:numPr>
          <w:ilvl w:val="0"/>
          <w:numId w:val="33"/>
        </w:numPr>
      </w:pPr>
      <w:r w:rsidRPr="000A612B">
        <w:rPr>
          <w:lang w:val="en-US"/>
        </w:rPr>
        <w:t>Multi-Tenant Application</w:t>
      </w:r>
    </w:p>
    <w:p w:rsidR="000A612B" w:rsidRDefault="000A612B" w:rsidP="000A612B">
      <w:pPr>
        <w:pStyle w:val="ListParagraph"/>
        <w:rPr>
          <w:lang w:val="en-US"/>
        </w:rPr>
      </w:pPr>
      <w:r>
        <w:rPr>
          <w:lang w:val="en-US"/>
        </w:rPr>
        <w:t>Master and</w:t>
      </w:r>
      <w:r w:rsidRPr="000A612B">
        <w:rPr>
          <w:lang w:val="en-US"/>
        </w:rPr>
        <w:t xml:space="preserve"> Serves multiple functional Transactions</w:t>
      </w:r>
    </w:p>
    <w:p w:rsidR="000A612B" w:rsidRPr="000A612B" w:rsidRDefault="000A612B" w:rsidP="000A612B">
      <w:pPr>
        <w:pStyle w:val="ListParagraph"/>
        <w:numPr>
          <w:ilvl w:val="0"/>
          <w:numId w:val="33"/>
        </w:numPr>
      </w:pPr>
      <w:r w:rsidRPr="000A612B">
        <w:rPr>
          <w:lang w:val="en-US"/>
        </w:rPr>
        <w:t>User Experience</w:t>
      </w:r>
    </w:p>
    <w:p w:rsidR="00E52C40" w:rsidRPr="000A612B" w:rsidRDefault="000A612B" w:rsidP="000A612B">
      <w:pPr>
        <w:ind w:left="720"/>
        <w:rPr>
          <w:rFonts w:asciiTheme="minorHAnsi" w:eastAsiaTheme="minorHAnsi" w:hAnsiTheme="minorHAnsi" w:cstheme="minorHAnsi"/>
        </w:rPr>
      </w:pPr>
      <w:r w:rsidRPr="000A612B">
        <w:rPr>
          <w:rFonts w:asciiTheme="minorHAnsi" w:eastAsiaTheme="minorHAnsi" w:hAnsiTheme="minorHAnsi" w:cstheme="minorHAnsi"/>
        </w:rPr>
        <w:t>User Experience</w:t>
      </w:r>
      <w:r w:rsidR="00E52C40" w:rsidRPr="000A612B">
        <w:rPr>
          <w:rFonts w:asciiTheme="minorHAnsi" w:eastAsiaTheme="minorHAnsi" w:hAnsiTheme="minorHAnsi" w:cstheme="minorHAnsi"/>
        </w:rPr>
        <w:t xml:space="preserve"> to handle high number of parameter/fields</w:t>
      </w:r>
    </w:p>
    <w:p w:rsidR="00E52C40" w:rsidRDefault="00E52C40" w:rsidP="000A612B">
      <w:pPr>
        <w:ind w:left="720"/>
        <w:rPr>
          <w:rFonts w:asciiTheme="minorHAnsi" w:eastAsiaTheme="minorHAnsi" w:hAnsiTheme="minorHAnsi" w:cstheme="minorHAnsi"/>
        </w:rPr>
      </w:pPr>
      <w:r w:rsidRPr="000A612B">
        <w:rPr>
          <w:rFonts w:asciiTheme="minorHAnsi" w:eastAsiaTheme="minorHAnsi" w:hAnsiTheme="minorHAnsi" w:cstheme="minorHAnsi"/>
        </w:rPr>
        <w:t>Visibility across all the Parts and Section within Parts</w:t>
      </w:r>
    </w:p>
    <w:p w:rsidR="000A612B" w:rsidRPr="000A612B" w:rsidRDefault="000A612B" w:rsidP="000A612B">
      <w:pPr>
        <w:pStyle w:val="ListParagraph"/>
        <w:numPr>
          <w:ilvl w:val="0"/>
          <w:numId w:val="33"/>
        </w:numPr>
        <w:rPr>
          <w:lang w:val="en-US"/>
        </w:rPr>
      </w:pPr>
      <w:r w:rsidRPr="000A612B">
        <w:t>Intelligent Web Application</w:t>
      </w:r>
    </w:p>
    <w:p w:rsidR="00E52C40" w:rsidRPr="000A612B" w:rsidRDefault="00E52C40" w:rsidP="000A612B">
      <w:pPr>
        <w:ind w:left="720"/>
        <w:rPr>
          <w:rFonts w:asciiTheme="minorHAnsi" w:eastAsiaTheme="minorHAnsi" w:hAnsiTheme="minorHAnsi" w:cstheme="minorHAnsi"/>
        </w:rPr>
      </w:pPr>
      <w:r w:rsidRPr="000A612B">
        <w:rPr>
          <w:rFonts w:asciiTheme="minorHAnsi" w:eastAsiaTheme="minorHAnsi" w:hAnsiTheme="minorHAnsi" w:cstheme="minorHAnsi"/>
        </w:rPr>
        <w:t>Scoring done automatically and no manual interventions</w:t>
      </w:r>
    </w:p>
    <w:p w:rsidR="00E52C40" w:rsidRPr="000A612B" w:rsidRDefault="00E52C40" w:rsidP="000A612B">
      <w:pPr>
        <w:ind w:left="720"/>
        <w:rPr>
          <w:rFonts w:asciiTheme="minorHAnsi" w:eastAsiaTheme="minorHAnsi" w:hAnsiTheme="minorHAnsi" w:cstheme="minorHAnsi"/>
        </w:rPr>
      </w:pPr>
      <w:r w:rsidRPr="000A612B">
        <w:rPr>
          <w:rFonts w:asciiTheme="minorHAnsi" w:eastAsiaTheme="minorHAnsi" w:hAnsiTheme="minorHAnsi" w:cstheme="minorHAnsi"/>
        </w:rPr>
        <w:t xml:space="preserve">Payment calculated automatically depending </w:t>
      </w:r>
      <w:r w:rsidR="000A612B">
        <w:rPr>
          <w:rFonts w:asciiTheme="minorHAnsi" w:eastAsiaTheme="minorHAnsi" w:hAnsiTheme="minorHAnsi" w:cstheme="minorHAnsi"/>
        </w:rPr>
        <w:t>on</w:t>
      </w:r>
      <w:r w:rsidRPr="000A612B">
        <w:rPr>
          <w:rFonts w:asciiTheme="minorHAnsi" w:eastAsiaTheme="minorHAnsi" w:hAnsiTheme="minorHAnsi" w:cstheme="minorHAnsi"/>
        </w:rPr>
        <w:t xml:space="preserve"> various criteria</w:t>
      </w:r>
    </w:p>
    <w:p w:rsidR="00E52C40" w:rsidRPr="000A612B" w:rsidRDefault="00E52C40" w:rsidP="000A612B">
      <w:pPr>
        <w:ind w:left="720"/>
        <w:rPr>
          <w:rFonts w:asciiTheme="minorHAnsi" w:eastAsiaTheme="minorHAnsi" w:hAnsiTheme="minorHAnsi" w:cstheme="minorHAnsi"/>
        </w:rPr>
      </w:pPr>
      <w:r w:rsidRPr="000A612B">
        <w:rPr>
          <w:rFonts w:asciiTheme="minorHAnsi" w:eastAsiaTheme="minorHAnsi" w:hAnsiTheme="minorHAnsi" w:cstheme="minorHAnsi"/>
        </w:rPr>
        <w:t xml:space="preserve">Flexible design to handle changes in parameter, fields or addition of </w:t>
      </w:r>
      <w:r w:rsidR="000A612B">
        <w:rPr>
          <w:rFonts w:asciiTheme="minorHAnsi" w:eastAsiaTheme="minorHAnsi" w:hAnsiTheme="minorHAnsi" w:cstheme="minorHAnsi"/>
        </w:rPr>
        <w:t>o</w:t>
      </w:r>
      <w:r w:rsidRPr="000A612B">
        <w:rPr>
          <w:rFonts w:asciiTheme="minorHAnsi" w:eastAsiaTheme="minorHAnsi" w:hAnsiTheme="minorHAnsi" w:cstheme="minorHAnsi"/>
        </w:rPr>
        <w:t>ne</w:t>
      </w:r>
      <w:r w:rsidR="000A612B">
        <w:rPr>
          <w:rFonts w:asciiTheme="minorHAnsi" w:eastAsiaTheme="minorHAnsi" w:hAnsiTheme="minorHAnsi" w:cstheme="minorHAnsi"/>
        </w:rPr>
        <w:t xml:space="preserve"> or more</w:t>
      </w:r>
      <w:r w:rsidRPr="000A612B">
        <w:rPr>
          <w:rFonts w:asciiTheme="minorHAnsi" w:eastAsiaTheme="minorHAnsi" w:hAnsiTheme="minorHAnsi" w:cstheme="minorHAnsi"/>
        </w:rPr>
        <w:t xml:space="preserve"> modules</w:t>
      </w:r>
    </w:p>
    <w:p w:rsidR="000A612B" w:rsidRDefault="000A612B" w:rsidP="000A612B">
      <w:pPr>
        <w:ind w:left="720"/>
        <w:rPr>
          <w:rFonts w:asciiTheme="minorHAnsi" w:eastAsia="+mn-ea" w:hAnsiTheme="minorHAnsi" w:cstheme="minorHAnsi"/>
        </w:rPr>
      </w:pPr>
      <w:r w:rsidRPr="000A612B">
        <w:rPr>
          <w:rFonts w:asciiTheme="minorHAnsi" w:eastAsia="+mn-ea" w:hAnsiTheme="minorHAnsi" w:cstheme="minorHAnsi"/>
        </w:rPr>
        <w:t>CRUD Framework and its flexibility in design handling all type of queries</w:t>
      </w:r>
    </w:p>
    <w:p w:rsidR="00E52C40" w:rsidRPr="00E52C40" w:rsidRDefault="00E52C40" w:rsidP="00E52C40">
      <w:pPr>
        <w:pStyle w:val="ListParagraph"/>
        <w:numPr>
          <w:ilvl w:val="0"/>
          <w:numId w:val="33"/>
        </w:numPr>
        <w:rPr>
          <w:lang w:val="en-US"/>
        </w:rPr>
      </w:pPr>
      <w:r w:rsidRPr="00E52C40">
        <w:t>Automated Scoring and Payments Calculation</w:t>
      </w:r>
    </w:p>
    <w:p w:rsidR="00E52C40" w:rsidRPr="00AA2A5F" w:rsidRDefault="00E52C40" w:rsidP="00AA2A5F">
      <w:pPr>
        <w:ind w:left="720"/>
        <w:rPr>
          <w:rFonts w:asciiTheme="minorHAnsi" w:hAnsiTheme="minorHAnsi" w:cstheme="minorHAnsi"/>
        </w:rPr>
      </w:pPr>
      <w:r w:rsidRPr="00AA2A5F">
        <w:rPr>
          <w:rFonts w:asciiTheme="minorHAnsi" w:hAnsiTheme="minorHAnsi" w:cstheme="minorHAnsi"/>
        </w:rPr>
        <w:t>Scoring done automatically and no manual interventions</w:t>
      </w:r>
    </w:p>
    <w:p w:rsidR="00E52C40" w:rsidRPr="00E52C40" w:rsidRDefault="00E52C40" w:rsidP="00AA2A5F">
      <w:pPr>
        <w:ind w:left="720"/>
      </w:pPr>
      <w:r w:rsidRPr="00AA2A5F">
        <w:rPr>
          <w:rFonts w:asciiTheme="minorHAnsi" w:hAnsiTheme="minorHAnsi" w:cstheme="minorHAnsi"/>
        </w:rPr>
        <w:t xml:space="preserve">Payment calculated automatically depending </w:t>
      </w:r>
      <w:r w:rsidR="00AA2A5F">
        <w:rPr>
          <w:rFonts w:asciiTheme="minorHAnsi" w:hAnsiTheme="minorHAnsi" w:cstheme="minorHAnsi"/>
        </w:rPr>
        <w:t>on</w:t>
      </w:r>
      <w:r w:rsidRPr="00AA2A5F">
        <w:rPr>
          <w:rFonts w:asciiTheme="minorHAnsi" w:hAnsiTheme="minorHAnsi" w:cstheme="minorHAnsi"/>
        </w:rPr>
        <w:t xml:space="preserve"> various criteria</w:t>
      </w:r>
    </w:p>
    <w:p w:rsidR="00E52C40" w:rsidRDefault="00D43A32" w:rsidP="00E52C40">
      <w:pPr>
        <w:pStyle w:val="ListParagraph"/>
        <w:numPr>
          <w:ilvl w:val="0"/>
          <w:numId w:val="33"/>
        </w:numPr>
        <w:rPr>
          <w:lang w:val="en-US"/>
        </w:rPr>
      </w:pPr>
      <w:r w:rsidRPr="00D43A32">
        <w:rPr>
          <w:lang w:val="en-US"/>
        </w:rPr>
        <w:t>Security</w:t>
      </w:r>
    </w:p>
    <w:p w:rsidR="00DE79B0" w:rsidRPr="00D43A32" w:rsidRDefault="00C669DA" w:rsidP="00D43A32">
      <w:pPr>
        <w:ind w:left="720"/>
        <w:rPr>
          <w:rFonts w:asciiTheme="minorHAnsi" w:eastAsiaTheme="minorHAnsi" w:hAnsiTheme="minorHAnsi" w:cstheme="minorHAnsi"/>
        </w:rPr>
      </w:pPr>
      <w:r w:rsidRPr="00D43A32">
        <w:rPr>
          <w:rFonts w:asciiTheme="minorHAnsi" w:eastAsiaTheme="minorHAnsi" w:hAnsiTheme="minorHAnsi" w:cstheme="minorHAnsi"/>
        </w:rPr>
        <w:t>Role based functionality</w:t>
      </w:r>
    </w:p>
    <w:p w:rsidR="00DE79B0" w:rsidRPr="00D43A32" w:rsidRDefault="00C669DA" w:rsidP="00D43A32">
      <w:pPr>
        <w:ind w:left="720"/>
        <w:rPr>
          <w:rFonts w:asciiTheme="minorHAnsi" w:eastAsiaTheme="minorHAnsi" w:hAnsiTheme="minorHAnsi" w:cstheme="minorHAnsi"/>
        </w:rPr>
      </w:pPr>
      <w:r w:rsidRPr="00D43A32">
        <w:rPr>
          <w:rFonts w:asciiTheme="minorHAnsi" w:eastAsiaTheme="minorHAnsi" w:hAnsiTheme="minorHAnsi" w:cstheme="minorHAnsi"/>
        </w:rPr>
        <w:t>Channel level encryption for data at motion, Password encryption for data at rest</w:t>
      </w:r>
    </w:p>
    <w:p w:rsidR="00D43A32" w:rsidRPr="00D43A32" w:rsidRDefault="00D43A32" w:rsidP="00D43A32">
      <w:pPr>
        <w:ind w:left="720"/>
      </w:pPr>
      <w:r w:rsidRPr="00D43A32">
        <w:rPr>
          <w:rFonts w:asciiTheme="minorHAnsi" w:eastAsia="+mn-ea" w:hAnsiTheme="minorHAnsi" w:cstheme="minorHAnsi"/>
        </w:rPr>
        <w:t xml:space="preserve">Cloud </w:t>
      </w:r>
      <w:r>
        <w:rPr>
          <w:rFonts w:asciiTheme="minorHAnsi" w:eastAsia="+mn-ea" w:hAnsiTheme="minorHAnsi" w:cstheme="minorHAnsi"/>
        </w:rPr>
        <w:t xml:space="preserve">based </w:t>
      </w:r>
      <w:r w:rsidRPr="00D43A32">
        <w:rPr>
          <w:rFonts w:asciiTheme="minorHAnsi" w:eastAsia="+mn-ea" w:hAnsiTheme="minorHAnsi" w:cstheme="minorHAnsi"/>
        </w:rPr>
        <w:t>Security</w:t>
      </w:r>
      <w:r>
        <w:rPr>
          <w:rFonts w:asciiTheme="minorHAnsi" w:eastAsia="+mn-ea" w:hAnsiTheme="minorHAnsi" w:cstheme="minorHAnsi"/>
        </w:rPr>
        <w:t xml:space="preserve"> options</w:t>
      </w:r>
    </w:p>
    <w:p w:rsidR="000A612B" w:rsidRPr="000A612B" w:rsidRDefault="000A612B" w:rsidP="000A612B">
      <w:pPr>
        <w:pStyle w:val="ListParagraph"/>
      </w:pPr>
    </w:p>
    <w:p w:rsidR="003C1FAB" w:rsidRDefault="003C1FAB" w:rsidP="003C1FAB"/>
    <w:tbl>
      <w:tblPr>
        <w:tblStyle w:val="TableGrid"/>
        <w:tblW w:w="0" w:type="auto"/>
        <w:tblLook w:val="04A0"/>
      </w:tblPr>
      <w:tblGrid>
        <w:gridCol w:w="2405"/>
        <w:gridCol w:w="6605"/>
      </w:tblGrid>
      <w:tr w:rsidR="00A12596" w:rsidRPr="005A72EB" w:rsidTr="00E52C40">
        <w:tc>
          <w:tcPr>
            <w:tcW w:w="2405" w:type="dxa"/>
            <w:shd w:val="clear" w:color="auto" w:fill="0070C0"/>
            <w:vAlign w:val="center"/>
          </w:tcPr>
          <w:p w:rsidR="00A12596" w:rsidRPr="005A72EB" w:rsidRDefault="00A12596" w:rsidP="00E52C40">
            <w:pPr>
              <w:rPr>
                <w:rFonts w:ascii="Lato" w:hAnsi="Lato"/>
                <w:b/>
                <w:color w:val="FFFFFF" w:themeColor="background1"/>
                <w:sz w:val="20"/>
                <w:szCs w:val="20"/>
              </w:rPr>
            </w:pPr>
            <w:r w:rsidRPr="005A72EB">
              <w:rPr>
                <w:rFonts w:ascii="Lato" w:hAnsi="Lato"/>
                <w:b/>
                <w:color w:val="FFFFFF" w:themeColor="background1"/>
                <w:sz w:val="20"/>
                <w:szCs w:val="20"/>
              </w:rPr>
              <w:t>Module</w:t>
            </w:r>
            <w:r w:rsidR="00D43A32">
              <w:rPr>
                <w:rFonts w:ascii="Lato" w:hAnsi="Lato"/>
                <w:b/>
                <w:color w:val="FFFFFF" w:themeColor="background1"/>
                <w:sz w:val="20"/>
                <w:szCs w:val="20"/>
              </w:rPr>
              <w:t>s</w:t>
            </w:r>
          </w:p>
        </w:tc>
        <w:tc>
          <w:tcPr>
            <w:tcW w:w="6605" w:type="dxa"/>
            <w:shd w:val="clear" w:color="auto" w:fill="0070C0"/>
            <w:vAlign w:val="center"/>
          </w:tcPr>
          <w:p w:rsidR="00A12596" w:rsidRPr="005A72EB" w:rsidRDefault="00A12596" w:rsidP="00E52C40">
            <w:pPr>
              <w:rPr>
                <w:rFonts w:ascii="Lato" w:hAnsi="Lato"/>
                <w:b/>
                <w:color w:val="FFFFFF" w:themeColor="background1"/>
                <w:sz w:val="20"/>
                <w:szCs w:val="20"/>
              </w:rPr>
            </w:pPr>
            <w:r w:rsidRPr="005A72EB">
              <w:rPr>
                <w:rFonts w:ascii="Lato" w:hAnsi="Lato"/>
                <w:b/>
                <w:color w:val="FFFFFF" w:themeColor="background1"/>
                <w:sz w:val="20"/>
                <w:szCs w:val="20"/>
              </w:rPr>
              <w:t>Key Capabilities</w:t>
            </w:r>
          </w:p>
        </w:tc>
      </w:tr>
      <w:tr w:rsidR="00A12596" w:rsidRPr="005A72EB" w:rsidTr="00E52C40">
        <w:tc>
          <w:tcPr>
            <w:tcW w:w="2405" w:type="dxa"/>
            <w:vAlign w:val="center"/>
          </w:tcPr>
          <w:p w:rsidR="00A12596" w:rsidRPr="005A72EB" w:rsidRDefault="00A12596" w:rsidP="00E52C40">
            <w:pPr>
              <w:rPr>
                <w:rFonts w:ascii="Lato" w:hAnsi="Lato"/>
                <w:sz w:val="20"/>
                <w:szCs w:val="20"/>
              </w:rPr>
            </w:pPr>
            <w:r w:rsidRPr="005A72EB">
              <w:rPr>
                <w:rFonts w:ascii="Lato" w:hAnsi="Lato"/>
                <w:sz w:val="20"/>
                <w:szCs w:val="20"/>
              </w:rPr>
              <w:t>User On</w:t>
            </w:r>
            <w:r w:rsidR="00931DD5">
              <w:rPr>
                <w:rFonts w:ascii="Lato" w:hAnsi="Lato"/>
                <w:sz w:val="20"/>
                <w:szCs w:val="20"/>
              </w:rPr>
              <w:t>-</w:t>
            </w:r>
            <w:r w:rsidRPr="005A72EB">
              <w:rPr>
                <w:rFonts w:ascii="Lato" w:hAnsi="Lato"/>
                <w:sz w:val="20"/>
                <w:szCs w:val="20"/>
              </w:rPr>
              <w:t>boarding</w:t>
            </w:r>
          </w:p>
        </w:tc>
        <w:tc>
          <w:tcPr>
            <w:tcW w:w="6605" w:type="dxa"/>
            <w:vAlign w:val="center"/>
          </w:tcPr>
          <w:p w:rsidR="00A12596" w:rsidRDefault="00A12596" w:rsidP="00E52C40">
            <w:pPr>
              <w:pStyle w:val="ListParagraph"/>
              <w:numPr>
                <w:ilvl w:val="0"/>
                <w:numId w:val="11"/>
              </w:numPr>
              <w:ind w:left="311" w:hanging="311"/>
              <w:rPr>
                <w:rFonts w:ascii="Lato" w:hAnsi="Lato"/>
                <w:sz w:val="20"/>
                <w:szCs w:val="20"/>
              </w:rPr>
            </w:pPr>
            <w:r w:rsidRPr="005A72EB">
              <w:rPr>
                <w:rFonts w:ascii="Lato" w:hAnsi="Lato"/>
                <w:sz w:val="20"/>
                <w:szCs w:val="20"/>
              </w:rPr>
              <w:t>On</w:t>
            </w:r>
            <w:r>
              <w:rPr>
                <w:rFonts w:ascii="Lato" w:hAnsi="Lato"/>
                <w:sz w:val="20"/>
                <w:szCs w:val="20"/>
              </w:rPr>
              <w:t>-</w:t>
            </w:r>
            <w:r w:rsidRPr="005A72EB">
              <w:rPr>
                <w:rFonts w:ascii="Lato" w:hAnsi="Lato"/>
                <w:sz w:val="20"/>
                <w:szCs w:val="20"/>
              </w:rPr>
              <w:t>boarding</w:t>
            </w:r>
            <w:r>
              <w:rPr>
                <w:rFonts w:ascii="Lato" w:hAnsi="Lato"/>
                <w:sz w:val="20"/>
                <w:szCs w:val="20"/>
              </w:rPr>
              <w:t>/Sign up  feature for the following roles listed below:</w:t>
            </w:r>
          </w:p>
          <w:p w:rsidR="00A12596" w:rsidRPr="00D765F6" w:rsidRDefault="00A12596" w:rsidP="00E52C40">
            <w:pPr>
              <w:pStyle w:val="ListParagraph"/>
              <w:numPr>
                <w:ilvl w:val="3"/>
                <w:numId w:val="17"/>
              </w:numPr>
              <w:rPr>
                <w:rFonts w:ascii="Lato" w:hAnsi="Lato"/>
                <w:sz w:val="20"/>
                <w:szCs w:val="20"/>
              </w:rPr>
            </w:pPr>
            <w:r w:rsidRPr="00D765F6">
              <w:rPr>
                <w:rFonts w:ascii="Lato" w:hAnsi="Lato"/>
                <w:sz w:val="20"/>
                <w:szCs w:val="20"/>
              </w:rPr>
              <w:t>College Principal</w:t>
            </w:r>
          </w:p>
          <w:p w:rsidR="00A12596" w:rsidRPr="00D765F6" w:rsidRDefault="00A12596" w:rsidP="00E52C40">
            <w:pPr>
              <w:pStyle w:val="ListParagraph"/>
              <w:numPr>
                <w:ilvl w:val="3"/>
                <w:numId w:val="17"/>
              </w:numPr>
              <w:rPr>
                <w:rFonts w:ascii="Lato" w:hAnsi="Lato"/>
                <w:sz w:val="20"/>
                <w:szCs w:val="20"/>
              </w:rPr>
            </w:pPr>
            <w:r w:rsidRPr="00D765F6">
              <w:rPr>
                <w:rFonts w:ascii="Lato" w:hAnsi="Lato"/>
                <w:sz w:val="20"/>
                <w:szCs w:val="20"/>
              </w:rPr>
              <w:t>Committee Chairman</w:t>
            </w:r>
          </w:p>
          <w:p w:rsidR="00A12596" w:rsidRPr="00D765F6" w:rsidRDefault="00A12596" w:rsidP="00E52C40">
            <w:pPr>
              <w:pStyle w:val="ListParagraph"/>
              <w:numPr>
                <w:ilvl w:val="3"/>
                <w:numId w:val="17"/>
              </w:numPr>
              <w:rPr>
                <w:rFonts w:ascii="Lato" w:hAnsi="Lato"/>
                <w:sz w:val="20"/>
                <w:szCs w:val="20"/>
              </w:rPr>
            </w:pPr>
            <w:r w:rsidRPr="00D765F6">
              <w:rPr>
                <w:rFonts w:ascii="Lato" w:hAnsi="Lato"/>
                <w:sz w:val="20"/>
                <w:szCs w:val="20"/>
              </w:rPr>
              <w:t>Members</w:t>
            </w:r>
          </w:p>
          <w:p w:rsidR="00A12596" w:rsidRPr="00D765F6" w:rsidRDefault="00A12596" w:rsidP="00E52C40">
            <w:pPr>
              <w:pStyle w:val="ListParagraph"/>
              <w:numPr>
                <w:ilvl w:val="3"/>
                <w:numId w:val="17"/>
              </w:numPr>
              <w:rPr>
                <w:rFonts w:ascii="Lato" w:hAnsi="Lato"/>
                <w:sz w:val="20"/>
                <w:szCs w:val="20"/>
              </w:rPr>
            </w:pPr>
            <w:r w:rsidRPr="00D765F6">
              <w:rPr>
                <w:rFonts w:ascii="Lato" w:hAnsi="Lato"/>
                <w:sz w:val="20"/>
                <w:szCs w:val="20"/>
              </w:rPr>
              <w:t xml:space="preserve">Super Admin/Vice Chancellor, </w:t>
            </w:r>
          </w:p>
          <w:p w:rsidR="00A12596" w:rsidRPr="00D765F6" w:rsidRDefault="00A12596" w:rsidP="00E52C40">
            <w:pPr>
              <w:pStyle w:val="ListParagraph"/>
              <w:numPr>
                <w:ilvl w:val="3"/>
                <w:numId w:val="17"/>
              </w:numPr>
              <w:rPr>
                <w:rFonts w:ascii="Lato" w:hAnsi="Lato"/>
                <w:sz w:val="20"/>
                <w:szCs w:val="20"/>
              </w:rPr>
            </w:pPr>
            <w:r w:rsidRPr="00D765F6">
              <w:rPr>
                <w:rFonts w:ascii="Lato" w:hAnsi="Lato"/>
                <w:sz w:val="20"/>
                <w:szCs w:val="20"/>
              </w:rPr>
              <w:t>Finance Executive</w:t>
            </w:r>
          </w:p>
          <w:p w:rsidR="00A12596" w:rsidRPr="005A72EB" w:rsidRDefault="00A12596" w:rsidP="00E52C40">
            <w:pPr>
              <w:pStyle w:val="ListParagraph"/>
              <w:numPr>
                <w:ilvl w:val="0"/>
                <w:numId w:val="11"/>
              </w:numPr>
              <w:ind w:left="311" w:hanging="311"/>
              <w:rPr>
                <w:rFonts w:ascii="Lato" w:hAnsi="Lato"/>
                <w:sz w:val="20"/>
                <w:szCs w:val="20"/>
              </w:rPr>
            </w:pPr>
            <w:r>
              <w:rPr>
                <w:rFonts w:ascii="Lato" w:hAnsi="Lato"/>
                <w:sz w:val="20"/>
                <w:szCs w:val="20"/>
              </w:rPr>
              <w:t xml:space="preserve">Feature to Change Password, and </w:t>
            </w:r>
            <w:r w:rsidRPr="005A72EB">
              <w:rPr>
                <w:rFonts w:ascii="Lato" w:hAnsi="Lato"/>
                <w:sz w:val="20"/>
                <w:szCs w:val="20"/>
              </w:rPr>
              <w:t>Forgot Password</w:t>
            </w:r>
          </w:p>
          <w:p w:rsidR="00A12596" w:rsidRPr="005A72EB" w:rsidRDefault="00A12596" w:rsidP="00E52C40">
            <w:pPr>
              <w:pStyle w:val="ListParagraph"/>
              <w:numPr>
                <w:ilvl w:val="0"/>
                <w:numId w:val="11"/>
              </w:numPr>
              <w:ind w:left="311" w:hanging="311"/>
              <w:rPr>
                <w:rFonts w:ascii="Lato" w:hAnsi="Lato"/>
                <w:sz w:val="20"/>
                <w:szCs w:val="20"/>
              </w:rPr>
            </w:pPr>
            <w:r w:rsidRPr="005A72EB">
              <w:rPr>
                <w:rFonts w:ascii="Lato" w:hAnsi="Lato"/>
                <w:sz w:val="20"/>
                <w:szCs w:val="20"/>
              </w:rPr>
              <w:t>Role based Login</w:t>
            </w:r>
            <w:r>
              <w:rPr>
                <w:rFonts w:ascii="Lato" w:hAnsi="Lato"/>
                <w:sz w:val="20"/>
                <w:szCs w:val="20"/>
              </w:rPr>
              <w:t xml:space="preserve"> screen</w:t>
            </w:r>
          </w:p>
        </w:tc>
      </w:tr>
      <w:tr w:rsidR="00A12596" w:rsidRPr="005A72EB" w:rsidTr="00E52C40">
        <w:tc>
          <w:tcPr>
            <w:tcW w:w="2405" w:type="dxa"/>
            <w:vAlign w:val="center"/>
          </w:tcPr>
          <w:p w:rsidR="00A12596" w:rsidRPr="005A72EB" w:rsidRDefault="00A12596" w:rsidP="00E52C40">
            <w:pPr>
              <w:rPr>
                <w:rFonts w:ascii="Lato" w:hAnsi="Lato"/>
                <w:sz w:val="20"/>
                <w:szCs w:val="20"/>
              </w:rPr>
            </w:pPr>
            <w:r w:rsidRPr="005A72EB">
              <w:rPr>
                <w:rFonts w:ascii="Lato" w:hAnsi="Lato"/>
                <w:sz w:val="20"/>
                <w:szCs w:val="20"/>
              </w:rPr>
              <w:t>College Self Assessment</w:t>
            </w:r>
          </w:p>
        </w:tc>
        <w:tc>
          <w:tcPr>
            <w:tcW w:w="6605" w:type="dxa"/>
            <w:vAlign w:val="center"/>
          </w:tcPr>
          <w:p w:rsidR="00A12596" w:rsidRPr="005A72EB" w:rsidRDefault="00A12596" w:rsidP="00E52C40">
            <w:pPr>
              <w:pStyle w:val="ListParagraph"/>
              <w:numPr>
                <w:ilvl w:val="0"/>
                <w:numId w:val="12"/>
              </w:numPr>
              <w:rPr>
                <w:rFonts w:ascii="Lato" w:hAnsi="Lato"/>
                <w:sz w:val="20"/>
                <w:szCs w:val="20"/>
              </w:rPr>
            </w:pPr>
            <w:r>
              <w:rPr>
                <w:rFonts w:ascii="Lato" w:hAnsi="Lato"/>
                <w:sz w:val="20"/>
                <w:szCs w:val="20"/>
              </w:rPr>
              <w:t xml:space="preserve">Form/Client Interface used to </w:t>
            </w:r>
            <w:r w:rsidRPr="005A72EB">
              <w:rPr>
                <w:rFonts w:ascii="Lato" w:hAnsi="Lato"/>
                <w:sz w:val="20"/>
                <w:szCs w:val="20"/>
              </w:rPr>
              <w:t>Capture various parameter</w:t>
            </w:r>
            <w:r>
              <w:rPr>
                <w:rFonts w:ascii="Lato" w:hAnsi="Lato"/>
                <w:sz w:val="20"/>
                <w:szCs w:val="20"/>
              </w:rPr>
              <w:t xml:space="preserve"> of </w:t>
            </w:r>
            <w:r w:rsidRPr="005A72EB">
              <w:rPr>
                <w:rFonts w:ascii="Lato" w:hAnsi="Lato"/>
                <w:sz w:val="20"/>
                <w:szCs w:val="20"/>
              </w:rPr>
              <w:t xml:space="preserve"> (400 +) college</w:t>
            </w:r>
            <w:r>
              <w:rPr>
                <w:rFonts w:ascii="Lato" w:hAnsi="Lato"/>
                <w:sz w:val="20"/>
                <w:szCs w:val="20"/>
              </w:rPr>
              <w:t>s for</w:t>
            </w:r>
            <w:r w:rsidRPr="005A72EB">
              <w:rPr>
                <w:rFonts w:ascii="Lato" w:hAnsi="Lato"/>
                <w:sz w:val="20"/>
                <w:szCs w:val="20"/>
              </w:rPr>
              <w:t xml:space="preserve"> self-assessment</w:t>
            </w:r>
          </w:p>
          <w:p w:rsidR="00A12596" w:rsidRPr="0074621C" w:rsidRDefault="00A12596" w:rsidP="00E52C40">
            <w:pPr>
              <w:pStyle w:val="ListParagraph"/>
              <w:numPr>
                <w:ilvl w:val="0"/>
                <w:numId w:val="20"/>
              </w:numPr>
              <w:rPr>
                <w:rFonts w:ascii="Lato" w:hAnsi="Lato"/>
                <w:sz w:val="20"/>
                <w:szCs w:val="20"/>
              </w:rPr>
            </w:pPr>
            <w:r w:rsidRPr="0074621C">
              <w:rPr>
                <w:rFonts w:ascii="Lato" w:hAnsi="Lato"/>
                <w:sz w:val="20"/>
                <w:szCs w:val="20"/>
              </w:rPr>
              <w:t>College Infrastructure details such as Land, Classroom, Laboratory, Facilities, Student Support System, Library, Learning resources etc.</w:t>
            </w:r>
          </w:p>
          <w:p w:rsidR="00A12596" w:rsidRPr="0074621C" w:rsidRDefault="00A12596" w:rsidP="00E52C40">
            <w:pPr>
              <w:pStyle w:val="ListParagraph"/>
              <w:numPr>
                <w:ilvl w:val="0"/>
                <w:numId w:val="20"/>
              </w:numPr>
              <w:rPr>
                <w:rFonts w:ascii="Lato" w:hAnsi="Lato"/>
                <w:sz w:val="20"/>
                <w:szCs w:val="20"/>
              </w:rPr>
            </w:pPr>
            <w:r w:rsidRPr="0074621C">
              <w:rPr>
                <w:rFonts w:ascii="Lato" w:hAnsi="Lato"/>
                <w:sz w:val="20"/>
                <w:szCs w:val="20"/>
              </w:rPr>
              <w:lastRenderedPageBreak/>
              <w:t>Course Details such as existing, new, additional intake sought, affiliation sought details etc.</w:t>
            </w:r>
          </w:p>
          <w:p w:rsidR="00A12596" w:rsidRPr="0074621C" w:rsidRDefault="00A12596" w:rsidP="00E52C40">
            <w:pPr>
              <w:pStyle w:val="ListParagraph"/>
              <w:numPr>
                <w:ilvl w:val="0"/>
                <w:numId w:val="20"/>
              </w:numPr>
              <w:rPr>
                <w:rFonts w:ascii="Lato" w:hAnsi="Lato"/>
                <w:sz w:val="20"/>
                <w:szCs w:val="20"/>
              </w:rPr>
            </w:pPr>
            <w:r w:rsidRPr="0074621C">
              <w:rPr>
                <w:rFonts w:ascii="Lato" w:hAnsi="Lato"/>
                <w:sz w:val="20"/>
                <w:szCs w:val="20"/>
              </w:rPr>
              <w:t>Student Performance details</w:t>
            </w:r>
          </w:p>
          <w:p w:rsidR="00A12596" w:rsidRPr="0074621C" w:rsidRDefault="00A12596" w:rsidP="00E52C40">
            <w:pPr>
              <w:pStyle w:val="ListParagraph"/>
              <w:numPr>
                <w:ilvl w:val="0"/>
                <w:numId w:val="20"/>
              </w:numPr>
              <w:rPr>
                <w:rFonts w:ascii="Lato" w:hAnsi="Lato"/>
                <w:sz w:val="20"/>
                <w:szCs w:val="20"/>
              </w:rPr>
            </w:pPr>
            <w:r w:rsidRPr="0074621C">
              <w:rPr>
                <w:rFonts w:ascii="Lato" w:hAnsi="Lato"/>
                <w:sz w:val="20"/>
                <w:szCs w:val="20"/>
              </w:rPr>
              <w:t>Faculty Profile details</w:t>
            </w:r>
          </w:p>
          <w:p w:rsidR="00A12596" w:rsidRPr="0074621C" w:rsidRDefault="00A12596" w:rsidP="00E52C40">
            <w:pPr>
              <w:pStyle w:val="ListParagraph"/>
              <w:numPr>
                <w:ilvl w:val="0"/>
                <w:numId w:val="20"/>
              </w:numPr>
              <w:rPr>
                <w:rFonts w:ascii="Lato" w:hAnsi="Lato"/>
                <w:sz w:val="20"/>
                <w:szCs w:val="20"/>
              </w:rPr>
            </w:pPr>
            <w:r w:rsidRPr="0074621C">
              <w:rPr>
                <w:rFonts w:ascii="Lato" w:hAnsi="Lato"/>
                <w:sz w:val="20"/>
                <w:szCs w:val="20"/>
              </w:rPr>
              <w:t>Maintenance of Register details</w:t>
            </w:r>
          </w:p>
          <w:p w:rsidR="00A12596" w:rsidRPr="0074621C" w:rsidRDefault="00A12596" w:rsidP="00E52C40">
            <w:pPr>
              <w:pStyle w:val="ListParagraph"/>
              <w:numPr>
                <w:ilvl w:val="0"/>
                <w:numId w:val="20"/>
              </w:numPr>
              <w:rPr>
                <w:rFonts w:ascii="Lato" w:hAnsi="Lato"/>
                <w:sz w:val="20"/>
                <w:szCs w:val="20"/>
              </w:rPr>
            </w:pPr>
            <w:r w:rsidRPr="0074621C">
              <w:rPr>
                <w:rFonts w:ascii="Lato" w:hAnsi="Lato"/>
                <w:sz w:val="20"/>
                <w:szCs w:val="20"/>
              </w:rPr>
              <w:t xml:space="preserve">Changes details such as </w:t>
            </w:r>
            <w:r>
              <w:rPr>
                <w:rFonts w:ascii="Lato" w:hAnsi="Lato"/>
                <w:sz w:val="20"/>
                <w:szCs w:val="20"/>
              </w:rPr>
              <w:t>Name, trust, A</w:t>
            </w:r>
            <w:r w:rsidRPr="0074621C">
              <w:rPr>
                <w:rFonts w:ascii="Lato" w:hAnsi="Lato"/>
                <w:sz w:val="20"/>
                <w:szCs w:val="20"/>
              </w:rPr>
              <w:t>ddress etc.</w:t>
            </w:r>
          </w:p>
          <w:p w:rsidR="00A12596" w:rsidRPr="0074621C" w:rsidRDefault="00A12596" w:rsidP="00E52C40">
            <w:pPr>
              <w:pStyle w:val="ListParagraph"/>
              <w:numPr>
                <w:ilvl w:val="0"/>
                <w:numId w:val="20"/>
              </w:numPr>
              <w:rPr>
                <w:rFonts w:ascii="Lato" w:hAnsi="Lato"/>
                <w:sz w:val="20"/>
                <w:szCs w:val="20"/>
              </w:rPr>
            </w:pPr>
            <w:r w:rsidRPr="0074621C">
              <w:rPr>
                <w:rFonts w:ascii="Lato" w:hAnsi="Lato"/>
                <w:sz w:val="20"/>
                <w:szCs w:val="20"/>
              </w:rPr>
              <w:t>Funding and Other facility details to support additional courses or additional intake of students</w:t>
            </w:r>
          </w:p>
          <w:p w:rsidR="00A12596" w:rsidRPr="0074621C" w:rsidRDefault="00A12596" w:rsidP="00E52C40">
            <w:pPr>
              <w:pStyle w:val="ListParagraph"/>
              <w:numPr>
                <w:ilvl w:val="0"/>
                <w:numId w:val="20"/>
              </w:numPr>
              <w:rPr>
                <w:rFonts w:ascii="Lato" w:hAnsi="Lato"/>
                <w:sz w:val="20"/>
                <w:szCs w:val="20"/>
              </w:rPr>
            </w:pPr>
            <w:r w:rsidRPr="0074621C">
              <w:rPr>
                <w:rFonts w:ascii="Lato" w:hAnsi="Lato"/>
                <w:sz w:val="20"/>
                <w:szCs w:val="20"/>
              </w:rPr>
              <w:t>Recommendations of the Previous Local Inquiry Committee &amp; Compliance</w:t>
            </w:r>
          </w:p>
          <w:p w:rsidR="00A12596" w:rsidRPr="005A72EB" w:rsidRDefault="00A12596" w:rsidP="00E52C40">
            <w:pPr>
              <w:pStyle w:val="ListParagraph"/>
              <w:numPr>
                <w:ilvl w:val="0"/>
                <w:numId w:val="12"/>
              </w:numPr>
              <w:rPr>
                <w:rFonts w:ascii="Lato" w:hAnsi="Lato"/>
                <w:sz w:val="20"/>
                <w:szCs w:val="20"/>
              </w:rPr>
            </w:pPr>
            <w:r w:rsidRPr="005A72EB">
              <w:rPr>
                <w:rFonts w:ascii="Lato" w:hAnsi="Lato"/>
                <w:sz w:val="20"/>
                <w:szCs w:val="20"/>
              </w:rPr>
              <w:t>Uploading Relevant Documents</w:t>
            </w:r>
          </w:p>
          <w:p w:rsidR="00A12596" w:rsidRPr="005A72EB" w:rsidRDefault="00A12596" w:rsidP="00E52C40">
            <w:pPr>
              <w:rPr>
                <w:rFonts w:ascii="Lato" w:hAnsi="Lato"/>
                <w:sz w:val="20"/>
                <w:szCs w:val="20"/>
              </w:rPr>
            </w:pPr>
          </w:p>
        </w:tc>
      </w:tr>
      <w:tr w:rsidR="00A12596" w:rsidRPr="005A72EB" w:rsidTr="00E52C40">
        <w:tc>
          <w:tcPr>
            <w:tcW w:w="2405" w:type="dxa"/>
            <w:vAlign w:val="center"/>
          </w:tcPr>
          <w:p w:rsidR="00A12596" w:rsidRPr="005A72EB" w:rsidRDefault="00A12596" w:rsidP="00E52C40">
            <w:pPr>
              <w:rPr>
                <w:rFonts w:ascii="Lato" w:hAnsi="Lato"/>
                <w:sz w:val="20"/>
                <w:szCs w:val="20"/>
              </w:rPr>
            </w:pPr>
            <w:r w:rsidRPr="005A72EB">
              <w:rPr>
                <w:rFonts w:ascii="Lato" w:hAnsi="Lato"/>
                <w:sz w:val="20"/>
                <w:szCs w:val="20"/>
              </w:rPr>
              <w:lastRenderedPageBreak/>
              <w:t>Payment</w:t>
            </w:r>
          </w:p>
        </w:tc>
        <w:tc>
          <w:tcPr>
            <w:tcW w:w="6605" w:type="dxa"/>
            <w:vAlign w:val="center"/>
          </w:tcPr>
          <w:p w:rsidR="00A12596" w:rsidRPr="005A72EB" w:rsidRDefault="00A12596" w:rsidP="00E52C40">
            <w:pPr>
              <w:pStyle w:val="ListParagraph"/>
              <w:numPr>
                <w:ilvl w:val="0"/>
                <w:numId w:val="12"/>
              </w:numPr>
              <w:rPr>
                <w:rFonts w:ascii="Lato" w:hAnsi="Lato"/>
                <w:sz w:val="20"/>
                <w:szCs w:val="20"/>
              </w:rPr>
            </w:pPr>
            <w:r>
              <w:rPr>
                <w:rFonts w:ascii="Lato" w:hAnsi="Lato"/>
                <w:sz w:val="20"/>
                <w:szCs w:val="20"/>
              </w:rPr>
              <w:t xml:space="preserve">To </w:t>
            </w:r>
            <w:r w:rsidRPr="005A72EB">
              <w:rPr>
                <w:rFonts w:ascii="Lato" w:hAnsi="Lato"/>
                <w:sz w:val="20"/>
                <w:szCs w:val="20"/>
              </w:rPr>
              <w:t>calculate</w:t>
            </w:r>
            <w:r>
              <w:rPr>
                <w:rFonts w:ascii="Lato" w:hAnsi="Lato"/>
                <w:sz w:val="20"/>
                <w:szCs w:val="20"/>
              </w:rPr>
              <w:t xml:space="preserve"> the</w:t>
            </w:r>
            <w:r w:rsidRPr="005A72EB">
              <w:rPr>
                <w:rFonts w:ascii="Lato" w:hAnsi="Lato"/>
                <w:sz w:val="20"/>
                <w:szCs w:val="20"/>
              </w:rPr>
              <w:t xml:space="preserve"> fee based on data entered by the colleges for the following </w:t>
            </w:r>
            <w:r>
              <w:rPr>
                <w:rFonts w:ascii="Lato" w:hAnsi="Lato"/>
                <w:sz w:val="20"/>
                <w:szCs w:val="20"/>
              </w:rPr>
              <w:t>fields or categories.</w:t>
            </w:r>
          </w:p>
          <w:p w:rsidR="00A12596" w:rsidRPr="005A72EB" w:rsidRDefault="00A12596" w:rsidP="00E52C40">
            <w:pPr>
              <w:pStyle w:val="ListParagraph"/>
              <w:numPr>
                <w:ilvl w:val="1"/>
                <w:numId w:val="18"/>
              </w:numPr>
              <w:rPr>
                <w:rFonts w:ascii="Lato" w:hAnsi="Lato"/>
                <w:sz w:val="20"/>
                <w:szCs w:val="20"/>
              </w:rPr>
            </w:pPr>
            <w:r w:rsidRPr="0040409A">
              <w:rPr>
                <w:rFonts w:ascii="Lato" w:hAnsi="Lato"/>
                <w:sz w:val="20"/>
                <w:szCs w:val="20"/>
              </w:rPr>
              <w:t>Continuation of Affiliation</w:t>
            </w:r>
          </w:p>
          <w:p w:rsidR="00A12596" w:rsidRPr="005A72EB" w:rsidRDefault="00A12596" w:rsidP="00E52C40">
            <w:pPr>
              <w:pStyle w:val="ListParagraph"/>
              <w:numPr>
                <w:ilvl w:val="1"/>
                <w:numId w:val="18"/>
              </w:numPr>
              <w:rPr>
                <w:rFonts w:ascii="Lato" w:hAnsi="Lato"/>
                <w:sz w:val="20"/>
                <w:szCs w:val="20"/>
              </w:rPr>
            </w:pPr>
            <w:r w:rsidRPr="005A72EB">
              <w:rPr>
                <w:rFonts w:ascii="Lato" w:hAnsi="Lato"/>
                <w:sz w:val="20"/>
                <w:szCs w:val="20"/>
              </w:rPr>
              <w:t xml:space="preserve">Additional </w:t>
            </w:r>
            <w:r w:rsidRPr="0040409A">
              <w:rPr>
                <w:rFonts w:ascii="Lato" w:hAnsi="Lato"/>
                <w:sz w:val="20"/>
                <w:szCs w:val="20"/>
              </w:rPr>
              <w:t>Intake Request</w:t>
            </w:r>
          </w:p>
          <w:p w:rsidR="00A12596" w:rsidRPr="005A72EB" w:rsidRDefault="00A12596" w:rsidP="00E52C40">
            <w:pPr>
              <w:pStyle w:val="ListParagraph"/>
              <w:numPr>
                <w:ilvl w:val="1"/>
                <w:numId w:val="18"/>
              </w:numPr>
              <w:rPr>
                <w:rFonts w:ascii="Lato" w:hAnsi="Lato"/>
                <w:sz w:val="20"/>
                <w:szCs w:val="20"/>
              </w:rPr>
            </w:pPr>
            <w:r w:rsidRPr="005A72EB">
              <w:rPr>
                <w:rFonts w:ascii="Lato" w:hAnsi="Lato"/>
                <w:sz w:val="20"/>
                <w:szCs w:val="20"/>
              </w:rPr>
              <w:t xml:space="preserve">Fresh </w:t>
            </w:r>
            <w:r w:rsidRPr="0040409A">
              <w:rPr>
                <w:rFonts w:ascii="Lato" w:hAnsi="Lato"/>
                <w:sz w:val="20"/>
                <w:szCs w:val="20"/>
              </w:rPr>
              <w:t>Permanent Affiliation</w:t>
            </w:r>
          </w:p>
          <w:p w:rsidR="00A12596" w:rsidRPr="005A72EB" w:rsidRDefault="00A12596" w:rsidP="00E52C40">
            <w:pPr>
              <w:pStyle w:val="ListParagraph"/>
              <w:numPr>
                <w:ilvl w:val="1"/>
                <w:numId w:val="18"/>
              </w:numPr>
              <w:rPr>
                <w:rFonts w:ascii="Lato" w:hAnsi="Lato"/>
                <w:sz w:val="20"/>
                <w:szCs w:val="20"/>
              </w:rPr>
            </w:pPr>
            <w:r w:rsidRPr="005A72EB">
              <w:rPr>
                <w:rFonts w:ascii="Lato" w:hAnsi="Lato"/>
                <w:sz w:val="20"/>
                <w:szCs w:val="20"/>
              </w:rPr>
              <w:t>Renewal of Permanent Affiliation</w:t>
            </w:r>
          </w:p>
          <w:p w:rsidR="00A12596" w:rsidRPr="005A72EB" w:rsidRDefault="00A12596" w:rsidP="00E52C40">
            <w:pPr>
              <w:pStyle w:val="ListParagraph"/>
              <w:numPr>
                <w:ilvl w:val="1"/>
                <w:numId w:val="18"/>
              </w:numPr>
              <w:rPr>
                <w:rFonts w:ascii="Lato" w:hAnsi="Lato"/>
                <w:sz w:val="20"/>
                <w:szCs w:val="20"/>
              </w:rPr>
            </w:pPr>
            <w:r w:rsidRPr="0040409A">
              <w:rPr>
                <w:rFonts w:ascii="Lato" w:hAnsi="Lato"/>
                <w:sz w:val="20"/>
                <w:szCs w:val="20"/>
              </w:rPr>
              <w:t>New Courses</w:t>
            </w:r>
            <w:r w:rsidRPr="005A72EB">
              <w:rPr>
                <w:rFonts w:ascii="Lato" w:hAnsi="Lato"/>
                <w:sz w:val="20"/>
                <w:szCs w:val="20"/>
              </w:rPr>
              <w:t xml:space="preserve"> additions</w:t>
            </w:r>
          </w:p>
          <w:p w:rsidR="00A12596" w:rsidRPr="005A72EB" w:rsidRDefault="00A12596" w:rsidP="00E52C40">
            <w:pPr>
              <w:pStyle w:val="ListParagraph"/>
              <w:numPr>
                <w:ilvl w:val="1"/>
                <w:numId w:val="18"/>
              </w:numPr>
              <w:rPr>
                <w:rFonts w:ascii="Lato" w:hAnsi="Lato"/>
                <w:sz w:val="20"/>
                <w:szCs w:val="20"/>
              </w:rPr>
            </w:pPr>
            <w:r w:rsidRPr="0040409A">
              <w:rPr>
                <w:rFonts w:ascii="Lato" w:hAnsi="Lato"/>
                <w:sz w:val="20"/>
                <w:szCs w:val="20"/>
              </w:rPr>
              <w:t>Miscellaneous changes</w:t>
            </w:r>
          </w:p>
          <w:p w:rsidR="00A12596" w:rsidRPr="005A72EB" w:rsidRDefault="00A12596" w:rsidP="00E52C40">
            <w:pPr>
              <w:pStyle w:val="ListParagraph"/>
              <w:numPr>
                <w:ilvl w:val="0"/>
                <w:numId w:val="12"/>
              </w:numPr>
              <w:rPr>
                <w:rFonts w:ascii="Lato" w:hAnsi="Lato"/>
                <w:sz w:val="20"/>
                <w:szCs w:val="20"/>
              </w:rPr>
            </w:pPr>
            <w:r w:rsidRPr="0040409A">
              <w:rPr>
                <w:rFonts w:ascii="Lato" w:hAnsi="Lato"/>
                <w:sz w:val="20"/>
                <w:szCs w:val="20"/>
                <w:lang w:val="en-US"/>
              </w:rPr>
              <w:t>Entering details of DD</w:t>
            </w:r>
            <w:r w:rsidRPr="005A72EB">
              <w:rPr>
                <w:rFonts w:ascii="Lato" w:hAnsi="Lato"/>
                <w:sz w:val="20"/>
                <w:szCs w:val="20"/>
                <w:lang w:val="en-US"/>
              </w:rPr>
              <w:t xml:space="preserve"> for v</w:t>
            </w:r>
            <w:r w:rsidRPr="0040409A">
              <w:rPr>
                <w:rFonts w:ascii="Lato" w:hAnsi="Lato"/>
                <w:sz w:val="20"/>
                <w:szCs w:val="20"/>
                <w:lang w:val="en-US"/>
              </w:rPr>
              <w:t>alidation by University</w:t>
            </w:r>
          </w:p>
        </w:tc>
      </w:tr>
      <w:tr w:rsidR="00A12596" w:rsidRPr="005A72EB" w:rsidTr="00E52C40">
        <w:tc>
          <w:tcPr>
            <w:tcW w:w="2405" w:type="dxa"/>
            <w:vAlign w:val="center"/>
          </w:tcPr>
          <w:p w:rsidR="00A12596" w:rsidRPr="005A72EB" w:rsidRDefault="00A12596" w:rsidP="00E52C40">
            <w:pPr>
              <w:rPr>
                <w:rFonts w:ascii="Lato" w:hAnsi="Lato"/>
                <w:sz w:val="20"/>
                <w:szCs w:val="20"/>
              </w:rPr>
            </w:pPr>
            <w:r w:rsidRPr="005A72EB">
              <w:rPr>
                <w:rFonts w:ascii="Lato" w:hAnsi="Lato"/>
                <w:sz w:val="20"/>
                <w:szCs w:val="20"/>
              </w:rPr>
              <w:t>Formation</w:t>
            </w:r>
            <w:r>
              <w:rPr>
                <w:rFonts w:ascii="Lato" w:hAnsi="Lato"/>
                <w:sz w:val="20"/>
                <w:szCs w:val="20"/>
              </w:rPr>
              <w:t xml:space="preserve"> of</w:t>
            </w:r>
            <w:r w:rsidRPr="005A72EB">
              <w:rPr>
                <w:rFonts w:ascii="Lato" w:hAnsi="Lato"/>
                <w:sz w:val="20"/>
                <w:szCs w:val="20"/>
              </w:rPr>
              <w:t xml:space="preserve"> Inspection Committee </w:t>
            </w:r>
          </w:p>
        </w:tc>
        <w:tc>
          <w:tcPr>
            <w:tcW w:w="6605" w:type="dxa"/>
            <w:vAlign w:val="center"/>
          </w:tcPr>
          <w:p w:rsidR="00A12596" w:rsidRPr="005A72EB" w:rsidRDefault="00A12596" w:rsidP="00E52C40">
            <w:pPr>
              <w:pStyle w:val="ListParagraph"/>
              <w:numPr>
                <w:ilvl w:val="0"/>
                <w:numId w:val="12"/>
              </w:numPr>
              <w:rPr>
                <w:rFonts w:ascii="Lato" w:hAnsi="Lato"/>
                <w:sz w:val="20"/>
                <w:szCs w:val="20"/>
              </w:rPr>
            </w:pPr>
            <w:r w:rsidRPr="005A72EB">
              <w:rPr>
                <w:rFonts w:ascii="Lato" w:hAnsi="Lato"/>
                <w:sz w:val="20"/>
                <w:szCs w:val="20"/>
              </w:rPr>
              <w:t>Creation of Committee, Chairman and Members of the Committee</w:t>
            </w:r>
          </w:p>
          <w:p w:rsidR="00A12596" w:rsidRPr="005A72EB" w:rsidRDefault="00A12596" w:rsidP="00E52C40">
            <w:pPr>
              <w:pStyle w:val="ListParagraph"/>
              <w:numPr>
                <w:ilvl w:val="0"/>
                <w:numId w:val="12"/>
              </w:numPr>
              <w:rPr>
                <w:rFonts w:ascii="Lato" w:hAnsi="Lato"/>
                <w:sz w:val="20"/>
                <w:szCs w:val="20"/>
              </w:rPr>
            </w:pPr>
            <w:r w:rsidRPr="005A72EB">
              <w:rPr>
                <w:rFonts w:ascii="Lato" w:hAnsi="Lato"/>
                <w:sz w:val="20"/>
                <w:szCs w:val="20"/>
              </w:rPr>
              <w:t xml:space="preserve">Assigning colleges to </w:t>
            </w:r>
            <w:r>
              <w:rPr>
                <w:rFonts w:ascii="Lato" w:hAnsi="Lato"/>
                <w:sz w:val="20"/>
                <w:szCs w:val="20"/>
              </w:rPr>
              <w:t xml:space="preserve">a </w:t>
            </w:r>
            <w:r w:rsidRPr="005A72EB">
              <w:rPr>
                <w:rFonts w:ascii="Lato" w:hAnsi="Lato"/>
                <w:sz w:val="20"/>
                <w:szCs w:val="20"/>
              </w:rPr>
              <w:t>committee for conducting inspection</w:t>
            </w:r>
            <w:r>
              <w:rPr>
                <w:rFonts w:ascii="Lato" w:hAnsi="Lato"/>
                <w:sz w:val="20"/>
                <w:szCs w:val="20"/>
              </w:rPr>
              <w:t>. The colleges are grouped and assigned to a committee based on the location like North Bangalore, East Bangalore and so on.</w:t>
            </w:r>
          </w:p>
        </w:tc>
      </w:tr>
      <w:tr w:rsidR="00A12596" w:rsidRPr="005A72EB" w:rsidTr="00E52C40">
        <w:tc>
          <w:tcPr>
            <w:tcW w:w="2405" w:type="dxa"/>
            <w:vAlign w:val="center"/>
          </w:tcPr>
          <w:p w:rsidR="00A12596" w:rsidRPr="005A72EB" w:rsidRDefault="00A12596" w:rsidP="00E52C40">
            <w:pPr>
              <w:rPr>
                <w:rFonts w:ascii="Lato" w:hAnsi="Lato"/>
                <w:sz w:val="20"/>
                <w:szCs w:val="20"/>
              </w:rPr>
            </w:pPr>
            <w:r w:rsidRPr="005A72EB">
              <w:rPr>
                <w:rFonts w:ascii="Lato" w:hAnsi="Lato"/>
                <w:sz w:val="20"/>
                <w:szCs w:val="20"/>
              </w:rPr>
              <w:t>College Inspection</w:t>
            </w:r>
          </w:p>
        </w:tc>
        <w:tc>
          <w:tcPr>
            <w:tcW w:w="6605" w:type="dxa"/>
            <w:vAlign w:val="center"/>
          </w:tcPr>
          <w:p w:rsidR="00A12596" w:rsidRPr="005A72EB" w:rsidRDefault="00A12596" w:rsidP="00E52C40">
            <w:pPr>
              <w:pStyle w:val="ListParagraph"/>
              <w:numPr>
                <w:ilvl w:val="0"/>
                <w:numId w:val="12"/>
              </w:numPr>
              <w:rPr>
                <w:rFonts w:ascii="Lato" w:hAnsi="Lato"/>
                <w:sz w:val="20"/>
                <w:szCs w:val="20"/>
              </w:rPr>
            </w:pPr>
            <w:r w:rsidRPr="005A72EB">
              <w:rPr>
                <w:rFonts w:ascii="Lato" w:hAnsi="Lato"/>
                <w:sz w:val="20"/>
                <w:szCs w:val="20"/>
              </w:rPr>
              <w:t>Committee to conduct Inspection and capture data based on 108 parameter</w:t>
            </w:r>
            <w:r>
              <w:rPr>
                <w:rFonts w:ascii="Lato" w:hAnsi="Lato"/>
                <w:sz w:val="20"/>
                <w:szCs w:val="20"/>
              </w:rPr>
              <w:t>s which are based on the following categories</w:t>
            </w:r>
          </w:p>
          <w:p w:rsidR="00A12596" w:rsidRPr="005A72EB" w:rsidRDefault="00A12596" w:rsidP="00E52C40">
            <w:pPr>
              <w:pStyle w:val="ListParagraph"/>
              <w:numPr>
                <w:ilvl w:val="1"/>
                <w:numId w:val="23"/>
              </w:numPr>
              <w:rPr>
                <w:rFonts w:ascii="Lato" w:hAnsi="Lato"/>
                <w:sz w:val="20"/>
                <w:szCs w:val="20"/>
              </w:rPr>
            </w:pPr>
            <w:r w:rsidRPr="005A72EB">
              <w:rPr>
                <w:rFonts w:ascii="Lato" w:hAnsi="Lato"/>
                <w:sz w:val="20"/>
                <w:szCs w:val="20"/>
              </w:rPr>
              <w:t>Infrastructure Index</w:t>
            </w:r>
          </w:p>
          <w:p w:rsidR="00A12596" w:rsidRPr="005A72EB" w:rsidRDefault="00A12596" w:rsidP="00E52C40">
            <w:pPr>
              <w:pStyle w:val="ListParagraph"/>
              <w:numPr>
                <w:ilvl w:val="1"/>
                <w:numId w:val="23"/>
              </w:numPr>
              <w:rPr>
                <w:rFonts w:ascii="Lato" w:hAnsi="Lato"/>
                <w:sz w:val="20"/>
                <w:szCs w:val="20"/>
              </w:rPr>
            </w:pPr>
            <w:r w:rsidRPr="005A72EB">
              <w:rPr>
                <w:rFonts w:ascii="Lato" w:hAnsi="Lato"/>
                <w:sz w:val="20"/>
                <w:szCs w:val="20"/>
              </w:rPr>
              <w:t>Faculty Index</w:t>
            </w:r>
          </w:p>
          <w:p w:rsidR="00A12596" w:rsidRPr="005A72EB" w:rsidRDefault="00A12596" w:rsidP="00E52C40">
            <w:pPr>
              <w:pStyle w:val="ListParagraph"/>
              <w:numPr>
                <w:ilvl w:val="1"/>
                <w:numId w:val="23"/>
              </w:numPr>
              <w:rPr>
                <w:rFonts w:ascii="Lato" w:hAnsi="Lato"/>
                <w:sz w:val="20"/>
                <w:szCs w:val="20"/>
              </w:rPr>
            </w:pPr>
            <w:r w:rsidRPr="005A72EB">
              <w:rPr>
                <w:rFonts w:ascii="Lato" w:hAnsi="Lato"/>
                <w:sz w:val="20"/>
                <w:szCs w:val="20"/>
              </w:rPr>
              <w:t>Process and Management Index</w:t>
            </w:r>
          </w:p>
          <w:p w:rsidR="00A12596" w:rsidRPr="005A72EB" w:rsidRDefault="00A12596" w:rsidP="00E52C40">
            <w:pPr>
              <w:pStyle w:val="ListParagraph"/>
              <w:numPr>
                <w:ilvl w:val="1"/>
                <w:numId w:val="23"/>
              </w:numPr>
              <w:rPr>
                <w:rFonts w:ascii="Lato" w:hAnsi="Lato"/>
                <w:sz w:val="20"/>
                <w:szCs w:val="20"/>
              </w:rPr>
            </w:pPr>
            <w:r>
              <w:rPr>
                <w:rFonts w:ascii="Lato" w:hAnsi="Lato"/>
                <w:sz w:val="20"/>
                <w:szCs w:val="20"/>
              </w:rPr>
              <w:t>Student Performance Index</w:t>
            </w:r>
          </w:p>
          <w:p w:rsidR="00A12596" w:rsidRPr="005A72EB" w:rsidRDefault="00A12596" w:rsidP="00E52C40">
            <w:pPr>
              <w:pStyle w:val="ListParagraph"/>
              <w:numPr>
                <w:ilvl w:val="1"/>
                <w:numId w:val="23"/>
              </w:numPr>
              <w:rPr>
                <w:rFonts w:ascii="Lato" w:hAnsi="Lato"/>
                <w:sz w:val="20"/>
                <w:szCs w:val="20"/>
              </w:rPr>
            </w:pPr>
            <w:r w:rsidRPr="005A72EB">
              <w:rPr>
                <w:rFonts w:ascii="Lato" w:hAnsi="Lato"/>
                <w:sz w:val="20"/>
                <w:szCs w:val="20"/>
              </w:rPr>
              <w:t>Overall Impression</w:t>
            </w:r>
          </w:p>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Ability to provide comments for any discrepancies during the inspection comparing with college provided data</w:t>
            </w:r>
          </w:p>
        </w:tc>
      </w:tr>
      <w:tr w:rsidR="00A12596" w:rsidRPr="005A72EB" w:rsidTr="00E52C40">
        <w:tc>
          <w:tcPr>
            <w:tcW w:w="2405" w:type="dxa"/>
            <w:vAlign w:val="center"/>
          </w:tcPr>
          <w:p w:rsidR="00A12596" w:rsidRPr="005A72EB" w:rsidRDefault="00A12596" w:rsidP="00E52C40">
            <w:pPr>
              <w:rPr>
                <w:rFonts w:ascii="Lato" w:hAnsi="Lato"/>
                <w:sz w:val="20"/>
                <w:szCs w:val="20"/>
              </w:rPr>
            </w:pPr>
            <w:r w:rsidRPr="005A72EB">
              <w:rPr>
                <w:rFonts w:ascii="Lato" w:hAnsi="Lato"/>
                <w:sz w:val="20"/>
                <w:szCs w:val="20"/>
              </w:rPr>
              <w:t>Scoring</w:t>
            </w:r>
          </w:p>
        </w:tc>
        <w:tc>
          <w:tcPr>
            <w:tcW w:w="6605" w:type="dxa"/>
            <w:vAlign w:val="center"/>
          </w:tcPr>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Calculate score based on data provided by colleges and inspection committee</w:t>
            </w:r>
          </w:p>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Calculate Index-wise scoring</w:t>
            </w:r>
          </w:p>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Calculate Weighted scoring for each Index</w:t>
            </w:r>
          </w:p>
        </w:tc>
      </w:tr>
      <w:tr w:rsidR="00A12596" w:rsidRPr="005A72EB" w:rsidTr="00E52C40">
        <w:tc>
          <w:tcPr>
            <w:tcW w:w="2405" w:type="dxa"/>
            <w:vAlign w:val="center"/>
          </w:tcPr>
          <w:p w:rsidR="00A12596" w:rsidRPr="005A72EB" w:rsidRDefault="00A12596" w:rsidP="00E52C40">
            <w:pPr>
              <w:rPr>
                <w:rFonts w:ascii="Lato" w:hAnsi="Lato"/>
                <w:sz w:val="20"/>
                <w:szCs w:val="20"/>
              </w:rPr>
            </w:pPr>
            <w:r w:rsidRPr="005A72EB">
              <w:rPr>
                <w:rFonts w:ascii="Lato" w:hAnsi="Lato"/>
                <w:sz w:val="20"/>
                <w:szCs w:val="20"/>
              </w:rPr>
              <w:t>Reports and Dashboards</w:t>
            </w:r>
          </w:p>
        </w:tc>
        <w:tc>
          <w:tcPr>
            <w:tcW w:w="6605" w:type="dxa"/>
            <w:vAlign w:val="center"/>
          </w:tcPr>
          <w:p w:rsidR="00A12596" w:rsidRPr="005A72EB" w:rsidRDefault="00A12596" w:rsidP="00E52C40">
            <w:pPr>
              <w:rPr>
                <w:rFonts w:ascii="Lato" w:hAnsi="Lato"/>
                <w:b/>
                <w:sz w:val="20"/>
                <w:szCs w:val="20"/>
              </w:rPr>
            </w:pPr>
            <w:r w:rsidRPr="005A72EB">
              <w:rPr>
                <w:rFonts w:ascii="Lato" w:hAnsi="Lato"/>
                <w:b/>
                <w:sz w:val="20"/>
                <w:szCs w:val="20"/>
              </w:rPr>
              <w:t>Reports</w:t>
            </w:r>
          </w:p>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College Principal</w:t>
            </w:r>
            <w:r>
              <w:rPr>
                <w:rFonts w:ascii="Lato" w:hAnsi="Lato"/>
                <w:sz w:val="20"/>
                <w:szCs w:val="20"/>
              </w:rPr>
              <w:t xml:space="preserve"> can generate the following report with their login id/Role:</w:t>
            </w:r>
          </w:p>
          <w:p w:rsidR="00A12596" w:rsidRPr="005A72EB" w:rsidRDefault="00A12596" w:rsidP="00E52C40">
            <w:pPr>
              <w:pStyle w:val="ListParagraph"/>
              <w:numPr>
                <w:ilvl w:val="1"/>
                <w:numId w:val="24"/>
              </w:numPr>
              <w:rPr>
                <w:rFonts w:ascii="Lato" w:hAnsi="Lato"/>
                <w:sz w:val="20"/>
                <w:szCs w:val="20"/>
              </w:rPr>
            </w:pPr>
            <w:r w:rsidRPr="005A72EB">
              <w:rPr>
                <w:rFonts w:ascii="Lato" w:hAnsi="Lato"/>
                <w:sz w:val="20"/>
                <w:szCs w:val="20"/>
              </w:rPr>
              <w:t>College Self-Assessment Report</w:t>
            </w:r>
          </w:p>
          <w:p w:rsidR="00A12596" w:rsidRPr="005A72EB" w:rsidRDefault="00A12596" w:rsidP="00E52C40">
            <w:pPr>
              <w:pStyle w:val="ListParagraph"/>
              <w:numPr>
                <w:ilvl w:val="1"/>
                <w:numId w:val="24"/>
              </w:numPr>
              <w:rPr>
                <w:rFonts w:ascii="Lato" w:hAnsi="Lato"/>
                <w:sz w:val="20"/>
                <w:szCs w:val="20"/>
              </w:rPr>
            </w:pPr>
            <w:r w:rsidRPr="005A72EB">
              <w:rPr>
                <w:rFonts w:ascii="Lato" w:hAnsi="Lato"/>
                <w:sz w:val="20"/>
                <w:szCs w:val="20"/>
              </w:rPr>
              <w:t>Payment Details Report</w:t>
            </w:r>
          </w:p>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 xml:space="preserve"> LIC Chairman</w:t>
            </w:r>
            <w:r>
              <w:rPr>
                <w:rFonts w:ascii="Lato" w:hAnsi="Lato"/>
                <w:sz w:val="20"/>
                <w:szCs w:val="20"/>
              </w:rPr>
              <w:t xml:space="preserve"> can generate the following report with their login id/Role:</w:t>
            </w:r>
          </w:p>
          <w:p w:rsidR="00A12596" w:rsidRPr="005A72EB" w:rsidRDefault="00A12596" w:rsidP="00E52C40">
            <w:pPr>
              <w:pStyle w:val="ListParagraph"/>
              <w:numPr>
                <w:ilvl w:val="1"/>
                <w:numId w:val="25"/>
              </w:numPr>
              <w:rPr>
                <w:rFonts w:ascii="Lato" w:hAnsi="Lato"/>
                <w:sz w:val="20"/>
                <w:szCs w:val="20"/>
              </w:rPr>
            </w:pPr>
            <w:r w:rsidRPr="005A72EB">
              <w:rPr>
                <w:rFonts w:ascii="Lato" w:hAnsi="Lato"/>
                <w:sz w:val="20"/>
                <w:szCs w:val="20"/>
              </w:rPr>
              <w:t>Prefilled College Assessment Report and Ability to fill Inspection details report</w:t>
            </w:r>
          </w:p>
          <w:p w:rsidR="00A12596" w:rsidRPr="005A72EB" w:rsidRDefault="00A12596" w:rsidP="00E52C40">
            <w:pPr>
              <w:pStyle w:val="ListParagraph"/>
              <w:numPr>
                <w:ilvl w:val="1"/>
                <w:numId w:val="25"/>
              </w:numPr>
              <w:rPr>
                <w:rFonts w:ascii="Lato" w:hAnsi="Lato"/>
                <w:sz w:val="20"/>
                <w:szCs w:val="20"/>
              </w:rPr>
            </w:pPr>
            <w:r w:rsidRPr="005A72EB">
              <w:rPr>
                <w:rFonts w:ascii="Lato" w:hAnsi="Lato"/>
                <w:sz w:val="20"/>
                <w:szCs w:val="20"/>
              </w:rPr>
              <w:t>LIC Inspection Report</w:t>
            </w:r>
          </w:p>
          <w:p w:rsidR="00A12596" w:rsidRPr="005A72EB" w:rsidRDefault="00A12596" w:rsidP="00E52C40">
            <w:pPr>
              <w:pStyle w:val="ListParagraph"/>
              <w:numPr>
                <w:ilvl w:val="0"/>
                <w:numId w:val="13"/>
              </w:numPr>
              <w:rPr>
                <w:rFonts w:ascii="Lato" w:hAnsi="Lato"/>
                <w:sz w:val="20"/>
                <w:szCs w:val="20"/>
              </w:rPr>
            </w:pPr>
            <w:r>
              <w:rPr>
                <w:rFonts w:ascii="Lato" w:hAnsi="Lato"/>
                <w:sz w:val="20"/>
                <w:szCs w:val="20"/>
              </w:rPr>
              <w:t xml:space="preserve">Super Admin/Vice chancellor can generate the following reports with </w:t>
            </w:r>
            <w:r>
              <w:rPr>
                <w:rFonts w:ascii="Lato" w:hAnsi="Lato"/>
                <w:sz w:val="20"/>
                <w:szCs w:val="20"/>
              </w:rPr>
              <w:lastRenderedPageBreak/>
              <w:t>their login id/Role</w:t>
            </w:r>
          </w:p>
          <w:p w:rsidR="00A12596" w:rsidRPr="005A72EB" w:rsidRDefault="00A12596" w:rsidP="00E52C40">
            <w:pPr>
              <w:pStyle w:val="ListParagraph"/>
              <w:numPr>
                <w:ilvl w:val="1"/>
                <w:numId w:val="26"/>
              </w:numPr>
              <w:rPr>
                <w:rFonts w:ascii="Lato" w:hAnsi="Lato"/>
                <w:sz w:val="20"/>
                <w:szCs w:val="20"/>
              </w:rPr>
            </w:pPr>
            <w:r w:rsidRPr="005A72EB">
              <w:rPr>
                <w:rFonts w:ascii="Lato" w:hAnsi="Lato"/>
                <w:sz w:val="20"/>
                <w:szCs w:val="20"/>
              </w:rPr>
              <w:t>Scoring Report for both Self-Assessment and LIC Inspection</w:t>
            </w:r>
          </w:p>
          <w:p w:rsidR="00A12596" w:rsidRPr="005A72EB" w:rsidRDefault="00A12596" w:rsidP="00E52C40">
            <w:pPr>
              <w:pStyle w:val="ListParagraph"/>
              <w:numPr>
                <w:ilvl w:val="1"/>
                <w:numId w:val="26"/>
              </w:numPr>
              <w:rPr>
                <w:rFonts w:ascii="Lato" w:hAnsi="Lato"/>
                <w:sz w:val="20"/>
                <w:szCs w:val="20"/>
              </w:rPr>
            </w:pPr>
            <w:r w:rsidRPr="005A72EB">
              <w:rPr>
                <w:rFonts w:ascii="Lato" w:hAnsi="Lato"/>
                <w:sz w:val="20"/>
                <w:szCs w:val="20"/>
              </w:rPr>
              <w:t>Index-wise Scoring and Weighted Scoring Report</w:t>
            </w:r>
          </w:p>
          <w:p w:rsidR="00A12596" w:rsidRPr="005A72EB" w:rsidRDefault="00A12596" w:rsidP="00E52C40">
            <w:pPr>
              <w:pStyle w:val="ListParagraph"/>
              <w:numPr>
                <w:ilvl w:val="1"/>
                <w:numId w:val="26"/>
              </w:numPr>
              <w:rPr>
                <w:rFonts w:ascii="Lato" w:hAnsi="Lato"/>
                <w:sz w:val="20"/>
                <w:szCs w:val="20"/>
              </w:rPr>
            </w:pPr>
            <w:r w:rsidRPr="005A72EB">
              <w:rPr>
                <w:rFonts w:ascii="Lato" w:hAnsi="Lato"/>
                <w:sz w:val="20"/>
                <w:szCs w:val="20"/>
              </w:rPr>
              <w:t xml:space="preserve">Overall Scoring Summary, Recommendations and Remarks based weighted score and other parameter. </w:t>
            </w:r>
          </w:p>
          <w:p w:rsidR="00A12596" w:rsidRPr="005A72EB" w:rsidRDefault="00A12596" w:rsidP="00E52C40">
            <w:pPr>
              <w:rPr>
                <w:rFonts w:ascii="Lato" w:hAnsi="Lato"/>
                <w:sz w:val="20"/>
                <w:szCs w:val="20"/>
              </w:rPr>
            </w:pPr>
          </w:p>
          <w:p w:rsidR="00A12596" w:rsidRPr="005A72EB" w:rsidRDefault="00A12596" w:rsidP="00E52C40">
            <w:pPr>
              <w:rPr>
                <w:rFonts w:ascii="Lato" w:hAnsi="Lato"/>
                <w:b/>
                <w:sz w:val="20"/>
                <w:szCs w:val="20"/>
              </w:rPr>
            </w:pPr>
            <w:r w:rsidRPr="005A72EB">
              <w:rPr>
                <w:rFonts w:ascii="Lato" w:hAnsi="Lato"/>
                <w:b/>
                <w:sz w:val="20"/>
                <w:szCs w:val="20"/>
              </w:rPr>
              <w:t>Dashboard</w:t>
            </w:r>
          </w:p>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College Principal</w:t>
            </w:r>
            <w:r>
              <w:rPr>
                <w:rFonts w:ascii="Lato" w:hAnsi="Lato"/>
                <w:sz w:val="20"/>
                <w:szCs w:val="20"/>
              </w:rPr>
              <w:t xml:space="preserve"> Dashboard will consist of:</w:t>
            </w:r>
          </w:p>
          <w:p w:rsidR="00A12596" w:rsidRDefault="00A12596" w:rsidP="00E52C40">
            <w:pPr>
              <w:pStyle w:val="ListParagraph"/>
              <w:numPr>
                <w:ilvl w:val="1"/>
                <w:numId w:val="27"/>
              </w:numPr>
              <w:rPr>
                <w:rFonts w:ascii="Lato" w:hAnsi="Lato"/>
                <w:sz w:val="20"/>
                <w:szCs w:val="20"/>
              </w:rPr>
            </w:pPr>
            <w:r>
              <w:rPr>
                <w:rFonts w:ascii="Lato" w:hAnsi="Lato"/>
                <w:sz w:val="20"/>
                <w:szCs w:val="20"/>
              </w:rPr>
              <w:t xml:space="preserve">Self-Assessment form </w:t>
            </w:r>
          </w:p>
          <w:p w:rsidR="00A12596" w:rsidRPr="005A72EB" w:rsidRDefault="00A12596" w:rsidP="00E52C40">
            <w:pPr>
              <w:pStyle w:val="ListParagraph"/>
              <w:numPr>
                <w:ilvl w:val="1"/>
                <w:numId w:val="27"/>
              </w:numPr>
              <w:rPr>
                <w:rFonts w:ascii="Lato" w:hAnsi="Lato"/>
                <w:sz w:val="20"/>
                <w:szCs w:val="20"/>
              </w:rPr>
            </w:pPr>
            <w:r>
              <w:rPr>
                <w:rFonts w:ascii="Lato" w:hAnsi="Lato"/>
                <w:sz w:val="20"/>
                <w:szCs w:val="20"/>
              </w:rPr>
              <w:t xml:space="preserve">Users can </w:t>
            </w:r>
            <w:r w:rsidRPr="005A72EB">
              <w:rPr>
                <w:rFonts w:ascii="Lato" w:hAnsi="Lato"/>
                <w:sz w:val="20"/>
                <w:szCs w:val="20"/>
              </w:rPr>
              <w:t xml:space="preserve">View, Edit/Update, </w:t>
            </w:r>
            <w:r>
              <w:rPr>
                <w:rFonts w:ascii="Lato" w:hAnsi="Lato"/>
                <w:sz w:val="20"/>
                <w:szCs w:val="20"/>
              </w:rPr>
              <w:t xml:space="preserve"> or see the </w:t>
            </w:r>
            <w:r w:rsidRPr="005A72EB">
              <w:rPr>
                <w:rFonts w:ascii="Lato" w:hAnsi="Lato"/>
                <w:sz w:val="20"/>
                <w:szCs w:val="20"/>
              </w:rPr>
              <w:t>Status of Assessment</w:t>
            </w:r>
          </w:p>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LIC Chairman</w:t>
            </w:r>
            <w:r>
              <w:rPr>
                <w:rFonts w:ascii="Lato" w:hAnsi="Lato"/>
                <w:sz w:val="20"/>
                <w:szCs w:val="20"/>
              </w:rPr>
              <w:t xml:space="preserve"> Dashboard will consist of:</w:t>
            </w:r>
          </w:p>
          <w:p w:rsidR="00A12596" w:rsidRPr="005A72EB" w:rsidRDefault="00A12596" w:rsidP="00E52C40">
            <w:pPr>
              <w:pStyle w:val="ListParagraph"/>
              <w:numPr>
                <w:ilvl w:val="1"/>
                <w:numId w:val="28"/>
              </w:numPr>
              <w:rPr>
                <w:rFonts w:ascii="Lato" w:hAnsi="Lato"/>
                <w:sz w:val="20"/>
                <w:szCs w:val="20"/>
              </w:rPr>
            </w:pPr>
            <w:r w:rsidRPr="005A72EB">
              <w:rPr>
                <w:rFonts w:ascii="Lato" w:hAnsi="Lato"/>
                <w:sz w:val="20"/>
                <w:szCs w:val="20"/>
              </w:rPr>
              <w:t>List of Pending and Completed Inspection</w:t>
            </w:r>
          </w:p>
          <w:p w:rsidR="00A12596" w:rsidRPr="005A72EB" w:rsidRDefault="00A12596" w:rsidP="00E52C40">
            <w:pPr>
              <w:pStyle w:val="ListParagraph"/>
              <w:numPr>
                <w:ilvl w:val="1"/>
                <w:numId w:val="28"/>
              </w:numPr>
              <w:rPr>
                <w:rFonts w:ascii="Lato" w:hAnsi="Lato"/>
                <w:sz w:val="20"/>
                <w:szCs w:val="20"/>
              </w:rPr>
            </w:pPr>
            <w:r>
              <w:rPr>
                <w:rFonts w:ascii="Lato" w:hAnsi="Lato"/>
                <w:sz w:val="20"/>
                <w:szCs w:val="20"/>
              </w:rPr>
              <w:t>Inspection Form can be</w:t>
            </w:r>
            <w:r w:rsidRPr="005A72EB">
              <w:rPr>
                <w:rFonts w:ascii="Lato" w:hAnsi="Lato"/>
                <w:sz w:val="20"/>
                <w:szCs w:val="20"/>
              </w:rPr>
              <w:t xml:space="preserve"> View, Edit/Update,</w:t>
            </w:r>
            <w:r>
              <w:rPr>
                <w:rFonts w:ascii="Lato" w:hAnsi="Lato"/>
                <w:sz w:val="20"/>
                <w:szCs w:val="20"/>
              </w:rPr>
              <w:t xml:space="preserve"> or see the</w:t>
            </w:r>
            <w:r w:rsidRPr="005A72EB">
              <w:rPr>
                <w:rFonts w:ascii="Lato" w:hAnsi="Lato"/>
                <w:sz w:val="20"/>
                <w:szCs w:val="20"/>
              </w:rPr>
              <w:t xml:space="preserve"> Status of Assessment</w:t>
            </w:r>
          </w:p>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Super Admin/VC</w:t>
            </w:r>
            <w:r>
              <w:rPr>
                <w:rFonts w:ascii="Lato" w:hAnsi="Lato"/>
                <w:sz w:val="20"/>
                <w:szCs w:val="20"/>
              </w:rPr>
              <w:t xml:space="preserve"> Dashboard will consist of:</w:t>
            </w:r>
          </w:p>
          <w:p w:rsidR="00A12596" w:rsidRPr="005A72EB" w:rsidRDefault="00A12596" w:rsidP="00E52C40">
            <w:pPr>
              <w:pStyle w:val="ListParagraph"/>
              <w:numPr>
                <w:ilvl w:val="1"/>
                <w:numId w:val="29"/>
              </w:numPr>
              <w:rPr>
                <w:rFonts w:ascii="Lato" w:hAnsi="Lato"/>
                <w:sz w:val="20"/>
                <w:szCs w:val="20"/>
              </w:rPr>
            </w:pPr>
            <w:r w:rsidRPr="005A72EB">
              <w:rPr>
                <w:rFonts w:ascii="Lato" w:hAnsi="Lato"/>
                <w:sz w:val="20"/>
                <w:szCs w:val="20"/>
              </w:rPr>
              <w:t>List of Pending and Completed Inspection</w:t>
            </w:r>
          </w:p>
          <w:p w:rsidR="00A12596" w:rsidRPr="005A72EB" w:rsidRDefault="00A12596" w:rsidP="00E52C40">
            <w:pPr>
              <w:pStyle w:val="ListParagraph"/>
              <w:numPr>
                <w:ilvl w:val="1"/>
                <w:numId w:val="29"/>
              </w:numPr>
              <w:rPr>
                <w:rFonts w:ascii="Lato" w:hAnsi="Lato"/>
                <w:sz w:val="20"/>
                <w:szCs w:val="20"/>
              </w:rPr>
            </w:pPr>
            <w:r w:rsidRPr="005A72EB">
              <w:rPr>
                <w:rFonts w:ascii="Lato" w:hAnsi="Lato"/>
                <w:sz w:val="20"/>
                <w:szCs w:val="20"/>
              </w:rPr>
              <w:t>Scoring for each colleges, overall scoring</w:t>
            </w:r>
          </w:p>
          <w:p w:rsidR="00A12596" w:rsidRPr="005A72EB" w:rsidRDefault="00A12596" w:rsidP="00E52C40">
            <w:pPr>
              <w:rPr>
                <w:rFonts w:ascii="Lato" w:hAnsi="Lato"/>
                <w:sz w:val="20"/>
                <w:szCs w:val="20"/>
              </w:rPr>
            </w:pPr>
          </w:p>
        </w:tc>
      </w:tr>
      <w:tr w:rsidR="00A12596" w:rsidRPr="005A72EB" w:rsidTr="00E52C40">
        <w:tc>
          <w:tcPr>
            <w:tcW w:w="2405" w:type="dxa"/>
            <w:vAlign w:val="center"/>
          </w:tcPr>
          <w:p w:rsidR="00A12596" w:rsidRPr="005A72EB" w:rsidRDefault="00A12596" w:rsidP="00E52C40">
            <w:pPr>
              <w:rPr>
                <w:rFonts w:ascii="Lato" w:hAnsi="Lato"/>
                <w:sz w:val="20"/>
                <w:szCs w:val="20"/>
              </w:rPr>
            </w:pPr>
            <w:r w:rsidRPr="005A72EB">
              <w:rPr>
                <w:rFonts w:ascii="Lato" w:hAnsi="Lato"/>
                <w:sz w:val="20"/>
                <w:szCs w:val="20"/>
              </w:rPr>
              <w:lastRenderedPageBreak/>
              <w:t xml:space="preserve">Admission </w:t>
            </w:r>
          </w:p>
          <w:p w:rsidR="00A12596" w:rsidRPr="005A72EB" w:rsidRDefault="00A12596" w:rsidP="00E52C40">
            <w:pPr>
              <w:rPr>
                <w:rFonts w:ascii="Lato" w:hAnsi="Lato"/>
                <w:sz w:val="20"/>
                <w:szCs w:val="20"/>
              </w:rPr>
            </w:pPr>
            <w:r w:rsidRPr="005A72EB">
              <w:rPr>
                <w:rFonts w:ascii="Lato" w:hAnsi="Lato"/>
                <w:sz w:val="20"/>
                <w:szCs w:val="20"/>
              </w:rPr>
              <w:t>(To be added)</w:t>
            </w:r>
          </w:p>
        </w:tc>
        <w:tc>
          <w:tcPr>
            <w:tcW w:w="6605" w:type="dxa"/>
            <w:vAlign w:val="center"/>
          </w:tcPr>
          <w:p w:rsidR="00A12596" w:rsidRPr="005A72EB" w:rsidRDefault="00A12596" w:rsidP="00E52C40">
            <w:pPr>
              <w:pStyle w:val="ListParagraph"/>
              <w:numPr>
                <w:ilvl w:val="0"/>
                <w:numId w:val="13"/>
              </w:numPr>
              <w:rPr>
                <w:rFonts w:ascii="Lato" w:hAnsi="Lato"/>
                <w:sz w:val="20"/>
                <w:szCs w:val="20"/>
              </w:rPr>
            </w:pPr>
            <w:r w:rsidRPr="005A72EB">
              <w:rPr>
                <w:rFonts w:ascii="Lato" w:hAnsi="Lato"/>
                <w:sz w:val="20"/>
                <w:szCs w:val="20"/>
              </w:rPr>
              <w:t>Admission to colleges based on intake and enhancement sought</w:t>
            </w:r>
          </w:p>
          <w:p w:rsidR="00A12596" w:rsidRPr="005A72EB" w:rsidRDefault="00A12596" w:rsidP="00E52C40">
            <w:pPr>
              <w:pStyle w:val="ListParagraph"/>
              <w:numPr>
                <w:ilvl w:val="0"/>
                <w:numId w:val="13"/>
              </w:numPr>
              <w:rPr>
                <w:rFonts w:ascii="Lato" w:hAnsi="Lato"/>
                <w:sz w:val="20"/>
                <w:szCs w:val="20"/>
              </w:rPr>
            </w:pPr>
            <w:r>
              <w:rPr>
                <w:rFonts w:ascii="Lato" w:hAnsi="Lato"/>
                <w:sz w:val="20"/>
                <w:szCs w:val="20"/>
              </w:rPr>
              <w:t>Report to university on the A</w:t>
            </w:r>
            <w:r w:rsidRPr="005A72EB">
              <w:rPr>
                <w:rFonts w:ascii="Lato" w:hAnsi="Lato"/>
                <w:sz w:val="20"/>
                <w:szCs w:val="20"/>
              </w:rPr>
              <w:t>dmission details</w:t>
            </w:r>
          </w:p>
        </w:tc>
      </w:tr>
      <w:tr w:rsidR="00A12596" w:rsidRPr="00B24C72" w:rsidTr="00E52C40">
        <w:tc>
          <w:tcPr>
            <w:tcW w:w="2405" w:type="dxa"/>
            <w:vAlign w:val="center"/>
          </w:tcPr>
          <w:p w:rsidR="00A12596" w:rsidRPr="005A72EB" w:rsidRDefault="00A12596" w:rsidP="00E52C40">
            <w:pPr>
              <w:rPr>
                <w:rFonts w:ascii="Lato" w:hAnsi="Lato"/>
                <w:sz w:val="20"/>
                <w:szCs w:val="20"/>
              </w:rPr>
            </w:pPr>
          </w:p>
        </w:tc>
        <w:tc>
          <w:tcPr>
            <w:tcW w:w="6605" w:type="dxa"/>
            <w:vAlign w:val="center"/>
          </w:tcPr>
          <w:p w:rsidR="00A12596" w:rsidRPr="00B24C72" w:rsidRDefault="00A12596" w:rsidP="00E52C40">
            <w:pPr>
              <w:rPr>
                <w:rFonts w:ascii="Lato" w:hAnsi="Lato"/>
                <w:sz w:val="20"/>
                <w:szCs w:val="20"/>
              </w:rPr>
            </w:pPr>
          </w:p>
        </w:tc>
      </w:tr>
    </w:tbl>
    <w:p w:rsidR="003C1FAB" w:rsidRDefault="003C1FAB" w:rsidP="003C1FAB">
      <w:pPr>
        <w:rPr>
          <w:rFonts w:ascii="Lato" w:hAnsi="Lato"/>
        </w:rPr>
      </w:pPr>
    </w:p>
    <w:p w:rsidR="003C1FAB" w:rsidRDefault="003C1FAB" w:rsidP="003C1FAB">
      <w:pPr>
        <w:jc w:val="center"/>
        <w:rPr>
          <w:rFonts w:ascii="Lato" w:hAnsi="Lato"/>
          <w:b/>
          <w:sz w:val="32"/>
          <w:szCs w:val="32"/>
        </w:rPr>
      </w:pPr>
    </w:p>
    <w:p w:rsidR="003C1FAB" w:rsidRPr="005A72EB" w:rsidRDefault="003C1FAB" w:rsidP="003C1FAB">
      <w:pPr>
        <w:pStyle w:val="Heading3"/>
      </w:pPr>
      <w:r w:rsidRPr="005A72EB">
        <w:t>PLATFORM BENEFITS</w:t>
      </w:r>
    </w:p>
    <w:p w:rsidR="003C1FAB" w:rsidRDefault="003C1FAB" w:rsidP="003C1FAB">
      <w:pPr>
        <w:jc w:val="center"/>
        <w:rPr>
          <w:rFonts w:ascii="Lato" w:hAnsi="Lato"/>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89"/>
        <w:gridCol w:w="6321"/>
      </w:tblGrid>
      <w:tr w:rsidR="003C1FAB" w:rsidTr="00E52C40">
        <w:trPr>
          <w:trHeight w:val="794"/>
        </w:trPr>
        <w:tc>
          <w:tcPr>
            <w:tcW w:w="2689" w:type="dxa"/>
            <w:shd w:val="clear" w:color="auto" w:fill="auto"/>
          </w:tcPr>
          <w:p w:rsidR="003C1FAB" w:rsidRDefault="003C1FAB" w:rsidP="00E52C40">
            <w:pPr>
              <w:jc w:val="center"/>
              <w:rPr>
                <w:rFonts w:ascii="Lato" w:hAnsi="Lato"/>
                <w:b/>
                <w:sz w:val="32"/>
                <w:szCs w:val="32"/>
              </w:rPr>
            </w:pPr>
            <w:r w:rsidRPr="00BE5A5D">
              <w:rPr>
                <w:rFonts w:ascii="Lato" w:hAnsi="Lato"/>
                <w:noProof/>
              </w:rPr>
              <w:drawing>
                <wp:inline distT="0" distB="0" distL="0" distR="0">
                  <wp:extent cx="696690" cy="520419"/>
                  <wp:effectExtent l="0" t="0" r="0" b="635"/>
                  <wp:docPr id="61" name="Picture 4" descr="Image result for environment friendly save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result for environment friendly save paper"/>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0314" cy="538066"/>
                          </a:xfrm>
                          <a:prstGeom prst="rect">
                            <a:avLst/>
                          </a:prstGeom>
                          <a:noFill/>
                          <a:extLst/>
                        </pic:spPr>
                      </pic:pic>
                    </a:graphicData>
                  </a:graphic>
                </wp:inline>
              </w:drawing>
            </w:r>
          </w:p>
        </w:tc>
        <w:tc>
          <w:tcPr>
            <w:tcW w:w="6321" w:type="dxa"/>
            <w:shd w:val="clear" w:color="auto" w:fill="auto"/>
          </w:tcPr>
          <w:p w:rsidR="003C1FAB" w:rsidRPr="0035732C" w:rsidRDefault="003C1FAB" w:rsidP="00E52C40">
            <w:pPr>
              <w:jc w:val="center"/>
              <w:rPr>
                <w:rFonts w:ascii="Lato" w:hAnsi="Lato"/>
                <w:b/>
                <w:sz w:val="28"/>
                <w:szCs w:val="28"/>
              </w:rPr>
            </w:pPr>
            <w:r w:rsidRPr="0035732C">
              <w:rPr>
                <w:rFonts w:ascii="Lato" w:hAnsi="Lato"/>
                <w:b/>
                <w:sz w:val="28"/>
                <w:szCs w:val="28"/>
              </w:rPr>
              <w:t>Environment Friendly</w:t>
            </w:r>
          </w:p>
          <w:p w:rsidR="003C1FAB" w:rsidRPr="00B838DC" w:rsidRDefault="003C1FAB" w:rsidP="00E52C40">
            <w:pPr>
              <w:rPr>
                <w:rFonts w:ascii="Lato" w:hAnsi="Lato"/>
                <w:sz w:val="22"/>
                <w:szCs w:val="22"/>
              </w:rPr>
            </w:pPr>
            <w:r w:rsidRPr="00B838DC">
              <w:rPr>
                <w:rFonts w:ascii="Lato" w:hAnsi="Lato"/>
                <w:sz w:val="22"/>
                <w:szCs w:val="22"/>
              </w:rPr>
              <w:t>Avoids a lot of paper being used, with multiple copies….</w:t>
            </w:r>
          </w:p>
          <w:p w:rsidR="003C1FAB" w:rsidRPr="00B838DC" w:rsidRDefault="003C1FAB" w:rsidP="00E52C40">
            <w:pPr>
              <w:rPr>
                <w:rFonts w:ascii="Lato" w:hAnsi="Lato"/>
                <w:sz w:val="22"/>
                <w:szCs w:val="22"/>
              </w:rPr>
            </w:pPr>
          </w:p>
          <w:p w:rsidR="003C1FAB" w:rsidRPr="00B838DC" w:rsidRDefault="003C1FAB" w:rsidP="00E52C40">
            <w:pPr>
              <w:rPr>
                <w:rFonts w:ascii="Lato" w:hAnsi="Lato"/>
                <w:sz w:val="22"/>
                <w:szCs w:val="22"/>
              </w:rPr>
            </w:pPr>
          </w:p>
        </w:tc>
      </w:tr>
      <w:tr w:rsidR="003C1FAB" w:rsidTr="00E52C40">
        <w:trPr>
          <w:trHeight w:val="794"/>
        </w:trPr>
        <w:tc>
          <w:tcPr>
            <w:tcW w:w="2689" w:type="dxa"/>
            <w:shd w:val="clear" w:color="auto" w:fill="auto"/>
          </w:tcPr>
          <w:p w:rsidR="003C1FAB" w:rsidRDefault="003C1FAB" w:rsidP="00E52C40">
            <w:pPr>
              <w:jc w:val="center"/>
              <w:rPr>
                <w:rFonts w:ascii="Lato" w:hAnsi="Lato"/>
                <w:b/>
                <w:sz w:val="32"/>
                <w:szCs w:val="32"/>
              </w:rPr>
            </w:pPr>
            <w:r w:rsidRPr="005C71EE">
              <w:rPr>
                <w:rFonts w:ascii="Lato" w:hAnsi="Lato"/>
                <w:b/>
                <w:noProof/>
                <w:sz w:val="32"/>
                <w:szCs w:val="32"/>
              </w:rPr>
              <w:drawing>
                <wp:inline distT="0" distB="0" distL="0" distR="0">
                  <wp:extent cx="513754" cy="461727"/>
                  <wp:effectExtent l="0" t="0" r="0" b="0"/>
                  <wp:docPr id="62" name="Picture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464A326-617C-3E41-80C2-4658441B7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464A326-617C-3E41-80C2-4658441B7094}"/>
                              </a:ext>
                            </a:extLst>
                          </pic:cNvPr>
                          <pic:cNvPicPr>
                            <a:picLocks noChangeAspect="1"/>
                          </pic:cNvPicPr>
                        </pic:nvPicPr>
                        <pic:blipFill>
                          <a:blip r:embed="rId17" cstate="print"/>
                          <a:stretch>
                            <a:fillRect/>
                          </a:stretch>
                        </pic:blipFill>
                        <pic:spPr>
                          <a:xfrm>
                            <a:off x="0" y="0"/>
                            <a:ext cx="540986" cy="486201"/>
                          </a:xfrm>
                          <a:prstGeom prst="rect">
                            <a:avLst/>
                          </a:prstGeom>
                        </pic:spPr>
                      </pic:pic>
                    </a:graphicData>
                  </a:graphic>
                </wp:inline>
              </w:drawing>
            </w:r>
          </w:p>
        </w:tc>
        <w:tc>
          <w:tcPr>
            <w:tcW w:w="6321" w:type="dxa"/>
            <w:shd w:val="clear" w:color="auto" w:fill="auto"/>
          </w:tcPr>
          <w:p w:rsidR="003C1FAB" w:rsidRPr="00B838DC" w:rsidRDefault="003C1FAB" w:rsidP="00E52C40">
            <w:pPr>
              <w:jc w:val="center"/>
              <w:rPr>
                <w:rFonts w:ascii="Lato" w:hAnsi="Lato"/>
                <w:b/>
                <w:sz w:val="28"/>
                <w:szCs w:val="28"/>
              </w:rPr>
            </w:pPr>
            <w:r w:rsidRPr="0035732C">
              <w:rPr>
                <w:rFonts w:ascii="Lato" w:hAnsi="Lato"/>
                <w:b/>
                <w:sz w:val="28"/>
                <w:szCs w:val="28"/>
              </w:rPr>
              <w:t>Enhances Productivity</w:t>
            </w:r>
          </w:p>
          <w:p w:rsidR="003C1FAB" w:rsidRPr="00B838DC" w:rsidRDefault="003C1FAB" w:rsidP="00E52C40">
            <w:pPr>
              <w:jc w:val="center"/>
              <w:rPr>
                <w:rFonts w:ascii="Lato" w:hAnsi="Lato"/>
                <w:sz w:val="22"/>
                <w:szCs w:val="22"/>
              </w:rPr>
            </w:pPr>
            <w:r w:rsidRPr="00B838DC">
              <w:rPr>
                <w:rFonts w:ascii="Lato" w:hAnsi="Lato"/>
                <w:sz w:val="22"/>
                <w:szCs w:val="22"/>
              </w:rPr>
              <w:t>Reuse of in</w:t>
            </w:r>
            <w:r w:rsidR="00F90F38">
              <w:rPr>
                <w:rFonts w:ascii="Lato" w:hAnsi="Lato"/>
                <w:sz w:val="22"/>
                <w:szCs w:val="22"/>
              </w:rPr>
              <w:t>formation from the previous</w:t>
            </w:r>
            <w:r w:rsidRPr="00B838DC">
              <w:rPr>
                <w:rFonts w:ascii="Lato" w:hAnsi="Lato"/>
                <w:sz w:val="22"/>
                <w:szCs w:val="22"/>
              </w:rPr>
              <w:t xml:space="preserve"> </w:t>
            </w:r>
            <w:proofErr w:type="spellStart"/>
            <w:r w:rsidRPr="00B838DC">
              <w:rPr>
                <w:rFonts w:ascii="Lato" w:hAnsi="Lato"/>
                <w:sz w:val="22"/>
                <w:szCs w:val="22"/>
              </w:rPr>
              <w:t>years</w:t>
            </w:r>
            <w:proofErr w:type="spellEnd"/>
            <w:r w:rsidRPr="00B838DC">
              <w:rPr>
                <w:rFonts w:ascii="Lato" w:hAnsi="Lato"/>
                <w:sz w:val="22"/>
                <w:szCs w:val="22"/>
              </w:rPr>
              <w:t>….</w:t>
            </w:r>
          </w:p>
          <w:p w:rsidR="003C1FAB" w:rsidRPr="00B838DC" w:rsidRDefault="003C1FAB" w:rsidP="00E52C40">
            <w:pPr>
              <w:jc w:val="center"/>
              <w:rPr>
                <w:rFonts w:ascii="Lato" w:hAnsi="Lato"/>
                <w:sz w:val="22"/>
                <w:szCs w:val="22"/>
              </w:rPr>
            </w:pPr>
          </w:p>
          <w:p w:rsidR="003C1FAB" w:rsidRPr="00B838DC" w:rsidRDefault="003C1FAB" w:rsidP="00E52C40">
            <w:pPr>
              <w:rPr>
                <w:rFonts w:ascii="Lato" w:hAnsi="Lato"/>
                <w:sz w:val="22"/>
                <w:szCs w:val="22"/>
              </w:rPr>
            </w:pPr>
          </w:p>
        </w:tc>
      </w:tr>
      <w:tr w:rsidR="003C1FAB" w:rsidTr="00E52C40">
        <w:trPr>
          <w:trHeight w:val="794"/>
        </w:trPr>
        <w:tc>
          <w:tcPr>
            <w:tcW w:w="2689" w:type="dxa"/>
            <w:shd w:val="clear" w:color="auto" w:fill="auto"/>
          </w:tcPr>
          <w:p w:rsidR="003C1FAB" w:rsidRDefault="003C1FAB" w:rsidP="00E52C40">
            <w:pPr>
              <w:jc w:val="center"/>
              <w:rPr>
                <w:rFonts w:ascii="Lato" w:hAnsi="Lato"/>
                <w:b/>
                <w:sz w:val="32"/>
                <w:szCs w:val="32"/>
              </w:rPr>
            </w:pPr>
            <w:r w:rsidRPr="0035732C">
              <w:rPr>
                <w:rFonts w:ascii="Lato" w:hAnsi="Lato"/>
                <w:b/>
                <w:noProof/>
                <w:sz w:val="32"/>
                <w:szCs w:val="32"/>
              </w:rPr>
              <w:drawing>
                <wp:inline distT="0" distB="0" distL="0" distR="0">
                  <wp:extent cx="805237" cy="468354"/>
                  <wp:effectExtent l="0" t="0" r="0" b="1905"/>
                  <wp:docPr id="63"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3E31FCA-4222-1744-ABEB-849B0B3E5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3E31FCA-4222-1744-ABEB-849B0B3E5483}"/>
                              </a:ext>
                            </a:extLst>
                          </pic:cNvPr>
                          <pic:cNvPicPr>
                            <a:picLocks noChangeAspect="1"/>
                          </pic:cNvPicPr>
                        </pic:nvPicPr>
                        <pic:blipFill>
                          <a:blip r:embed="rId18" cstate="print"/>
                          <a:stretch>
                            <a:fillRect/>
                          </a:stretch>
                        </pic:blipFill>
                        <pic:spPr>
                          <a:xfrm>
                            <a:off x="0" y="0"/>
                            <a:ext cx="867354" cy="504484"/>
                          </a:xfrm>
                          <a:prstGeom prst="rect">
                            <a:avLst/>
                          </a:prstGeom>
                        </pic:spPr>
                      </pic:pic>
                    </a:graphicData>
                  </a:graphic>
                </wp:inline>
              </w:drawing>
            </w:r>
          </w:p>
        </w:tc>
        <w:tc>
          <w:tcPr>
            <w:tcW w:w="6321" w:type="dxa"/>
            <w:shd w:val="clear" w:color="auto" w:fill="auto"/>
          </w:tcPr>
          <w:p w:rsidR="003C1FAB" w:rsidRPr="0035732C" w:rsidRDefault="003C1FAB" w:rsidP="00E52C40">
            <w:pPr>
              <w:jc w:val="center"/>
              <w:rPr>
                <w:rFonts w:ascii="Lato" w:hAnsi="Lato"/>
                <w:b/>
                <w:sz w:val="28"/>
                <w:szCs w:val="28"/>
              </w:rPr>
            </w:pPr>
            <w:r w:rsidRPr="0035732C">
              <w:rPr>
                <w:rFonts w:ascii="Lato" w:hAnsi="Lato"/>
                <w:b/>
                <w:sz w:val="28"/>
                <w:szCs w:val="28"/>
              </w:rPr>
              <w:t>Improves Communication</w:t>
            </w:r>
          </w:p>
          <w:p w:rsidR="003C1FAB" w:rsidRPr="00B838DC" w:rsidRDefault="003C1FAB" w:rsidP="00E52C40">
            <w:pPr>
              <w:jc w:val="center"/>
              <w:rPr>
                <w:rFonts w:ascii="Lato" w:hAnsi="Lato"/>
                <w:sz w:val="22"/>
                <w:szCs w:val="22"/>
              </w:rPr>
            </w:pPr>
            <w:r w:rsidRPr="0035732C">
              <w:rPr>
                <w:rFonts w:ascii="Lato" w:hAnsi="Lato"/>
                <w:sz w:val="22"/>
                <w:szCs w:val="22"/>
              </w:rPr>
              <w:t>Reports, orders, notices &amp; circulars accessible through single login…..</w:t>
            </w:r>
          </w:p>
          <w:p w:rsidR="003C1FAB" w:rsidRPr="00B838DC" w:rsidRDefault="003C1FAB" w:rsidP="00E52C40">
            <w:pPr>
              <w:jc w:val="center"/>
              <w:rPr>
                <w:rFonts w:ascii="Lato" w:hAnsi="Lato"/>
                <w:sz w:val="22"/>
                <w:szCs w:val="22"/>
              </w:rPr>
            </w:pPr>
          </w:p>
        </w:tc>
      </w:tr>
      <w:tr w:rsidR="003C1FAB" w:rsidTr="00E52C40">
        <w:trPr>
          <w:trHeight w:val="794"/>
        </w:trPr>
        <w:tc>
          <w:tcPr>
            <w:tcW w:w="2689" w:type="dxa"/>
            <w:shd w:val="clear" w:color="auto" w:fill="auto"/>
          </w:tcPr>
          <w:p w:rsidR="003C1FAB" w:rsidRDefault="003C1FAB" w:rsidP="00E52C40">
            <w:pPr>
              <w:jc w:val="center"/>
              <w:rPr>
                <w:rFonts w:ascii="Lato" w:hAnsi="Lato"/>
                <w:b/>
                <w:sz w:val="32"/>
                <w:szCs w:val="32"/>
              </w:rPr>
            </w:pPr>
            <w:r w:rsidRPr="00AE28FC">
              <w:rPr>
                <w:rFonts w:ascii="Lato" w:hAnsi="Lato"/>
                <w:b/>
                <w:noProof/>
                <w:sz w:val="32"/>
                <w:szCs w:val="32"/>
              </w:rPr>
              <w:drawing>
                <wp:inline distT="0" distB="0" distL="0" distR="0">
                  <wp:extent cx="750859" cy="421887"/>
                  <wp:effectExtent l="0" t="0" r="0" b="0"/>
                  <wp:docPr id="128" name="Picture 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6F8EA87-BC5B-174E-8569-F1A71DB29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6F8EA87-BC5B-174E-8569-F1A71DB29440}"/>
                              </a:ext>
                            </a:extLst>
                          </pic:cNvPr>
                          <pic:cNvPicPr>
                            <a:picLocks noChangeAspect="1"/>
                          </pic:cNvPicPr>
                        </pic:nvPicPr>
                        <pic:blipFill>
                          <a:blip r:embed="rId19" cstate="print"/>
                          <a:stretch>
                            <a:fillRect/>
                          </a:stretch>
                        </pic:blipFill>
                        <pic:spPr>
                          <a:xfrm>
                            <a:off x="0" y="0"/>
                            <a:ext cx="778802" cy="437587"/>
                          </a:xfrm>
                          <a:prstGeom prst="rect">
                            <a:avLst/>
                          </a:prstGeom>
                        </pic:spPr>
                      </pic:pic>
                    </a:graphicData>
                  </a:graphic>
                </wp:inline>
              </w:drawing>
            </w:r>
          </w:p>
        </w:tc>
        <w:tc>
          <w:tcPr>
            <w:tcW w:w="6321" w:type="dxa"/>
            <w:shd w:val="clear" w:color="auto" w:fill="auto"/>
          </w:tcPr>
          <w:p w:rsidR="003C1FAB" w:rsidRPr="00C947D2" w:rsidRDefault="003C1FAB" w:rsidP="00E52C40">
            <w:pPr>
              <w:jc w:val="center"/>
              <w:rPr>
                <w:rFonts w:ascii="Lato" w:hAnsi="Lato"/>
                <w:b/>
                <w:sz w:val="28"/>
                <w:szCs w:val="28"/>
              </w:rPr>
            </w:pPr>
            <w:r w:rsidRPr="00C947D2">
              <w:rPr>
                <w:rFonts w:ascii="Lato" w:hAnsi="Lato"/>
                <w:b/>
                <w:sz w:val="28"/>
                <w:szCs w:val="28"/>
              </w:rPr>
              <w:t>Real-time Data</w:t>
            </w:r>
          </w:p>
          <w:p w:rsidR="003C1FAB" w:rsidRPr="00B838DC" w:rsidRDefault="003C1FAB" w:rsidP="00E52C40">
            <w:pPr>
              <w:jc w:val="center"/>
              <w:rPr>
                <w:rFonts w:ascii="Lato" w:hAnsi="Lato"/>
                <w:sz w:val="22"/>
                <w:szCs w:val="22"/>
              </w:rPr>
            </w:pPr>
            <w:r w:rsidRPr="00C947D2">
              <w:rPr>
                <w:rFonts w:ascii="Lato" w:hAnsi="Lato"/>
                <w:sz w:val="22"/>
                <w:szCs w:val="22"/>
              </w:rPr>
              <w:t>Easy to search and retrieve information….</w:t>
            </w:r>
          </w:p>
          <w:p w:rsidR="003C1FAB" w:rsidRPr="00B838DC" w:rsidRDefault="003C1FAB" w:rsidP="00E52C40">
            <w:pPr>
              <w:jc w:val="center"/>
              <w:rPr>
                <w:rFonts w:ascii="Lato" w:hAnsi="Lato"/>
                <w:sz w:val="22"/>
                <w:szCs w:val="22"/>
              </w:rPr>
            </w:pPr>
          </w:p>
        </w:tc>
      </w:tr>
      <w:tr w:rsidR="003C1FAB" w:rsidTr="00E52C40">
        <w:trPr>
          <w:trHeight w:val="794"/>
        </w:trPr>
        <w:tc>
          <w:tcPr>
            <w:tcW w:w="2689" w:type="dxa"/>
            <w:shd w:val="clear" w:color="auto" w:fill="auto"/>
          </w:tcPr>
          <w:p w:rsidR="003C1FAB" w:rsidRDefault="003C1FAB" w:rsidP="00E52C40">
            <w:pPr>
              <w:jc w:val="center"/>
              <w:rPr>
                <w:rFonts w:ascii="Lato" w:hAnsi="Lato"/>
                <w:b/>
                <w:sz w:val="32"/>
                <w:szCs w:val="32"/>
              </w:rPr>
            </w:pPr>
            <w:r w:rsidRPr="00AE28FC">
              <w:rPr>
                <w:rFonts w:ascii="Lato" w:hAnsi="Lato"/>
                <w:b/>
                <w:noProof/>
                <w:sz w:val="32"/>
                <w:szCs w:val="32"/>
              </w:rPr>
              <w:lastRenderedPageBreak/>
              <w:drawing>
                <wp:inline distT="0" distB="0" distL="0" distR="0">
                  <wp:extent cx="633742" cy="513726"/>
                  <wp:effectExtent l="0" t="0" r="1270" b="0"/>
                  <wp:docPr id="129"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B2FAAC8-A7A1-2A40-8009-223F2E975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B2FAAC8-A7A1-2A40-8009-223F2E975298}"/>
                              </a:ext>
                            </a:extLst>
                          </pic:cNvPr>
                          <pic:cNvPicPr>
                            <a:picLocks noChangeAspect="1"/>
                          </pic:cNvPicPr>
                        </pic:nvPicPr>
                        <pic:blipFill>
                          <a:blip r:embed="rId20" cstate="print"/>
                          <a:stretch>
                            <a:fillRect/>
                          </a:stretch>
                        </pic:blipFill>
                        <pic:spPr>
                          <a:xfrm>
                            <a:off x="0" y="0"/>
                            <a:ext cx="646488" cy="524058"/>
                          </a:xfrm>
                          <a:prstGeom prst="rect">
                            <a:avLst/>
                          </a:prstGeom>
                        </pic:spPr>
                      </pic:pic>
                    </a:graphicData>
                  </a:graphic>
                </wp:inline>
              </w:drawing>
            </w:r>
          </w:p>
        </w:tc>
        <w:tc>
          <w:tcPr>
            <w:tcW w:w="6321" w:type="dxa"/>
            <w:shd w:val="clear" w:color="auto" w:fill="auto"/>
          </w:tcPr>
          <w:p w:rsidR="003C1FAB" w:rsidRPr="00AE28FC" w:rsidRDefault="003C1FAB" w:rsidP="00E52C40">
            <w:pPr>
              <w:jc w:val="center"/>
              <w:rPr>
                <w:rFonts w:ascii="Lato" w:hAnsi="Lato"/>
                <w:b/>
                <w:sz w:val="28"/>
                <w:szCs w:val="28"/>
              </w:rPr>
            </w:pPr>
            <w:r w:rsidRPr="00AE28FC">
              <w:rPr>
                <w:rFonts w:ascii="Lato" w:hAnsi="Lato"/>
                <w:b/>
                <w:sz w:val="28"/>
                <w:szCs w:val="28"/>
              </w:rPr>
              <w:t>Cost Effective</w:t>
            </w:r>
          </w:p>
          <w:p w:rsidR="003C1FAB" w:rsidRPr="00B838DC" w:rsidRDefault="003C1FAB" w:rsidP="00E52C40">
            <w:pPr>
              <w:jc w:val="center"/>
              <w:rPr>
                <w:rFonts w:ascii="Lato" w:hAnsi="Lato"/>
                <w:sz w:val="22"/>
                <w:szCs w:val="22"/>
              </w:rPr>
            </w:pPr>
            <w:r w:rsidRPr="00AE28FC">
              <w:rPr>
                <w:rFonts w:ascii="Lato" w:hAnsi="Lato"/>
                <w:sz w:val="22"/>
                <w:szCs w:val="22"/>
              </w:rPr>
              <w:t>Reduces costs for the whole process…</w:t>
            </w:r>
          </w:p>
          <w:p w:rsidR="003C1FAB" w:rsidRPr="00B838DC" w:rsidRDefault="003C1FAB" w:rsidP="00E52C40">
            <w:pPr>
              <w:jc w:val="center"/>
              <w:rPr>
                <w:rFonts w:ascii="Lato" w:hAnsi="Lato"/>
                <w:sz w:val="22"/>
                <w:szCs w:val="22"/>
              </w:rPr>
            </w:pPr>
          </w:p>
        </w:tc>
      </w:tr>
      <w:tr w:rsidR="003C1FAB" w:rsidTr="00E52C40">
        <w:trPr>
          <w:trHeight w:val="794"/>
        </w:trPr>
        <w:tc>
          <w:tcPr>
            <w:tcW w:w="2689" w:type="dxa"/>
            <w:shd w:val="clear" w:color="auto" w:fill="auto"/>
          </w:tcPr>
          <w:p w:rsidR="003C1FAB" w:rsidRPr="00AE28FC" w:rsidRDefault="003C1FAB" w:rsidP="00E52C40">
            <w:pPr>
              <w:jc w:val="center"/>
              <w:rPr>
                <w:rFonts w:ascii="Lato" w:hAnsi="Lato"/>
                <w:b/>
                <w:sz w:val="32"/>
                <w:szCs w:val="32"/>
              </w:rPr>
            </w:pPr>
            <w:r w:rsidRPr="00AE28FC">
              <w:rPr>
                <w:rFonts w:ascii="Lato" w:hAnsi="Lato"/>
                <w:b/>
                <w:noProof/>
                <w:sz w:val="32"/>
                <w:szCs w:val="32"/>
              </w:rPr>
              <w:drawing>
                <wp:inline distT="0" distB="0" distL="0" distR="0">
                  <wp:extent cx="705459" cy="484190"/>
                  <wp:effectExtent l="0" t="0" r="6350" b="0"/>
                  <wp:docPr id="130" name="Picture 9">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8390FDA-FC60-3342-BEAA-AF3AECA28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8390FDA-FC60-3342-BEAA-AF3AECA2870C}"/>
                              </a:ext>
                            </a:extLst>
                          </pic:cNvPr>
                          <pic:cNvPicPr>
                            <a:picLocks noChangeAspect="1"/>
                          </pic:cNvPicPr>
                        </pic:nvPicPr>
                        <pic:blipFill>
                          <a:blip r:embed="rId21" cstate="print"/>
                          <a:stretch>
                            <a:fillRect/>
                          </a:stretch>
                        </pic:blipFill>
                        <pic:spPr>
                          <a:xfrm>
                            <a:off x="0" y="0"/>
                            <a:ext cx="758327" cy="520476"/>
                          </a:xfrm>
                          <a:prstGeom prst="rect">
                            <a:avLst/>
                          </a:prstGeom>
                        </pic:spPr>
                      </pic:pic>
                    </a:graphicData>
                  </a:graphic>
                </wp:inline>
              </w:drawing>
            </w:r>
          </w:p>
        </w:tc>
        <w:tc>
          <w:tcPr>
            <w:tcW w:w="6321" w:type="dxa"/>
            <w:shd w:val="clear" w:color="auto" w:fill="auto"/>
          </w:tcPr>
          <w:p w:rsidR="003C1FAB" w:rsidRPr="00AE28FC" w:rsidRDefault="003C1FAB" w:rsidP="00E52C40">
            <w:pPr>
              <w:jc w:val="center"/>
              <w:rPr>
                <w:rFonts w:ascii="Lato" w:hAnsi="Lato"/>
                <w:b/>
                <w:sz w:val="28"/>
                <w:szCs w:val="28"/>
              </w:rPr>
            </w:pPr>
            <w:r w:rsidRPr="00AE28FC">
              <w:rPr>
                <w:rFonts w:ascii="Lato" w:hAnsi="Lato"/>
                <w:b/>
                <w:sz w:val="28"/>
                <w:szCs w:val="28"/>
              </w:rPr>
              <w:t>Ease of use</w:t>
            </w:r>
          </w:p>
          <w:p w:rsidR="003C1FAB" w:rsidRPr="00B838DC" w:rsidRDefault="003C1FAB" w:rsidP="00E52C40">
            <w:pPr>
              <w:jc w:val="center"/>
              <w:rPr>
                <w:rFonts w:ascii="Lato" w:hAnsi="Lato"/>
                <w:sz w:val="22"/>
                <w:szCs w:val="22"/>
              </w:rPr>
            </w:pPr>
            <w:r w:rsidRPr="00AE28FC">
              <w:rPr>
                <w:rFonts w:ascii="Lato" w:hAnsi="Lato"/>
                <w:sz w:val="22"/>
                <w:szCs w:val="22"/>
              </w:rPr>
              <w:t>User friendly information capture screens….</w:t>
            </w:r>
          </w:p>
          <w:p w:rsidR="003C1FAB" w:rsidRPr="00B838DC" w:rsidRDefault="003C1FAB" w:rsidP="00E52C40">
            <w:pPr>
              <w:jc w:val="center"/>
              <w:rPr>
                <w:rFonts w:ascii="Lato" w:hAnsi="Lato"/>
                <w:sz w:val="22"/>
                <w:szCs w:val="22"/>
              </w:rPr>
            </w:pPr>
          </w:p>
        </w:tc>
      </w:tr>
    </w:tbl>
    <w:p w:rsidR="00FD7E48" w:rsidRDefault="00FD7E48" w:rsidP="00FD7E48">
      <w:pPr>
        <w:ind w:left="576"/>
      </w:pPr>
    </w:p>
    <w:p w:rsidR="00A23D69" w:rsidRPr="00093348" w:rsidRDefault="00FD7E48" w:rsidP="000D0B14">
      <w:pPr>
        <w:pStyle w:val="Heading1"/>
      </w:pPr>
      <w:bookmarkStart w:id="47" w:name="_Toc143479444"/>
      <w:bookmarkStart w:id="48" w:name="_Toc143479445"/>
      <w:bookmarkStart w:id="49" w:name="_Toc143479446"/>
      <w:bookmarkStart w:id="50" w:name="_Toc143479447"/>
      <w:bookmarkStart w:id="51" w:name="_Toc143479448"/>
      <w:bookmarkStart w:id="52" w:name="_Toc7100352"/>
      <w:bookmarkEnd w:id="46"/>
      <w:bookmarkEnd w:id="47"/>
      <w:bookmarkEnd w:id="48"/>
      <w:bookmarkEnd w:id="49"/>
      <w:bookmarkEnd w:id="50"/>
      <w:bookmarkEnd w:id="51"/>
      <w:r>
        <w:lastRenderedPageBreak/>
        <w:t>Business Model</w:t>
      </w:r>
      <w:bookmarkEnd w:id="52"/>
    </w:p>
    <w:p w:rsidR="00D21E29" w:rsidRPr="00D21E29" w:rsidRDefault="00D21E29" w:rsidP="00103BC0">
      <w:pPr>
        <w:pStyle w:val="NormalIndent"/>
        <w:ind w:left="440"/>
        <w:rPr>
          <w:i/>
          <w:sz w:val="20"/>
        </w:rPr>
      </w:pPr>
      <w:r w:rsidRPr="00D21E29">
        <w:rPr>
          <w:i/>
          <w:sz w:val="20"/>
        </w:rPr>
        <w:t>The current process of governance followed by Bangalore central university is the manual system of capturing data from various colleges using forms and storing them in files. This is very tedious process, as it is time consuming and repetitive year after year. So the existing process is computerized for better efficiency and efficient way of handling the forms.</w:t>
      </w:r>
    </w:p>
    <w:p w:rsidR="00E3127C" w:rsidRPr="00D21E29" w:rsidRDefault="00E3127C" w:rsidP="00103BC0">
      <w:pPr>
        <w:pStyle w:val="NormalIndent"/>
        <w:ind w:left="440"/>
        <w:rPr>
          <w:i/>
          <w:sz w:val="20"/>
        </w:rPr>
      </w:pPr>
    </w:p>
    <w:p w:rsidR="006D5756" w:rsidRDefault="006D5756" w:rsidP="00103BC0">
      <w:pPr>
        <w:pStyle w:val="NormalIndent"/>
        <w:ind w:left="440"/>
      </w:pPr>
    </w:p>
    <w:p w:rsidR="00A23D69" w:rsidRPr="00093348" w:rsidRDefault="00103BC0" w:rsidP="00BD6F8F">
      <w:pPr>
        <w:pStyle w:val="Heading2"/>
      </w:pPr>
      <w:bookmarkStart w:id="53" w:name="_Toc143479450"/>
      <w:bookmarkStart w:id="54" w:name="_Toc7100353"/>
      <w:bookmarkEnd w:id="53"/>
      <w:r>
        <w:t>Organizational Profile</w:t>
      </w:r>
      <w:bookmarkEnd w:id="54"/>
    </w:p>
    <w:p w:rsidR="00B34242" w:rsidRPr="00B34242" w:rsidRDefault="00B34242" w:rsidP="00B34242">
      <w:pPr>
        <w:pStyle w:val="ListParagraph"/>
        <w:ind w:left="311"/>
        <w:rPr>
          <w:rFonts w:ascii="Arial" w:hAnsi="Arial" w:cs="Arial"/>
          <w:i/>
          <w:sz w:val="20"/>
          <w:szCs w:val="20"/>
        </w:rPr>
      </w:pPr>
      <w:r>
        <w:rPr>
          <w:i/>
        </w:rPr>
        <w:t xml:space="preserve">The LIC system will be used by the user roles related to Bangalore central University and their associated colleges. The user roles granted as are </w:t>
      </w:r>
      <w:r w:rsidRPr="00B34242">
        <w:rPr>
          <w:rFonts w:ascii="Arial" w:hAnsi="Arial" w:cs="Arial"/>
          <w:i/>
          <w:sz w:val="20"/>
          <w:szCs w:val="20"/>
        </w:rPr>
        <w:t>College Principal, Committee Chairman and Members, Super Admin/Vice Chancellor, Finance Executive</w:t>
      </w:r>
      <w:r>
        <w:rPr>
          <w:rFonts w:ascii="Arial" w:hAnsi="Arial" w:cs="Arial"/>
          <w:i/>
          <w:sz w:val="20"/>
          <w:szCs w:val="20"/>
        </w:rPr>
        <w:t>.</w:t>
      </w:r>
    </w:p>
    <w:p w:rsidR="00FA7AB9" w:rsidRPr="00AE05BC" w:rsidRDefault="00FA7AB9" w:rsidP="00103BC0">
      <w:pPr>
        <w:pStyle w:val="NormalIndent"/>
        <w:ind w:left="440"/>
        <w:rPr>
          <w:i/>
        </w:rPr>
      </w:pPr>
    </w:p>
    <w:p w:rsidR="009F0EEB" w:rsidRPr="00E978AE" w:rsidRDefault="00103BC0" w:rsidP="00BD6F8F">
      <w:pPr>
        <w:pStyle w:val="Heading2"/>
      </w:pPr>
      <w:bookmarkStart w:id="55" w:name="_Toc7100354"/>
      <w:bookmarkStart w:id="56" w:name="_Toc138494854"/>
      <w:r>
        <w:t xml:space="preserve">High Level </w:t>
      </w:r>
      <w:r w:rsidR="00FD7E48">
        <w:t xml:space="preserve">‘As-Is’ </w:t>
      </w:r>
      <w:r>
        <w:t>Process Flow</w:t>
      </w:r>
      <w:bookmarkEnd w:id="55"/>
    </w:p>
    <w:p w:rsidR="00F731B3" w:rsidRPr="00F731B3" w:rsidRDefault="00F731B3" w:rsidP="00F731B3">
      <w:pPr>
        <w:ind w:firstLine="357"/>
        <w:rPr>
          <w:i/>
          <w:sz w:val="20"/>
          <w:szCs w:val="20"/>
        </w:rPr>
      </w:pPr>
      <w:r w:rsidRPr="00F731B3">
        <w:rPr>
          <w:b/>
          <w:bCs/>
          <w:i/>
          <w:sz w:val="20"/>
          <w:szCs w:val="20"/>
        </w:rPr>
        <w:t>TECHNOLOGY:</w:t>
      </w:r>
    </w:p>
    <w:p w:rsidR="00F731B3" w:rsidRPr="00F731B3" w:rsidRDefault="00F731B3" w:rsidP="00F731B3">
      <w:pPr>
        <w:numPr>
          <w:ilvl w:val="0"/>
          <w:numId w:val="14"/>
        </w:numPr>
        <w:spacing w:after="240"/>
        <w:ind w:left="714" w:hanging="357"/>
        <w:rPr>
          <w:i/>
          <w:sz w:val="20"/>
          <w:szCs w:val="20"/>
        </w:rPr>
      </w:pPr>
      <w:r w:rsidRPr="00F731B3">
        <w:rPr>
          <w:i/>
          <w:sz w:val="20"/>
          <w:szCs w:val="20"/>
        </w:rPr>
        <w:t>MEAN Stack</w:t>
      </w:r>
    </w:p>
    <w:p w:rsidR="00F731B3" w:rsidRPr="00F731B3" w:rsidRDefault="00F731B3" w:rsidP="00F731B3">
      <w:pPr>
        <w:numPr>
          <w:ilvl w:val="0"/>
          <w:numId w:val="14"/>
        </w:numPr>
        <w:spacing w:after="240"/>
        <w:ind w:left="714" w:hanging="357"/>
        <w:rPr>
          <w:i/>
          <w:sz w:val="20"/>
          <w:szCs w:val="20"/>
        </w:rPr>
      </w:pPr>
      <w:r w:rsidRPr="00F731B3">
        <w:rPr>
          <w:i/>
          <w:sz w:val="20"/>
          <w:szCs w:val="20"/>
        </w:rPr>
        <w:t xml:space="preserve">UI: Angular JS, Bootstrap, HTML 5, CSS 3, JS, JSON, </w:t>
      </w:r>
      <w:proofErr w:type="spellStart"/>
      <w:r w:rsidRPr="00F731B3">
        <w:rPr>
          <w:i/>
          <w:sz w:val="20"/>
          <w:szCs w:val="20"/>
        </w:rPr>
        <w:t>jQuery</w:t>
      </w:r>
      <w:proofErr w:type="spellEnd"/>
    </w:p>
    <w:p w:rsidR="00F731B3" w:rsidRPr="00F731B3" w:rsidRDefault="00F731B3" w:rsidP="00F731B3">
      <w:pPr>
        <w:numPr>
          <w:ilvl w:val="0"/>
          <w:numId w:val="14"/>
        </w:numPr>
        <w:spacing w:after="240"/>
        <w:ind w:left="714" w:hanging="357"/>
        <w:rPr>
          <w:i/>
          <w:sz w:val="20"/>
          <w:szCs w:val="20"/>
        </w:rPr>
      </w:pPr>
      <w:r w:rsidRPr="00F731B3">
        <w:rPr>
          <w:i/>
          <w:sz w:val="20"/>
          <w:szCs w:val="20"/>
        </w:rPr>
        <w:t>Platform: Middle Ware &amp; Server (AWS Cloud Platform)</w:t>
      </w:r>
    </w:p>
    <w:p w:rsidR="00F731B3" w:rsidRPr="00F731B3" w:rsidRDefault="00F731B3" w:rsidP="00F731B3">
      <w:pPr>
        <w:numPr>
          <w:ilvl w:val="0"/>
          <w:numId w:val="14"/>
        </w:numPr>
        <w:spacing w:after="240"/>
        <w:ind w:left="714" w:hanging="357"/>
        <w:rPr>
          <w:i/>
          <w:sz w:val="20"/>
          <w:szCs w:val="20"/>
        </w:rPr>
      </w:pPr>
      <w:r w:rsidRPr="00F731B3">
        <w:rPr>
          <w:i/>
          <w:sz w:val="20"/>
          <w:szCs w:val="20"/>
        </w:rPr>
        <w:t>Server Side: Express, Common JS, Node JS, RESTAPI</w:t>
      </w:r>
    </w:p>
    <w:p w:rsidR="00F731B3" w:rsidRPr="00F731B3" w:rsidRDefault="00F731B3" w:rsidP="00F731B3">
      <w:pPr>
        <w:numPr>
          <w:ilvl w:val="0"/>
          <w:numId w:val="14"/>
        </w:numPr>
        <w:spacing w:after="240"/>
        <w:ind w:left="714" w:hanging="357"/>
        <w:rPr>
          <w:i/>
          <w:sz w:val="20"/>
          <w:szCs w:val="20"/>
        </w:rPr>
      </w:pPr>
      <w:r w:rsidRPr="00F731B3">
        <w:rPr>
          <w:i/>
          <w:sz w:val="20"/>
          <w:szCs w:val="20"/>
        </w:rPr>
        <w:t>Database: </w:t>
      </w:r>
      <w:proofErr w:type="spellStart"/>
      <w:r w:rsidRPr="00F731B3">
        <w:rPr>
          <w:i/>
          <w:sz w:val="20"/>
          <w:szCs w:val="20"/>
        </w:rPr>
        <w:t>MySQL</w:t>
      </w:r>
      <w:proofErr w:type="spellEnd"/>
      <w:r w:rsidRPr="00F731B3">
        <w:rPr>
          <w:i/>
          <w:sz w:val="20"/>
          <w:szCs w:val="20"/>
        </w:rPr>
        <w:t xml:space="preserve"> DB</w:t>
      </w:r>
    </w:p>
    <w:p w:rsidR="00F731B3" w:rsidRPr="00F731B3" w:rsidRDefault="00F731B3" w:rsidP="00F731B3">
      <w:pPr>
        <w:numPr>
          <w:ilvl w:val="0"/>
          <w:numId w:val="14"/>
        </w:numPr>
        <w:spacing w:after="240"/>
        <w:ind w:left="714" w:hanging="357"/>
        <w:rPr>
          <w:i/>
          <w:sz w:val="20"/>
          <w:szCs w:val="20"/>
        </w:rPr>
      </w:pPr>
      <w:r w:rsidRPr="00F731B3">
        <w:rPr>
          <w:i/>
          <w:sz w:val="20"/>
          <w:szCs w:val="20"/>
        </w:rPr>
        <w:t>File System: Cloud Bucket</w:t>
      </w:r>
    </w:p>
    <w:p w:rsidR="00F731B3" w:rsidRPr="00F731B3" w:rsidRDefault="00F731B3" w:rsidP="00F731B3">
      <w:pPr>
        <w:numPr>
          <w:ilvl w:val="0"/>
          <w:numId w:val="14"/>
        </w:numPr>
        <w:spacing w:after="240"/>
        <w:ind w:left="714" w:hanging="357"/>
        <w:rPr>
          <w:i/>
          <w:sz w:val="20"/>
          <w:szCs w:val="20"/>
        </w:rPr>
      </w:pPr>
      <w:r w:rsidRPr="00F731B3">
        <w:rPr>
          <w:i/>
          <w:sz w:val="20"/>
          <w:szCs w:val="20"/>
        </w:rPr>
        <w:t>Security: HTTPS, Encrypted Password, VPC in AWS</w:t>
      </w:r>
    </w:p>
    <w:p w:rsidR="00F731B3" w:rsidRPr="00F731B3" w:rsidRDefault="00F731B3" w:rsidP="00F731B3">
      <w:pPr>
        <w:rPr>
          <w:b/>
          <w:bCs/>
          <w:i/>
          <w:sz w:val="20"/>
          <w:szCs w:val="20"/>
        </w:rPr>
      </w:pPr>
    </w:p>
    <w:p w:rsidR="00F731B3" w:rsidRPr="00F731B3" w:rsidRDefault="00F731B3" w:rsidP="00F731B3">
      <w:pPr>
        <w:ind w:firstLine="357"/>
        <w:rPr>
          <w:b/>
          <w:bCs/>
          <w:i/>
          <w:sz w:val="20"/>
          <w:szCs w:val="20"/>
        </w:rPr>
      </w:pPr>
      <w:r w:rsidRPr="00F731B3">
        <w:rPr>
          <w:b/>
          <w:bCs/>
          <w:i/>
          <w:sz w:val="20"/>
          <w:szCs w:val="20"/>
        </w:rPr>
        <w:t>MEAN STACK ARCHITECTURE:</w:t>
      </w:r>
    </w:p>
    <w:p w:rsidR="00F731B3" w:rsidRPr="00F731B3" w:rsidRDefault="00F731B3" w:rsidP="00F731B3">
      <w:pPr>
        <w:numPr>
          <w:ilvl w:val="0"/>
          <w:numId w:val="14"/>
        </w:numPr>
        <w:spacing w:after="240"/>
        <w:ind w:left="714" w:hanging="357"/>
        <w:rPr>
          <w:i/>
          <w:sz w:val="20"/>
          <w:szCs w:val="20"/>
        </w:rPr>
      </w:pPr>
      <w:r w:rsidRPr="00F731B3">
        <w:rPr>
          <w:i/>
          <w:sz w:val="20"/>
          <w:szCs w:val="20"/>
        </w:rPr>
        <w:t xml:space="preserve">Client </w:t>
      </w:r>
      <w:r>
        <w:rPr>
          <w:i/>
          <w:sz w:val="20"/>
          <w:szCs w:val="20"/>
        </w:rPr>
        <w:t xml:space="preserve">side </w:t>
      </w:r>
      <w:r w:rsidRPr="00F731B3">
        <w:rPr>
          <w:i/>
          <w:sz w:val="20"/>
          <w:szCs w:val="20"/>
        </w:rPr>
        <w:t xml:space="preserve">makes any </w:t>
      </w:r>
      <w:r>
        <w:rPr>
          <w:i/>
          <w:sz w:val="20"/>
          <w:szCs w:val="20"/>
        </w:rPr>
        <w:t>data request and this is</w:t>
      </w:r>
      <w:r w:rsidRPr="00F731B3">
        <w:rPr>
          <w:i/>
          <w:sz w:val="20"/>
          <w:szCs w:val="20"/>
        </w:rPr>
        <w:t xml:space="preserve"> processed by the </w:t>
      </w:r>
      <w:proofErr w:type="spellStart"/>
      <w:r w:rsidRPr="00F731B3">
        <w:rPr>
          <w:i/>
          <w:sz w:val="20"/>
          <w:szCs w:val="20"/>
        </w:rPr>
        <w:t>AngularJS</w:t>
      </w:r>
      <w:proofErr w:type="spellEnd"/>
      <w:r w:rsidRPr="00F731B3">
        <w:rPr>
          <w:i/>
          <w:sz w:val="20"/>
          <w:szCs w:val="20"/>
        </w:rPr>
        <w:t xml:space="preserve">. </w:t>
      </w:r>
      <w:proofErr w:type="spellStart"/>
      <w:r w:rsidRPr="00F731B3">
        <w:rPr>
          <w:i/>
          <w:sz w:val="20"/>
          <w:szCs w:val="20"/>
        </w:rPr>
        <w:t>AngularJS</w:t>
      </w:r>
      <w:proofErr w:type="spellEnd"/>
      <w:r w:rsidRPr="00F731B3">
        <w:rPr>
          <w:i/>
          <w:sz w:val="20"/>
          <w:szCs w:val="20"/>
        </w:rPr>
        <w:t xml:space="preserve"> is a client side language in JavaScript.</w:t>
      </w:r>
    </w:p>
    <w:p w:rsidR="00F731B3" w:rsidRPr="00F731B3" w:rsidRDefault="00F731B3" w:rsidP="00F731B3">
      <w:pPr>
        <w:numPr>
          <w:ilvl w:val="0"/>
          <w:numId w:val="14"/>
        </w:numPr>
        <w:spacing w:after="240"/>
        <w:ind w:left="714" w:hanging="357"/>
        <w:rPr>
          <w:i/>
          <w:sz w:val="20"/>
          <w:szCs w:val="20"/>
        </w:rPr>
      </w:pPr>
      <w:r>
        <w:rPr>
          <w:i/>
          <w:sz w:val="20"/>
          <w:szCs w:val="20"/>
        </w:rPr>
        <w:t xml:space="preserve">Data </w:t>
      </w:r>
      <w:r w:rsidRPr="00F731B3">
        <w:rPr>
          <w:i/>
          <w:sz w:val="20"/>
          <w:szCs w:val="20"/>
        </w:rPr>
        <w:t xml:space="preserve">Request enters </w:t>
      </w:r>
      <w:proofErr w:type="spellStart"/>
      <w:r w:rsidRPr="00F731B3">
        <w:rPr>
          <w:i/>
          <w:sz w:val="20"/>
          <w:szCs w:val="20"/>
        </w:rPr>
        <w:t>NodeJS</w:t>
      </w:r>
      <w:proofErr w:type="spellEnd"/>
      <w:r>
        <w:rPr>
          <w:i/>
          <w:sz w:val="20"/>
          <w:szCs w:val="20"/>
        </w:rPr>
        <w:t>,</w:t>
      </w:r>
      <w:r w:rsidRPr="00F731B3">
        <w:rPr>
          <w:i/>
          <w:sz w:val="20"/>
          <w:szCs w:val="20"/>
        </w:rPr>
        <w:t xml:space="preserve"> which handles/parses the requests. </w:t>
      </w:r>
      <w:proofErr w:type="spellStart"/>
      <w:r w:rsidRPr="00F731B3">
        <w:rPr>
          <w:i/>
          <w:sz w:val="20"/>
          <w:szCs w:val="20"/>
        </w:rPr>
        <w:t>NodeJS</w:t>
      </w:r>
      <w:proofErr w:type="spellEnd"/>
      <w:r w:rsidRPr="00F731B3">
        <w:rPr>
          <w:i/>
          <w:sz w:val="20"/>
          <w:szCs w:val="20"/>
        </w:rPr>
        <w:t xml:space="preserve"> is a server side language in JavaScript.</w:t>
      </w:r>
    </w:p>
    <w:p w:rsidR="00F731B3" w:rsidRPr="00F731B3" w:rsidRDefault="00F731B3" w:rsidP="00F731B3">
      <w:pPr>
        <w:numPr>
          <w:ilvl w:val="0"/>
          <w:numId w:val="14"/>
        </w:numPr>
        <w:spacing w:after="240"/>
        <w:ind w:left="714" w:hanging="357"/>
        <w:rPr>
          <w:i/>
          <w:sz w:val="20"/>
          <w:szCs w:val="20"/>
        </w:rPr>
      </w:pPr>
      <w:r>
        <w:rPr>
          <w:i/>
          <w:sz w:val="20"/>
          <w:szCs w:val="20"/>
        </w:rPr>
        <w:t xml:space="preserve">Data </w:t>
      </w:r>
      <w:r w:rsidRPr="00F731B3">
        <w:rPr>
          <w:i/>
          <w:sz w:val="20"/>
          <w:szCs w:val="20"/>
        </w:rPr>
        <w:t xml:space="preserve">Request enters </w:t>
      </w:r>
      <w:proofErr w:type="spellStart"/>
      <w:r w:rsidRPr="00F731B3">
        <w:rPr>
          <w:i/>
          <w:sz w:val="20"/>
          <w:szCs w:val="20"/>
        </w:rPr>
        <w:t>ExpressJS</w:t>
      </w:r>
      <w:proofErr w:type="spellEnd"/>
      <w:r w:rsidRPr="00F731B3">
        <w:rPr>
          <w:i/>
          <w:sz w:val="20"/>
          <w:szCs w:val="20"/>
        </w:rPr>
        <w:t xml:space="preserve"> which handles database calls/CRUD APIs.</w:t>
      </w:r>
    </w:p>
    <w:p w:rsidR="00F731B3" w:rsidRPr="00F731B3" w:rsidRDefault="00F731B3" w:rsidP="00F731B3">
      <w:pPr>
        <w:numPr>
          <w:ilvl w:val="0"/>
          <w:numId w:val="14"/>
        </w:numPr>
        <w:spacing w:after="240"/>
        <w:ind w:left="714" w:hanging="357"/>
        <w:rPr>
          <w:i/>
          <w:sz w:val="20"/>
          <w:szCs w:val="20"/>
        </w:rPr>
      </w:pPr>
      <w:r w:rsidRPr="00F731B3">
        <w:rPr>
          <w:i/>
          <w:sz w:val="20"/>
          <w:szCs w:val="20"/>
        </w:rPr>
        <w:t xml:space="preserve">After that </w:t>
      </w:r>
      <w:proofErr w:type="spellStart"/>
      <w:r w:rsidRPr="00F731B3">
        <w:rPr>
          <w:i/>
          <w:sz w:val="20"/>
          <w:szCs w:val="20"/>
        </w:rPr>
        <w:t>MySQL</w:t>
      </w:r>
      <w:proofErr w:type="spellEnd"/>
      <w:r w:rsidRPr="00F731B3">
        <w:rPr>
          <w:i/>
          <w:sz w:val="20"/>
          <w:szCs w:val="20"/>
        </w:rPr>
        <w:t xml:space="preserve"> or File System retrieve the data and return the response to the </w:t>
      </w:r>
      <w:proofErr w:type="spellStart"/>
      <w:r w:rsidRPr="00F731B3">
        <w:rPr>
          <w:i/>
          <w:sz w:val="20"/>
          <w:szCs w:val="20"/>
        </w:rPr>
        <w:t>ExpressJS</w:t>
      </w:r>
      <w:proofErr w:type="spellEnd"/>
      <w:r w:rsidRPr="00F731B3">
        <w:rPr>
          <w:i/>
          <w:sz w:val="20"/>
          <w:szCs w:val="20"/>
        </w:rPr>
        <w:t>.</w:t>
      </w:r>
    </w:p>
    <w:p w:rsidR="00F731B3" w:rsidRPr="00F731B3" w:rsidRDefault="00F731B3" w:rsidP="00F731B3">
      <w:pPr>
        <w:numPr>
          <w:ilvl w:val="0"/>
          <w:numId w:val="14"/>
        </w:numPr>
        <w:spacing w:after="240"/>
        <w:ind w:left="714" w:hanging="357"/>
        <w:rPr>
          <w:i/>
          <w:sz w:val="20"/>
          <w:szCs w:val="20"/>
        </w:rPr>
      </w:pPr>
      <w:r w:rsidRPr="00F731B3">
        <w:rPr>
          <w:i/>
          <w:sz w:val="20"/>
          <w:szCs w:val="20"/>
        </w:rPr>
        <w:t xml:space="preserve">Then </w:t>
      </w:r>
      <w:proofErr w:type="spellStart"/>
      <w:r w:rsidRPr="00F731B3">
        <w:rPr>
          <w:i/>
          <w:sz w:val="20"/>
          <w:szCs w:val="20"/>
        </w:rPr>
        <w:t>ExpressJS</w:t>
      </w:r>
      <w:proofErr w:type="spellEnd"/>
      <w:r w:rsidRPr="00F731B3">
        <w:rPr>
          <w:i/>
          <w:sz w:val="20"/>
          <w:szCs w:val="20"/>
        </w:rPr>
        <w:t xml:space="preserve"> return</w:t>
      </w:r>
      <w:r>
        <w:rPr>
          <w:i/>
          <w:sz w:val="20"/>
          <w:szCs w:val="20"/>
        </w:rPr>
        <w:t xml:space="preserve"> response to the </w:t>
      </w:r>
      <w:proofErr w:type="spellStart"/>
      <w:r>
        <w:rPr>
          <w:i/>
          <w:sz w:val="20"/>
          <w:szCs w:val="20"/>
        </w:rPr>
        <w:t>NodeJS</w:t>
      </w:r>
      <w:proofErr w:type="spellEnd"/>
      <w:r>
        <w:rPr>
          <w:i/>
          <w:sz w:val="20"/>
          <w:szCs w:val="20"/>
        </w:rPr>
        <w:t xml:space="preserve"> and later on</w:t>
      </w:r>
      <w:r w:rsidRPr="00F731B3">
        <w:rPr>
          <w:i/>
          <w:sz w:val="20"/>
          <w:szCs w:val="20"/>
        </w:rPr>
        <w:t xml:space="preserve"> </w:t>
      </w:r>
      <w:proofErr w:type="spellStart"/>
      <w:r w:rsidRPr="00F731B3">
        <w:rPr>
          <w:i/>
          <w:sz w:val="20"/>
          <w:szCs w:val="20"/>
        </w:rPr>
        <w:t>NodeJS</w:t>
      </w:r>
      <w:proofErr w:type="spellEnd"/>
      <w:r w:rsidRPr="00F731B3">
        <w:rPr>
          <w:i/>
          <w:sz w:val="20"/>
          <w:szCs w:val="20"/>
        </w:rPr>
        <w:t xml:space="preserve"> return</w:t>
      </w:r>
      <w:r>
        <w:rPr>
          <w:i/>
          <w:sz w:val="20"/>
          <w:szCs w:val="20"/>
        </w:rPr>
        <w:t>s</w:t>
      </w:r>
      <w:r w:rsidRPr="00F731B3">
        <w:rPr>
          <w:i/>
          <w:sz w:val="20"/>
          <w:szCs w:val="20"/>
        </w:rPr>
        <w:t xml:space="preserve"> it to the </w:t>
      </w:r>
      <w:proofErr w:type="spellStart"/>
      <w:r w:rsidRPr="00F731B3">
        <w:rPr>
          <w:i/>
          <w:sz w:val="20"/>
          <w:szCs w:val="20"/>
        </w:rPr>
        <w:t>AngularJS</w:t>
      </w:r>
      <w:proofErr w:type="spellEnd"/>
      <w:r w:rsidRPr="00F731B3">
        <w:rPr>
          <w:i/>
          <w:sz w:val="20"/>
          <w:szCs w:val="20"/>
        </w:rPr>
        <w:t xml:space="preserve"> to display the result.</w:t>
      </w:r>
    </w:p>
    <w:p w:rsidR="00103BC0" w:rsidRDefault="00103BC0" w:rsidP="00103BC0">
      <w:pPr>
        <w:pStyle w:val="NormalIndent"/>
        <w:ind w:left="440"/>
      </w:pPr>
    </w:p>
    <w:p w:rsidR="00103BC0" w:rsidRDefault="00103BC0" w:rsidP="00103BC0">
      <w:pPr>
        <w:pStyle w:val="NormalIndent"/>
        <w:ind w:left="440"/>
      </w:pPr>
      <w:r>
        <w:t>.</w:t>
      </w:r>
    </w:p>
    <w:p w:rsidR="00FA7AB9" w:rsidRDefault="00FA7AB9" w:rsidP="00103BC0">
      <w:pPr>
        <w:pStyle w:val="NormalIndent"/>
        <w:ind w:left="440"/>
      </w:pPr>
      <w:r w:rsidRPr="00FA7AB9">
        <w:rPr>
          <w:noProof/>
        </w:rPr>
        <w:lastRenderedPageBreak/>
        <w:drawing>
          <wp:inline distT="0" distB="0" distL="0" distR="0">
            <wp:extent cx="5727700" cy="2436495"/>
            <wp:effectExtent l="0" t="0" r="0"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27700" cy="2436495"/>
                    </a:xfrm>
                    <a:prstGeom prst="rect">
                      <a:avLst/>
                    </a:prstGeom>
                  </pic:spPr>
                </pic:pic>
              </a:graphicData>
            </a:graphic>
          </wp:inline>
        </w:drawing>
      </w:r>
    </w:p>
    <w:p w:rsidR="00F731B3" w:rsidRDefault="00F731B3" w:rsidP="00F731B3">
      <w:pPr>
        <w:pStyle w:val="Caption"/>
        <w:jc w:val="center"/>
      </w:pPr>
      <w:r>
        <w:t xml:space="preserve">Figure </w:t>
      </w:r>
      <w:fldSimple w:instr=" SEQ Figure \* ARABIC ">
        <w:r>
          <w:rPr>
            <w:noProof/>
          </w:rPr>
          <w:t>1</w:t>
        </w:r>
      </w:fldSimple>
      <w:r>
        <w:t xml:space="preserve"> : LIC Architecture</w:t>
      </w:r>
    </w:p>
    <w:p w:rsidR="0028207B" w:rsidRPr="00AE05BC" w:rsidRDefault="0028207B" w:rsidP="00103BC0">
      <w:pPr>
        <w:pStyle w:val="NormalIndent"/>
        <w:ind w:left="440"/>
        <w:rPr>
          <w:i/>
        </w:rPr>
      </w:pPr>
    </w:p>
    <w:p w:rsidR="00FD7E48" w:rsidRPr="00E978AE" w:rsidRDefault="00FD7E48" w:rsidP="00BD6F8F">
      <w:pPr>
        <w:pStyle w:val="Heading2"/>
      </w:pPr>
      <w:bookmarkStart w:id="57" w:name="_Toc7100355"/>
      <w:r>
        <w:t>High Level ‘To-Be’ Process Flow</w:t>
      </w:r>
      <w:bookmarkEnd w:id="57"/>
    </w:p>
    <w:p w:rsidR="00F731B3" w:rsidRPr="00F41E5D" w:rsidRDefault="00F731B3" w:rsidP="00F731B3">
      <w:pPr>
        <w:pStyle w:val="NormalIndent"/>
        <w:ind w:left="0" w:firstLine="540"/>
        <w:rPr>
          <w:i/>
          <w:sz w:val="20"/>
        </w:rPr>
      </w:pPr>
      <w:r w:rsidRPr="00F41E5D">
        <w:rPr>
          <w:i/>
          <w:sz w:val="20"/>
        </w:rPr>
        <w:t>The list of features addressed in LIC project is listed below:</w:t>
      </w:r>
    </w:p>
    <w:p w:rsidR="00F731B3" w:rsidRPr="00F41E5D" w:rsidRDefault="00F731B3" w:rsidP="00F731B3">
      <w:pPr>
        <w:pStyle w:val="NormalIndent"/>
        <w:numPr>
          <w:ilvl w:val="0"/>
          <w:numId w:val="15"/>
        </w:numPr>
        <w:rPr>
          <w:i/>
          <w:sz w:val="20"/>
        </w:rPr>
      </w:pPr>
      <w:r w:rsidRPr="00F41E5D">
        <w:rPr>
          <w:i/>
          <w:sz w:val="20"/>
        </w:rPr>
        <w:t>User On-boarding</w:t>
      </w:r>
    </w:p>
    <w:p w:rsidR="00F731B3" w:rsidRPr="00F41E5D" w:rsidRDefault="00F731B3" w:rsidP="00F731B3">
      <w:pPr>
        <w:pStyle w:val="NormalIndent"/>
        <w:numPr>
          <w:ilvl w:val="0"/>
          <w:numId w:val="15"/>
        </w:numPr>
        <w:rPr>
          <w:i/>
          <w:sz w:val="20"/>
        </w:rPr>
      </w:pPr>
      <w:r w:rsidRPr="00F41E5D">
        <w:rPr>
          <w:i/>
          <w:sz w:val="20"/>
        </w:rPr>
        <w:t>College Self Assessment</w:t>
      </w:r>
    </w:p>
    <w:p w:rsidR="00F731B3" w:rsidRPr="00F41E5D" w:rsidRDefault="00F731B3" w:rsidP="00F731B3">
      <w:pPr>
        <w:pStyle w:val="NormalIndent"/>
        <w:numPr>
          <w:ilvl w:val="0"/>
          <w:numId w:val="15"/>
        </w:numPr>
        <w:rPr>
          <w:i/>
          <w:sz w:val="20"/>
        </w:rPr>
      </w:pPr>
      <w:r w:rsidRPr="00F41E5D">
        <w:rPr>
          <w:i/>
          <w:sz w:val="20"/>
        </w:rPr>
        <w:t>Payments</w:t>
      </w:r>
    </w:p>
    <w:p w:rsidR="00F731B3" w:rsidRPr="00F41E5D" w:rsidRDefault="00F731B3" w:rsidP="00F731B3">
      <w:pPr>
        <w:pStyle w:val="NormalIndent"/>
        <w:numPr>
          <w:ilvl w:val="0"/>
          <w:numId w:val="15"/>
        </w:numPr>
        <w:rPr>
          <w:i/>
          <w:sz w:val="20"/>
        </w:rPr>
      </w:pPr>
      <w:r w:rsidRPr="00F41E5D">
        <w:rPr>
          <w:i/>
          <w:sz w:val="20"/>
        </w:rPr>
        <w:t>Committee Inspection</w:t>
      </w:r>
    </w:p>
    <w:p w:rsidR="00F731B3" w:rsidRPr="00F41E5D" w:rsidRDefault="00F731B3" w:rsidP="00F731B3">
      <w:pPr>
        <w:pStyle w:val="NormalIndent"/>
        <w:numPr>
          <w:ilvl w:val="0"/>
          <w:numId w:val="15"/>
        </w:numPr>
        <w:rPr>
          <w:i/>
          <w:sz w:val="20"/>
        </w:rPr>
      </w:pPr>
      <w:r w:rsidRPr="00F41E5D">
        <w:rPr>
          <w:i/>
          <w:sz w:val="20"/>
        </w:rPr>
        <w:t>Scoring</w:t>
      </w:r>
    </w:p>
    <w:p w:rsidR="00F731B3" w:rsidRPr="00F41E5D" w:rsidRDefault="00F731B3" w:rsidP="00F731B3">
      <w:pPr>
        <w:pStyle w:val="NormalIndent"/>
        <w:numPr>
          <w:ilvl w:val="0"/>
          <w:numId w:val="15"/>
        </w:numPr>
        <w:rPr>
          <w:i/>
          <w:sz w:val="20"/>
        </w:rPr>
      </w:pPr>
      <w:r w:rsidRPr="00F41E5D">
        <w:rPr>
          <w:i/>
          <w:sz w:val="20"/>
        </w:rPr>
        <w:t>Reports and Dashboards</w:t>
      </w:r>
    </w:p>
    <w:p w:rsidR="00F731B3" w:rsidRPr="00F41E5D" w:rsidRDefault="00F731B3" w:rsidP="00F731B3">
      <w:pPr>
        <w:pStyle w:val="NormalIndent"/>
        <w:numPr>
          <w:ilvl w:val="0"/>
          <w:numId w:val="15"/>
        </w:numPr>
        <w:rPr>
          <w:i/>
          <w:sz w:val="20"/>
        </w:rPr>
      </w:pPr>
      <w:r w:rsidRPr="00F41E5D">
        <w:rPr>
          <w:i/>
          <w:sz w:val="20"/>
        </w:rPr>
        <w:t>Admissions (Not planned for current release)</w:t>
      </w:r>
    </w:p>
    <w:p w:rsidR="00F731B3" w:rsidRPr="00103BC0" w:rsidRDefault="00F731B3" w:rsidP="00364143">
      <w:pPr>
        <w:pStyle w:val="NormalIndent"/>
        <w:ind w:left="440"/>
        <w:rPr>
          <w:i/>
          <w:sz w:val="20"/>
        </w:rPr>
      </w:pPr>
    </w:p>
    <w:p w:rsidR="00FD7E48" w:rsidRDefault="00FD7E48" w:rsidP="00FD7E48">
      <w:pPr>
        <w:pStyle w:val="NormalIndent"/>
        <w:ind w:left="440"/>
      </w:pPr>
    </w:p>
    <w:p w:rsidR="00FD7E48" w:rsidRDefault="00FD7E48" w:rsidP="00FD7E48">
      <w:pPr>
        <w:pStyle w:val="NormalIndent"/>
        <w:ind w:left="440"/>
      </w:pPr>
    </w:p>
    <w:p w:rsidR="00F731B3" w:rsidRDefault="00F731B3" w:rsidP="00FD7E48">
      <w:pPr>
        <w:pStyle w:val="NormalIndent"/>
        <w:ind w:left="440"/>
      </w:pPr>
      <w:r w:rsidRPr="00F731B3">
        <w:rPr>
          <w:noProof/>
        </w:rPr>
        <w:lastRenderedPageBreak/>
        <w:drawing>
          <wp:inline distT="0" distB="0" distL="0" distR="0">
            <wp:extent cx="4270240" cy="4137434"/>
            <wp:effectExtent l="0" t="0" r="0"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19 at 5.27.38 PM.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2170" cy="4168371"/>
                    </a:xfrm>
                    <a:prstGeom prst="rect">
                      <a:avLst/>
                    </a:prstGeom>
                  </pic:spPr>
                </pic:pic>
              </a:graphicData>
            </a:graphic>
          </wp:inline>
        </w:drawing>
      </w:r>
    </w:p>
    <w:p w:rsidR="00F731B3" w:rsidRDefault="00F731B3" w:rsidP="00F731B3">
      <w:pPr>
        <w:pStyle w:val="Caption"/>
        <w:jc w:val="center"/>
      </w:pPr>
      <w:r>
        <w:t xml:space="preserve">Figure </w:t>
      </w:r>
      <w:fldSimple w:instr=" SEQ Figure \* ARABIC ">
        <w:r>
          <w:rPr>
            <w:noProof/>
          </w:rPr>
          <w:t>2</w:t>
        </w:r>
      </w:fldSimple>
      <w:r>
        <w:t xml:space="preserve"> : LIC system’s functional capabilities</w:t>
      </w:r>
    </w:p>
    <w:p w:rsidR="00FD7E48" w:rsidRDefault="00FD7E48" w:rsidP="00BD6F8F">
      <w:pPr>
        <w:pStyle w:val="Heading2"/>
      </w:pPr>
      <w:bookmarkStart w:id="58" w:name="_Toc7100356"/>
      <w:r>
        <w:t xml:space="preserve">Process </w:t>
      </w:r>
      <w:r w:rsidRPr="00BD6F8F">
        <w:t>Mapping</w:t>
      </w:r>
      <w:bookmarkEnd w:id="58"/>
    </w:p>
    <w:p w:rsidR="00364143" w:rsidRDefault="00CA40DD" w:rsidP="00CE498E">
      <w:pPr>
        <w:pStyle w:val="Instructions"/>
      </w:pPr>
      <w:r>
        <w:t>The LIC software is implemented by breaking down the application into the following sub modules like:</w:t>
      </w:r>
    </w:p>
    <w:p w:rsidR="00CA40DD" w:rsidRPr="00CA40DD" w:rsidRDefault="00CA40DD" w:rsidP="00CA40DD">
      <w:pPr>
        <w:pStyle w:val="NormalIndent"/>
        <w:numPr>
          <w:ilvl w:val="0"/>
          <w:numId w:val="22"/>
        </w:numPr>
        <w:rPr>
          <w:i/>
          <w:sz w:val="20"/>
        </w:rPr>
      </w:pPr>
      <w:r w:rsidRPr="00CA40DD">
        <w:rPr>
          <w:i/>
          <w:sz w:val="20"/>
        </w:rPr>
        <w:t>User On-boarding</w:t>
      </w:r>
    </w:p>
    <w:p w:rsidR="00CA40DD" w:rsidRPr="00CA40DD" w:rsidRDefault="00CA40DD" w:rsidP="00CA40DD">
      <w:pPr>
        <w:pStyle w:val="NormalIndent"/>
        <w:numPr>
          <w:ilvl w:val="0"/>
          <w:numId w:val="22"/>
        </w:numPr>
        <w:rPr>
          <w:i/>
          <w:sz w:val="20"/>
        </w:rPr>
      </w:pPr>
      <w:r w:rsidRPr="00CA40DD">
        <w:rPr>
          <w:i/>
          <w:sz w:val="20"/>
        </w:rPr>
        <w:t>College Self Assessment</w:t>
      </w:r>
    </w:p>
    <w:p w:rsidR="00CA40DD" w:rsidRPr="00CA40DD" w:rsidRDefault="00CA40DD" w:rsidP="00CA40DD">
      <w:pPr>
        <w:pStyle w:val="NormalIndent"/>
        <w:numPr>
          <w:ilvl w:val="0"/>
          <w:numId w:val="22"/>
        </w:numPr>
        <w:rPr>
          <w:i/>
          <w:sz w:val="20"/>
        </w:rPr>
      </w:pPr>
      <w:r w:rsidRPr="00CA40DD">
        <w:rPr>
          <w:i/>
          <w:sz w:val="20"/>
        </w:rPr>
        <w:t>Payments</w:t>
      </w:r>
    </w:p>
    <w:p w:rsidR="00CA40DD" w:rsidRPr="00CA40DD" w:rsidRDefault="00CA40DD" w:rsidP="00CA40DD">
      <w:pPr>
        <w:pStyle w:val="NormalIndent"/>
        <w:numPr>
          <w:ilvl w:val="0"/>
          <w:numId w:val="22"/>
        </w:numPr>
        <w:rPr>
          <w:i/>
          <w:sz w:val="20"/>
        </w:rPr>
      </w:pPr>
      <w:r w:rsidRPr="00CA40DD">
        <w:rPr>
          <w:i/>
          <w:sz w:val="20"/>
        </w:rPr>
        <w:t>Committee Inspection</w:t>
      </w:r>
    </w:p>
    <w:p w:rsidR="00CA40DD" w:rsidRPr="00CA40DD" w:rsidRDefault="00CA40DD" w:rsidP="00CA40DD">
      <w:pPr>
        <w:pStyle w:val="NormalIndent"/>
        <w:numPr>
          <w:ilvl w:val="0"/>
          <w:numId w:val="22"/>
        </w:numPr>
        <w:rPr>
          <w:i/>
          <w:sz w:val="20"/>
        </w:rPr>
      </w:pPr>
      <w:r w:rsidRPr="00CA40DD">
        <w:rPr>
          <w:i/>
          <w:sz w:val="20"/>
        </w:rPr>
        <w:t>Scoring</w:t>
      </w:r>
    </w:p>
    <w:p w:rsidR="00CA40DD" w:rsidRPr="00CA40DD" w:rsidRDefault="00CA40DD" w:rsidP="00CA40DD">
      <w:pPr>
        <w:pStyle w:val="NormalIndent"/>
        <w:numPr>
          <w:ilvl w:val="0"/>
          <w:numId w:val="22"/>
        </w:numPr>
        <w:rPr>
          <w:i/>
          <w:sz w:val="20"/>
        </w:rPr>
      </w:pPr>
      <w:r w:rsidRPr="00CA40DD">
        <w:rPr>
          <w:i/>
          <w:sz w:val="20"/>
        </w:rPr>
        <w:t>Reports and Dashboards</w:t>
      </w:r>
    </w:p>
    <w:p w:rsidR="004F7EF7" w:rsidRPr="00CA40DD" w:rsidRDefault="00CA40DD" w:rsidP="00CA40DD">
      <w:pPr>
        <w:pStyle w:val="ListParagraph"/>
        <w:numPr>
          <w:ilvl w:val="0"/>
          <w:numId w:val="22"/>
        </w:numPr>
        <w:rPr>
          <w:rFonts w:ascii="Arial" w:hAnsi="Arial" w:cs="Arial"/>
          <w:i/>
        </w:rPr>
      </w:pPr>
      <w:r w:rsidRPr="00CA40DD">
        <w:rPr>
          <w:rFonts w:ascii="Arial" w:hAnsi="Arial" w:cs="Arial"/>
          <w:i/>
          <w:sz w:val="20"/>
          <w:szCs w:val="20"/>
        </w:rPr>
        <w:t>Admissions (Not planned for current release)</w:t>
      </w:r>
    </w:p>
    <w:p w:rsidR="00CA40DD" w:rsidRPr="00CA40DD" w:rsidRDefault="00CA40DD" w:rsidP="00CA40DD">
      <w:pPr>
        <w:ind w:left="630"/>
      </w:pPr>
    </w:p>
    <w:tbl>
      <w:tblPr>
        <w:tblStyle w:val="TableGrid"/>
        <w:tblW w:w="0" w:type="auto"/>
        <w:tblLook w:val="04A0"/>
      </w:tblPr>
      <w:tblGrid>
        <w:gridCol w:w="2329"/>
        <w:gridCol w:w="7247"/>
      </w:tblGrid>
      <w:tr w:rsidR="00D765F6" w:rsidRPr="005A72EB" w:rsidTr="00E52C40">
        <w:tc>
          <w:tcPr>
            <w:tcW w:w="2405" w:type="dxa"/>
            <w:shd w:val="clear" w:color="auto" w:fill="0070C0"/>
            <w:vAlign w:val="center"/>
          </w:tcPr>
          <w:p w:rsidR="00D765F6" w:rsidRPr="005A72EB" w:rsidRDefault="00D765F6" w:rsidP="00E52C40">
            <w:pPr>
              <w:rPr>
                <w:rFonts w:ascii="Lato" w:hAnsi="Lato"/>
                <w:b/>
                <w:color w:val="FFFFFF" w:themeColor="background1"/>
                <w:sz w:val="20"/>
                <w:szCs w:val="20"/>
              </w:rPr>
            </w:pPr>
            <w:r w:rsidRPr="005A72EB">
              <w:rPr>
                <w:rFonts w:ascii="Lato" w:hAnsi="Lato"/>
                <w:b/>
                <w:color w:val="FFFFFF" w:themeColor="background1"/>
                <w:sz w:val="20"/>
                <w:szCs w:val="20"/>
              </w:rPr>
              <w:t>Module</w:t>
            </w:r>
          </w:p>
        </w:tc>
        <w:tc>
          <w:tcPr>
            <w:tcW w:w="6605" w:type="dxa"/>
            <w:shd w:val="clear" w:color="auto" w:fill="0070C0"/>
            <w:vAlign w:val="center"/>
          </w:tcPr>
          <w:p w:rsidR="00D765F6" w:rsidRPr="005A72EB" w:rsidRDefault="00D765F6" w:rsidP="00E52C40">
            <w:pPr>
              <w:rPr>
                <w:rFonts w:ascii="Lato" w:hAnsi="Lato"/>
                <w:b/>
                <w:color w:val="FFFFFF" w:themeColor="background1"/>
                <w:sz w:val="20"/>
                <w:szCs w:val="20"/>
              </w:rPr>
            </w:pPr>
            <w:r w:rsidRPr="005A72EB">
              <w:rPr>
                <w:rFonts w:ascii="Lato" w:hAnsi="Lato"/>
                <w:b/>
                <w:color w:val="FFFFFF" w:themeColor="background1"/>
                <w:sz w:val="20"/>
                <w:szCs w:val="20"/>
              </w:rPr>
              <w:t>Key Capabilities</w:t>
            </w:r>
          </w:p>
        </w:tc>
      </w:tr>
      <w:tr w:rsidR="00D765F6" w:rsidRPr="005A72EB" w:rsidTr="00E52C40">
        <w:tc>
          <w:tcPr>
            <w:tcW w:w="2405" w:type="dxa"/>
            <w:vAlign w:val="center"/>
          </w:tcPr>
          <w:p w:rsidR="00D765F6" w:rsidRPr="005A72EB" w:rsidRDefault="00D765F6" w:rsidP="00E52C40">
            <w:pPr>
              <w:rPr>
                <w:rFonts w:ascii="Lato" w:hAnsi="Lato"/>
                <w:sz w:val="20"/>
                <w:szCs w:val="20"/>
              </w:rPr>
            </w:pPr>
            <w:r w:rsidRPr="005A72EB">
              <w:rPr>
                <w:rFonts w:ascii="Lato" w:hAnsi="Lato"/>
                <w:sz w:val="20"/>
                <w:szCs w:val="20"/>
              </w:rPr>
              <w:t>User On</w:t>
            </w:r>
            <w:r w:rsidR="00DF0C60">
              <w:rPr>
                <w:rFonts w:ascii="Lato" w:hAnsi="Lato"/>
                <w:sz w:val="20"/>
                <w:szCs w:val="20"/>
              </w:rPr>
              <w:t>-</w:t>
            </w:r>
            <w:r w:rsidRPr="005A72EB">
              <w:rPr>
                <w:rFonts w:ascii="Lato" w:hAnsi="Lato"/>
                <w:sz w:val="20"/>
                <w:szCs w:val="20"/>
              </w:rPr>
              <w:t>boarding</w:t>
            </w:r>
          </w:p>
        </w:tc>
        <w:tc>
          <w:tcPr>
            <w:tcW w:w="6605" w:type="dxa"/>
            <w:vAlign w:val="center"/>
          </w:tcPr>
          <w:p w:rsidR="00D765F6" w:rsidRDefault="00D765F6" w:rsidP="00D765F6">
            <w:pPr>
              <w:pStyle w:val="ListParagraph"/>
              <w:numPr>
                <w:ilvl w:val="0"/>
                <w:numId w:val="11"/>
              </w:numPr>
              <w:ind w:left="311" w:hanging="311"/>
              <w:rPr>
                <w:rFonts w:ascii="Lato" w:hAnsi="Lato"/>
                <w:sz w:val="20"/>
                <w:szCs w:val="20"/>
              </w:rPr>
            </w:pPr>
            <w:r w:rsidRPr="005A72EB">
              <w:rPr>
                <w:rFonts w:ascii="Lato" w:hAnsi="Lato"/>
                <w:sz w:val="20"/>
                <w:szCs w:val="20"/>
              </w:rPr>
              <w:t>On</w:t>
            </w:r>
            <w:r w:rsidR="00801417">
              <w:rPr>
                <w:rFonts w:ascii="Lato" w:hAnsi="Lato"/>
                <w:sz w:val="20"/>
                <w:szCs w:val="20"/>
              </w:rPr>
              <w:t>-</w:t>
            </w:r>
            <w:r w:rsidRPr="005A72EB">
              <w:rPr>
                <w:rFonts w:ascii="Lato" w:hAnsi="Lato"/>
                <w:sz w:val="20"/>
                <w:szCs w:val="20"/>
              </w:rPr>
              <w:t>boarding</w:t>
            </w:r>
            <w:r w:rsidR="00F30702">
              <w:rPr>
                <w:rFonts w:ascii="Lato" w:hAnsi="Lato"/>
                <w:sz w:val="20"/>
                <w:szCs w:val="20"/>
              </w:rPr>
              <w:t xml:space="preserve">/Sign up </w:t>
            </w:r>
            <w:r>
              <w:rPr>
                <w:rFonts w:ascii="Lato" w:hAnsi="Lato"/>
                <w:sz w:val="20"/>
                <w:szCs w:val="20"/>
              </w:rPr>
              <w:t xml:space="preserve"> feature for the following roles listed below:</w:t>
            </w:r>
          </w:p>
          <w:p w:rsidR="00D765F6" w:rsidRPr="00931DD5" w:rsidRDefault="00D765F6" w:rsidP="00931DD5">
            <w:pPr>
              <w:pStyle w:val="ListParagraph"/>
              <w:numPr>
                <w:ilvl w:val="0"/>
                <w:numId w:val="38"/>
              </w:numPr>
              <w:rPr>
                <w:rFonts w:ascii="Lato" w:hAnsi="Lato"/>
                <w:sz w:val="20"/>
                <w:szCs w:val="20"/>
              </w:rPr>
            </w:pPr>
            <w:r w:rsidRPr="00931DD5">
              <w:rPr>
                <w:rFonts w:ascii="Lato" w:hAnsi="Lato"/>
                <w:sz w:val="20"/>
                <w:szCs w:val="20"/>
              </w:rPr>
              <w:t>College Principal</w:t>
            </w:r>
          </w:p>
          <w:p w:rsidR="00D765F6" w:rsidRPr="00931DD5" w:rsidRDefault="00D765F6" w:rsidP="00931DD5">
            <w:pPr>
              <w:pStyle w:val="ListParagraph"/>
              <w:numPr>
                <w:ilvl w:val="0"/>
                <w:numId w:val="38"/>
              </w:numPr>
              <w:rPr>
                <w:rFonts w:ascii="Lato" w:hAnsi="Lato"/>
                <w:sz w:val="20"/>
                <w:szCs w:val="20"/>
              </w:rPr>
            </w:pPr>
            <w:r w:rsidRPr="00931DD5">
              <w:rPr>
                <w:rFonts w:ascii="Lato" w:hAnsi="Lato"/>
                <w:sz w:val="20"/>
                <w:szCs w:val="20"/>
              </w:rPr>
              <w:t>Committee Chairman</w:t>
            </w:r>
          </w:p>
          <w:p w:rsidR="00D765F6" w:rsidRPr="00931DD5" w:rsidRDefault="00D765F6" w:rsidP="00931DD5">
            <w:pPr>
              <w:pStyle w:val="ListParagraph"/>
              <w:numPr>
                <w:ilvl w:val="0"/>
                <w:numId w:val="38"/>
              </w:numPr>
              <w:rPr>
                <w:rFonts w:ascii="Lato" w:hAnsi="Lato"/>
                <w:sz w:val="20"/>
                <w:szCs w:val="20"/>
              </w:rPr>
            </w:pPr>
            <w:r w:rsidRPr="00931DD5">
              <w:rPr>
                <w:rFonts w:ascii="Lato" w:hAnsi="Lato"/>
                <w:sz w:val="20"/>
                <w:szCs w:val="20"/>
              </w:rPr>
              <w:t>Members</w:t>
            </w:r>
          </w:p>
          <w:p w:rsidR="00D765F6" w:rsidRPr="00931DD5" w:rsidRDefault="00D765F6" w:rsidP="00931DD5">
            <w:pPr>
              <w:pStyle w:val="ListParagraph"/>
              <w:numPr>
                <w:ilvl w:val="0"/>
                <w:numId w:val="38"/>
              </w:numPr>
              <w:rPr>
                <w:rFonts w:ascii="Lato" w:hAnsi="Lato"/>
                <w:sz w:val="20"/>
                <w:szCs w:val="20"/>
              </w:rPr>
            </w:pPr>
            <w:r w:rsidRPr="00931DD5">
              <w:rPr>
                <w:rFonts w:ascii="Lato" w:hAnsi="Lato"/>
                <w:sz w:val="20"/>
                <w:szCs w:val="20"/>
              </w:rPr>
              <w:t xml:space="preserve">4.Super Admin/Vice Chancellor, </w:t>
            </w:r>
          </w:p>
          <w:p w:rsidR="00D765F6" w:rsidRPr="00931DD5" w:rsidRDefault="00D765F6" w:rsidP="00931DD5">
            <w:pPr>
              <w:pStyle w:val="ListParagraph"/>
              <w:numPr>
                <w:ilvl w:val="0"/>
                <w:numId w:val="38"/>
              </w:numPr>
              <w:rPr>
                <w:rFonts w:ascii="Lato" w:hAnsi="Lato"/>
                <w:sz w:val="20"/>
                <w:szCs w:val="20"/>
              </w:rPr>
            </w:pPr>
            <w:r w:rsidRPr="00931DD5">
              <w:rPr>
                <w:rFonts w:ascii="Lato" w:hAnsi="Lato"/>
                <w:sz w:val="20"/>
                <w:szCs w:val="20"/>
              </w:rPr>
              <w:t>Finance Executive</w:t>
            </w:r>
          </w:p>
          <w:p w:rsidR="00D765F6" w:rsidRPr="005A72EB" w:rsidRDefault="00D765F6" w:rsidP="00D765F6">
            <w:pPr>
              <w:pStyle w:val="ListParagraph"/>
              <w:numPr>
                <w:ilvl w:val="0"/>
                <w:numId w:val="11"/>
              </w:numPr>
              <w:ind w:left="311" w:hanging="311"/>
              <w:rPr>
                <w:rFonts w:ascii="Lato" w:hAnsi="Lato"/>
                <w:sz w:val="20"/>
                <w:szCs w:val="20"/>
              </w:rPr>
            </w:pPr>
            <w:r>
              <w:rPr>
                <w:rFonts w:ascii="Lato" w:hAnsi="Lato"/>
                <w:sz w:val="20"/>
                <w:szCs w:val="20"/>
              </w:rPr>
              <w:t xml:space="preserve">Feature to Change Password, and </w:t>
            </w:r>
            <w:r w:rsidRPr="005A72EB">
              <w:rPr>
                <w:rFonts w:ascii="Lato" w:hAnsi="Lato"/>
                <w:sz w:val="20"/>
                <w:szCs w:val="20"/>
              </w:rPr>
              <w:t>Forgot Password</w:t>
            </w:r>
            <w:r w:rsidR="00DF0C60">
              <w:rPr>
                <w:rFonts w:ascii="Lato" w:hAnsi="Lato"/>
                <w:sz w:val="20"/>
                <w:szCs w:val="20"/>
              </w:rPr>
              <w:t>.</w:t>
            </w:r>
          </w:p>
          <w:p w:rsidR="00D765F6" w:rsidRPr="005A72EB" w:rsidRDefault="00D765F6" w:rsidP="00D765F6">
            <w:pPr>
              <w:pStyle w:val="ListParagraph"/>
              <w:numPr>
                <w:ilvl w:val="0"/>
                <w:numId w:val="11"/>
              </w:numPr>
              <w:ind w:left="311" w:hanging="311"/>
              <w:rPr>
                <w:rFonts w:ascii="Lato" w:hAnsi="Lato"/>
                <w:sz w:val="20"/>
                <w:szCs w:val="20"/>
              </w:rPr>
            </w:pPr>
            <w:r w:rsidRPr="005A72EB">
              <w:rPr>
                <w:rFonts w:ascii="Lato" w:hAnsi="Lato"/>
                <w:sz w:val="20"/>
                <w:szCs w:val="20"/>
              </w:rPr>
              <w:lastRenderedPageBreak/>
              <w:t>Role based Login</w:t>
            </w:r>
            <w:r>
              <w:rPr>
                <w:rFonts w:ascii="Lato" w:hAnsi="Lato"/>
                <w:sz w:val="20"/>
                <w:szCs w:val="20"/>
              </w:rPr>
              <w:t xml:space="preserve"> </w:t>
            </w:r>
            <w:r w:rsidR="00F30702">
              <w:rPr>
                <w:rFonts w:ascii="Lato" w:hAnsi="Lato"/>
                <w:sz w:val="20"/>
                <w:szCs w:val="20"/>
              </w:rPr>
              <w:t>screen</w:t>
            </w:r>
          </w:p>
        </w:tc>
      </w:tr>
      <w:tr w:rsidR="00D765F6" w:rsidRPr="005A72EB" w:rsidTr="00E52C40">
        <w:tc>
          <w:tcPr>
            <w:tcW w:w="2405" w:type="dxa"/>
            <w:vAlign w:val="center"/>
          </w:tcPr>
          <w:p w:rsidR="00D765F6" w:rsidRPr="005A72EB" w:rsidRDefault="00D765F6" w:rsidP="00E52C40">
            <w:pPr>
              <w:rPr>
                <w:rFonts w:ascii="Lato" w:hAnsi="Lato"/>
                <w:sz w:val="20"/>
                <w:szCs w:val="20"/>
              </w:rPr>
            </w:pPr>
            <w:r w:rsidRPr="005A72EB">
              <w:rPr>
                <w:rFonts w:ascii="Lato" w:hAnsi="Lato"/>
                <w:sz w:val="20"/>
                <w:szCs w:val="20"/>
              </w:rPr>
              <w:lastRenderedPageBreak/>
              <w:t>College Self Assessment</w:t>
            </w:r>
          </w:p>
        </w:tc>
        <w:tc>
          <w:tcPr>
            <w:tcW w:w="6605" w:type="dxa"/>
            <w:vAlign w:val="center"/>
          </w:tcPr>
          <w:p w:rsidR="00D765F6" w:rsidRPr="005A72EB" w:rsidRDefault="001D31FF" w:rsidP="00D765F6">
            <w:pPr>
              <w:pStyle w:val="ListParagraph"/>
              <w:numPr>
                <w:ilvl w:val="0"/>
                <w:numId w:val="12"/>
              </w:numPr>
              <w:rPr>
                <w:rFonts w:ascii="Lato" w:hAnsi="Lato"/>
                <w:sz w:val="20"/>
                <w:szCs w:val="20"/>
              </w:rPr>
            </w:pPr>
            <w:r>
              <w:rPr>
                <w:rFonts w:ascii="Lato" w:hAnsi="Lato"/>
                <w:sz w:val="20"/>
                <w:szCs w:val="20"/>
              </w:rPr>
              <w:t>Form</w:t>
            </w:r>
            <w:r w:rsidR="00F30702">
              <w:rPr>
                <w:rFonts w:ascii="Lato" w:hAnsi="Lato"/>
                <w:sz w:val="20"/>
                <w:szCs w:val="20"/>
              </w:rPr>
              <w:t>/</w:t>
            </w:r>
            <w:r>
              <w:rPr>
                <w:rFonts w:ascii="Lato" w:hAnsi="Lato"/>
                <w:sz w:val="20"/>
                <w:szCs w:val="20"/>
              </w:rPr>
              <w:t>Client</w:t>
            </w:r>
            <w:r w:rsidR="00F30702">
              <w:rPr>
                <w:rFonts w:ascii="Lato" w:hAnsi="Lato"/>
                <w:sz w:val="20"/>
                <w:szCs w:val="20"/>
              </w:rPr>
              <w:t xml:space="preserve"> Interface</w:t>
            </w:r>
            <w:r>
              <w:rPr>
                <w:rFonts w:ascii="Lato" w:hAnsi="Lato"/>
                <w:sz w:val="20"/>
                <w:szCs w:val="20"/>
              </w:rPr>
              <w:t xml:space="preserve"> used</w:t>
            </w:r>
            <w:r w:rsidR="00F30702">
              <w:rPr>
                <w:rFonts w:ascii="Lato" w:hAnsi="Lato"/>
                <w:sz w:val="20"/>
                <w:szCs w:val="20"/>
              </w:rPr>
              <w:t xml:space="preserve"> to </w:t>
            </w:r>
            <w:r w:rsidR="00D765F6" w:rsidRPr="005A72EB">
              <w:rPr>
                <w:rFonts w:ascii="Lato" w:hAnsi="Lato"/>
                <w:sz w:val="20"/>
                <w:szCs w:val="20"/>
              </w:rPr>
              <w:t>Capture various parameter</w:t>
            </w:r>
            <w:r w:rsidR="00F30702">
              <w:rPr>
                <w:rFonts w:ascii="Lato" w:hAnsi="Lato"/>
                <w:sz w:val="20"/>
                <w:szCs w:val="20"/>
              </w:rPr>
              <w:t xml:space="preserve"> of </w:t>
            </w:r>
            <w:r w:rsidR="00D765F6" w:rsidRPr="005A72EB">
              <w:rPr>
                <w:rFonts w:ascii="Lato" w:hAnsi="Lato"/>
                <w:sz w:val="20"/>
                <w:szCs w:val="20"/>
              </w:rPr>
              <w:t xml:space="preserve"> (400 +) college</w:t>
            </w:r>
            <w:r w:rsidR="00F30702">
              <w:rPr>
                <w:rFonts w:ascii="Lato" w:hAnsi="Lato"/>
                <w:sz w:val="20"/>
                <w:szCs w:val="20"/>
              </w:rPr>
              <w:t>s for</w:t>
            </w:r>
            <w:r w:rsidR="00D765F6" w:rsidRPr="005A72EB">
              <w:rPr>
                <w:rFonts w:ascii="Lato" w:hAnsi="Lato"/>
                <w:sz w:val="20"/>
                <w:szCs w:val="20"/>
              </w:rPr>
              <w:t xml:space="preserve"> self-assessment</w:t>
            </w:r>
          </w:p>
          <w:p w:rsidR="00D765F6" w:rsidRPr="00931DD5" w:rsidRDefault="00EB3A33" w:rsidP="00931DD5">
            <w:pPr>
              <w:pStyle w:val="ListParagraph"/>
              <w:numPr>
                <w:ilvl w:val="0"/>
                <w:numId w:val="39"/>
              </w:numPr>
              <w:rPr>
                <w:rFonts w:ascii="Lato" w:hAnsi="Lato"/>
                <w:sz w:val="20"/>
                <w:szCs w:val="20"/>
              </w:rPr>
            </w:pPr>
            <w:r w:rsidRPr="00931DD5">
              <w:rPr>
                <w:rFonts w:ascii="Lato" w:hAnsi="Lato"/>
                <w:sz w:val="20"/>
                <w:szCs w:val="20"/>
              </w:rPr>
              <w:t xml:space="preserve">College Infrastructure details such as </w:t>
            </w:r>
            <w:r w:rsidR="00D765F6" w:rsidRPr="00931DD5">
              <w:rPr>
                <w:rFonts w:ascii="Lato" w:hAnsi="Lato"/>
                <w:sz w:val="20"/>
                <w:szCs w:val="20"/>
              </w:rPr>
              <w:t>Land, Classroom, Laboratory, Facilities, Student Support System, L</w:t>
            </w:r>
            <w:r w:rsidRPr="00931DD5">
              <w:rPr>
                <w:rFonts w:ascii="Lato" w:hAnsi="Lato"/>
                <w:sz w:val="20"/>
                <w:szCs w:val="20"/>
              </w:rPr>
              <w:t>ibrary, Learning resources etc.</w:t>
            </w:r>
          </w:p>
          <w:p w:rsidR="00D765F6" w:rsidRPr="00931DD5" w:rsidRDefault="00EB3A33" w:rsidP="00931DD5">
            <w:pPr>
              <w:pStyle w:val="ListParagraph"/>
              <w:numPr>
                <w:ilvl w:val="0"/>
                <w:numId w:val="39"/>
              </w:numPr>
              <w:rPr>
                <w:rFonts w:ascii="Lato" w:hAnsi="Lato"/>
                <w:sz w:val="20"/>
                <w:szCs w:val="20"/>
              </w:rPr>
            </w:pPr>
            <w:r w:rsidRPr="00931DD5">
              <w:rPr>
                <w:rFonts w:ascii="Lato" w:hAnsi="Lato"/>
                <w:sz w:val="20"/>
                <w:szCs w:val="20"/>
              </w:rPr>
              <w:t xml:space="preserve">Course Details such as </w:t>
            </w:r>
            <w:r w:rsidR="00D765F6" w:rsidRPr="00931DD5">
              <w:rPr>
                <w:rFonts w:ascii="Lato" w:hAnsi="Lato"/>
                <w:sz w:val="20"/>
                <w:szCs w:val="20"/>
              </w:rPr>
              <w:t>existing, new, additional intake sought, affiliation sought det</w:t>
            </w:r>
            <w:r w:rsidRPr="00931DD5">
              <w:rPr>
                <w:rFonts w:ascii="Lato" w:hAnsi="Lato"/>
                <w:sz w:val="20"/>
                <w:szCs w:val="20"/>
              </w:rPr>
              <w:t>ails etc.</w:t>
            </w:r>
          </w:p>
          <w:p w:rsidR="00D765F6" w:rsidRPr="00931DD5" w:rsidRDefault="00D765F6" w:rsidP="00931DD5">
            <w:pPr>
              <w:pStyle w:val="ListParagraph"/>
              <w:numPr>
                <w:ilvl w:val="0"/>
                <w:numId w:val="39"/>
              </w:numPr>
              <w:rPr>
                <w:rFonts w:ascii="Lato" w:hAnsi="Lato"/>
                <w:sz w:val="20"/>
                <w:szCs w:val="20"/>
              </w:rPr>
            </w:pPr>
            <w:r w:rsidRPr="00931DD5">
              <w:rPr>
                <w:rFonts w:ascii="Lato" w:hAnsi="Lato"/>
                <w:sz w:val="20"/>
                <w:szCs w:val="20"/>
              </w:rPr>
              <w:t>Student Performance details</w:t>
            </w:r>
          </w:p>
          <w:p w:rsidR="00D765F6" w:rsidRPr="00931DD5" w:rsidRDefault="00D765F6" w:rsidP="00931DD5">
            <w:pPr>
              <w:pStyle w:val="ListParagraph"/>
              <w:numPr>
                <w:ilvl w:val="0"/>
                <w:numId w:val="39"/>
              </w:numPr>
              <w:rPr>
                <w:rFonts w:ascii="Lato" w:hAnsi="Lato"/>
                <w:sz w:val="20"/>
                <w:szCs w:val="20"/>
              </w:rPr>
            </w:pPr>
            <w:r w:rsidRPr="00931DD5">
              <w:rPr>
                <w:rFonts w:ascii="Lato" w:hAnsi="Lato"/>
                <w:sz w:val="20"/>
                <w:szCs w:val="20"/>
              </w:rPr>
              <w:t>Faculty Profile details</w:t>
            </w:r>
          </w:p>
          <w:p w:rsidR="00D765F6" w:rsidRPr="00931DD5" w:rsidRDefault="00D765F6" w:rsidP="00931DD5">
            <w:pPr>
              <w:pStyle w:val="ListParagraph"/>
              <w:numPr>
                <w:ilvl w:val="0"/>
                <w:numId w:val="39"/>
              </w:numPr>
              <w:rPr>
                <w:rFonts w:ascii="Lato" w:hAnsi="Lato"/>
                <w:sz w:val="20"/>
                <w:szCs w:val="20"/>
              </w:rPr>
            </w:pPr>
            <w:r w:rsidRPr="00931DD5">
              <w:rPr>
                <w:rFonts w:ascii="Lato" w:hAnsi="Lato"/>
                <w:sz w:val="20"/>
                <w:szCs w:val="20"/>
              </w:rPr>
              <w:t>Maintenance of Register details</w:t>
            </w:r>
          </w:p>
          <w:p w:rsidR="00D765F6" w:rsidRPr="00931DD5" w:rsidRDefault="00EB3A33" w:rsidP="00931DD5">
            <w:pPr>
              <w:pStyle w:val="ListParagraph"/>
              <w:numPr>
                <w:ilvl w:val="0"/>
                <w:numId w:val="39"/>
              </w:numPr>
              <w:rPr>
                <w:rFonts w:ascii="Lato" w:hAnsi="Lato"/>
                <w:sz w:val="20"/>
                <w:szCs w:val="20"/>
              </w:rPr>
            </w:pPr>
            <w:r w:rsidRPr="00931DD5">
              <w:rPr>
                <w:rFonts w:ascii="Lato" w:hAnsi="Lato"/>
                <w:sz w:val="20"/>
                <w:szCs w:val="20"/>
              </w:rPr>
              <w:t xml:space="preserve">Changes details such as </w:t>
            </w:r>
            <w:r w:rsidR="001D31FF" w:rsidRPr="00931DD5">
              <w:rPr>
                <w:rFonts w:ascii="Lato" w:hAnsi="Lato"/>
                <w:sz w:val="20"/>
                <w:szCs w:val="20"/>
              </w:rPr>
              <w:t>Name, trust, A</w:t>
            </w:r>
            <w:r w:rsidRPr="00931DD5">
              <w:rPr>
                <w:rFonts w:ascii="Lato" w:hAnsi="Lato"/>
                <w:sz w:val="20"/>
                <w:szCs w:val="20"/>
              </w:rPr>
              <w:t>ddress etc.</w:t>
            </w:r>
          </w:p>
          <w:p w:rsidR="00D765F6" w:rsidRPr="00931DD5" w:rsidRDefault="00D765F6" w:rsidP="00931DD5">
            <w:pPr>
              <w:pStyle w:val="ListParagraph"/>
              <w:numPr>
                <w:ilvl w:val="0"/>
                <w:numId w:val="39"/>
              </w:numPr>
              <w:rPr>
                <w:rFonts w:ascii="Lato" w:hAnsi="Lato"/>
                <w:sz w:val="20"/>
                <w:szCs w:val="20"/>
              </w:rPr>
            </w:pPr>
            <w:r w:rsidRPr="00931DD5">
              <w:rPr>
                <w:rFonts w:ascii="Lato" w:hAnsi="Lato"/>
                <w:sz w:val="20"/>
                <w:szCs w:val="20"/>
              </w:rPr>
              <w:t>Funding and Other facility details to support additional courses or additional intake</w:t>
            </w:r>
            <w:r w:rsidR="00EB3A33" w:rsidRPr="00931DD5">
              <w:rPr>
                <w:rFonts w:ascii="Lato" w:hAnsi="Lato"/>
                <w:sz w:val="20"/>
                <w:szCs w:val="20"/>
              </w:rPr>
              <w:t xml:space="preserve"> of students</w:t>
            </w:r>
          </w:p>
          <w:p w:rsidR="00D765F6" w:rsidRPr="00931DD5" w:rsidRDefault="00D765F6" w:rsidP="00931DD5">
            <w:pPr>
              <w:pStyle w:val="ListParagraph"/>
              <w:numPr>
                <w:ilvl w:val="0"/>
                <w:numId w:val="39"/>
              </w:numPr>
              <w:rPr>
                <w:rFonts w:ascii="Lato" w:hAnsi="Lato"/>
                <w:sz w:val="20"/>
                <w:szCs w:val="20"/>
              </w:rPr>
            </w:pPr>
            <w:r w:rsidRPr="00931DD5">
              <w:rPr>
                <w:rFonts w:ascii="Lato" w:hAnsi="Lato"/>
                <w:sz w:val="20"/>
                <w:szCs w:val="20"/>
              </w:rPr>
              <w:t>Recommendations of the Previous Local Inquiry Committee &amp; Compliance</w:t>
            </w:r>
          </w:p>
          <w:p w:rsidR="00D765F6" w:rsidRPr="005A72EB" w:rsidRDefault="00D765F6" w:rsidP="00D765F6">
            <w:pPr>
              <w:pStyle w:val="ListParagraph"/>
              <w:numPr>
                <w:ilvl w:val="0"/>
                <w:numId w:val="12"/>
              </w:numPr>
              <w:rPr>
                <w:rFonts w:ascii="Lato" w:hAnsi="Lato"/>
                <w:sz w:val="20"/>
                <w:szCs w:val="20"/>
              </w:rPr>
            </w:pPr>
            <w:r w:rsidRPr="005A72EB">
              <w:rPr>
                <w:rFonts w:ascii="Lato" w:hAnsi="Lato"/>
                <w:sz w:val="20"/>
                <w:szCs w:val="20"/>
              </w:rPr>
              <w:t>Uploading Relevant Documents</w:t>
            </w:r>
          </w:p>
          <w:p w:rsidR="00D765F6" w:rsidRPr="005A72EB" w:rsidRDefault="00D765F6" w:rsidP="00E52C40">
            <w:pPr>
              <w:rPr>
                <w:rFonts w:ascii="Lato" w:hAnsi="Lato"/>
                <w:sz w:val="20"/>
                <w:szCs w:val="20"/>
              </w:rPr>
            </w:pPr>
          </w:p>
        </w:tc>
      </w:tr>
      <w:tr w:rsidR="00D765F6" w:rsidRPr="005A72EB" w:rsidTr="00E52C40">
        <w:tc>
          <w:tcPr>
            <w:tcW w:w="2405" w:type="dxa"/>
            <w:vAlign w:val="center"/>
          </w:tcPr>
          <w:p w:rsidR="00D765F6" w:rsidRPr="005A72EB" w:rsidRDefault="00D765F6" w:rsidP="00E52C40">
            <w:pPr>
              <w:rPr>
                <w:rFonts w:ascii="Lato" w:hAnsi="Lato"/>
                <w:sz w:val="20"/>
                <w:szCs w:val="20"/>
              </w:rPr>
            </w:pPr>
            <w:r w:rsidRPr="005A72EB">
              <w:rPr>
                <w:rFonts w:ascii="Lato" w:hAnsi="Lato"/>
                <w:sz w:val="20"/>
                <w:szCs w:val="20"/>
              </w:rPr>
              <w:t>Payment</w:t>
            </w:r>
          </w:p>
        </w:tc>
        <w:tc>
          <w:tcPr>
            <w:tcW w:w="6605" w:type="dxa"/>
            <w:vAlign w:val="center"/>
          </w:tcPr>
          <w:p w:rsidR="00D765F6" w:rsidRPr="005A72EB" w:rsidRDefault="0074621C" w:rsidP="00D765F6">
            <w:pPr>
              <w:pStyle w:val="ListParagraph"/>
              <w:numPr>
                <w:ilvl w:val="0"/>
                <w:numId w:val="12"/>
              </w:numPr>
              <w:rPr>
                <w:rFonts w:ascii="Lato" w:hAnsi="Lato"/>
                <w:sz w:val="20"/>
                <w:szCs w:val="20"/>
              </w:rPr>
            </w:pPr>
            <w:r>
              <w:rPr>
                <w:rFonts w:ascii="Lato" w:hAnsi="Lato"/>
                <w:sz w:val="20"/>
                <w:szCs w:val="20"/>
              </w:rPr>
              <w:t xml:space="preserve">To </w:t>
            </w:r>
            <w:r w:rsidRPr="005A72EB">
              <w:rPr>
                <w:rFonts w:ascii="Lato" w:hAnsi="Lato"/>
                <w:sz w:val="20"/>
                <w:szCs w:val="20"/>
              </w:rPr>
              <w:t>calculate</w:t>
            </w:r>
            <w:r>
              <w:rPr>
                <w:rFonts w:ascii="Lato" w:hAnsi="Lato"/>
                <w:sz w:val="20"/>
                <w:szCs w:val="20"/>
              </w:rPr>
              <w:t xml:space="preserve"> the</w:t>
            </w:r>
            <w:r w:rsidR="00D765F6" w:rsidRPr="005A72EB">
              <w:rPr>
                <w:rFonts w:ascii="Lato" w:hAnsi="Lato"/>
                <w:sz w:val="20"/>
                <w:szCs w:val="20"/>
              </w:rPr>
              <w:t xml:space="preserve"> fee based on data entered by the colleges for the following </w:t>
            </w:r>
            <w:r>
              <w:rPr>
                <w:rFonts w:ascii="Lato" w:hAnsi="Lato"/>
                <w:sz w:val="20"/>
                <w:szCs w:val="20"/>
              </w:rPr>
              <w:t>fields or categories.</w:t>
            </w:r>
          </w:p>
          <w:p w:rsidR="00D765F6" w:rsidRPr="00931DD5" w:rsidRDefault="00D765F6" w:rsidP="00931DD5">
            <w:pPr>
              <w:pStyle w:val="ListParagraph"/>
              <w:numPr>
                <w:ilvl w:val="0"/>
                <w:numId w:val="40"/>
              </w:numPr>
              <w:rPr>
                <w:rFonts w:ascii="Lato" w:hAnsi="Lato"/>
                <w:sz w:val="20"/>
                <w:szCs w:val="20"/>
              </w:rPr>
            </w:pPr>
            <w:r w:rsidRPr="00931DD5">
              <w:rPr>
                <w:rFonts w:ascii="Lato" w:hAnsi="Lato"/>
                <w:sz w:val="20"/>
                <w:szCs w:val="20"/>
              </w:rPr>
              <w:t>Continuation of Affiliation</w:t>
            </w:r>
          </w:p>
          <w:p w:rsidR="00D765F6" w:rsidRPr="00931DD5" w:rsidRDefault="00D765F6" w:rsidP="00931DD5">
            <w:pPr>
              <w:pStyle w:val="ListParagraph"/>
              <w:numPr>
                <w:ilvl w:val="0"/>
                <w:numId w:val="40"/>
              </w:numPr>
              <w:rPr>
                <w:rFonts w:ascii="Lato" w:hAnsi="Lato"/>
                <w:sz w:val="20"/>
                <w:szCs w:val="20"/>
              </w:rPr>
            </w:pPr>
            <w:r w:rsidRPr="00931DD5">
              <w:rPr>
                <w:rFonts w:ascii="Lato" w:hAnsi="Lato"/>
                <w:sz w:val="20"/>
                <w:szCs w:val="20"/>
              </w:rPr>
              <w:t>Additional Intake Request</w:t>
            </w:r>
          </w:p>
          <w:p w:rsidR="00D765F6" w:rsidRPr="00931DD5" w:rsidRDefault="00D765F6" w:rsidP="00931DD5">
            <w:pPr>
              <w:pStyle w:val="ListParagraph"/>
              <w:numPr>
                <w:ilvl w:val="0"/>
                <w:numId w:val="40"/>
              </w:numPr>
              <w:rPr>
                <w:rFonts w:ascii="Lato" w:hAnsi="Lato"/>
                <w:sz w:val="20"/>
                <w:szCs w:val="20"/>
              </w:rPr>
            </w:pPr>
            <w:r w:rsidRPr="00931DD5">
              <w:rPr>
                <w:rFonts w:ascii="Lato" w:hAnsi="Lato"/>
                <w:sz w:val="20"/>
                <w:szCs w:val="20"/>
              </w:rPr>
              <w:t>Fresh Permanent Affiliation</w:t>
            </w:r>
          </w:p>
          <w:p w:rsidR="00D765F6" w:rsidRPr="00931DD5" w:rsidRDefault="00D765F6" w:rsidP="00931DD5">
            <w:pPr>
              <w:pStyle w:val="ListParagraph"/>
              <w:numPr>
                <w:ilvl w:val="0"/>
                <w:numId w:val="40"/>
              </w:numPr>
              <w:rPr>
                <w:rFonts w:ascii="Lato" w:hAnsi="Lato"/>
                <w:sz w:val="20"/>
                <w:szCs w:val="20"/>
              </w:rPr>
            </w:pPr>
            <w:r w:rsidRPr="00931DD5">
              <w:rPr>
                <w:rFonts w:ascii="Lato" w:hAnsi="Lato"/>
                <w:sz w:val="20"/>
                <w:szCs w:val="20"/>
              </w:rPr>
              <w:t>Renewal of Permanent Affiliation</w:t>
            </w:r>
          </w:p>
          <w:p w:rsidR="00D765F6" w:rsidRPr="00931DD5" w:rsidRDefault="00D765F6" w:rsidP="00931DD5">
            <w:pPr>
              <w:pStyle w:val="ListParagraph"/>
              <w:numPr>
                <w:ilvl w:val="0"/>
                <w:numId w:val="40"/>
              </w:numPr>
              <w:rPr>
                <w:rFonts w:ascii="Lato" w:hAnsi="Lato"/>
                <w:sz w:val="20"/>
                <w:szCs w:val="20"/>
              </w:rPr>
            </w:pPr>
            <w:r w:rsidRPr="00931DD5">
              <w:rPr>
                <w:rFonts w:ascii="Lato" w:hAnsi="Lato"/>
                <w:sz w:val="20"/>
                <w:szCs w:val="20"/>
              </w:rPr>
              <w:t>New Courses additions</w:t>
            </w:r>
          </w:p>
          <w:p w:rsidR="00D765F6" w:rsidRPr="00931DD5" w:rsidRDefault="00D765F6" w:rsidP="00931DD5">
            <w:pPr>
              <w:pStyle w:val="ListParagraph"/>
              <w:numPr>
                <w:ilvl w:val="0"/>
                <w:numId w:val="40"/>
              </w:numPr>
              <w:rPr>
                <w:rFonts w:ascii="Lato" w:hAnsi="Lato"/>
                <w:sz w:val="20"/>
                <w:szCs w:val="20"/>
              </w:rPr>
            </w:pPr>
            <w:r w:rsidRPr="00931DD5">
              <w:rPr>
                <w:rFonts w:ascii="Lato" w:hAnsi="Lato"/>
                <w:sz w:val="20"/>
                <w:szCs w:val="20"/>
              </w:rPr>
              <w:t>Miscellaneous changes</w:t>
            </w:r>
          </w:p>
          <w:p w:rsidR="00D765F6" w:rsidRPr="005A72EB" w:rsidRDefault="00D765F6" w:rsidP="00D765F6">
            <w:pPr>
              <w:pStyle w:val="ListParagraph"/>
              <w:numPr>
                <w:ilvl w:val="0"/>
                <w:numId w:val="12"/>
              </w:numPr>
              <w:rPr>
                <w:rFonts w:ascii="Lato" w:hAnsi="Lato"/>
                <w:sz w:val="20"/>
                <w:szCs w:val="20"/>
              </w:rPr>
            </w:pPr>
            <w:r w:rsidRPr="0040409A">
              <w:rPr>
                <w:rFonts w:ascii="Lato" w:hAnsi="Lato"/>
                <w:sz w:val="20"/>
                <w:szCs w:val="20"/>
                <w:lang w:val="en-US"/>
              </w:rPr>
              <w:t>Entering details of DD</w:t>
            </w:r>
            <w:r w:rsidRPr="005A72EB">
              <w:rPr>
                <w:rFonts w:ascii="Lato" w:hAnsi="Lato"/>
                <w:sz w:val="20"/>
                <w:szCs w:val="20"/>
                <w:lang w:val="en-US"/>
              </w:rPr>
              <w:t xml:space="preserve"> for v</w:t>
            </w:r>
            <w:r w:rsidRPr="0040409A">
              <w:rPr>
                <w:rFonts w:ascii="Lato" w:hAnsi="Lato"/>
                <w:sz w:val="20"/>
                <w:szCs w:val="20"/>
                <w:lang w:val="en-US"/>
              </w:rPr>
              <w:t>alidation by University</w:t>
            </w:r>
          </w:p>
        </w:tc>
      </w:tr>
      <w:tr w:rsidR="00D765F6" w:rsidRPr="005A72EB" w:rsidTr="00E52C40">
        <w:tc>
          <w:tcPr>
            <w:tcW w:w="2405" w:type="dxa"/>
            <w:vAlign w:val="center"/>
          </w:tcPr>
          <w:p w:rsidR="00D765F6" w:rsidRPr="005A72EB" w:rsidRDefault="00B601AE" w:rsidP="00B601AE">
            <w:pPr>
              <w:rPr>
                <w:rFonts w:ascii="Lato" w:hAnsi="Lato"/>
                <w:sz w:val="20"/>
                <w:szCs w:val="20"/>
              </w:rPr>
            </w:pPr>
            <w:r w:rsidRPr="005A72EB">
              <w:rPr>
                <w:rFonts w:ascii="Lato" w:hAnsi="Lato"/>
                <w:sz w:val="20"/>
                <w:szCs w:val="20"/>
              </w:rPr>
              <w:t>Formation</w:t>
            </w:r>
            <w:r>
              <w:rPr>
                <w:rFonts w:ascii="Lato" w:hAnsi="Lato"/>
                <w:sz w:val="20"/>
                <w:szCs w:val="20"/>
              </w:rPr>
              <w:t xml:space="preserve"> of</w:t>
            </w:r>
            <w:r w:rsidRPr="005A72EB">
              <w:rPr>
                <w:rFonts w:ascii="Lato" w:hAnsi="Lato"/>
                <w:sz w:val="20"/>
                <w:szCs w:val="20"/>
              </w:rPr>
              <w:t xml:space="preserve"> </w:t>
            </w:r>
            <w:r w:rsidR="00D765F6" w:rsidRPr="005A72EB">
              <w:rPr>
                <w:rFonts w:ascii="Lato" w:hAnsi="Lato"/>
                <w:sz w:val="20"/>
                <w:szCs w:val="20"/>
              </w:rPr>
              <w:t xml:space="preserve">Inspection Committee </w:t>
            </w:r>
          </w:p>
        </w:tc>
        <w:tc>
          <w:tcPr>
            <w:tcW w:w="6605" w:type="dxa"/>
            <w:vAlign w:val="center"/>
          </w:tcPr>
          <w:p w:rsidR="00D765F6" w:rsidRPr="005A72EB" w:rsidRDefault="00D765F6" w:rsidP="00D765F6">
            <w:pPr>
              <w:pStyle w:val="ListParagraph"/>
              <w:numPr>
                <w:ilvl w:val="0"/>
                <w:numId w:val="12"/>
              </w:numPr>
              <w:rPr>
                <w:rFonts w:ascii="Lato" w:hAnsi="Lato"/>
                <w:sz w:val="20"/>
                <w:szCs w:val="20"/>
              </w:rPr>
            </w:pPr>
            <w:r w:rsidRPr="005A72EB">
              <w:rPr>
                <w:rFonts w:ascii="Lato" w:hAnsi="Lato"/>
                <w:sz w:val="20"/>
                <w:szCs w:val="20"/>
              </w:rPr>
              <w:t>Creation of Committee, Chairman and Members of the Committee</w:t>
            </w:r>
          </w:p>
          <w:p w:rsidR="00D765F6" w:rsidRPr="005A72EB" w:rsidRDefault="00D765F6" w:rsidP="00D765F6">
            <w:pPr>
              <w:pStyle w:val="ListParagraph"/>
              <w:numPr>
                <w:ilvl w:val="0"/>
                <w:numId w:val="12"/>
              </w:numPr>
              <w:rPr>
                <w:rFonts w:ascii="Lato" w:hAnsi="Lato"/>
                <w:sz w:val="20"/>
                <w:szCs w:val="20"/>
              </w:rPr>
            </w:pPr>
            <w:r w:rsidRPr="005A72EB">
              <w:rPr>
                <w:rFonts w:ascii="Lato" w:hAnsi="Lato"/>
                <w:sz w:val="20"/>
                <w:szCs w:val="20"/>
              </w:rPr>
              <w:t xml:space="preserve">Assigning colleges to </w:t>
            </w:r>
            <w:r w:rsidR="00E73A72">
              <w:rPr>
                <w:rFonts w:ascii="Lato" w:hAnsi="Lato"/>
                <w:sz w:val="20"/>
                <w:szCs w:val="20"/>
              </w:rPr>
              <w:t xml:space="preserve">a </w:t>
            </w:r>
            <w:r w:rsidRPr="005A72EB">
              <w:rPr>
                <w:rFonts w:ascii="Lato" w:hAnsi="Lato"/>
                <w:sz w:val="20"/>
                <w:szCs w:val="20"/>
              </w:rPr>
              <w:t>committee for conducting inspection</w:t>
            </w:r>
            <w:r w:rsidR="00E73A72">
              <w:rPr>
                <w:rFonts w:ascii="Lato" w:hAnsi="Lato"/>
                <w:sz w:val="20"/>
                <w:szCs w:val="20"/>
              </w:rPr>
              <w:t>. The colleges are grouped and assigned to a committee based on the location like North Bangalore, East Bangalore and so on.</w:t>
            </w:r>
          </w:p>
        </w:tc>
      </w:tr>
      <w:tr w:rsidR="00D765F6" w:rsidRPr="005A72EB" w:rsidTr="00E52C40">
        <w:tc>
          <w:tcPr>
            <w:tcW w:w="2405" w:type="dxa"/>
            <w:vAlign w:val="center"/>
          </w:tcPr>
          <w:p w:rsidR="00D765F6" w:rsidRPr="005A72EB" w:rsidRDefault="00D765F6" w:rsidP="00E52C40">
            <w:pPr>
              <w:rPr>
                <w:rFonts w:ascii="Lato" w:hAnsi="Lato"/>
                <w:sz w:val="20"/>
                <w:szCs w:val="20"/>
              </w:rPr>
            </w:pPr>
            <w:r w:rsidRPr="005A72EB">
              <w:rPr>
                <w:rFonts w:ascii="Lato" w:hAnsi="Lato"/>
                <w:sz w:val="20"/>
                <w:szCs w:val="20"/>
              </w:rPr>
              <w:t>College Inspection</w:t>
            </w:r>
          </w:p>
        </w:tc>
        <w:tc>
          <w:tcPr>
            <w:tcW w:w="6605" w:type="dxa"/>
            <w:vAlign w:val="center"/>
          </w:tcPr>
          <w:p w:rsidR="00D765F6" w:rsidRPr="005A72EB" w:rsidRDefault="00D765F6" w:rsidP="00D765F6">
            <w:pPr>
              <w:pStyle w:val="ListParagraph"/>
              <w:numPr>
                <w:ilvl w:val="0"/>
                <w:numId w:val="12"/>
              </w:numPr>
              <w:rPr>
                <w:rFonts w:ascii="Lato" w:hAnsi="Lato"/>
                <w:sz w:val="20"/>
                <w:szCs w:val="20"/>
              </w:rPr>
            </w:pPr>
            <w:r w:rsidRPr="005A72EB">
              <w:rPr>
                <w:rFonts w:ascii="Lato" w:hAnsi="Lato"/>
                <w:sz w:val="20"/>
                <w:szCs w:val="20"/>
              </w:rPr>
              <w:t>Committee to conduct Inspection and capture data based on 108 parameter</w:t>
            </w:r>
            <w:r w:rsidR="00E73A72">
              <w:rPr>
                <w:rFonts w:ascii="Lato" w:hAnsi="Lato"/>
                <w:sz w:val="20"/>
                <w:szCs w:val="20"/>
              </w:rPr>
              <w:t>s which are based on the following categories</w:t>
            </w:r>
          </w:p>
          <w:p w:rsidR="00D765F6" w:rsidRPr="00931DD5" w:rsidRDefault="00D765F6" w:rsidP="00931DD5">
            <w:pPr>
              <w:pStyle w:val="ListParagraph"/>
              <w:numPr>
                <w:ilvl w:val="0"/>
                <w:numId w:val="41"/>
              </w:numPr>
              <w:rPr>
                <w:rFonts w:ascii="Lato" w:hAnsi="Lato"/>
                <w:sz w:val="20"/>
                <w:szCs w:val="20"/>
              </w:rPr>
            </w:pPr>
            <w:r w:rsidRPr="00931DD5">
              <w:rPr>
                <w:rFonts w:ascii="Lato" w:hAnsi="Lato"/>
                <w:sz w:val="20"/>
                <w:szCs w:val="20"/>
              </w:rPr>
              <w:t>Infrastructure Index</w:t>
            </w:r>
          </w:p>
          <w:p w:rsidR="00D765F6" w:rsidRPr="00931DD5" w:rsidRDefault="00D765F6" w:rsidP="00931DD5">
            <w:pPr>
              <w:pStyle w:val="ListParagraph"/>
              <w:numPr>
                <w:ilvl w:val="0"/>
                <w:numId w:val="41"/>
              </w:numPr>
              <w:rPr>
                <w:rFonts w:ascii="Lato" w:hAnsi="Lato"/>
                <w:sz w:val="20"/>
                <w:szCs w:val="20"/>
              </w:rPr>
            </w:pPr>
            <w:r w:rsidRPr="00931DD5">
              <w:rPr>
                <w:rFonts w:ascii="Lato" w:hAnsi="Lato"/>
                <w:sz w:val="20"/>
                <w:szCs w:val="20"/>
              </w:rPr>
              <w:t>Faculty Index</w:t>
            </w:r>
          </w:p>
          <w:p w:rsidR="00D765F6" w:rsidRPr="00931DD5" w:rsidRDefault="00D765F6" w:rsidP="00931DD5">
            <w:pPr>
              <w:pStyle w:val="ListParagraph"/>
              <w:numPr>
                <w:ilvl w:val="0"/>
                <w:numId w:val="41"/>
              </w:numPr>
              <w:rPr>
                <w:rFonts w:ascii="Lato" w:hAnsi="Lato"/>
                <w:sz w:val="20"/>
                <w:szCs w:val="20"/>
              </w:rPr>
            </w:pPr>
            <w:r w:rsidRPr="00931DD5">
              <w:rPr>
                <w:rFonts w:ascii="Lato" w:hAnsi="Lato"/>
                <w:sz w:val="20"/>
                <w:szCs w:val="20"/>
              </w:rPr>
              <w:t>Process and Management Index</w:t>
            </w:r>
          </w:p>
          <w:p w:rsidR="00D765F6" w:rsidRPr="00931DD5" w:rsidRDefault="00E73A72" w:rsidP="00931DD5">
            <w:pPr>
              <w:pStyle w:val="ListParagraph"/>
              <w:numPr>
                <w:ilvl w:val="0"/>
                <w:numId w:val="41"/>
              </w:numPr>
              <w:rPr>
                <w:rFonts w:ascii="Lato" w:hAnsi="Lato"/>
                <w:sz w:val="20"/>
                <w:szCs w:val="20"/>
              </w:rPr>
            </w:pPr>
            <w:r w:rsidRPr="00931DD5">
              <w:rPr>
                <w:rFonts w:ascii="Lato" w:hAnsi="Lato"/>
                <w:sz w:val="20"/>
                <w:szCs w:val="20"/>
              </w:rPr>
              <w:t>Student Performance Index</w:t>
            </w:r>
          </w:p>
          <w:p w:rsidR="00D765F6" w:rsidRPr="00931DD5" w:rsidRDefault="00D765F6" w:rsidP="00931DD5">
            <w:pPr>
              <w:pStyle w:val="ListParagraph"/>
              <w:numPr>
                <w:ilvl w:val="0"/>
                <w:numId w:val="41"/>
              </w:numPr>
              <w:rPr>
                <w:rFonts w:ascii="Lato" w:hAnsi="Lato"/>
                <w:sz w:val="20"/>
                <w:szCs w:val="20"/>
              </w:rPr>
            </w:pPr>
            <w:r w:rsidRPr="00931DD5">
              <w:rPr>
                <w:rFonts w:ascii="Lato" w:hAnsi="Lato"/>
                <w:sz w:val="20"/>
                <w:szCs w:val="20"/>
              </w:rPr>
              <w:t>Overall Impression</w:t>
            </w:r>
          </w:p>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Ability to provide comments for any discrepancies during the inspection comparing with college provided data</w:t>
            </w:r>
          </w:p>
        </w:tc>
      </w:tr>
      <w:tr w:rsidR="00D765F6" w:rsidRPr="005A72EB" w:rsidTr="00E52C40">
        <w:tc>
          <w:tcPr>
            <w:tcW w:w="2405" w:type="dxa"/>
            <w:vAlign w:val="center"/>
          </w:tcPr>
          <w:p w:rsidR="00D765F6" w:rsidRPr="005A72EB" w:rsidRDefault="00D765F6" w:rsidP="00E52C40">
            <w:pPr>
              <w:rPr>
                <w:rFonts w:ascii="Lato" w:hAnsi="Lato"/>
                <w:sz w:val="20"/>
                <w:szCs w:val="20"/>
              </w:rPr>
            </w:pPr>
            <w:r w:rsidRPr="005A72EB">
              <w:rPr>
                <w:rFonts w:ascii="Lato" w:hAnsi="Lato"/>
                <w:sz w:val="20"/>
                <w:szCs w:val="20"/>
              </w:rPr>
              <w:t>Scoring</w:t>
            </w:r>
          </w:p>
        </w:tc>
        <w:tc>
          <w:tcPr>
            <w:tcW w:w="6605" w:type="dxa"/>
            <w:vAlign w:val="center"/>
          </w:tcPr>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Calculate score based on data provided by colleges and inspection committee</w:t>
            </w:r>
          </w:p>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Calculate Index-wise scoring</w:t>
            </w:r>
          </w:p>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Calculate Weighted scoring for each Index</w:t>
            </w:r>
          </w:p>
        </w:tc>
      </w:tr>
      <w:tr w:rsidR="00D765F6" w:rsidRPr="005A72EB" w:rsidTr="00E52C40">
        <w:tc>
          <w:tcPr>
            <w:tcW w:w="2405" w:type="dxa"/>
            <w:vAlign w:val="center"/>
          </w:tcPr>
          <w:p w:rsidR="00D765F6" w:rsidRPr="005A72EB" w:rsidRDefault="00D765F6" w:rsidP="00E52C40">
            <w:pPr>
              <w:rPr>
                <w:rFonts w:ascii="Lato" w:hAnsi="Lato"/>
                <w:sz w:val="20"/>
                <w:szCs w:val="20"/>
              </w:rPr>
            </w:pPr>
            <w:r w:rsidRPr="005A72EB">
              <w:rPr>
                <w:rFonts w:ascii="Lato" w:hAnsi="Lato"/>
                <w:sz w:val="20"/>
                <w:szCs w:val="20"/>
              </w:rPr>
              <w:t>Reports and Dashboards</w:t>
            </w:r>
          </w:p>
        </w:tc>
        <w:tc>
          <w:tcPr>
            <w:tcW w:w="6605" w:type="dxa"/>
            <w:vAlign w:val="center"/>
          </w:tcPr>
          <w:p w:rsidR="00D765F6" w:rsidRPr="005A72EB" w:rsidRDefault="00D765F6" w:rsidP="00E52C40">
            <w:pPr>
              <w:rPr>
                <w:rFonts w:ascii="Lato" w:hAnsi="Lato"/>
                <w:b/>
                <w:sz w:val="20"/>
                <w:szCs w:val="20"/>
              </w:rPr>
            </w:pPr>
            <w:r w:rsidRPr="005A72EB">
              <w:rPr>
                <w:rFonts w:ascii="Lato" w:hAnsi="Lato"/>
                <w:b/>
                <w:sz w:val="20"/>
                <w:szCs w:val="20"/>
              </w:rPr>
              <w:t>Reports</w:t>
            </w:r>
          </w:p>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College Principal</w:t>
            </w:r>
            <w:r w:rsidR="00327944">
              <w:rPr>
                <w:rFonts w:ascii="Lato" w:hAnsi="Lato"/>
                <w:sz w:val="20"/>
                <w:szCs w:val="20"/>
              </w:rPr>
              <w:t xml:space="preserve"> can generate the following report with their login id/Role:</w:t>
            </w:r>
          </w:p>
          <w:p w:rsidR="00D765F6" w:rsidRPr="00931DD5" w:rsidRDefault="00D765F6" w:rsidP="00931DD5">
            <w:pPr>
              <w:pStyle w:val="ListParagraph"/>
              <w:numPr>
                <w:ilvl w:val="0"/>
                <w:numId w:val="42"/>
              </w:numPr>
              <w:rPr>
                <w:rFonts w:ascii="Lato" w:hAnsi="Lato"/>
                <w:sz w:val="20"/>
                <w:szCs w:val="20"/>
              </w:rPr>
            </w:pPr>
            <w:r w:rsidRPr="00931DD5">
              <w:rPr>
                <w:rFonts w:ascii="Lato" w:hAnsi="Lato"/>
                <w:sz w:val="20"/>
                <w:szCs w:val="20"/>
              </w:rPr>
              <w:t>College Self-Assessment Report</w:t>
            </w:r>
          </w:p>
          <w:p w:rsidR="00D765F6" w:rsidRPr="00931DD5" w:rsidRDefault="00D765F6" w:rsidP="00931DD5">
            <w:pPr>
              <w:pStyle w:val="ListParagraph"/>
              <w:numPr>
                <w:ilvl w:val="0"/>
                <w:numId w:val="42"/>
              </w:numPr>
              <w:rPr>
                <w:rFonts w:ascii="Lato" w:hAnsi="Lato"/>
                <w:sz w:val="20"/>
                <w:szCs w:val="20"/>
              </w:rPr>
            </w:pPr>
            <w:r w:rsidRPr="00931DD5">
              <w:rPr>
                <w:rFonts w:ascii="Lato" w:hAnsi="Lato"/>
                <w:sz w:val="20"/>
                <w:szCs w:val="20"/>
              </w:rPr>
              <w:t>Payment Details Report</w:t>
            </w:r>
          </w:p>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 xml:space="preserve"> LIC Chairman</w:t>
            </w:r>
            <w:r w:rsidR="00327944">
              <w:rPr>
                <w:rFonts w:ascii="Lato" w:hAnsi="Lato"/>
                <w:sz w:val="20"/>
                <w:szCs w:val="20"/>
              </w:rPr>
              <w:t xml:space="preserve"> can generate the following report with their login id</w:t>
            </w:r>
            <w:r w:rsidR="00FD6025">
              <w:rPr>
                <w:rFonts w:ascii="Lato" w:hAnsi="Lato"/>
                <w:sz w:val="20"/>
                <w:szCs w:val="20"/>
              </w:rPr>
              <w:t>/Role</w:t>
            </w:r>
            <w:r w:rsidR="00327944">
              <w:rPr>
                <w:rFonts w:ascii="Lato" w:hAnsi="Lato"/>
                <w:sz w:val="20"/>
                <w:szCs w:val="20"/>
              </w:rPr>
              <w:t>:</w:t>
            </w:r>
          </w:p>
          <w:p w:rsidR="00D765F6" w:rsidRPr="00931DD5" w:rsidRDefault="00D765F6" w:rsidP="00931DD5">
            <w:pPr>
              <w:pStyle w:val="ListParagraph"/>
              <w:numPr>
                <w:ilvl w:val="0"/>
                <w:numId w:val="43"/>
              </w:numPr>
              <w:rPr>
                <w:rFonts w:ascii="Lato" w:hAnsi="Lato"/>
                <w:sz w:val="20"/>
                <w:szCs w:val="20"/>
              </w:rPr>
            </w:pPr>
            <w:r w:rsidRPr="00931DD5">
              <w:rPr>
                <w:rFonts w:ascii="Lato" w:hAnsi="Lato"/>
                <w:sz w:val="20"/>
                <w:szCs w:val="20"/>
              </w:rPr>
              <w:t>Prefilled College Assessment Report and Ability to fill Inspection details report</w:t>
            </w:r>
          </w:p>
          <w:p w:rsidR="00D765F6" w:rsidRPr="00931DD5" w:rsidRDefault="00D765F6" w:rsidP="00931DD5">
            <w:pPr>
              <w:pStyle w:val="ListParagraph"/>
              <w:numPr>
                <w:ilvl w:val="0"/>
                <w:numId w:val="43"/>
              </w:numPr>
              <w:rPr>
                <w:rFonts w:ascii="Lato" w:hAnsi="Lato"/>
                <w:sz w:val="20"/>
                <w:szCs w:val="20"/>
              </w:rPr>
            </w:pPr>
            <w:r w:rsidRPr="00931DD5">
              <w:rPr>
                <w:rFonts w:ascii="Lato" w:hAnsi="Lato"/>
                <w:sz w:val="20"/>
                <w:szCs w:val="20"/>
              </w:rPr>
              <w:lastRenderedPageBreak/>
              <w:t>LIC Inspection Report</w:t>
            </w:r>
          </w:p>
          <w:p w:rsidR="00D765F6" w:rsidRPr="005A72EB" w:rsidRDefault="00327944" w:rsidP="00D765F6">
            <w:pPr>
              <w:pStyle w:val="ListParagraph"/>
              <w:numPr>
                <w:ilvl w:val="0"/>
                <w:numId w:val="13"/>
              </w:numPr>
              <w:rPr>
                <w:rFonts w:ascii="Lato" w:hAnsi="Lato"/>
                <w:sz w:val="20"/>
                <w:szCs w:val="20"/>
              </w:rPr>
            </w:pPr>
            <w:r>
              <w:rPr>
                <w:rFonts w:ascii="Lato" w:hAnsi="Lato"/>
                <w:sz w:val="20"/>
                <w:szCs w:val="20"/>
              </w:rPr>
              <w:t>Super Admin/Vice chancellor can generate the following reports with their login id/Role</w:t>
            </w:r>
          </w:p>
          <w:p w:rsidR="00D765F6" w:rsidRPr="00931DD5" w:rsidRDefault="00D765F6" w:rsidP="00931DD5">
            <w:pPr>
              <w:pStyle w:val="ListParagraph"/>
              <w:numPr>
                <w:ilvl w:val="0"/>
                <w:numId w:val="44"/>
              </w:numPr>
              <w:rPr>
                <w:rFonts w:ascii="Lato" w:hAnsi="Lato"/>
                <w:sz w:val="20"/>
                <w:szCs w:val="20"/>
              </w:rPr>
            </w:pPr>
            <w:r w:rsidRPr="00931DD5">
              <w:rPr>
                <w:rFonts w:ascii="Lato" w:hAnsi="Lato"/>
                <w:sz w:val="20"/>
                <w:szCs w:val="20"/>
              </w:rPr>
              <w:t>Scoring Report for both Self-Assessment and LIC Inspection</w:t>
            </w:r>
          </w:p>
          <w:p w:rsidR="00D765F6" w:rsidRPr="00931DD5" w:rsidRDefault="00D765F6" w:rsidP="00931DD5">
            <w:pPr>
              <w:pStyle w:val="ListParagraph"/>
              <w:numPr>
                <w:ilvl w:val="0"/>
                <w:numId w:val="44"/>
              </w:numPr>
              <w:rPr>
                <w:rFonts w:ascii="Lato" w:hAnsi="Lato"/>
                <w:sz w:val="20"/>
                <w:szCs w:val="20"/>
              </w:rPr>
            </w:pPr>
            <w:r w:rsidRPr="00931DD5">
              <w:rPr>
                <w:rFonts w:ascii="Lato" w:hAnsi="Lato"/>
                <w:sz w:val="20"/>
                <w:szCs w:val="20"/>
              </w:rPr>
              <w:t>Index-wise Scoring and Weighted Scoring Report</w:t>
            </w:r>
          </w:p>
          <w:p w:rsidR="00D765F6" w:rsidRPr="00931DD5" w:rsidRDefault="00D765F6" w:rsidP="00931DD5">
            <w:pPr>
              <w:pStyle w:val="ListParagraph"/>
              <w:numPr>
                <w:ilvl w:val="0"/>
                <w:numId w:val="44"/>
              </w:numPr>
              <w:rPr>
                <w:rFonts w:ascii="Lato" w:hAnsi="Lato"/>
                <w:sz w:val="20"/>
                <w:szCs w:val="20"/>
              </w:rPr>
            </w:pPr>
            <w:r w:rsidRPr="00931DD5">
              <w:rPr>
                <w:rFonts w:ascii="Lato" w:hAnsi="Lato"/>
                <w:sz w:val="20"/>
                <w:szCs w:val="20"/>
              </w:rPr>
              <w:t xml:space="preserve">Overall Scoring Summary, Recommendations and Remarks based weighted score and other parameter. </w:t>
            </w:r>
          </w:p>
          <w:p w:rsidR="00D765F6" w:rsidRPr="005A72EB" w:rsidRDefault="00D765F6" w:rsidP="00E52C40">
            <w:pPr>
              <w:rPr>
                <w:rFonts w:ascii="Lato" w:hAnsi="Lato"/>
                <w:sz w:val="20"/>
                <w:szCs w:val="20"/>
              </w:rPr>
            </w:pPr>
          </w:p>
          <w:p w:rsidR="00D765F6" w:rsidRPr="005A72EB" w:rsidRDefault="00D765F6" w:rsidP="00E52C40">
            <w:pPr>
              <w:rPr>
                <w:rFonts w:ascii="Lato" w:hAnsi="Lato"/>
                <w:b/>
                <w:sz w:val="20"/>
                <w:szCs w:val="20"/>
              </w:rPr>
            </w:pPr>
            <w:r w:rsidRPr="005A72EB">
              <w:rPr>
                <w:rFonts w:ascii="Lato" w:hAnsi="Lato"/>
                <w:b/>
                <w:sz w:val="20"/>
                <w:szCs w:val="20"/>
              </w:rPr>
              <w:t>Dashboard</w:t>
            </w:r>
          </w:p>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College Principal</w:t>
            </w:r>
            <w:r w:rsidR="00B24C72">
              <w:rPr>
                <w:rFonts w:ascii="Lato" w:hAnsi="Lato"/>
                <w:sz w:val="20"/>
                <w:szCs w:val="20"/>
              </w:rPr>
              <w:t xml:space="preserve"> Dashboard will consist of:</w:t>
            </w:r>
          </w:p>
          <w:p w:rsidR="00B24C72" w:rsidRPr="00931DD5" w:rsidRDefault="004B7454" w:rsidP="00931DD5">
            <w:pPr>
              <w:pStyle w:val="ListParagraph"/>
              <w:numPr>
                <w:ilvl w:val="0"/>
                <w:numId w:val="45"/>
              </w:numPr>
              <w:rPr>
                <w:rFonts w:ascii="Lato" w:hAnsi="Lato"/>
                <w:sz w:val="20"/>
                <w:szCs w:val="20"/>
              </w:rPr>
            </w:pPr>
            <w:r w:rsidRPr="00931DD5">
              <w:rPr>
                <w:rFonts w:ascii="Lato" w:hAnsi="Lato"/>
                <w:sz w:val="20"/>
                <w:szCs w:val="20"/>
              </w:rPr>
              <w:t xml:space="preserve">Self-Assessment form </w:t>
            </w:r>
          </w:p>
          <w:p w:rsidR="00D765F6" w:rsidRPr="00931DD5" w:rsidRDefault="00B24C72" w:rsidP="00931DD5">
            <w:pPr>
              <w:pStyle w:val="ListParagraph"/>
              <w:numPr>
                <w:ilvl w:val="0"/>
                <w:numId w:val="45"/>
              </w:numPr>
              <w:rPr>
                <w:rFonts w:ascii="Lato" w:hAnsi="Lato"/>
                <w:sz w:val="20"/>
                <w:szCs w:val="20"/>
              </w:rPr>
            </w:pPr>
            <w:r w:rsidRPr="00931DD5">
              <w:rPr>
                <w:rFonts w:ascii="Lato" w:hAnsi="Lato"/>
                <w:sz w:val="20"/>
                <w:szCs w:val="20"/>
              </w:rPr>
              <w:t xml:space="preserve">Users can </w:t>
            </w:r>
            <w:r w:rsidR="00D765F6" w:rsidRPr="00931DD5">
              <w:rPr>
                <w:rFonts w:ascii="Lato" w:hAnsi="Lato"/>
                <w:sz w:val="20"/>
                <w:szCs w:val="20"/>
              </w:rPr>
              <w:t xml:space="preserve">View, Edit/Update, </w:t>
            </w:r>
            <w:r w:rsidRPr="00931DD5">
              <w:rPr>
                <w:rFonts w:ascii="Lato" w:hAnsi="Lato"/>
                <w:sz w:val="20"/>
                <w:szCs w:val="20"/>
              </w:rPr>
              <w:t xml:space="preserve"> or see the </w:t>
            </w:r>
            <w:r w:rsidR="00D765F6" w:rsidRPr="00931DD5">
              <w:rPr>
                <w:rFonts w:ascii="Lato" w:hAnsi="Lato"/>
                <w:sz w:val="20"/>
                <w:szCs w:val="20"/>
              </w:rPr>
              <w:t>Status of Assessment</w:t>
            </w:r>
          </w:p>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LIC Chairman</w:t>
            </w:r>
            <w:r w:rsidR="00B24C72">
              <w:rPr>
                <w:rFonts w:ascii="Lato" w:hAnsi="Lato"/>
                <w:sz w:val="20"/>
                <w:szCs w:val="20"/>
              </w:rPr>
              <w:t xml:space="preserve"> Dashboard will consist of:</w:t>
            </w:r>
          </w:p>
          <w:p w:rsidR="00D765F6" w:rsidRPr="00931DD5" w:rsidRDefault="00D765F6" w:rsidP="00931DD5">
            <w:pPr>
              <w:pStyle w:val="ListParagraph"/>
              <w:numPr>
                <w:ilvl w:val="0"/>
                <w:numId w:val="46"/>
              </w:numPr>
              <w:rPr>
                <w:rFonts w:ascii="Lato" w:hAnsi="Lato"/>
                <w:sz w:val="20"/>
                <w:szCs w:val="20"/>
              </w:rPr>
            </w:pPr>
            <w:r w:rsidRPr="00931DD5">
              <w:rPr>
                <w:rFonts w:ascii="Lato" w:hAnsi="Lato"/>
                <w:sz w:val="20"/>
                <w:szCs w:val="20"/>
              </w:rPr>
              <w:t>List of Pending and Completed Inspection</w:t>
            </w:r>
          </w:p>
          <w:p w:rsidR="00D765F6" w:rsidRPr="00931DD5" w:rsidRDefault="00B24C72" w:rsidP="00931DD5">
            <w:pPr>
              <w:pStyle w:val="ListParagraph"/>
              <w:numPr>
                <w:ilvl w:val="0"/>
                <w:numId w:val="46"/>
              </w:numPr>
              <w:rPr>
                <w:rFonts w:ascii="Lato" w:hAnsi="Lato"/>
                <w:sz w:val="20"/>
                <w:szCs w:val="20"/>
              </w:rPr>
            </w:pPr>
            <w:r w:rsidRPr="00931DD5">
              <w:rPr>
                <w:rFonts w:ascii="Lato" w:hAnsi="Lato"/>
                <w:sz w:val="20"/>
                <w:szCs w:val="20"/>
              </w:rPr>
              <w:t>Inspection Form can be</w:t>
            </w:r>
            <w:r w:rsidR="00D765F6" w:rsidRPr="00931DD5">
              <w:rPr>
                <w:rFonts w:ascii="Lato" w:hAnsi="Lato"/>
                <w:sz w:val="20"/>
                <w:szCs w:val="20"/>
              </w:rPr>
              <w:t xml:space="preserve"> View, Edit/Update,</w:t>
            </w:r>
            <w:r w:rsidRPr="00931DD5">
              <w:rPr>
                <w:rFonts w:ascii="Lato" w:hAnsi="Lato"/>
                <w:sz w:val="20"/>
                <w:szCs w:val="20"/>
              </w:rPr>
              <w:t xml:space="preserve"> or see the</w:t>
            </w:r>
            <w:r w:rsidR="00D765F6" w:rsidRPr="00931DD5">
              <w:rPr>
                <w:rFonts w:ascii="Lato" w:hAnsi="Lato"/>
                <w:sz w:val="20"/>
                <w:szCs w:val="20"/>
              </w:rPr>
              <w:t xml:space="preserve"> Status of Assessment</w:t>
            </w:r>
          </w:p>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Super Admin/VC</w:t>
            </w:r>
            <w:r w:rsidR="00B24C72">
              <w:rPr>
                <w:rFonts w:ascii="Lato" w:hAnsi="Lato"/>
                <w:sz w:val="20"/>
                <w:szCs w:val="20"/>
              </w:rPr>
              <w:t xml:space="preserve"> Dashboard will consist of:</w:t>
            </w:r>
          </w:p>
          <w:p w:rsidR="00D765F6" w:rsidRPr="00931DD5" w:rsidRDefault="00D765F6" w:rsidP="00931DD5">
            <w:pPr>
              <w:pStyle w:val="ListParagraph"/>
              <w:numPr>
                <w:ilvl w:val="0"/>
                <w:numId w:val="47"/>
              </w:numPr>
              <w:rPr>
                <w:rFonts w:ascii="Lato" w:hAnsi="Lato"/>
                <w:sz w:val="20"/>
                <w:szCs w:val="20"/>
              </w:rPr>
            </w:pPr>
            <w:r w:rsidRPr="00931DD5">
              <w:rPr>
                <w:rFonts w:ascii="Lato" w:hAnsi="Lato"/>
                <w:sz w:val="20"/>
                <w:szCs w:val="20"/>
              </w:rPr>
              <w:t>List of Pending and Completed Inspection</w:t>
            </w:r>
          </w:p>
          <w:p w:rsidR="00D765F6" w:rsidRPr="00931DD5" w:rsidRDefault="00D765F6" w:rsidP="00931DD5">
            <w:pPr>
              <w:pStyle w:val="ListParagraph"/>
              <w:numPr>
                <w:ilvl w:val="0"/>
                <w:numId w:val="47"/>
              </w:numPr>
              <w:rPr>
                <w:rFonts w:ascii="Lato" w:hAnsi="Lato"/>
                <w:sz w:val="20"/>
                <w:szCs w:val="20"/>
              </w:rPr>
            </w:pPr>
            <w:r w:rsidRPr="00931DD5">
              <w:rPr>
                <w:rFonts w:ascii="Lato" w:hAnsi="Lato"/>
                <w:sz w:val="20"/>
                <w:szCs w:val="20"/>
              </w:rPr>
              <w:t>Scoring for each colleges, overall scoring</w:t>
            </w:r>
          </w:p>
          <w:p w:rsidR="00D765F6" w:rsidRPr="005A72EB" w:rsidRDefault="00D765F6" w:rsidP="00E52C40">
            <w:pPr>
              <w:rPr>
                <w:rFonts w:ascii="Lato" w:hAnsi="Lato"/>
                <w:sz w:val="20"/>
                <w:szCs w:val="20"/>
              </w:rPr>
            </w:pPr>
          </w:p>
        </w:tc>
      </w:tr>
      <w:tr w:rsidR="00D765F6" w:rsidRPr="005A72EB" w:rsidTr="00E52C40">
        <w:tc>
          <w:tcPr>
            <w:tcW w:w="2405" w:type="dxa"/>
            <w:vAlign w:val="center"/>
          </w:tcPr>
          <w:p w:rsidR="00D765F6" w:rsidRPr="005A72EB" w:rsidRDefault="00D765F6" w:rsidP="00E52C40">
            <w:pPr>
              <w:rPr>
                <w:rFonts w:ascii="Lato" w:hAnsi="Lato"/>
                <w:sz w:val="20"/>
                <w:szCs w:val="20"/>
              </w:rPr>
            </w:pPr>
            <w:r w:rsidRPr="005A72EB">
              <w:rPr>
                <w:rFonts w:ascii="Lato" w:hAnsi="Lato"/>
                <w:sz w:val="20"/>
                <w:szCs w:val="20"/>
              </w:rPr>
              <w:lastRenderedPageBreak/>
              <w:t xml:space="preserve">Admission </w:t>
            </w:r>
          </w:p>
          <w:p w:rsidR="00D765F6" w:rsidRPr="005A72EB" w:rsidRDefault="00D765F6" w:rsidP="00E52C40">
            <w:pPr>
              <w:rPr>
                <w:rFonts w:ascii="Lato" w:hAnsi="Lato"/>
                <w:sz w:val="20"/>
                <w:szCs w:val="20"/>
              </w:rPr>
            </w:pPr>
            <w:r w:rsidRPr="005A72EB">
              <w:rPr>
                <w:rFonts w:ascii="Lato" w:hAnsi="Lato"/>
                <w:sz w:val="20"/>
                <w:szCs w:val="20"/>
              </w:rPr>
              <w:t>(To be added)</w:t>
            </w:r>
          </w:p>
        </w:tc>
        <w:tc>
          <w:tcPr>
            <w:tcW w:w="6605" w:type="dxa"/>
            <w:vAlign w:val="center"/>
          </w:tcPr>
          <w:p w:rsidR="00D765F6" w:rsidRPr="005A72EB" w:rsidRDefault="00D765F6" w:rsidP="00D765F6">
            <w:pPr>
              <w:pStyle w:val="ListParagraph"/>
              <w:numPr>
                <w:ilvl w:val="0"/>
                <w:numId w:val="13"/>
              </w:numPr>
              <w:rPr>
                <w:rFonts w:ascii="Lato" w:hAnsi="Lato"/>
                <w:sz w:val="20"/>
                <w:szCs w:val="20"/>
              </w:rPr>
            </w:pPr>
            <w:r w:rsidRPr="005A72EB">
              <w:rPr>
                <w:rFonts w:ascii="Lato" w:hAnsi="Lato"/>
                <w:sz w:val="20"/>
                <w:szCs w:val="20"/>
              </w:rPr>
              <w:t>Admission to colleges based on intake and enhancement sought</w:t>
            </w:r>
          </w:p>
          <w:p w:rsidR="00D765F6" w:rsidRPr="005A72EB" w:rsidRDefault="007735FB" w:rsidP="00D765F6">
            <w:pPr>
              <w:pStyle w:val="ListParagraph"/>
              <w:numPr>
                <w:ilvl w:val="0"/>
                <w:numId w:val="13"/>
              </w:numPr>
              <w:rPr>
                <w:rFonts w:ascii="Lato" w:hAnsi="Lato"/>
                <w:sz w:val="20"/>
                <w:szCs w:val="20"/>
              </w:rPr>
            </w:pPr>
            <w:r>
              <w:rPr>
                <w:rFonts w:ascii="Lato" w:hAnsi="Lato"/>
                <w:sz w:val="20"/>
                <w:szCs w:val="20"/>
              </w:rPr>
              <w:t>Report to university on the A</w:t>
            </w:r>
            <w:r w:rsidR="00D765F6" w:rsidRPr="005A72EB">
              <w:rPr>
                <w:rFonts w:ascii="Lato" w:hAnsi="Lato"/>
                <w:sz w:val="20"/>
                <w:szCs w:val="20"/>
              </w:rPr>
              <w:t>dmission details</w:t>
            </w:r>
          </w:p>
        </w:tc>
      </w:tr>
      <w:tr w:rsidR="00D765F6" w:rsidRPr="005A72EB" w:rsidTr="00E52C40">
        <w:tc>
          <w:tcPr>
            <w:tcW w:w="2405" w:type="dxa"/>
            <w:vAlign w:val="center"/>
          </w:tcPr>
          <w:p w:rsidR="00D765F6" w:rsidRPr="005A72EB" w:rsidRDefault="00D765F6" w:rsidP="00E52C40">
            <w:pPr>
              <w:rPr>
                <w:rFonts w:ascii="Lato" w:hAnsi="Lato"/>
                <w:sz w:val="20"/>
                <w:szCs w:val="20"/>
              </w:rPr>
            </w:pPr>
          </w:p>
        </w:tc>
        <w:tc>
          <w:tcPr>
            <w:tcW w:w="6605" w:type="dxa"/>
            <w:vAlign w:val="center"/>
          </w:tcPr>
          <w:p w:rsidR="00D765F6" w:rsidRPr="00B24C72" w:rsidRDefault="00D765F6" w:rsidP="00B24C72">
            <w:pPr>
              <w:rPr>
                <w:rFonts w:ascii="Lato" w:hAnsi="Lato"/>
                <w:sz w:val="20"/>
                <w:szCs w:val="20"/>
              </w:rPr>
            </w:pPr>
          </w:p>
        </w:tc>
      </w:tr>
    </w:tbl>
    <w:p w:rsidR="00D765F6" w:rsidRDefault="00D765F6" w:rsidP="004F7EF7">
      <w:pPr>
        <w:ind w:left="576"/>
      </w:pPr>
    </w:p>
    <w:p w:rsidR="004F7EF7" w:rsidRDefault="004F7EF7" w:rsidP="00CE498E">
      <w:pPr>
        <w:pStyle w:val="Instructions"/>
      </w:pPr>
    </w:p>
    <w:p w:rsidR="00FD7E48" w:rsidRDefault="00A815A5" w:rsidP="000D0B14">
      <w:pPr>
        <w:pStyle w:val="Heading1"/>
      </w:pPr>
      <w:bookmarkStart w:id="59" w:name="_Toc7100358"/>
      <w:r>
        <w:lastRenderedPageBreak/>
        <w:t>Requirements Definition</w:t>
      </w:r>
      <w:bookmarkEnd w:id="59"/>
    </w:p>
    <w:p w:rsidR="00637D81" w:rsidRDefault="00637D81" w:rsidP="00CE498E">
      <w:pPr>
        <w:pStyle w:val="Instructions"/>
      </w:pPr>
    </w:p>
    <w:p w:rsidR="00CE498E" w:rsidRDefault="00CE498E" w:rsidP="00CE498E">
      <w:pPr>
        <w:pStyle w:val="Instructions"/>
        <w:numPr>
          <w:ilvl w:val="0"/>
          <w:numId w:val="32"/>
        </w:numPr>
      </w:pPr>
      <w:r w:rsidRPr="00CE498E">
        <w:t>Authentication &amp; Authorization</w:t>
      </w:r>
    </w:p>
    <w:p w:rsidR="00CE498E" w:rsidRDefault="00CE498E" w:rsidP="00CE498E">
      <w:pPr>
        <w:pStyle w:val="Instructions"/>
      </w:pPr>
      <w:r>
        <w:t xml:space="preserve">This module consists of the following features like </w:t>
      </w:r>
      <w:r w:rsidRPr="00CE498E">
        <w:t>Signup, Change Password, Forgot Password, Role based Login</w:t>
      </w:r>
      <w:r>
        <w:t>.</w:t>
      </w:r>
    </w:p>
    <w:p w:rsidR="00CE498E" w:rsidRDefault="00CE498E" w:rsidP="00CE498E">
      <w:pPr>
        <w:pStyle w:val="Instructions"/>
        <w:numPr>
          <w:ilvl w:val="0"/>
          <w:numId w:val="32"/>
        </w:numPr>
      </w:pPr>
      <w:r w:rsidRPr="00CE498E">
        <w:t>College Data Submission</w:t>
      </w:r>
    </w:p>
    <w:p w:rsidR="00CE498E" w:rsidRDefault="00CE498E" w:rsidP="00CE498E">
      <w:pPr>
        <w:pStyle w:val="Instructions"/>
        <w:rPr>
          <w:lang w:val="en-IN"/>
        </w:rPr>
      </w:pPr>
      <w:r>
        <w:rPr>
          <w:lang w:val="en-IN"/>
        </w:rPr>
        <w:t>This module consists of the following features like</w:t>
      </w:r>
      <w:r w:rsidRPr="00CE498E">
        <w:rPr>
          <w:lang w:val="en-IN"/>
        </w:rPr>
        <w:t xml:space="preserve"> pre-defined set of parameters, uploading required documents</w:t>
      </w:r>
      <w:r>
        <w:rPr>
          <w:lang w:val="en-IN"/>
        </w:rPr>
        <w:t>.</w:t>
      </w:r>
    </w:p>
    <w:p w:rsidR="00CE498E" w:rsidRPr="00AE077B" w:rsidRDefault="00AE077B" w:rsidP="00AE077B">
      <w:pPr>
        <w:pStyle w:val="Instructions"/>
        <w:numPr>
          <w:ilvl w:val="0"/>
          <w:numId w:val="32"/>
        </w:numPr>
        <w:rPr>
          <w:lang w:val="en-IN"/>
        </w:rPr>
      </w:pPr>
      <w:r w:rsidRPr="00AE077B">
        <w:t>Fee Calculation</w:t>
      </w:r>
    </w:p>
    <w:p w:rsidR="00AE077B" w:rsidRPr="00AE077B" w:rsidRDefault="00327D49" w:rsidP="00AE077B">
      <w:pPr>
        <w:pStyle w:val="Instructions"/>
      </w:pPr>
      <w:r>
        <w:t xml:space="preserve">This module </w:t>
      </w:r>
      <w:r w:rsidR="00AE077B">
        <w:t xml:space="preserve">consists of the following features like </w:t>
      </w:r>
      <w:r w:rsidR="00AE077B" w:rsidRPr="00AE077B">
        <w:t>New Courses, Continuation of Affiliation, Intake Requests, Permanent Affiliation, Miscellaneous changes, Entering details of DD, Validation by</w:t>
      </w:r>
      <w:r w:rsidR="00AE077B">
        <w:t xml:space="preserve"> the </w:t>
      </w:r>
      <w:r w:rsidR="00AE077B" w:rsidRPr="00AE077B">
        <w:t xml:space="preserve"> University</w:t>
      </w:r>
      <w:r w:rsidR="00AE077B">
        <w:t>.</w:t>
      </w:r>
    </w:p>
    <w:p w:rsidR="00327D49" w:rsidRPr="00327D49" w:rsidRDefault="00327D49" w:rsidP="00327D49">
      <w:pPr>
        <w:pStyle w:val="Instructions"/>
        <w:numPr>
          <w:ilvl w:val="0"/>
          <w:numId w:val="32"/>
        </w:numPr>
      </w:pPr>
      <w:r w:rsidRPr="00327D49">
        <w:t>LIC Committee Formation</w:t>
      </w:r>
    </w:p>
    <w:p w:rsidR="00327D49" w:rsidRDefault="00327D49" w:rsidP="00327D49">
      <w:pPr>
        <w:pStyle w:val="Instructions"/>
      </w:pPr>
      <w:r>
        <w:t xml:space="preserve">This module consists of the following features like </w:t>
      </w:r>
      <w:r w:rsidRPr="00327D49">
        <w:t>Committee Creation, Assigning LIC Chairman and Members, Assigning Colleges to Committee</w:t>
      </w:r>
      <w:r>
        <w:t>.</w:t>
      </w:r>
    </w:p>
    <w:p w:rsidR="00327D49" w:rsidRPr="00327D49" w:rsidRDefault="00327D49" w:rsidP="00327D49">
      <w:pPr>
        <w:pStyle w:val="Instructions"/>
        <w:numPr>
          <w:ilvl w:val="0"/>
          <w:numId w:val="32"/>
        </w:numPr>
        <w:rPr>
          <w:lang w:val="en-IN"/>
        </w:rPr>
      </w:pPr>
      <w:r w:rsidRPr="00327D49">
        <w:rPr>
          <w:lang w:val="en-IN"/>
        </w:rPr>
        <w:t>LIC Committee Inspection/Assessment</w:t>
      </w:r>
    </w:p>
    <w:p w:rsidR="00327D49" w:rsidRDefault="00327D49" w:rsidP="00327D49">
      <w:pPr>
        <w:pStyle w:val="Instructions"/>
        <w:rPr>
          <w:lang w:val="en-IN"/>
        </w:rPr>
      </w:pPr>
      <w:r>
        <w:rPr>
          <w:lang w:val="en-IN"/>
        </w:rPr>
        <w:t xml:space="preserve">This module consists of the following features like </w:t>
      </w:r>
      <w:r w:rsidRPr="00327D49">
        <w:rPr>
          <w:lang w:val="en-IN"/>
        </w:rPr>
        <w:t>Assessment on pre-defined set of parameters</w:t>
      </w:r>
      <w:r w:rsidR="0065630C">
        <w:rPr>
          <w:lang w:val="en-IN"/>
        </w:rPr>
        <w:t>.</w:t>
      </w:r>
    </w:p>
    <w:p w:rsidR="0065630C" w:rsidRPr="0065630C" w:rsidRDefault="0065630C" w:rsidP="0065630C">
      <w:pPr>
        <w:pStyle w:val="Instructions"/>
        <w:numPr>
          <w:ilvl w:val="0"/>
          <w:numId w:val="32"/>
        </w:numPr>
        <w:rPr>
          <w:lang w:val="en-IN"/>
        </w:rPr>
      </w:pPr>
      <w:r w:rsidRPr="0065630C">
        <w:t>Automated Scoring</w:t>
      </w:r>
    </w:p>
    <w:p w:rsidR="0065630C" w:rsidRDefault="0065630C" w:rsidP="0065630C">
      <w:pPr>
        <w:pStyle w:val="Instructions"/>
      </w:pPr>
      <w:r>
        <w:t xml:space="preserve">This module consists of the following features like </w:t>
      </w:r>
      <w:r w:rsidRPr="0065630C">
        <w:t>Automated scoring system based on inputs from College and LIC Committee</w:t>
      </w:r>
      <w:r w:rsidR="00E37AFD">
        <w:t>.</w:t>
      </w:r>
    </w:p>
    <w:p w:rsidR="00E37AFD" w:rsidRDefault="00E37AFD" w:rsidP="00E37AFD">
      <w:pPr>
        <w:pStyle w:val="Instructions"/>
        <w:numPr>
          <w:ilvl w:val="0"/>
          <w:numId w:val="32"/>
        </w:numPr>
      </w:pPr>
      <w:r w:rsidRPr="00E37AFD">
        <w:t>Dashboard &amp; Reports</w:t>
      </w:r>
    </w:p>
    <w:p w:rsidR="00E37AFD" w:rsidRPr="00E37AFD" w:rsidRDefault="00E37AFD" w:rsidP="00E37AFD">
      <w:pPr>
        <w:pStyle w:val="Instructions"/>
        <w:rPr>
          <w:lang w:val="en-IN"/>
        </w:rPr>
      </w:pPr>
      <w:r>
        <w:rPr>
          <w:lang w:val="en-IN"/>
        </w:rPr>
        <w:t xml:space="preserve">This module consists of the following features like </w:t>
      </w:r>
      <w:r w:rsidRPr="00E37AFD">
        <w:rPr>
          <w:lang w:val="en-IN"/>
        </w:rPr>
        <w:t>Role based dashboard, Assessment/Inspection Report</w:t>
      </w:r>
      <w:r>
        <w:rPr>
          <w:lang w:val="en-IN"/>
        </w:rPr>
        <w:t>.</w:t>
      </w:r>
    </w:p>
    <w:p w:rsidR="00E37AFD" w:rsidRPr="0065630C" w:rsidRDefault="00E37AFD" w:rsidP="00E37AFD">
      <w:pPr>
        <w:pStyle w:val="Instructions"/>
      </w:pPr>
    </w:p>
    <w:p w:rsidR="0065630C" w:rsidRPr="00327D49" w:rsidRDefault="0065630C" w:rsidP="0065630C">
      <w:pPr>
        <w:pStyle w:val="Instructions"/>
        <w:ind w:left="720"/>
        <w:rPr>
          <w:lang w:val="en-IN"/>
        </w:rPr>
      </w:pPr>
    </w:p>
    <w:p w:rsidR="00327D49" w:rsidRPr="00327D49" w:rsidRDefault="00327D49" w:rsidP="00327D49">
      <w:pPr>
        <w:pStyle w:val="Instructions"/>
      </w:pPr>
    </w:p>
    <w:p w:rsidR="00AE077B" w:rsidRPr="00CE498E" w:rsidRDefault="00AE077B" w:rsidP="00AE077B">
      <w:pPr>
        <w:pStyle w:val="Instructions"/>
        <w:rPr>
          <w:lang w:val="en-IN"/>
        </w:rPr>
      </w:pPr>
    </w:p>
    <w:p w:rsidR="00CE498E" w:rsidRPr="00CE498E" w:rsidRDefault="00CE498E" w:rsidP="00CE498E">
      <w:pPr>
        <w:pStyle w:val="Instructions"/>
      </w:pPr>
    </w:p>
    <w:p w:rsidR="00CE498E" w:rsidRPr="00495F4C" w:rsidRDefault="00CE498E" w:rsidP="00CE498E">
      <w:pPr>
        <w:pStyle w:val="Instructions"/>
      </w:pPr>
    </w:p>
    <w:p w:rsidR="00A815A5" w:rsidRDefault="00A815A5" w:rsidP="00A815A5"/>
    <w:p w:rsidR="00A23D69" w:rsidRPr="00093348" w:rsidRDefault="00A23D69" w:rsidP="000D0B14">
      <w:pPr>
        <w:pStyle w:val="Heading1"/>
      </w:pPr>
      <w:bookmarkStart w:id="60" w:name="_Toc138494856"/>
      <w:bookmarkStart w:id="61" w:name="_Toc7100359"/>
      <w:bookmarkEnd w:id="56"/>
      <w:r w:rsidRPr="00093348">
        <w:lastRenderedPageBreak/>
        <w:t>A</w:t>
      </w:r>
      <w:bookmarkEnd w:id="60"/>
      <w:r w:rsidR="00937880">
        <w:t>ppendix</w:t>
      </w:r>
      <w:bookmarkEnd w:id="61"/>
    </w:p>
    <w:p w:rsidR="004358D6" w:rsidRPr="004358D6" w:rsidRDefault="004358D6" w:rsidP="00CE498E">
      <w:pPr>
        <w:pStyle w:val="Instructions"/>
      </w:pPr>
    </w:p>
    <w:p w:rsidR="009139C6" w:rsidRDefault="009139C6" w:rsidP="00033376">
      <w:pPr>
        <w:autoSpaceDE w:val="0"/>
        <w:autoSpaceDN w:val="0"/>
        <w:adjustRightInd w:val="0"/>
        <w:ind w:left="576"/>
      </w:pPr>
    </w:p>
    <w:p w:rsidR="00700109" w:rsidRDefault="00700109" w:rsidP="00700109">
      <w:pPr>
        <w:pStyle w:val="BodyTextIndent"/>
        <w:spacing w:after="120"/>
        <w:ind w:left="0"/>
        <w:rPr>
          <w:i/>
          <w:sz w:val="20"/>
          <w:szCs w:val="20"/>
        </w:rPr>
      </w:pPr>
    </w:p>
    <w:sectPr w:rsidR="00700109" w:rsidSect="00D339A7">
      <w:headerReference w:type="default" r:id="rId24"/>
      <w:footerReference w:type="default" r:id="rId25"/>
      <w:pgSz w:w="12240" w:h="15840" w:code="1"/>
      <w:pgMar w:top="72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2054" w:rsidRDefault="002A2054">
      <w:r>
        <w:separator/>
      </w:r>
    </w:p>
  </w:endnote>
  <w:endnote w:type="continuationSeparator" w:id="0">
    <w:p w:rsidR="002A2054" w:rsidRDefault="002A205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Lato">
    <w:altName w:val="Calibri"/>
    <w:charset w:val="00"/>
    <w:family w:val="swiss"/>
    <w:pitch w:val="variable"/>
    <w:sig w:usb0="00000001"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tblLook w:val="0000"/>
    </w:tblPr>
    <w:tblGrid>
      <w:gridCol w:w="3348"/>
      <w:gridCol w:w="3240"/>
      <w:gridCol w:w="3492"/>
    </w:tblGrid>
    <w:tr w:rsidR="00E52C40">
      <w:tc>
        <w:tcPr>
          <w:tcW w:w="3348" w:type="dxa"/>
        </w:tcPr>
        <w:p w:rsidR="00E52C40" w:rsidRPr="007E6408" w:rsidRDefault="00E52C40" w:rsidP="008355DC">
          <w:pPr>
            <w:pStyle w:val="Footer"/>
            <w:tabs>
              <w:tab w:val="clear" w:pos="4320"/>
              <w:tab w:val="clear" w:pos="8640"/>
              <w:tab w:val="left" w:pos="432"/>
            </w:tabs>
            <w:spacing w:before="120"/>
            <w:rPr>
              <w:rFonts w:ascii="Arial" w:hAnsi="Arial" w:cs="Arial"/>
              <w:snapToGrid w:val="0"/>
              <w:sz w:val="18"/>
            </w:rPr>
          </w:pPr>
          <w:r>
            <w:rPr>
              <w:rFonts w:ascii="Arial" w:hAnsi="Arial" w:cs="Arial"/>
              <w:snapToGrid w:val="0"/>
              <w:sz w:val="18"/>
            </w:rPr>
            <w:t xml:space="preserve"> Requirements Document v 1.0</w:t>
          </w:r>
        </w:p>
      </w:tc>
      <w:tc>
        <w:tcPr>
          <w:tcW w:w="3240" w:type="dxa"/>
        </w:tcPr>
        <w:p w:rsidR="00E52C40" w:rsidRPr="007E6408" w:rsidRDefault="00E52C40" w:rsidP="009C005E">
          <w:pPr>
            <w:pStyle w:val="Footer"/>
            <w:tabs>
              <w:tab w:val="clear" w:pos="4320"/>
              <w:tab w:val="clear" w:pos="8640"/>
              <w:tab w:val="left" w:pos="432"/>
            </w:tabs>
            <w:spacing w:before="120"/>
            <w:jc w:val="center"/>
            <w:rPr>
              <w:rFonts w:ascii="Arial" w:hAnsi="Arial" w:cs="Arial"/>
              <w:snapToGrid w:val="0"/>
              <w:sz w:val="18"/>
            </w:rPr>
          </w:pPr>
          <w:r w:rsidRPr="007E6408">
            <w:rPr>
              <w:rFonts w:ascii="Arial" w:hAnsi="Arial" w:cs="Arial"/>
              <w:snapToGrid w:val="0"/>
              <w:sz w:val="18"/>
            </w:rPr>
            <w:t xml:space="preserve">Page </w:t>
          </w:r>
          <w:r w:rsidR="00DE79B0" w:rsidRPr="007E6408">
            <w:rPr>
              <w:rFonts w:ascii="Arial" w:hAnsi="Arial" w:cs="Arial"/>
              <w:snapToGrid w:val="0"/>
              <w:sz w:val="18"/>
            </w:rPr>
            <w:fldChar w:fldCharType="begin"/>
          </w:r>
          <w:r w:rsidRPr="007E6408">
            <w:rPr>
              <w:rFonts w:ascii="Arial" w:hAnsi="Arial" w:cs="Arial"/>
              <w:snapToGrid w:val="0"/>
              <w:sz w:val="18"/>
            </w:rPr>
            <w:instrText xml:space="preserve"> PAGE </w:instrText>
          </w:r>
          <w:r w:rsidR="00DE79B0" w:rsidRPr="007E6408">
            <w:rPr>
              <w:rFonts w:ascii="Arial" w:hAnsi="Arial" w:cs="Arial"/>
              <w:snapToGrid w:val="0"/>
              <w:sz w:val="18"/>
            </w:rPr>
            <w:fldChar w:fldCharType="separate"/>
          </w:r>
          <w:r w:rsidR="0001024F">
            <w:rPr>
              <w:rFonts w:ascii="Arial" w:hAnsi="Arial" w:cs="Arial"/>
              <w:noProof/>
              <w:snapToGrid w:val="0"/>
              <w:sz w:val="18"/>
            </w:rPr>
            <w:t>3</w:t>
          </w:r>
          <w:r w:rsidR="00DE79B0" w:rsidRPr="007E6408">
            <w:rPr>
              <w:rFonts w:ascii="Arial" w:hAnsi="Arial" w:cs="Arial"/>
              <w:snapToGrid w:val="0"/>
              <w:sz w:val="18"/>
            </w:rPr>
            <w:fldChar w:fldCharType="end"/>
          </w:r>
          <w:r w:rsidRPr="007E6408">
            <w:rPr>
              <w:rFonts w:ascii="Arial" w:hAnsi="Arial" w:cs="Arial"/>
              <w:snapToGrid w:val="0"/>
              <w:sz w:val="18"/>
            </w:rPr>
            <w:t xml:space="preserve"> of </w:t>
          </w:r>
          <w:r w:rsidR="00DE79B0" w:rsidRPr="007E6408">
            <w:rPr>
              <w:rFonts w:ascii="Arial" w:hAnsi="Arial" w:cs="Arial"/>
              <w:snapToGrid w:val="0"/>
              <w:sz w:val="18"/>
            </w:rPr>
            <w:fldChar w:fldCharType="begin"/>
          </w:r>
          <w:r w:rsidRPr="007E6408">
            <w:rPr>
              <w:rFonts w:ascii="Arial" w:hAnsi="Arial" w:cs="Arial"/>
              <w:snapToGrid w:val="0"/>
              <w:sz w:val="18"/>
            </w:rPr>
            <w:instrText xml:space="preserve"> NUMPAGES </w:instrText>
          </w:r>
          <w:r w:rsidR="00DE79B0" w:rsidRPr="007E6408">
            <w:rPr>
              <w:rFonts w:ascii="Arial" w:hAnsi="Arial" w:cs="Arial"/>
              <w:snapToGrid w:val="0"/>
              <w:sz w:val="18"/>
            </w:rPr>
            <w:fldChar w:fldCharType="separate"/>
          </w:r>
          <w:r w:rsidR="0001024F">
            <w:rPr>
              <w:rFonts w:ascii="Arial" w:hAnsi="Arial" w:cs="Arial"/>
              <w:noProof/>
              <w:snapToGrid w:val="0"/>
              <w:sz w:val="18"/>
            </w:rPr>
            <w:t>17</w:t>
          </w:r>
          <w:r w:rsidR="00DE79B0" w:rsidRPr="007E6408">
            <w:rPr>
              <w:rFonts w:ascii="Arial" w:hAnsi="Arial" w:cs="Arial"/>
              <w:snapToGrid w:val="0"/>
              <w:sz w:val="18"/>
            </w:rPr>
            <w:fldChar w:fldCharType="end"/>
          </w:r>
        </w:p>
      </w:tc>
      <w:tc>
        <w:tcPr>
          <w:tcW w:w="3492" w:type="dxa"/>
        </w:tcPr>
        <w:p w:rsidR="00E52C40" w:rsidRPr="007E6408" w:rsidRDefault="00E52C40" w:rsidP="00AE05BC">
          <w:pPr>
            <w:pStyle w:val="Footer"/>
            <w:tabs>
              <w:tab w:val="clear" w:pos="4320"/>
              <w:tab w:val="clear" w:pos="8640"/>
              <w:tab w:val="left" w:pos="432"/>
              <w:tab w:val="left" w:pos="570"/>
              <w:tab w:val="right" w:pos="4516"/>
            </w:tabs>
            <w:spacing w:before="120"/>
            <w:jc w:val="right"/>
            <w:rPr>
              <w:rFonts w:ascii="Arial" w:hAnsi="Arial" w:cs="Arial"/>
              <w:bCs/>
              <w:snapToGrid w:val="0"/>
              <w:sz w:val="18"/>
            </w:rPr>
          </w:pPr>
          <w:r>
            <w:rPr>
              <w:rFonts w:ascii="Arial" w:hAnsi="Arial" w:cs="Arial"/>
              <w:bCs/>
              <w:snapToGrid w:val="0"/>
              <w:sz w:val="18"/>
            </w:rPr>
            <w:t xml:space="preserve">Printed: </w:t>
          </w:r>
          <w:r w:rsidR="00DE79B0">
            <w:rPr>
              <w:rFonts w:ascii="Arial" w:hAnsi="Arial" w:cs="Arial"/>
              <w:bCs/>
              <w:snapToGrid w:val="0"/>
              <w:sz w:val="18"/>
            </w:rPr>
            <w:fldChar w:fldCharType="begin"/>
          </w:r>
          <w:r>
            <w:rPr>
              <w:rFonts w:ascii="Arial" w:hAnsi="Arial" w:cs="Arial"/>
              <w:bCs/>
              <w:snapToGrid w:val="0"/>
              <w:sz w:val="18"/>
            </w:rPr>
            <w:instrText xml:space="preserve"> DATE \@ "M/d/yyyy" </w:instrText>
          </w:r>
          <w:r w:rsidR="00DE79B0">
            <w:rPr>
              <w:rFonts w:ascii="Arial" w:hAnsi="Arial" w:cs="Arial"/>
              <w:bCs/>
              <w:snapToGrid w:val="0"/>
              <w:sz w:val="18"/>
            </w:rPr>
            <w:fldChar w:fldCharType="separate"/>
          </w:r>
          <w:r w:rsidR="002B18EF">
            <w:rPr>
              <w:rFonts w:ascii="Arial" w:hAnsi="Arial" w:cs="Arial"/>
              <w:bCs/>
              <w:noProof/>
              <w:snapToGrid w:val="0"/>
              <w:sz w:val="18"/>
            </w:rPr>
            <w:t>4/30/2019</w:t>
          </w:r>
          <w:r w:rsidR="00DE79B0">
            <w:rPr>
              <w:rFonts w:ascii="Arial" w:hAnsi="Arial" w:cs="Arial"/>
              <w:bCs/>
              <w:snapToGrid w:val="0"/>
              <w:sz w:val="18"/>
            </w:rPr>
            <w:fldChar w:fldCharType="end"/>
          </w:r>
        </w:p>
      </w:tc>
    </w:tr>
  </w:tbl>
  <w:p w:rsidR="00E52C40" w:rsidRDefault="00E52C40" w:rsidP="009C00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tblLook w:val="0000"/>
    </w:tblPr>
    <w:tblGrid>
      <w:gridCol w:w="3120"/>
      <w:gridCol w:w="228"/>
      <w:gridCol w:w="2892"/>
      <w:gridCol w:w="348"/>
      <w:gridCol w:w="2772"/>
      <w:gridCol w:w="720"/>
    </w:tblGrid>
    <w:tr w:rsidR="00E52C40" w:rsidTr="00437CF7">
      <w:tc>
        <w:tcPr>
          <w:tcW w:w="3348" w:type="dxa"/>
          <w:gridSpan w:val="2"/>
        </w:tcPr>
        <w:p w:rsidR="00E52C40" w:rsidRPr="007E6408" w:rsidRDefault="00E52C40" w:rsidP="00773CFF">
          <w:pPr>
            <w:pStyle w:val="Footer"/>
            <w:tabs>
              <w:tab w:val="clear" w:pos="4320"/>
              <w:tab w:val="clear" w:pos="8640"/>
              <w:tab w:val="left" w:pos="432"/>
            </w:tabs>
            <w:spacing w:before="120"/>
            <w:rPr>
              <w:rFonts w:ascii="Arial" w:hAnsi="Arial" w:cs="Arial"/>
              <w:snapToGrid w:val="0"/>
              <w:sz w:val="18"/>
            </w:rPr>
          </w:pPr>
          <w:r>
            <w:rPr>
              <w:rFonts w:ascii="Arial" w:hAnsi="Arial" w:cs="Arial"/>
              <w:snapToGrid w:val="0"/>
              <w:sz w:val="18"/>
            </w:rPr>
            <w:t xml:space="preserve"> Requirements Document v 1.0</w:t>
          </w:r>
        </w:p>
      </w:tc>
      <w:tc>
        <w:tcPr>
          <w:tcW w:w="3240" w:type="dxa"/>
          <w:gridSpan w:val="2"/>
        </w:tcPr>
        <w:p w:rsidR="00E52C40" w:rsidRPr="007E6408" w:rsidRDefault="00E52C40" w:rsidP="00773CFF">
          <w:pPr>
            <w:pStyle w:val="Footer"/>
            <w:tabs>
              <w:tab w:val="clear" w:pos="4320"/>
              <w:tab w:val="clear" w:pos="8640"/>
              <w:tab w:val="left" w:pos="432"/>
            </w:tabs>
            <w:spacing w:before="120"/>
            <w:jc w:val="center"/>
            <w:rPr>
              <w:rFonts w:ascii="Arial" w:hAnsi="Arial" w:cs="Arial"/>
              <w:snapToGrid w:val="0"/>
              <w:sz w:val="18"/>
            </w:rPr>
          </w:pPr>
          <w:r w:rsidRPr="007E6408">
            <w:rPr>
              <w:rFonts w:ascii="Arial" w:hAnsi="Arial" w:cs="Arial"/>
              <w:snapToGrid w:val="0"/>
              <w:sz w:val="18"/>
            </w:rPr>
            <w:t xml:space="preserve">Page </w:t>
          </w:r>
          <w:r w:rsidR="00DE79B0" w:rsidRPr="007E6408">
            <w:rPr>
              <w:rFonts w:ascii="Arial" w:hAnsi="Arial" w:cs="Arial"/>
              <w:snapToGrid w:val="0"/>
              <w:sz w:val="18"/>
            </w:rPr>
            <w:fldChar w:fldCharType="begin"/>
          </w:r>
          <w:r w:rsidRPr="007E6408">
            <w:rPr>
              <w:rFonts w:ascii="Arial" w:hAnsi="Arial" w:cs="Arial"/>
              <w:snapToGrid w:val="0"/>
              <w:sz w:val="18"/>
            </w:rPr>
            <w:instrText xml:space="preserve"> PAGE </w:instrText>
          </w:r>
          <w:r w:rsidR="00DE79B0" w:rsidRPr="007E6408">
            <w:rPr>
              <w:rFonts w:ascii="Arial" w:hAnsi="Arial" w:cs="Arial"/>
              <w:snapToGrid w:val="0"/>
              <w:sz w:val="18"/>
            </w:rPr>
            <w:fldChar w:fldCharType="separate"/>
          </w:r>
          <w:r w:rsidR="0001024F">
            <w:rPr>
              <w:rFonts w:ascii="Arial" w:hAnsi="Arial" w:cs="Arial"/>
              <w:noProof/>
              <w:snapToGrid w:val="0"/>
              <w:sz w:val="18"/>
            </w:rPr>
            <w:t>4</w:t>
          </w:r>
          <w:r w:rsidR="00DE79B0" w:rsidRPr="007E6408">
            <w:rPr>
              <w:rFonts w:ascii="Arial" w:hAnsi="Arial" w:cs="Arial"/>
              <w:snapToGrid w:val="0"/>
              <w:sz w:val="18"/>
            </w:rPr>
            <w:fldChar w:fldCharType="end"/>
          </w:r>
          <w:r w:rsidRPr="007E6408">
            <w:rPr>
              <w:rFonts w:ascii="Arial" w:hAnsi="Arial" w:cs="Arial"/>
              <w:snapToGrid w:val="0"/>
              <w:sz w:val="18"/>
            </w:rPr>
            <w:t xml:space="preserve"> of </w:t>
          </w:r>
          <w:r w:rsidR="00DE79B0" w:rsidRPr="007E6408">
            <w:rPr>
              <w:rFonts w:ascii="Arial" w:hAnsi="Arial" w:cs="Arial"/>
              <w:snapToGrid w:val="0"/>
              <w:sz w:val="18"/>
            </w:rPr>
            <w:fldChar w:fldCharType="begin"/>
          </w:r>
          <w:r w:rsidRPr="007E6408">
            <w:rPr>
              <w:rFonts w:ascii="Arial" w:hAnsi="Arial" w:cs="Arial"/>
              <w:snapToGrid w:val="0"/>
              <w:sz w:val="18"/>
            </w:rPr>
            <w:instrText xml:space="preserve"> NUMPAGES </w:instrText>
          </w:r>
          <w:r w:rsidR="00DE79B0" w:rsidRPr="007E6408">
            <w:rPr>
              <w:rFonts w:ascii="Arial" w:hAnsi="Arial" w:cs="Arial"/>
              <w:snapToGrid w:val="0"/>
              <w:sz w:val="18"/>
            </w:rPr>
            <w:fldChar w:fldCharType="separate"/>
          </w:r>
          <w:r w:rsidR="0001024F">
            <w:rPr>
              <w:rFonts w:ascii="Arial" w:hAnsi="Arial" w:cs="Arial"/>
              <w:noProof/>
              <w:snapToGrid w:val="0"/>
              <w:sz w:val="18"/>
            </w:rPr>
            <w:t>17</w:t>
          </w:r>
          <w:r w:rsidR="00DE79B0" w:rsidRPr="007E6408">
            <w:rPr>
              <w:rFonts w:ascii="Arial" w:hAnsi="Arial" w:cs="Arial"/>
              <w:snapToGrid w:val="0"/>
              <w:sz w:val="18"/>
            </w:rPr>
            <w:fldChar w:fldCharType="end"/>
          </w:r>
        </w:p>
      </w:tc>
      <w:tc>
        <w:tcPr>
          <w:tcW w:w="3492" w:type="dxa"/>
          <w:gridSpan w:val="2"/>
        </w:tcPr>
        <w:p w:rsidR="00E52C40" w:rsidRPr="007E6408" w:rsidRDefault="00E52C40" w:rsidP="00773CFF">
          <w:pPr>
            <w:pStyle w:val="Footer"/>
            <w:tabs>
              <w:tab w:val="clear" w:pos="4320"/>
              <w:tab w:val="clear" w:pos="8640"/>
              <w:tab w:val="left" w:pos="432"/>
              <w:tab w:val="left" w:pos="570"/>
              <w:tab w:val="right" w:pos="4516"/>
            </w:tabs>
            <w:spacing w:before="120"/>
            <w:jc w:val="right"/>
            <w:rPr>
              <w:rFonts w:ascii="Arial" w:hAnsi="Arial" w:cs="Arial"/>
              <w:bCs/>
              <w:snapToGrid w:val="0"/>
              <w:sz w:val="18"/>
            </w:rPr>
          </w:pPr>
          <w:r>
            <w:rPr>
              <w:rFonts w:ascii="Arial" w:hAnsi="Arial" w:cs="Arial"/>
              <w:bCs/>
              <w:snapToGrid w:val="0"/>
              <w:sz w:val="18"/>
            </w:rPr>
            <w:t xml:space="preserve">Printed: </w:t>
          </w:r>
          <w:r w:rsidR="00DE79B0">
            <w:rPr>
              <w:rFonts w:ascii="Arial" w:hAnsi="Arial" w:cs="Arial"/>
              <w:bCs/>
              <w:snapToGrid w:val="0"/>
              <w:sz w:val="18"/>
            </w:rPr>
            <w:fldChar w:fldCharType="begin"/>
          </w:r>
          <w:r>
            <w:rPr>
              <w:rFonts w:ascii="Arial" w:hAnsi="Arial" w:cs="Arial"/>
              <w:bCs/>
              <w:snapToGrid w:val="0"/>
              <w:sz w:val="18"/>
            </w:rPr>
            <w:instrText xml:space="preserve"> DATE \@ "M/d/yyyy" </w:instrText>
          </w:r>
          <w:r w:rsidR="00DE79B0">
            <w:rPr>
              <w:rFonts w:ascii="Arial" w:hAnsi="Arial" w:cs="Arial"/>
              <w:bCs/>
              <w:snapToGrid w:val="0"/>
              <w:sz w:val="18"/>
            </w:rPr>
            <w:fldChar w:fldCharType="separate"/>
          </w:r>
          <w:r w:rsidR="002B18EF">
            <w:rPr>
              <w:rFonts w:ascii="Arial" w:hAnsi="Arial" w:cs="Arial"/>
              <w:bCs/>
              <w:noProof/>
              <w:snapToGrid w:val="0"/>
              <w:sz w:val="18"/>
            </w:rPr>
            <w:t>4/30/2019</w:t>
          </w:r>
          <w:r w:rsidR="00DE79B0">
            <w:rPr>
              <w:rFonts w:ascii="Arial" w:hAnsi="Arial" w:cs="Arial"/>
              <w:bCs/>
              <w:snapToGrid w:val="0"/>
              <w:sz w:val="18"/>
            </w:rPr>
            <w:fldChar w:fldCharType="end"/>
          </w:r>
        </w:p>
      </w:tc>
    </w:tr>
    <w:tr w:rsidR="00E52C40" w:rsidTr="00437CF7">
      <w:trPr>
        <w:gridAfter w:val="1"/>
        <w:wAfter w:w="720" w:type="dxa"/>
      </w:trPr>
      <w:tc>
        <w:tcPr>
          <w:tcW w:w="3120" w:type="dxa"/>
        </w:tcPr>
        <w:p w:rsidR="00E52C40" w:rsidRPr="007E6408" w:rsidRDefault="00E52C40" w:rsidP="009C005E">
          <w:pPr>
            <w:pStyle w:val="Footer"/>
            <w:tabs>
              <w:tab w:val="clear" w:pos="4320"/>
              <w:tab w:val="clear" w:pos="8640"/>
              <w:tab w:val="left" w:pos="432"/>
            </w:tabs>
            <w:spacing w:before="120"/>
            <w:rPr>
              <w:rFonts w:ascii="Arial" w:hAnsi="Arial" w:cs="Arial"/>
              <w:snapToGrid w:val="0"/>
              <w:sz w:val="18"/>
            </w:rPr>
          </w:pPr>
        </w:p>
      </w:tc>
      <w:tc>
        <w:tcPr>
          <w:tcW w:w="3120" w:type="dxa"/>
          <w:gridSpan w:val="2"/>
        </w:tcPr>
        <w:p w:rsidR="00E52C40" w:rsidRPr="007E6408" w:rsidRDefault="00E52C40" w:rsidP="009C005E">
          <w:pPr>
            <w:pStyle w:val="Footer"/>
            <w:tabs>
              <w:tab w:val="clear" w:pos="4320"/>
              <w:tab w:val="clear" w:pos="8640"/>
              <w:tab w:val="left" w:pos="432"/>
            </w:tabs>
            <w:spacing w:before="120"/>
            <w:jc w:val="center"/>
            <w:rPr>
              <w:rFonts w:ascii="Arial" w:hAnsi="Arial" w:cs="Arial"/>
              <w:snapToGrid w:val="0"/>
              <w:sz w:val="18"/>
            </w:rPr>
          </w:pPr>
        </w:p>
      </w:tc>
      <w:tc>
        <w:tcPr>
          <w:tcW w:w="3120" w:type="dxa"/>
          <w:gridSpan w:val="2"/>
        </w:tcPr>
        <w:p w:rsidR="00E52C40" w:rsidRPr="007E6408" w:rsidRDefault="00E52C40" w:rsidP="009C005E">
          <w:pPr>
            <w:pStyle w:val="Footer"/>
            <w:tabs>
              <w:tab w:val="clear" w:pos="4320"/>
              <w:tab w:val="clear" w:pos="8640"/>
              <w:tab w:val="left" w:pos="432"/>
            </w:tabs>
            <w:spacing w:before="120"/>
            <w:jc w:val="right"/>
            <w:rPr>
              <w:rFonts w:ascii="Arial" w:hAnsi="Arial" w:cs="Arial"/>
              <w:bCs/>
              <w:snapToGrid w:val="0"/>
              <w:sz w:val="18"/>
            </w:rPr>
          </w:pPr>
        </w:p>
      </w:tc>
    </w:tr>
  </w:tbl>
  <w:p w:rsidR="00E52C40" w:rsidRDefault="00E52C40" w:rsidP="009C00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2054" w:rsidRDefault="002A2054">
      <w:r>
        <w:separator/>
      </w:r>
    </w:p>
  </w:footnote>
  <w:footnote w:type="continuationSeparator" w:id="0">
    <w:p w:rsidR="002A2054" w:rsidRDefault="002A20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A0"/>
    </w:tblPr>
    <w:tblGrid>
      <w:gridCol w:w="4788"/>
      <w:gridCol w:w="4788"/>
    </w:tblGrid>
    <w:tr w:rsidR="00E52C40" w:rsidRPr="00CF555B" w:rsidTr="005C1999">
      <w:tc>
        <w:tcPr>
          <w:tcW w:w="4788" w:type="dxa"/>
          <w:shd w:val="clear" w:color="auto" w:fill="auto"/>
        </w:tcPr>
        <w:p w:rsidR="00E52C40" w:rsidRPr="005C1999" w:rsidRDefault="00E52C40" w:rsidP="00437CF7">
          <w:pPr>
            <w:rPr>
              <w:noProof/>
              <w:sz w:val="18"/>
              <w:szCs w:val="18"/>
            </w:rPr>
          </w:pPr>
          <w:r w:rsidRPr="00437CF7">
            <w:rPr>
              <w:noProof/>
            </w:rPr>
            <w:drawing>
              <wp:inline distT="0" distB="0" distL="0" distR="0">
                <wp:extent cx="1397479" cy="476262"/>
                <wp:effectExtent l="0" t="0" r="0" b="0"/>
                <wp:docPr id="2" name="Picture 1" descr="C:\Users\user1\Desktop\crecien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crecientechlogo.png"/>
                        <pic:cNvPicPr>
                          <a:picLocks noChangeAspect="1" noChangeArrowheads="1"/>
                        </pic:cNvPicPr>
                      </pic:nvPicPr>
                      <pic:blipFill>
                        <a:blip r:embed="rId1"/>
                        <a:srcRect/>
                        <a:stretch>
                          <a:fillRect/>
                        </a:stretch>
                      </pic:blipFill>
                      <pic:spPr bwMode="auto">
                        <a:xfrm>
                          <a:off x="0" y="0"/>
                          <a:ext cx="1399139" cy="476828"/>
                        </a:xfrm>
                        <a:prstGeom prst="rect">
                          <a:avLst/>
                        </a:prstGeom>
                        <a:noFill/>
                        <a:ln w="9525">
                          <a:noFill/>
                          <a:miter lim="800000"/>
                          <a:headEnd/>
                          <a:tailEnd/>
                        </a:ln>
                      </pic:spPr>
                    </pic:pic>
                  </a:graphicData>
                </a:graphic>
              </wp:inline>
            </w:drawing>
          </w:r>
          <w:r>
            <w:rPr>
              <w:b/>
              <w:bCs/>
              <w:sz w:val="28"/>
            </w:rPr>
            <w:t xml:space="preserve">                                         </w:t>
          </w:r>
        </w:p>
      </w:tc>
      <w:tc>
        <w:tcPr>
          <w:tcW w:w="4788" w:type="dxa"/>
          <w:shd w:val="clear" w:color="auto" w:fill="auto"/>
        </w:tcPr>
        <w:p w:rsidR="00E52C40" w:rsidRPr="00CF555B" w:rsidRDefault="00E52C40" w:rsidP="00437CF7">
          <w:pPr>
            <w:rPr>
              <w:noProof/>
            </w:rPr>
          </w:pPr>
          <w:r>
            <w:rPr>
              <w:b/>
              <w:bCs/>
              <w:sz w:val="28"/>
            </w:rPr>
            <w:t>University Governance Project (LIC)</w:t>
          </w:r>
        </w:p>
      </w:tc>
    </w:tr>
    <w:tr w:rsidR="00E52C40" w:rsidRPr="00CF555B" w:rsidTr="005C1999">
      <w:tc>
        <w:tcPr>
          <w:tcW w:w="4788" w:type="dxa"/>
          <w:shd w:val="clear" w:color="auto" w:fill="auto"/>
        </w:tcPr>
        <w:p w:rsidR="00E52C40" w:rsidRPr="00437CF7" w:rsidRDefault="00E52C40" w:rsidP="00CF555B">
          <w:pPr>
            <w:rPr>
              <w:noProof/>
            </w:rPr>
          </w:pPr>
        </w:p>
      </w:tc>
      <w:tc>
        <w:tcPr>
          <w:tcW w:w="4788" w:type="dxa"/>
          <w:shd w:val="clear" w:color="auto" w:fill="auto"/>
        </w:tcPr>
        <w:p w:rsidR="00E52C40" w:rsidRPr="00CF555B" w:rsidRDefault="00E52C40" w:rsidP="005C1999">
          <w:pPr>
            <w:jc w:val="right"/>
            <w:rPr>
              <w:noProof/>
            </w:rPr>
          </w:pPr>
        </w:p>
      </w:tc>
    </w:tr>
  </w:tbl>
  <w:p w:rsidR="00E52C40" w:rsidRPr="009139C6" w:rsidRDefault="00E52C40" w:rsidP="00CF555B">
    <w:pPr>
      <w:rPr>
        <w:noProof/>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88" w:type="dxa"/>
      <w:tblLook w:val="0000"/>
    </w:tblPr>
    <w:tblGrid>
      <w:gridCol w:w="4160"/>
      <w:gridCol w:w="5128"/>
    </w:tblGrid>
    <w:tr w:rsidR="00E52C40">
      <w:tc>
        <w:tcPr>
          <w:tcW w:w="4160" w:type="dxa"/>
        </w:tcPr>
        <w:p w:rsidR="00E52C40" w:rsidRDefault="00E52C40" w:rsidP="00A234C1">
          <w:pPr>
            <w:spacing w:before="120"/>
            <w:rPr>
              <w:b/>
              <w:bCs/>
              <w:i/>
              <w:iCs/>
              <w:sz w:val="36"/>
            </w:rPr>
          </w:pPr>
          <w:r w:rsidRPr="00437CF7">
            <w:rPr>
              <w:noProof/>
            </w:rPr>
            <w:drawing>
              <wp:inline distT="0" distB="0" distL="0" distR="0">
                <wp:extent cx="1397479" cy="476262"/>
                <wp:effectExtent l="0" t="0" r="0" b="0"/>
                <wp:docPr id="3" name="Picture 1" descr="C:\Users\user1\Desktop\crecien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crecientechlogo.png"/>
                        <pic:cNvPicPr>
                          <a:picLocks noChangeAspect="1" noChangeArrowheads="1"/>
                        </pic:cNvPicPr>
                      </pic:nvPicPr>
                      <pic:blipFill>
                        <a:blip r:embed="rId1"/>
                        <a:srcRect/>
                        <a:stretch>
                          <a:fillRect/>
                        </a:stretch>
                      </pic:blipFill>
                      <pic:spPr bwMode="auto">
                        <a:xfrm>
                          <a:off x="0" y="0"/>
                          <a:ext cx="1399139" cy="476828"/>
                        </a:xfrm>
                        <a:prstGeom prst="rect">
                          <a:avLst/>
                        </a:prstGeom>
                        <a:noFill/>
                        <a:ln w="9525">
                          <a:noFill/>
                          <a:miter lim="800000"/>
                          <a:headEnd/>
                          <a:tailEnd/>
                        </a:ln>
                      </pic:spPr>
                    </pic:pic>
                  </a:graphicData>
                </a:graphic>
              </wp:inline>
            </w:drawing>
          </w:r>
        </w:p>
      </w:tc>
      <w:tc>
        <w:tcPr>
          <w:tcW w:w="5128" w:type="dxa"/>
        </w:tcPr>
        <w:p w:rsidR="00E52C40" w:rsidRDefault="00E52C40" w:rsidP="00437CF7">
          <w:pPr>
            <w:spacing w:before="120"/>
            <w:jc w:val="right"/>
            <w:rPr>
              <w:b/>
              <w:bCs/>
              <w:sz w:val="28"/>
            </w:rPr>
          </w:pPr>
          <w:r>
            <w:rPr>
              <w:b/>
              <w:bCs/>
              <w:sz w:val="28"/>
            </w:rPr>
            <w:t xml:space="preserve">University Governance Project (LIC) </w:t>
          </w:r>
        </w:p>
      </w:tc>
    </w:tr>
  </w:tbl>
  <w:p w:rsidR="00E52C40" w:rsidRDefault="00E52C40" w:rsidP="009275A9">
    <w:pPr>
      <w:pStyle w:val="Header"/>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8090" w:type="dxa"/>
      <w:tblLook w:val="00A0"/>
    </w:tblPr>
    <w:tblGrid>
      <w:gridCol w:w="4320"/>
      <w:gridCol w:w="4320"/>
      <w:gridCol w:w="4320"/>
      <w:gridCol w:w="5130"/>
    </w:tblGrid>
    <w:tr w:rsidR="00E52C40" w:rsidRPr="002F0005" w:rsidTr="00437CF7">
      <w:tc>
        <w:tcPr>
          <w:tcW w:w="4320" w:type="dxa"/>
        </w:tcPr>
        <w:p w:rsidR="00E52C40" w:rsidRPr="005C1999" w:rsidRDefault="00E52C40" w:rsidP="00773CFF">
          <w:pPr>
            <w:rPr>
              <w:noProof/>
              <w:sz w:val="18"/>
              <w:szCs w:val="18"/>
            </w:rPr>
          </w:pPr>
          <w:r w:rsidRPr="00437CF7">
            <w:rPr>
              <w:noProof/>
            </w:rPr>
            <w:drawing>
              <wp:inline distT="0" distB="0" distL="0" distR="0">
                <wp:extent cx="1397479" cy="476262"/>
                <wp:effectExtent l="0" t="0" r="0" b="0"/>
                <wp:docPr id="5" name="Picture 1" descr="C:\Users\user1\Desktop\crecien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crecientechlogo.png"/>
                        <pic:cNvPicPr>
                          <a:picLocks noChangeAspect="1" noChangeArrowheads="1"/>
                        </pic:cNvPicPr>
                      </pic:nvPicPr>
                      <pic:blipFill>
                        <a:blip r:embed="rId1"/>
                        <a:srcRect/>
                        <a:stretch>
                          <a:fillRect/>
                        </a:stretch>
                      </pic:blipFill>
                      <pic:spPr bwMode="auto">
                        <a:xfrm>
                          <a:off x="0" y="0"/>
                          <a:ext cx="1399139" cy="476828"/>
                        </a:xfrm>
                        <a:prstGeom prst="rect">
                          <a:avLst/>
                        </a:prstGeom>
                        <a:noFill/>
                        <a:ln w="9525">
                          <a:noFill/>
                          <a:miter lim="800000"/>
                          <a:headEnd/>
                          <a:tailEnd/>
                        </a:ln>
                      </pic:spPr>
                    </pic:pic>
                  </a:graphicData>
                </a:graphic>
              </wp:inline>
            </w:drawing>
          </w:r>
          <w:r>
            <w:rPr>
              <w:b/>
              <w:bCs/>
              <w:sz w:val="28"/>
            </w:rPr>
            <w:t xml:space="preserve">                                         </w:t>
          </w:r>
        </w:p>
      </w:tc>
      <w:tc>
        <w:tcPr>
          <w:tcW w:w="4320" w:type="dxa"/>
        </w:tcPr>
        <w:p w:rsidR="00E52C40" w:rsidRPr="00CF555B" w:rsidRDefault="00E52C40" w:rsidP="00773CFF">
          <w:pPr>
            <w:rPr>
              <w:noProof/>
            </w:rPr>
          </w:pPr>
          <w:r>
            <w:rPr>
              <w:b/>
              <w:bCs/>
              <w:sz w:val="28"/>
            </w:rPr>
            <w:t>University Governance Project (LIC)</w:t>
          </w:r>
        </w:p>
      </w:tc>
      <w:tc>
        <w:tcPr>
          <w:tcW w:w="4320" w:type="dxa"/>
        </w:tcPr>
        <w:p w:rsidR="00E52C40" w:rsidRPr="002F0005" w:rsidRDefault="00E52C40" w:rsidP="00BD6F8F">
          <w:pPr>
            <w:rPr>
              <w:noProof/>
              <w:sz w:val="18"/>
              <w:szCs w:val="18"/>
            </w:rPr>
          </w:pPr>
        </w:p>
      </w:tc>
      <w:tc>
        <w:tcPr>
          <w:tcW w:w="5130" w:type="dxa"/>
          <w:vAlign w:val="center"/>
        </w:tcPr>
        <w:p w:rsidR="00E52C40" w:rsidRPr="002F0005" w:rsidRDefault="00E52C40" w:rsidP="00BD6F8F">
          <w:pPr>
            <w:jc w:val="right"/>
            <w:rPr>
              <w:noProof/>
              <w:sz w:val="18"/>
              <w:szCs w:val="18"/>
            </w:rPr>
          </w:pPr>
        </w:p>
      </w:tc>
    </w:tr>
    <w:tr w:rsidR="00E52C40" w:rsidRPr="002F0005" w:rsidTr="00437CF7">
      <w:tc>
        <w:tcPr>
          <w:tcW w:w="4320" w:type="dxa"/>
        </w:tcPr>
        <w:p w:rsidR="00E52C40" w:rsidRPr="00437CF7" w:rsidRDefault="00E52C40" w:rsidP="00773CFF">
          <w:pPr>
            <w:rPr>
              <w:noProof/>
            </w:rPr>
          </w:pPr>
        </w:p>
      </w:tc>
      <w:tc>
        <w:tcPr>
          <w:tcW w:w="4320" w:type="dxa"/>
        </w:tcPr>
        <w:p w:rsidR="00E52C40" w:rsidRPr="00CF555B" w:rsidRDefault="00E52C40" w:rsidP="00773CFF">
          <w:pPr>
            <w:jc w:val="right"/>
            <w:rPr>
              <w:noProof/>
            </w:rPr>
          </w:pPr>
        </w:p>
      </w:tc>
      <w:tc>
        <w:tcPr>
          <w:tcW w:w="4320" w:type="dxa"/>
        </w:tcPr>
        <w:p w:rsidR="00E52C40" w:rsidRPr="002F0005" w:rsidRDefault="00E52C40" w:rsidP="00BD6F8F">
          <w:pPr>
            <w:rPr>
              <w:noProof/>
              <w:sz w:val="18"/>
              <w:szCs w:val="18"/>
            </w:rPr>
          </w:pPr>
        </w:p>
      </w:tc>
      <w:tc>
        <w:tcPr>
          <w:tcW w:w="5130" w:type="dxa"/>
          <w:vAlign w:val="center"/>
        </w:tcPr>
        <w:p w:rsidR="00E52C40" w:rsidRPr="002F0005" w:rsidRDefault="00E52C40" w:rsidP="00BD6F8F">
          <w:pPr>
            <w:jc w:val="right"/>
            <w:rPr>
              <w:noProof/>
              <w:sz w:val="18"/>
              <w:szCs w:val="18"/>
            </w:rPr>
          </w:pPr>
        </w:p>
      </w:tc>
    </w:tr>
  </w:tbl>
  <w:p w:rsidR="00E52C40" w:rsidRPr="009139C6" w:rsidRDefault="00E52C40" w:rsidP="009139C6">
    <w:pPr>
      <w:rPr>
        <w:noProo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721E5"/>
    <w:multiLevelType w:val="hybridMultilevel"/>
    <w:tmpl w:val="E892ACC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08D04D0B"/>
    <w:multiLevelType w:val="hybridMultilevel"/>
    <w:tmpl w:val="A6BAA484"/>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7E2292"/>
    <w:multiLevelType w:val="hybridMultilevel"/>
    <w:tmpl w:val="EBEC6206"/>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3A6E84"/>
    <w:multiLevelType w:val="hybridMultilevel"/>
    <w:tmpl w:val="CD2A4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94081"/>
    <w:multiLevelType w:val="hybridMultilevel"/>
    <w:tmpl w:val="B6F6813A"/>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E21EED"/>
    <w:multiLevelType w:val="hybridMultilevel"/>
    <w:tmpl w:val="22602CAC"/>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AE2F80"/>
    <w:multiLevelType w:val="hybridMultilevel"/>
    <w:tmpl w:val="EB00F406"/>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2E172BE"/>
    <w:multiLevelType w:val="hybridMultilevel"/>
    <w:tmpl w:val="936C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C1321F"/>
    <w:multiLevelType w:val="hybridMultilevel"/>
    <w:tmpl w:val="B986D70C"/>
    <w:lvl w:ilvl="0" w:tplc="04090001">
      <w:start w:val="1"/>
      <w:numFmt w:val="bullet"/>
      <w:lvlText w:val=""/>
      <w:lvlJc w:val="left"/>
      <w:pPr>
        <w:ind w:left="1620" w:hanging="360"/>
      </w:pPr>
      <w:rPr>
        <w:rFonts w:ascii="Symbol" w:hAnsi="Symbol"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nsid w:val="19FA3753"/>
    <w:multiLevelType w:val="hybridMultilevel"/>
    <w:tmpl w:val="74BCC96A"/>
    <w:lvl w:ilvl="0" w:tplc="807A4F0A">
      <w:start w:val="1"/>
      <w:numFmt w:val="bullet"/>
      <w:lvlText w:val="•"/>
      <w:lvlJc w:val="left"/>
      <w:pPr>
        <w:tabs>
          <w:tab w:val="num" w:pos="720"/>
        </w:tabs>
        <w:ind w:left="720" w:hanging="360"/>
      </w:pPr>
      <w:rPr>
        <w:rFonts w:ascii="Arial" w:hAnsi="Arial" w:hint="default"/>
      </w:rPr>
    </w:lvl>
    <w:lvl w:ilvl="1" w:tplc="C51078E0" w:tentative="1">
      <w:start w:val="1"/>
      <w:numFmt w:val="bullet"/>
      <w:lvlText w:val="•"/>
      <w:lvlJc w:val="left"/>
      <w:pPr>
        <w:tabs>
          <w:tab w:val="num" w:pos="1440"/>
        </w:tabs>
        <w:ind w:left="1440" w:hanging="360"/>
      </w:pPr>
      <w:rPr>
        <w:rFonts w:ascii="Arial" w:hAnsi="Arial" w:hint="default"/>
      </w:rPr>
    </w:lvl>
    <w:lvl w:ilvl="2" w:tplc="966E91CE" w:tentative="1">
      <w:start w:val="1"/>
      <w:numFmt w:val="bullet"/>
      <w:lvlText w:val="•"/>
      <w:lvlJc w:val="left"/>
      <w:pPr>
        <w:tabs>
          <w:tab w:val="num" w:pos="2160"/>
        </w:tabs>
        <w:ind w:left="2160" w:hanging="360"/>
      </w:pPr>
      <w:rPr>
        <w:rFonts w:ascii="Arial" w:hAnsi="Arial" w:hint="default"/>
      </w:rPr>
    </w:lvl>
    <w:lvl w:ilvl="3" w:tplc="193EA69C" w:tentative="1">
      <w:start w:val="1"/>
      <w:numFmt w:val="bullet"/>
      <w:lvlText w:val="•"/>
      <w:lvlJc w:val="left"/>
      <w:pPr>
        <w:tabs>
          <w:tab w:val="num" w:pos="2880"/>
        </w:tabs>
        <w:ind w:left="2880" w:hanging="360"/>
      </w:pPr>
      <w:rPr>
        <w:rFonts w:ascii="Arial" w:hAnsi="Arial" w:hint="default"/>
      </w:rPr>
    </w:lvl>
    <w:lvl w:ilvl="4" w:tplc="4CF4BF36" w:tentative="1">
      <w:start w:val="1"/>
      <w:numFmt w:val="bullet"/>
      <w:lvlText w:val="•"/>
      <w:lvlJc w:val="left"/>
      <w:pPr>
        <w:tabs>
          <w:tab w:val="num" w:pos="3600"/>
        </w:tabs>
        <w:ind w:left="3600" w:hanging="360"/>
      </w:pPr>
      <w:rPr>
        <w:rFonts w:ascii="Arial" w:hAnsi="Arial" w:hint="default"/>
      </w:rPr>
    </w:lvl>
    <w:lvl w:ilvl="5" w:tplc="11648A34" w:tentative="1">
      <w:start w:val="1"/>
      <w:numFmt w:val="bullet"/>
      <w:lvlText w:val="•"/>
      <w:lvlJc w:val="left"/>
      <w:pPr>
        <w:tabs>
          <w:tab w:val="num" w:pos="4320"/>
        </w:tabs>
        <w:ind w:left="4320" w:hanging="360"/>
      </w:pPr>
      <w:rPr>
        <w:rFonts w:ascii="Arial" w:hAnsi="Arial" w:hint="default"/>
      </w:rPr>
    </w:lvl>
    <w:lvl w:ilvl="6" w:tplc="61186362" w:tentative="1">
      <w:start w:val="1"/>
      <w:numFmt w:val="bullet"/>
      <w:lvlText w:val="•"/>
      <w:lvlJc w:val="left"/>
      <w:pPr>
        <w:tabs>
          <w:tab w:val="num" w:pos="5040"/>
        </w:tabs>
        <w:ind w:left="5040" w:hanging="360"/>
      </w:pPr>
      <w:rPr>
        <w:rFonts w:ascii="Arial" w:hAnsi="Arial" w:hint="default"/>
      </w:rPr>
    </w:lvl>
    <w:lvl w:ilvl="7" w:tplc="2FA88C7A" w:tentative="1">
      <w:start w:val="1"/>
      <w:numFmt w:val="bullet"/>
      <w:lvlText w:val="•"/>
      <w:lvlJc w:val="left"/>
      <w:pPr>
        <w:tabs>
          <w:tab w:val="num" w:pos="5760"/>
        </w:tabs>
        <w:ind w:left="5760" w:hanging="360"/>
      </w:pPr>
      <w:rPr>
        <w:rFonts w:ascii="Arial" w:hAnsi="Arial" w:hint="default"/>
      </w:rPr>
    </w:lvl>
    <w:lvl w:ilvl="8" w:tplc="89BEE37C" w:tentative="1">
      <w:start w:val="1"/>
      <w:numFmt w:val="bullet"/>
      <w:lvlText w:val="•"/>
      <w:lvlJc w:val="left"/>
      <w:pPr>
        <w:tabs>
          <w:tab w:val="num" w:pos="6480"/>
        </w:tabs>
        <w:ind w:left="6480" w:hanging="360"/>
      </w:pPr>
      <w:rPr>
        <w:rFonts w:ascii="Arial" w:hAnsi="Arial" w:hint="default"/>
      </w:rPr>
    </w:lvl>
  </w:abstractNum>
  <w:abstractNum w:abstractNumId="10">
    <w:nsid w:val="1AFB4871"/>
    <w:multiLevelType w:val="hybridMultilevel"/>
    <w:tmpl w:val="DB609612"/>
    <w:lvl w:ilvl="0" w:tplc="1D1C36E0">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594305"/>
    <w:multiLevelType w:val="hybridMultilevel"/>
    <w:tmpl w:val="91D653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0865F58"/>
    <w:multiLevelType w:val="hybridMultilevel"/>
    <w:tmpl w:val="1256F1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6583F58"/>
    <w:multiLevelType w:val="hybridMultilevel"/>
    <w:tmpl w:val="C7B4D6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9C0F14"/>
    <w:multiLevelType w:val="hybridMultilevel"/>
    <w:tmpl w:val="6A665BD6"/>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0241CC5"/>
    <w:multiLevelType w:val="hybridMultilevel"/>
    <w:tmpl w:val="BD38ADBE"/>
    <w:lvl w:ilvl="0" w:tplc="1D1C36E0">
      <w:start w:val="1"/>
      <w:numFmt w:val="decimal"/>
      <w:lvlText w:val="%1."/>
      <w:lvlJc w:val="left"/>
      <w:pPr>
        <w:ind w:left="162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nsid w:val="30986859"/>
    <w:multiLevelType w:val="hybridMultilevel"/>
    <w:tmpl w:val="E71E0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0CB1DA5"/>
    <w:multiLevelType w:val="hybridMultilevel"/>
    <w:tmpl w:val="DCAC76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7F73458"/>
    <w:multiLevelType w:val="hybridMultilevel"/>
    <w:tmpl w:val="A4886F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B31104B"/>
    <w:multiLevelType w:val="hybridMultilevel"/>
    <w:tmpl w:val="CAF6E4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FA97473"/>
    <w:multiLevelType w:val="hybridMultilevel"/>
    <w:tmpl w:val="5AC6C946"/>
    <w:lvl w:ilvl="0" w:tplc="2A52068E">
      <w:start w:val="1"/>
      <w:numFmt w:val="bullet"/>
      <w:lvlText w:val="•"/>
      <w:lvlJc w:val="left"/>
      <w:pPr>
        <w:tabs>
          <w:tab w:val="num" w:pos="720"/>
        </w:tabs>
        <w:ind w:left="720" w:hanging="360"/>
      </w:pPr>
      <w:rPr>
        <w:rFonts w:ascii="Arial" w:hAnsi="Arial" w:hint="default"/>
      </w:rPr>
    </w:lvl>
    <w:lvl w:ilvl="1" w:tplc="B12A1886" w:tentative="1">
      <w:start w:val="1"/>
      <w:numFmt w:val="bullet"/>
      <w:lvlText w:val="•"/>
      <w:lvlJc w:val="left"/>
      <w:pPr>
        <w:tabs>
          <w:tab w:val="num" w:pos="1440"/>
        </w:tabs>
        <w:ind w:left="1440" w:hanging="360"/>
      </w:pPr>
      <w:rPr>
        <w:rFonts w:ascii="Arial" w:hAnsi="Arial" w:hint="default"/>
      </w:rPr>
    </w:lvl>
    <w:lvl w:ilvl="2" w:tplc="47944476" w:tentative="1">
      <w:start w:val="1"/>
      <w:numFmt w:val="bullet"/>
      <w:lvlText w:val="•"/>
      <w:lvlJc w:val="left"/>
      <w:pPr>
        <w:tabs>
          <w:tab w:val="num" w:pos="2160"/>
        </w:tabs>
        <w:ind w:left="2160" w:hanging="360"/>
      </w:pPr>
      <w:rPr>
        <w:rFonts w:ascii="Arial" w:hAnsi="Arial" w:hint="default"/>
      </w:rPr>
    </w:lvl>
    <w:lvl w:ilvl="3" w:tplc="F9CCBC72" w:tentative="1">
      <w:start w:val="1"/>
      <w:numFmt w:val="bullet"/>
      <w:lvlText w:val="•"/>
      <w:lvlJc w:val="left"/>
      <w:pPr>
        <w:tabs>
          <w:tab w:val="num" w:pos="2880"/>
        </w:tabs>
        <w:ind w:left="2880" w:hanging="360"/>
      </w:pPr>
      <w:rPr>
        <w:rFonts w:ascii="Arial" w:hAnsi="Arial" w:hint="default"/>
      </w:rPr>
    </w:lvl>
    <w:lvl w:ilvl="4" w:tplc="D22C805A" w:tentative="1">
      <w:start w:val="1"/>
      <w:numFmt w:val="bullet"/>
      <w:lvlText w:val="•"/>
      <w:lvlJc w:val="left"/>
      <w:pPr>
        <w:tabs>
          <w:tab w:val="num" w:pos="3600"/>
        </w:tabs>
        <w:ind w:left="3600" w:hanging="360"/>
      </w:pPr>
      <w:rPr>
        <w:rFonts w:ascii="Arial" w:hAnsi="Arial" w:hint="default"/>
      </w:rPr>
    </w:lvl>
    <w:lvl w:ilvl="5" w:tplc="7F16E93A" w:tentative="1">
      <w:start w:val="1"/>
      <w:numFmt w:val="bullet"/>
      <w:lvlText w:val="•"/>
      <w:lvlJc w:val="left"/>
      <w:pPr>
        <w:tabs>
          <w:tab w:val="num" w:pos="4320"/>
        </w:tabs>
        <w:ind w:left="4320" w:hanging="360"/>
      </w:pPr>
      <w:rPr>
        <w:rFonts w:ascii="Arial" w:hAnsi="Arial" w:hint="default"/>
      </w:rPr>
    </w:lvl>
    <w:lvl w:ilvl="6" w:tplc="D7CC4D30" w:tentative="1">
      <w:start w:val="1"/>
      <w:numFmt w:val="bullet"/>
      <w:lvlText w:val="•"/>
      <w:lvlJc w:val="left"/>
      <w:pPr>
        <w:tabs>
          <w:tab w:val="num" w:pos="5040"/>
        </w:tabs>
        <w:ind w:left="5040" w:hanging="360"/>
      </w:pPr>
      <w:rPr>
        <w:rFonts w:ascii="Arial" w:hAnsi="Arial" w:hint="default"/>
      </w:rPr>
    </w:lvl>
    <w:lvl w:ilvl="7" w:tplc="8E247AE2" w:tentative="1">
      <w:start w:val="1"/>
      <w:numFmt w:val="bullet"/>
      <w:lvlText w:val="•"/>
      <w:lvlJc w:val="left"/>
      <w:pPr>
        <w:tabs>
          <w:tab w:val="num" w:pos="5760"/>
        </w:tabs>
        <w:ind w:left="5760" w:hanging="360"/>
      </w:pPr>
      <w:rPr>
        <w:rFonts w:ascii="Arial" w:hAnsi="Arial" w:hint="default"/>
      </w:rPr>
    </w:lvl>
    <w:lvl w:ilvl="8" w:tplc="CB7A83FC" w:tentative="1">
      <w:start w:val="1"/>
      <w:numFmt w:val="bullet"/>
      <w:lvlText w:val="•"/>
      <w:lvlJc w:val="left"/>
      <w:pPr>
        <w:tabs>
          <w:tab w:val="num" w:pos="6480"/>
        </w:tabs>
        <w:ind w:left="6480" w:hanging="360"/>
      </w:pPr>
      <w:rPr>
        <w:rFonts w:ascii="Arial" w:hAnsi="Arial" w:hint="default"/>
      </w:rPr>
    </w:lvl>
  </w:abstractNum>
  <w:abstractNum w:abstractNumId="21">
    <w:nsid w:val="41BE6064"/>
    <w:multiLevelType w:val="hybridMultilevel"/>
    <w:tmpl w:val="5812FE5C"/>
    <w:lvl w:ilvl="0" w:tplc="CDDE78D0">
      <w:start w:val="1"/>
      <w:numFmt w:val="bullet"/>
      <w:lvlText w:val="•"/>
      <w:lvlJc w:val="left"/>
      <w:pPr>
        <w:tabs>
          <w:tab w:val="num" w:pos="720"/>
        </w:tabs>
        <w:ind w:left="720" w:hanging="360"/>
      </w:pPr>
      <w:rPr>
        <w:rFonts w:ascii="Arial" w:hAnsi="Arial" w:hint="default"/>
      </w:rPr>
    </w:lvl>
    <w:lvl w:ilvl="1" w:tplc="23D2B30A" w:tentative="1">
      <w:start w:val="1"/>
      <w:numFmt w:val="bullet"/>
      <w:lvlText w:val="•"/>
      <w:lvlJc w:val="left"/>
      <w:pPr>
        <w:tabs>
          <w:tab w:val="num" w:pos="1440"/>
        </w:tabs>
        <w:ind w:left="1440" w:hanging="360"/>
      </w:pPr>
      <w:rPr>
        <w:rFonts w:ascii="Arial" w:hAnsi="Arial" w:hint="default"/>
      </w:rPr>
    </w:lvl>
    <w:lvl w:ilvl="2" w:tplc="315E451A" w:tentative="1">
      <w:start w:val="1"/>
      <w:numFmt w:val="bullet"/>
      <w:lvlText w:val="•"/>
      <w:lvlJc w:val="left"/>
      <w:pPr>
        <w:tabs>
          <w:tab w:val="num" w:pos="2160"/>
        </w:tabs>
        <w:ind w:left="2160" w:hanging="360"/>
      </w:pPr>
      <w:rPr>
        <w:rFonts w:ascii="Arial" w:hAnsi="Arial" w:hint="default"/>
      </w:rPr>
    </w:lvl>
    <w:lvl w:ilvl="3" w:tplc="824287B4" w:tentative="1">
      <w:start w:val="1"/>
      <w:numFmt w:val="bullet"/>
      <w:lvlText w:val="•"/>
      <w:lvlJc w:val="left"/>
      <w:pPr>
        <w:tabs>
          <w:tab w:val="num" w:pos="2880"/>
        </w:tabs>
        <w:ind w:left="2880" w:hanging="360"/>
      </w:pPr>
      <w:rPr>
        <w:rFonts w:ascii="Arial" w:hAnsi="Arial" w:hint="default"/>
      </w:rPr>
    </w:lvl>
    <w:lvl w:ilvl="4" w:tplc="95289E38" w:tentative="1">
      <w:start w:val="1"/>
      <w:numFmt w:val="bullet"/>
      <w:lvlText w:val="•"/>
      <w:lvlJc w:val="left"/>
      <w:pPr>
        <w:tabs>
          <w:tab w:val="num" w:pos="3600"/>
        </w:tabs>
        <w:ind w:left="3600" w:hanging="360"/>
      </w:pPr>
      <w:rPr>
        <w:rFonts w:ascii="Arial" w:hAnsi="Arial" w:hint="default"/>
      </w:rPr>
    </w:lvl>
    <w:lvl w:ilvl="5" w:tplc="5AEA3AB8" w:tentative="1">
      <w:start w:val="1"/>
      <w:numFmt w:val="bullet"/>
      <w:lvlText w:val="•"/>
      <w:lvlJc w:val="left"/>
      <w:pPr>
        <w:tabs>
          <w:tab w:val="num" w:pos="4320"/>
        </w:tabs>
        <w:ind w:left="4320" w:hanging="360"/>
      </w:pPr>
      <w:rPr>
        <w:rFonts w:ascii="Arial" w:hAnsi="Arial" w:hint="default"/>
      </w:rPr>
    </w:lvl>
    <w:lvl w:ilvl="6" w:tplc="ED0EDED8" w:tentative="1">
      <w:start w:val="1"/>
      <w:numFmt w:val="bullet"/>
      <w:lvlText w:val="•"/>
      <w:lvlJc w:val="left"/>
      <w:pPr>
        <w:tabs>
          <w:tab w:val="num" w:pos="5040"/>
        </w:tabs>
        <w:ind w:left="5040" w:hanging="360"/>
      </w:pPr>
      <w:rPr>
        <w:rFonts w:ascii="Arial" w:hAnsi="Arial" w:hint="default"/>
      </w:rPr>
    </w:lvl>
    <w:lvl w:ilvl="7" w:tplc="8454E9D0" w:tentative="1">
      <w:start w:val="1"/>
      <w:numFmt w:val="bullet"/>
      <w:lvlText w:val="•"/>
      <w:lvlJc w:val="left"/>
      <w:pPr>
        <w:tabs>
          <w:tab w:val="num" w:pos="5760"/>
        </w:tabs>
        <w:ind w:left="5760" w:hanging="360"/>
      </w:pPr>
      <w:rPr>
        <w:rFonts w:ascii="Arial" w:hAnsi="Arial" w:hint="default"/>
      </w:rPr>
    </w:lvl>
    <w:lvl w:ilvl="8" w:tplc="58563F8C" w:tentative="1">
      <w:start w:val="1"/>
      <w:numFmt w:val="bullet"/>
      <w:lvlText w:val="•"/>
      <w:lvlJc w:val="left"/>
      <w:pPr>
        <w:tabs>
          <w:tab w:val="num" w:pos="6480"/>
        </w:tabs>
        <w:ind w:left="6480" w:hanging="360"/>
      </w:pPr>
      <w:rPr>
        <w:rFonts w:ascii="Arial" w:hAnsi="Arial" w:hint="default"/>
      </w:rPr>
    </w:lvl>
  </w:abstractNum>
  <w:abstractNum w:abstractNumId="22">
    <w:nsid w:val="424040FA"/>
    <w:multiLevelType w:val="hybridMultilevel"/>
    <w:tmpl w:val="BD38ADBE"/>
    <w:lvl w:ilvl="0" w:tplc="1D1C36E0">
      <w:start w:val="1"/>
      <w:numFmt w:val="decimal"/>
      <w:lvlText w:val="%1."/>
      <w:lvlJc w:val="left"/>
      <w:pPr>
        <w:ind w:left="162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nsid w:val="44C16363"/>
    <w:multiLevelType w:val="hybridMultilevel"/>
    <w:tmpl w:val="F210F9D0"/>
    <w:lvl w:ilvl="0" w:tplc="27289268">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5116DFA"/>
    <w:multiLevelType w:val="hybridMultilevel"/>
    <w:tmpl w:val="ADA077B8"/>
    <w:lvl w:ilvl="0" w:tplc="04090001">
      <w:start w:val="1"/>
      <w:numFmt w:val="bullet"/>
      <w:lvlText w:val=""/>
      <w:lvlJc w:val="left"/>
      <w:pPr>
        <w:ind w:left="360" w:hanging="360"/>
      </w:pPr>
      <w:rPr>
        <w:rFonts w:ascii="Symbol" w:hAnsi="Symbol" w:hint="default"/>
      </w:rPr>
    </w:lvl>
    <w:lvl w:ilvl="1" w:tplc="93E6518A">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8496991"/>
    <w:multiLevelType w:val="hybridMultilevel"/>
    <w:tmpl w:val="5ED0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997733"/>
    <w:multiLevelType w:val="hybridMultilevel"/>
    <w:tmpl w:val="61F67E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986212"/>
    <w:multiLevelType w:val="hybridMultilevel"/>
    <w:tmpl w:val="27C4F1EE"/>
    <w:lvl w:ilvl="0" w:tplc="E54662EC">
      <w:start w:val="1"/>
      <w:numFmt w:val="bullet"/>
      <w:lvlText w:val="•"/>
      <w:lvlJc w:val="left"/>
      <w:pPr>
        <w:tabs>
          <w:tab w:val="num" w:pos="720"/>
        </w:tabs>
        <w:ind w:left="720" w:hanging="360"/>
      </w:pPr>
      <w:rPr>
        <w:rFonts w:ascii="Arial" w:hAnsi="Arial" w:hint="default"/>
      </w:rPr>
    </w:lvl>
    <w:lvl w:ilvl="1" w:tplc="8B4C80EC" w:tentative="1">
      <w:start w:val="1"/>
      <w:numFmt w:val="bullet"/>
      <w:lvlText w:val="•"/>
      <w:lvlJc w:val="left"/>
      <w:pPr>
        <w:tabs>
          <w:tab w:val="num" w:pos="1440"/>
        </w:tabs>
        <w:ind w:left="1440" w:hanging="360"/>
      </w:pPr>
      <w:rPr>
        <w:rFonts w:ascii="Arial" w:hAnsi="Arial" w:hint="default"/>
      </w:rPr>
    </w:lvl>
    <w:lvl w:ilvl="2" w:tplc="4882FFCA" w:tentative="1">
      <w:start w:val="1"/>
      <w:numFmt w:val="bullet"/>
      <w:lvlText w:val="•"/>
      <w:lvlJc w:val="left"/>
      <w:pPr>
        <w:tabs>
          <w:tab w:val="num" w:pos="2160"/>
        </w:tabs>
        <w:ind w:left="2160" w:hanging="360"/>
      </w:pPr>
      <w:rPr>
        <w:rFonts w:ascii="Arial" w:hAnsi="Arial" w:hint="default"/>
      </w:rPr>
    </w:lvl>
    <w:lvl w:ilvl="3" w:tplc="851041B6" w:tentative="1">
      <w:start w:val="1"/>
      <w:numFmt w:val="bullet"/>
      <w:lvlText w:val="•"/>
      <w:lvlJc w:val="left"/>
      <w:pPr>
        <w:tabs>
          <w:tab w:val="num" w:pos="2880"/>
        </w:tabs>
        <w:ind w:left="2880" w:hanging="360"/>
      </w:pPr>
      <w:rPr>
        <w:rFonts w:ascii="Arial" w:hAnsi="Arial" w:hint="default"/>
      </w:rPr>
    </w:lvl>
    <w:lvl w:ilvl="4" w:tplc="36EA0AD4" w:tentative="1">
      <w:start w:val="1"/>
      <w:numFmt w:val="bullet"/>
      <w:lvlText w:val="•"/>
      <w:lvlJc w:val="left"/>
      <w:pPr>
        <w:tabs>
          <w:tab w:val="num" w:pos="3600"/>
        </w:tabs>
        <w:ind w:left="3600" w:hanging="360"/>
      </w:pPr>
      <w:rPr>
        <w:rFonts w:ascii="Arial" w:hAnsi="Arial" w:hint="default"/>
      </w:rPr>
    </w:lvl>
    <w:lvl w:ilvl="5" w:tplc="BA5A992A" w:tentative="1">
      <w:start w:val="1"/>
      <w:numFmt w:val="bullet"/>
      <w:lvlText w:val="•"/>
      <w:lvlJc w:val="left"/>
      <w:pPr>
        <w:tabs>
          <w:tab w:val="num" w:pos="4320"/>
        </w:tabs>
        <w:ind w:left="4320" w:hanging="360"/>
      </w:pPr>
      <w:rPr>
        <w:rFonts w:ascii="Arial" w:hAnsi="Arial" w:hint="default"/>
      </w:rPr>
    </w:lvl>
    <w:lvl w:ilvl="6" w:tplc="5C966A0C" w:tentative="1">
      <w:start w:val="1"/>
      <w:numFmt w:val="bullet"/>
      <w:lvlText w:val="•"/>
      <w:lvlJc w:val="left"/>
      <w:pPr>
        <w:tabs>
          <w:tab w:val="num" w:pos="5040"/>
        </w:tabs>
        <w:ind w:left="5040" w:hanging="360"/>
      </w:pPr>
      <w:rPr>
        <w:rFonts w:ascii="Arial" w:hAnsi="Arial" w:hint="default"/>
      </w:rPr>
    </w:lvl>
    <w:lvl w:ilvl="7" w:tplc="ACA0F478" w:tentative="1">
      <w:start w:val="1"/>
      <w:numFmt w:val="bullet"/>
      <w:lvlText w:val="•"/>
      <w:lvlJc w:val="left"/>
      <w:pPr>
        <w:tabs>
          <w:tab w:val="num" w:pos="5760"/>
        </w:tabs>
        <w:ind w:left="5760" w:hanging="360"/>
      </w:pPr>
      <w:rPr>
        <w:rFonts w:ascii="Arial" w:hAnsi="Arial" w:hint="default"/>
      </w:rPr>
    </w:lvl>
    <w:lvl w:ilvl="8" w:tplc="24009C62" w:tentative="1">
      <w:start w:val="1"/>
      <w:numFmt w:val="bullet"/>
      <w:lvlText w:val="•"/>
      <w:lvlJc w:val="left"/>
      <w:pPr>
        <w:tabs>
          <w:tab w:val="num" w:pos="6480"/>
        </w:tabs>
        <w:ind w:left="6480" w:hanging="360"/>
      </w:pPr>
      <w:rPr>
        <w:rFonts w:ascii="Arial" w:hAnsi="Arial" w:hint="default"/>
      </w:rPr>
    </w:lvl>
  </w:abstractNum>
  <w:abstractNum w:abstractNumId="28">
    <w:nsid w:val="56D15C4E"/>
    <w:multiLevelType w:val="hybridMultilevel"/>
    <w:tmpl w:val="E1D2D7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86B47B1"/>
    <w:multiLevelType w:val="hybridMultilevel"/>
    <w:tmpl w:val="3E105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8F59CD"/>
    <w:multiLevelType w:val="hybridMultilevel"/>
    <w:tmpl w:val="91AAD49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5AFF4056"/>
    <w:multiLevelType w:val="hybridMultilevel"/>
    <w:tmpl w:val="CDAE476E"/>
    <w:lvl w:ilvl="0" w:tplc="0409000D">
      <w:start w:val="1"/>
      <w:numFmt w:val="bullet"/>
      <w:lvlText w:val=""/>
      <w:lvlJc w:val="left"/>
      <w:pPr>
        <w:tabs>
          <w:tab w:val="num" w:pos="1160"/>
        </w:tabs>
        <w:ind w:left="1160" w:hanging="360"/>
      </w:pPr>
      <w:rPr>
        <w:rFonts w:ascii="Wingdings" w:hAnsi="Wingdings" w:hint="default"/>
      </w:rPr>
    </w:lvl>
    <w:lvl w:ilvl="1" w:tplc="04090003" w:tentative="1">
      <w:start w:val="1"/>
      <w:numFmt w:val="bullet"/>
      <w:lvlText w:val="o"/>
      <w:lvlJc w:val="left"/>
      <w:pPr>
        <w:tabs>
          <w:tab w:val="num" w:pos="1880"/>
        </w:tabs>
        <w:ind w:left="1880" w:hanging="360"/>
      </w:pPr>
      <w:rPr>
        <w:rFonts w:ascii="Courier New" w:hAnsi="Courier New" w:cs="Courier New" w:hint="default"/>
      </w:rPr>
    </w:lvl>
    <w:lvl w:ilvl="2" w:tplc="04090005" w:tentative="1">
      <w:start w:val="1"/>
      <w:numFmt w:val="bullet"/>
      <w:lvlText w:val=""/>
      <w:lvlJc w:val="left"/>
      <w:pPr>
        <w:tabs>
          <w:tab w:val="num" w:pos="2600"/>
        </w:tabs>
        <w:ind w:left="2600" w:hanging="360"/>
      </w:pPr>
      <w:rPr>
        <w:rFonts w:ascii="Wingdings" w:hAnsi="Wingdings" w:hint="default"/>
      </w:rPr>
    </w:lvl>
    <w:lvl w:ilvl="3" w:tplc="04090001" w:tentative="1">
      <w:start w:val="1"/>
      <w:numFmt w:val="bullet"/>
      <w:lvlText w:val=""/>
      <w:lvlJc w:val="left"/>
      <w:pPr>
        <w:tabs>
          <w:tab w:val="num" w:pos="3320"/>
        </w:tabs>
        <w:ind w:left="3320" w:hanging="360"/>
      </w:pPr>
      <w:rPr>
        <w:rFonts w:ascii="Symbol" w:hAnsi="Symbol" w:hint="default"/>
      </w:rPr>
    </w:lvl>
    <w:lvl w:ilvl="4" w:tplc="04090003" w:tentative="1">
      <w:start w:val="1"/>
      <w:numFmt w:val="bullet"/>
      <w:lvlText w:val="o"/>
      <w:lvlJc w:val="left"/>
      <w:pPr>
        <w:tabs>
          <w:tab w:val="num" w:pos="4040"/>
        </w:tabs>
        <w:ind w:left="4040" w:hanging="360"/>
      </w:pPr>
      <w:rPr>
        <w:rFonts w:ascii="Courier New" w:hAnsi="Courier New" w:cs="Courier New" w:hint="default"/>
      </w:rPr>
    </w:lvl>
    <w:lvl w:ilvl="5" w:tplc="04090005" w:tentative="1">
      <w:start w:val="1"/>
      <w:numFmt w:val="bullet"/>
      <w:lvlText w:val=""/>
      <w:lvlJc w:val="left"/>
      <w:pPr>
        <w:tabs>
          <w:tab w:val="num" w:pos="4760"/>
        </w:tabs>
        <w:ind w:left="4760" w:hanging="360"/>
      </w:pPr>
      <w:rPr>
        <w:rFonts w:ascii="Wingdings" w:hAnsi="Wingdings" w:hint="default"/>
      </w:rPr>
    </w:lvl>
    <w:lvl w:ilvl="6" w:tplc="04090001" w:tentative="1">
      <w:start w:val="1"/>
      <w:numFmt w:val="bullet"/>
      <w:lvlText w:val=""/>
      <w:lvlJc w:val="left"/>
      <w:pPr>
        <w:tabs>
          <w:tab w:val="num" w:pos="5480"/>
        </w:tabs>
        <w:ind w:left="5480" w:hanging="360"/>
      </w:pPr>
      <w:rPr>
        <w:rFonts w:ascii="Symbol" w:hAnsi="Symbol" w:hint="default"/>
      </w:rPr>
    </w:lvl>
    <w:lvl w:ilvl="7" w:tplc="04090003" w:tentative="1">
      <w:start w:val="1"/>
      <w:numFmt w:val="bullet"/>
      <w:lvlText w:val="o"/>
      <w:lvlJc w:val="left"/>
      <w:pPr>
        <w:tabs>
          <w:tab w:val="num" w:pos="6200"/>
        </w:tabs>
        <w:ind w:left="6200" w:hanging="360"/>
      </w:pPr>
      <w:rPr>
        <w:rFonts w:ascii="Courier New" w:hAnsi="Courier New" w:cs="Courier New" w:hint="default"/>
      </w:rPr>
    </w:lvl>
    <w:lvl w:ilvl="8" w:tplc="04090005" w:tentative="1">
      <w:start w:val="1"/>
      <w:numFmt w:val="bullet"/>
      <w:lvlText w:val=""/>
      <w:lvlJc w:val="left"/>
      <w:pPr>
        <w:tabs>
          <w:tab w:val="num" w:pos="6920"/>
        </w:tabs>
        <w:ind w:left="6920" w:hanging="360"/>
      </w:pPr>
      <w:rPr>
        <w:rFonts w:ascii="Wingdings" w:hAnsi="Wingdings" w:hint="default"/>
      </w:rPr>
    </w:lvl>
  </w:abstractNum>
  <w:abstractNum w:abstractNumId="32">
    <w:nsid w:val="5D623135"/>
    <w:multiLevelType w:val="multilevel"/>
    <w:tmpl w:val="C292FDA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4536"/>
        </w:tabs>
        <w:ind w:left="453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nsid w:val="5FCD1544"/>
    <w:multiLevelType w:val="hybridMultilevel"/>
    <w:tmpl w:val="180CC584"/>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2E37237"/>
    <w:multiLevelType w:val="hybridMultilevel"/>
    <w:tmpl w:val="EFFEA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5E834CA"/>
    <w:multiLevelType w:val="hybridMultilevel"/>
    <w:tmpl w:val="874AC7FA"/>
    <w:lvl w:ilvl="0" w:tplc="1D1C36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5EF3F75"/>
    <w:multiLevelType w:val="hybridMultilevel"/>
    <w:tmpl w:val="53369ED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89D1583"/>
    <w:multiLevelType w:val="hybridMultilevel"/>
    <w:tmpl w:val="0B04DC4C"/>
    <w:lvl w:ilvl="0" w:tplc="05DC350E">
      <w:start w:val="1"/>
      <w:numFmt w:val="bullet"/>
      <w:lvlText w:val="•"/>
      <w:lvlJc w:val="left"/>
      <w:pPr>
        <w:tabs>
          <w:tab w:val="num" w:pos="720"/>
        </w:tabs>
        <w:ind w:left="720" w:hanging="360"/>
      </w:pPr>
      <w:rPr>
        <w:rFonts w:ascii="Arial" w:hAnsi="Arial" w:hint="default"/>
      </w:rPr>
    </w:lvl>
    <w:lvl w:ilvl="1" w:tplc="B83683FC" w:tentative="1">
      <w:start w:val="1"/>
      <w:numFmt w:val="bullet"/>
      <w:lvlText w:val="•"/>
      <w:lvlJc w:val="left"/>
      <w:pPr>
        <w:tabs>
          <w:tab w:val="num" w:pos="1440"/>
        </w:tabs>
        <w:ind w:left="1440" w:hanging="360"/>
      </w:pPr>
      <w:rPr>
        <w:rFonts w:ascii="Arial" w:hAnsi="Arial" w:hint="default"/>
      </w:rPr>
    </w:lvl>
    <w:lvl w:ilvl="2" w:tplc="FE964F38" w:tentative="1">
      <w:start w:val="1"/>
      <w:numFmt w:val="bullet"/>
      <w:lvlText w:val="•"/>
      <w:lvlJc w:val="left"/>
      <w:pPr>
        <w:tabs>
          <w:tab w:val="num" w:pos="2160"/>
        </w:tabs>
        <w:ind w:left="2160" w:hanging="360"/>
      </w:pPr>
      <w:rPr>
        <w:rFonts w:ascii="Arial" w:hAnsi="Arial" w:hint="default"/>
      </w:rPr>
    </w:lvl>
    <w:lvl w:ilvl="3" w:tplc="6D22277C" w:tentative="1">
      <w:start w:val="1"/>
      <w:numFmt w:val="bullet"/>
      <w:lvlText w:val="•"/>
      <w:lvlJc w:val="left"/>
      <w:pPr>
        <w:tabs>
          <w:tab w:val="num" w:pos="2880"/>
        </w:tabs>
        <w:ind w:left="2880" w:hanging="360"/>
      </w:pPr>
      <w:rPr>
        <w:rFonts w:ascii="Arial" w:hAnsi="Arial" w:hint="default"/>
      </w:rPr>
    </w:lvl>
    <w:lvl w:ilvl="4" w:tplc="4594AA0E" w:tentative="1">
      <w:start w:val="1"/>
      <w:numFmt w:val="bullet"/>
      <w:lvlText w:val="•"/>
      <w:lvlJc w:val="left"/>
      <w:pPr>
        <w:tabs>
          <w:tab w:val="num" w:pos="3600"/>
        </w:tabs>
        <w:ind w:left="3600" w:hanging="360"/>
      </w:pPr>
      <w:rPr>
        <w:rFonts w:ascii="Arial" w:hAnsi="Arial" w:hint="default"/>
      </w:rPr>
    </w:lvl>
    <w:lvl w:ilvl="5" w:tplc="821ABEC4" w:tentative="1">
      <w:start w:val="1"/>
      <w:numFmt w:val="bullet"/>
      <w:lvlText w:val="•"/>
      <w:lvlJc w:val="left"/>
      <w:pPr>
        <w:tabs>
          <w:tab w:val="num" w:pos="4320"/>
        </w:tabs>
        <w:ind w:left="4320" w:hanging="360"/>
      </w:pPr>
      <w:rPr>
        <w:rFonts w:ascii="Arial" w:hAnsi="Arial" w:hint="default"/>
      </w:rPr>
    </w:lvl>
    <w:lvl w:ilvl="6" w:tplc="0970480A" w:tentative="1">
      <w:start w:val="1"/>
      <w:numFmt w:val="bullet"/>
      <w:lvlText w:val="•"/>
      <w:lvlJc w:val="left"/>
      <w:pPr>
        <w:tabs>
          <w:tab w:val="num" w:pos="5040"/>
        </w:tabs>
        <w:ind w:left="5040" w:hanging="360"/>
      </w:pPr>
      <w:rPr>
        <w:rFonts w:ascii="Arial" w:hAnsi="Arial" w:hint="default"/>
      </w:rPr>
    </w:lvl>
    <w:lvl w:ilvl="7" w:tplc="23A4A506" w:tentative="1">
      <w:start w:val="1"/>
      <w:numFmt w:val="bullet"/>
      <w:lvlText w:val="•"/>
      <w:lvlJc w:val="left"/>
      <w:pPr>
        <w:tabs>
          <w:tab w:val="num" w:pos="5760"/>
        </w:tabs>
        <w:ind w:left="5760" w:hanging="360"/>
      </w:pPr>
      <w:rPr>
        <w:rFonts w:ascii="Arial" w:hAnsi="Arial" w:hint="default"/>
      </w:rPr>
    </w:lvl>
    <w:lvl w:ilvl="8" w:tplc="60D6505A" w:tentative="1">
      <w:start w:val="1"/>
      <w:numFmt w:val="bullet"/>
      <w:lvlText w:val="•"/>
      <w:lvlJc w:val="left"/>
      <w:pPr>
        <w:tabs>
          <w:tab w:val="num" w:pos="6480"/>
        </w:tabs>
        <w:ind w:left="6480" w:hanging="360"/>
      </w:pPr>
      <w:rPr>
        <w:rFonts w:ascii="Arial" w:hAnsi="Arial" w:hint="default"/>
      </w:rPr>
    </w:lvl>
  </w:abstractNum>
  <w:abstractNum w:abstractNumId="38">
    <w:nsid w:val="69A81D8E"/>
    <w:multiLevelType w:val="hybridMultilevel"/>
    <w:tmpl w:val="FA0C440E"/>
    <w:lvl w:ilvl="0" w:tplc="04090001">
      <w:start w:val="1"/>
      <w:numFmt w:val="bullet"/>
      <w:lvlText w:val=""/>
      <w:lvlJc w:val="left"/>
      <w:pPr>
        <w:tabs>
          <w:tab w:val="num" w:pos="2304"/>
        </w:tabs>
        <w:ind w:left="2304" w:hanging="360"/>
      </w:pPr>
      <w:rPr>
        <w:rFonts w:ascii="Symbol" w:hAnsi="Symbol" w:hint="default"/>
      </w:rPr>
    </w:lvl>
    <w:lvl w:ilvl="1" w:tplc="04090003" w:tentative="1">
      <w:start w:val="1"/>
      <w:numFmt w:val="bullet"/>
      <w:lvlText w:val="o"/>
      <w:lvlJc w:val="left"/>
      <w:pPr>
        <w:tabs>
          <w:tab w:val="num" w:pos="3024"/>
        </w:tabs>
        <w:ind w:left="3024" w:hanging="360"/>
      </w:pPr>
      <w:rPr>
        <w:rFonts w:ascii="Courier New" w:hAnsi="Courier New" w:cs="Courier New" w:hint="default"/>
      </w:rPr>
    </w:lvl>
    <w:lvl w:ilvl="2" w:tplc="04090005" w:tentative="1">
      <w:start w:val="1"/>
      <w:numFmt w:val="bullet"/>
      <w:lvlText w:val=""/>
      <w:lvlJc w:val="left"/>
      <w:pPr>
        <w:tabs>
          <w:tab w:val="num" w:pos="3744"/>
        </w:tabs>
        <w:ind w:left="3744" w:hanging="360"/>
      </w:pPr>
      <w:rPr>
        <w:rFonts w:ascii="Wingdings" w:hAnsi="Wingdings" w:hint="default"/>
      </w:rPr>
    </w:lvl>
    <w:lvl w:ilvl="3" w:tplc="04090001" w:tentative="1">
      <w:start w:val="1"/>
      <w:numFmt w:val="bullet"/>
      <w:lvlText w:val=""/>
      <w:lvlJc w:val="left"/>
      <w:pPr>
        <w:tabs>
          <w:tab w:val="num" w:pos="4464"/>
        </w:tabs>
        <w:ind w:left="4464" w:hanging="360"/>
      </w:pPr>
      <w:rPr>
        <w:rFonts w:ascii="Symbol" w:hAnsi="Symbol" w:hint="default"/>
      </w:rPr>
    </w:lvl>
    <w:lvl w:ilvl="4" w:tplc="04090003" w:tentative="1">
      <w:start w:val="1"/>
      <w:numFmt w:val="bullet"/>
      <w:lvlText w:val="o"/>
      <w:lvlJc w:val="left"/>
      <w:pPr>
        <w:tabs>
          <w:tab w:val="num" w:pos="5184"/>
        </w:tabs>
        <w:ind w:left="5184" w:hanging="360"/>
      </w:pPr>
      <w:rPr>
        <w:rFonts w:ascii="Courier New" w:hAnsi="Courier New" w:cs="Courier New" w:hint="default"/>
      </w:rPr>
    </w:lvl>
    <w:lvl w:ilvl="5" w:tplc="04090005" w:tentative="1">
      <w:start w:val="1"/>
      <w:numFmt w:val="bullet"/>
      <w:lvlText w:val=""/>
      <w:lvlJc w:val="left"/>
      <w:pPr>
        <w:tabs>
          <w:tab w:val="num" w:pos="5904"/>
        </w:tabs>
        <w:ind w:left="5904" w:hanging="360"/>
      </w:pPr>
      <w:rPr>
        <w:rFonts w:ascii="Wingdings" w:hAnsi="Wingdings" w:hint="default"/>
      </w:rPr>
    </w:lvl>
    <w:lvl w:ilvl="6" w:tplc="04090001" w:tentative="1">
      <w:start w:val="1"/>
      <w:numFmt w:val="bullet"/>
      <w:lvlText w:val=""/>
      <w:lvlJc w:val="left"/>
      <w:pPr>
        <w:tabs>
          <w:tab w:val="num" w:pos="6624"/>
        </w:tabs>
        <w:ind w:left="6624" w:hanging="360"/>
      </w:pPr>
      <w:rPr>
        <w:rFonts w:ascii="Symbol" w:hAnsi="Symbol" w:hint="default"/>
      </w:rPr>
    </w:lvl>
    <w:lvl w:ilvl="7" w:tplc="04090003" w:tentative="1">
      <w:start w:val="1"/>
      <w:numFmt w:val="bullet"/>
      <w:lvlText w:val="o"/>
      <w:lvlJc w:val="left"/>
      <w:pPr>
        <w:tabs>
          <w:tab w:val="num" w:pos="7344"/>
        </w:tabs>
        <w:ind w:left="7344" w:hanging="360"/>
      </w:pPr>
      <w:rPr>
        <w:rFonts w:ascii="Courier New" w:hAnsi="Courier New" w:cs="Courier New" w:hint="default"/>
      </w:rPr>
    </w:lvl>
    <w:lvl w:ilvl="8" w:tplc="04090005" w:tentative="1">
      <w:start w:val="1"/>
      <w:numFmt w:val="bullet"/>
      <w:lvlText w:val=""/>
      <w:lvlJc w:val="left"/>
      <w:pPr>
        <w:tabs>
          <w:tab w:val="num" w:pos="8064"/>
        </w:tabs>
        <w:ind w:left="8064" w:hanging="360"/>
      </w:pPr>
      <w:rPr>
        <w:rFonts w:ascii="Wingdings" w:hAnsi="Wingdings" w:hint="default"/>
      </w:rPr>
    </w:lvl>
  </w:abstractNum>
  <w:abstractNum w:abstractNumId="39">
    <w:nsid w:val="6BEA3508"/>
    <w:multiLevelType w:val="hybridMultilevel"/>
    <w:tmpl w:val="2FD8F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E93854"/>
    <w:multiLevelType w:val="hybridMultilevel"/>
    <w:tmpl w:val="B8BCA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00120D"/>
    <w:multiLevelType w:val="hybridMultilevel"/>
    <w:tmpl w:val="4DD07A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1D132E6"/>
    <w:multiLevelType w:val="hybridMultilevel"/>
    <w:tmpl w:val="DB4EBE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6C53047"/>
    <w:multiLevelType w:val="hybridMultilevel"/>
    <w:tmpl w:val="BD38ADBE"/>
    <w:lvl w:ilvl="0" w:tplc="1D1C36E0">
      <w:start w:val="1"/>
      <w:numFmt w:val="decimal"/>
      <w:lvlText w:val="%1."/>
      <w:lvlJc w:val="left"/>
      <w:pPr>
        <w:ind w:left="162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4">
    <w:nsid w:val="77555091"/>
    <w:multiLevelType w:val="hybridMultilevel"/>
    <w:tmpl w:val="2248A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93B23E0"/>
    <w:multiLevelType w:val="hybridMultilevel"/>
    <w:tmpl w:val="F57896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nsid w:val="7B646E87"/>
    <w:multiLevelType w:val="hybridMultilevel"/>
    <w:tmpl w:val="1D9C2FA0"/>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12"/>
  </w:num>
  <w:num w:numId="3">
    <w:abstractNumId w:val="28"/>
  </w:num>
  <w:num w:numId="4">
    <w:abstractNumId w:val="31"/>
  </w:num>
  <w:num w:numId="5">
    <w:abstractNumId w:val="38"/>
  </w:num>
  <w:num w:numId="6">
    <w:abstractNumId w:val="30"/>
  </w:num>
  <w:num w:numId="7">
    <w:abstractNumId w:val="45"/>
  </w:num>
  <w:num w:numId="8">
    <w:abstractNumId w:val="18"/>
  </w:num>
  <w:num w:numId="9">
    <w:abstractNumId w:val="35"/>
  </w:num>
  <w:num w:numId="10">
    <w:abstractNumId w:val="43"/>
  </w:num>
  <w:num w:numId="11">
    <w:abstractNumId w:val="16"/>
  </w:num>
  <w:num w:numId="12">
    <w:abstractNumId w:val="19"/>
  </w:num>
  <w:num w:numId="13">
    <w:abstractNumId w:val="24"/>
  </w:num>
  <w:num w:numId="14">
    <w:abstractNumId w:val="27"/>
  </w:num>
  <w:num w:numId="15">
    <w:abstractNumId w:val="22"/>
  </w:num>
  <w:num w:numId="16">
    <w:abstractNumId w:val="10"/>
  </w:num>
  <w:num w:numId="17">
    <w:abstractNumId w:val="40"/>
  </w:num>
  <w:num w:numId="18">
    <w:abstractNumId w:val="1"/>
  </w:num>
  <w:num w:numId="19">
    <w:abstractNumId w:val="36"/>
  </w:num>
  <w:num w:numId="20">
    <w:abstractNumId w:val="29"/>
  </w:num>
  <w:num w:numId="21">
    <w:abstractNumId w:val="15"/>
  </w:num>
  <w:num w:numId="22">
    <w:abstractNumId w:val="8"/>
  </w:num>
  <w:num w:numId="23">
    <w:abstractNumId w:val="33"/>
  </w:num>
  <w:num w:numId="24">
    <w:abstractNumId w:val="2"/>
  </w:num>
  <w:num w:numId="25">
    <w:abstractNumId w:val="46"/>
  </w:num>
  <w:num w:numId="26">
    <w:abstractNumId w:val="14"/>
  </w:num>
  <w:num w:numId="27">
    <w:abstractNumId w:val="6"/>
  </w:num>
  <w:num w:numId="28">
    <w:abstractNumId w:val="4"/>
  </w:num>
  <w:num w:numId="29">
    <w:abstractNumId w:val="5"/>
  </w:num>
  <w:num w:numId="30">
    <w:abstractNumId w:val="39"/>
  </w:num>
  <w:num w:numId="31">
    <w:abstractNumId w:val="23"/>
  </w:num>
  <w:num w:numId="32">
    <w:abstractNumId w:val="7"/>
  </w:num>
  <w:num w:numId="33">
    <w:abstractNumId w:val="3"/>
  </w:num>
  <w:num w:numId="34">
    <w:abstractNumId w:val="9"/>
  </w:num>
  <w:num w:numId="35">
    <w:abstractNumId w:val="20"/>
  </w:num>
  <w:num w:numId="36">
    <w:abstractNumId w:val="21"/>
  </w:num>
  <w:num w:numId="37">
    <w:abstractNumId w:val="37"/>
  </w:num>
  <w:num w:numId="38">
    <w:abstractNumId w:val="0"/>
  </w:num>
  <w:num w:numId="39">
    <w:abstractNumId w:val="25"/>
  </w:num>
  <w:num w:numId="40">
    <w:abstractNumId w:val="13"/>
  </w:num>
  <w:num w:numId="41">
    <w:abstractNumId w:val="44"/>
  </w:num>
  <w:num w:numId="42">
    <w:abstractNumId w:val="41"/>
  </w:num>
  <w:num w:numId="43">
    <w:abstractNumId w:val="42"/>
  </w:num>
  <w:num w:numId="44">
    <w:abstractNumId w:val="34"/>
  </w:num>
  <w:num w:numId="45">
    <w:abstractNumId w:val="26"/>
  </w:num>
  <w:num w:numId="46">
    <w:abstractNumId w:val="11"/>
  </w:num>
  <w:num w:numId="47">
    <w:abstractNumId w:val="1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attachedTemplate r:id="rId1"/>
  <w:stylePaneFormatFilter w:val="3001"/>
  <w:defaultTabStop w:val="720"/>
  <w:noPunctuationKerning/>
  <w:characterSpacingControl w:val="doNotCompress"/>
  <w:hdrShapeDefaults>
    <o:shapedefaults v:ext="edit" spidmax="16386"/>
  </w:hdrShapeDefaults>
  <w:footnotePr>
    <w:footnote w:id="-1"/>
    <w:footnote w:id="0"/>
  </w:footnotePr>
  <w:endnotePr>
    <w:endnote w:id="-1"/>
    <w:endnote w:id="0"/>
  </w:endnotePr>
  <w:compat/>
  <w:rsids>
    <w:rsidRoot w:val="00A23D69"/>
    <w:rsid w:val="00003F9E"/>
    <w:rsid w:val="0001024F"/>
    <w:rsid w:val="00010358"/>
    <w:rsid w:val="00016380"/>
    <w:rsid w:val="00023682"/>
    <w:rsid w:val="00033376"/>
    <w:rsid w:val="00057940"/>
    <w:rsid w:val="000602C6"/>
    <w:rsid w:val="00060D2B"/>
    <w:rsid w:val="00085EB2"/>
    <w:rsid w:val="00093348"/>
    <w:rsid w:val="000A50D0"/>
    <w:rsid w:val="000A612B"/>
    <w:rsid w:val="000C3023"/>
    <w:rsid w:val="000C6C15"/>
    <w:rsid w:val="000D0B14"/>
    <w:rsid w:val="000D5D32"/>
    <w:rsid w:val="000E05C0"/>
    <w:rsid w:val="000E3B80"/>
    <w:rsid w:val="00101761"/>
    <w:rsid w:val="00103BC0"/>
    <w:rsid w:val="0014180D"/>
    <w:rsid w:val="00142665"/>
    <w:rsid w:val="00146B39"/>
    <w:rsid w:val="00152277"/>
    <w:rsid w:val="00197C7D"/>
    <w:rsid w:val="001B46FD"/>
    <w:rsid w:val="001B5523"/>
    <w:rsid w:val="001C7AF0"/>
    <w:rsid w:val="001D1031"/>
    <w:rsid w:val="001D31FF"/>
    <w:rsid w:val="001E2CE9"/>
    <w:rsid w:val="00204133"/>
    <w:rsid w:val="002139C4"/>
    <w:rsid w:val="0023300F"/>
    <w:rsid w:val="00234421"/>
    <w:rsid w:val="00242D4D"/>
    <w:rsid w:val="00254F36"/>
    <w:rsid w:val="00261759"/>
    <w:rsid w:val="00280FBB"/>
    <w:rsid w:val="0028207B"/>
    <w:rsid w:val="002824DF"/>
    <w:rsid w:val="00287E2A"/>
    <w:rsid w:val="002A2054"/>
    <w:rsid w:val="002B18EF"/>
    <w:rsid w:val="002B4DF6"/>
    <w:rsid w:val="002D18F4"/>
    <w:rsid w:val="00306232"/>
    <w:rsid w:val="00306CDA"/>
    <w:rsid w:val="00313DA2"/>
    <w:rsid w:val="003247B0"/>
    <w:rsid w:val="00327306"/>
    <w:rsid w:val="00327944"/>
    <w:rsid w:val="00327D49"/>
    <w:rsid w:val="00346DAC"/>
    <w:rsid w:val="00364143"/>
    <w:rsid w:val="00365DA8"/>
    <w:rsid w:val="00380C06"/>
    <w:rsid w:val="0039126D"/>
    <w:rsid w:val="003A0FA8"/>
    <w:rsid w:val="003B46CB"/>
    <w:rsid w:val="003C1FAB"/>
    <w:rsid w:val="003C5FAB"/>
    <w:rsid w:val="003F1F4D"/>
    <w:rsid w:val="00421C8E"/>
    <w:rsid w:val="004245FE"/>
    <w:rsid w:val="00425C55"/>
    <w:rsid w:val="00431DA8"/>
    <w:rsid w:val="004358D6"/>
    <w:rsid w:val="00437CF7"/>
    <w:rsid w:val="00482ADD"/>
    <w:rsid w:val="00486CD9"/>
    <w:rsid w:val="00495F4C"/>
    <w:rsid w:val="004A0D5A"/>
    <w:rsid w:val="004A2E73"/>
    <w:rsid w:val="004B7454"/>
    <w:rsid w:val="004C1E2D"/>
    <w:rsid w:val="004D334E"/>
    <w:rsid w:val="004D6F7B"/>
    <w:rsid w:val="004E5C4A"/>
    <w:rsid w:val="004F7EF7"/>
    <w:rsid w:val="004F7FA8"/>
    <w:rsid w:val="005338F1"/>
    <w:rsid w:val="00560284"/>
    <w:rsid w:val="00560588"/>
    <w:rsid w:val="00571B2A"/>
    <w:rsid w:val="00574A80"/>
    <w:rsid w:val="005914B9"/>
    <w:rsid w:val="0059344D"/>
    <w:rsid w:val="005A6091"/>
    <w:rsid w:val="005B53FF"/>
    <w:rsid w:val="005C1999"/>
    <w:rsid w:val="005D0440"/>
    <w:rsid w:val="005D6D5F"/>
    <w:rsid w:val="005F0059"/>
    <w:rsid w:val="00600CCC"/>
    <w:rsid w:val="00612FA0"/>
    <w:rsid w:val="00615192"/>
    <w:rsid w:val="006359E7"/>
    <w:rsid w:val="00637D81"/>
    <w:rsid w:val="006406E6"/>
    <w:rsid w:val="006411B0"/>
    <w:rsid w:val="006427BF"/>
    <w:rsid w:val="00647C4A"/>
    <w:rsid w:val="0065630C"/>
    <w:rsid w:val="00657C57"/>
    <w:rsid w:val="006811E1"/>
    <w:rsid w:val="00691C70"/>
    <w:rsid w:val="006B648F"/>
    <w:rsid w:val="006C4950"/>
    <w:rsid w:val="006D5756"/>
    <w:rsid w:val="006D5D7B"/>
    <w:rsid w:val="00700109"/>
    <w:rsid w:val="00721CA4"/>
    <w:rsid w:val="007276A2"/>
    <w:rsid w:val="00730293"/>
    <w:rsid w:val="0074621C"/>
    <w:rsid w:val="007652FF"/>
    <w:rsid w:val="007735FB"/>
    <w:rsid w:val="00773CFF"/>
    <w:rsid w:val="007818CE"/>
    <w:rsid w:val="007875F5"/>
    <w:rsid w:val="007949CA"/>
    <w:rsid w:val="007974B6"/>
    <w:rsid w:val="007E0E21"/>
    <w:rsid w:val="007E4034"/>
    <w:rsid w:val="007E6408"/>
    <w:rsid w:val="00801417"/>
    <w:rsid w:val="00807D70"/>
    <w:rsid w:val="008144D0"/>
    <w:rsid w:val="00815DC8"/>
    <w:rsid w:val="00826E44"/>
    <w:rsid w:val="008324FE"/>
    <w:rsid w:val="008355DC"/>
    <w:rsid w:val="00845680"/>
    <w:rsid w:val="008854E7"/>
    <w:rsid w:val="008A1900"/>
    <w:rsid w:val="008A3844"/>
    <w:rsid w:val="008D33D4"/>
    <w:rsid w:val="008E10CB"/>
    <w:rsid w:val="008E53F8"/>
    <w:rsid w:val="00905929"/>
    <w:rsid w:val="00906CC6"/>
    <w:rsid w:val="0090798B"/>
    <w:rsid w:val="009139C6"/>
    <w:rsid w:val="009275A9"/>
    <w:rsid w:val="00931DD5"/>
    <w:rsid w:val="00937880"/>
    <w:rsid w:val="009379D1"/>
    <w:rsid w:val="009463AA"/>
    <w:rsid w:val="009900F9"/>
    <w:rsid w:val="009A1C8F"/>
    <w:rsid w:val="009C005E"/>
    <w:rsid w:val="009D31D3"/>
    <w:rsid w:val="009F0EEB"/>
    <w:rsid w:val="009F4DDB"/>
    <w:rsid w:val="00A07516"/>
    <w:rsid w:val="00A11315"/>
    <w:rsid w:val="00A12596"/>
    <w:rsid w:val="00A234C1"/>
    <w:rsid w:val="00A23D69"/>
    <w:rsid w:val="00A3354B"/>
    <w:rsid w:val="00A423F8"/>
    <w:rsid w:val="00A46030"/>
    <w:rsid w:val="00A815A5"/>
    <w:rsid w:val="00A824B8"/>
    <w:rsid w:val="00A9574C"/>
    <w:rsid w:val="00AA2A5F"/>
    <w:rsid w:val="00AB2900"/>
    <w:rsid w:val="00AB3D23"/>
    <w:rsid w:val="00AD7853"/>
    <w:rsid w:val="00AE05BC"/>
    <w:rsid w:val="00AE077B"/>
    <w:rsid w:val="00AE3774"/>
    <w:rsid w:val="00AF4C80"/>
    <w:rsid w:val="00B01BA8"/>
    <w:rsid w:val="00B060DD"/>
    <w:rsid w:val="00B24C72"/>
    <w:rsid w:val="00B25C91"/>
    <w:rsid w:val="00B26811"/>
    <w:rsid w:val="00B34242"/>
    <w:rsid w:val="00B476ED"/>
    <w:rsid w:val="00B601AE"/>
    <w:rsid w:val="00B6422F"/>
    <w:rsid w:val="00B86061"/>
    <w:rsid w:val="00BA077F"/>
    <w:rsid w:val="00BA76BD"/>
    <w:rsid w:val="00BB0F80"/>
    <w:rsid w:val="00BB333F"/>
    <w:rsid w:val="00BB5580"/>
    <w:rsid w:val="00BC55D7"/>
    <w:rsid w:val="00BC7642"/>
    <w:rsid w:val="00BD6B51"/>
    <w:rsid w:val="00BD6F8F"/>
    <w:rsid w:val="00BF69EB"/>
    <w:rsid w:val="00C0277C"/>
    <w:rsid w:val="00C10A42"/>
    <w:rsid w:val="00C1708C"/>
    <w:rsid w:val="00C21854"/>
    <w:rsid w:val="00C4389A"/>
    <w:rsid w:val="00C52B68"/>
    <w:rsid w:val="00C57233"/>
    <w:rsid w:val="00C63A38"/>
    <w:rsid w:val="00C6570E"/>
    <w:rsid w:val="00C669DA"/>
    <w:rsid w:val="00C75A09"/>
    <w:rsid w:val="00C83C59"/>
    <w:rsid w:val="00C87020"/>
    <w:rsid w:val="00C902BB"/>
    <w:rsid w:val="00CA37D6"/>
    <w:rsid w:val="00CA40DD"/>
    <w:rsid w:val="00CA477D"/>
    <w:rsid w:val="00CA68C5"/>
    <w:rsid w:val="00CD34EF"/>
    <w:rsid w:val="00CE01E0"/>
    <w:rsid w:val="00CE498E"/>
    <w:rsid w:val="00CF2DD6"/>
    <w:rsid w:val="00CF555B"/>
    <w:rsid w:val="00D21E29"/>
    <w:rsid w:val="00D26E91"/>
    <w:rsid w:val="00D278BC"/>
    <w:rsid w:val="00D339A7"/>
    <w:rsid w:val="00D344B9"/>
    <w:rsid w:val="00D43A32"/>
    <w:rsid w:val="00D543F6"/>
    <w:rsid w:val="00D7467D"/>
    <w:rsid w:val="00D765F6"/>
    <w:rsid w:val="00D9747A"/>
    <w:rsid w:val="00DA52A0"/>
    <w:rsid w:val="00DA5FC6"/>
    <w:rsid w:val="00DC38B3"/>
    <w:rsid w:val="00DD2EA6"/>
    <w:rsid w:val="00DD3036"/>
    <w:rsid w:val="00DD4B9C"/>
    <w:rsid w:val="00DE79B0"/>
    <w:rsid w:val="00DF0C60"/>
    <w:rsid w:val="00DF2986"/>
    <w:rsid w:val="00E022A3"/>
    <w:rsid w:val="00E21C35"/>
    <w:rsid w:val="00E22D88"/>
    <w:rsid w:val="00E3127C"/>
    <w:rsid w:val="00E31664"/>
    <w:rsid w:val="00E37AFD"/>
    <w:rsid w:val="00E42D7B"/>
    <w:rsid w:val="00E461C0"/>
    <w:rsid w:val="00E52C40"/>
    <w:rsid w:val="00E626E7"/>
    <w:rsid w:val="00E66CB4"/>
    <w:rsid w:val="00E73A72"/>
    <w:rsid w:val="00E82A59"/>
    <w:rsid w:val="00E84DF7"/>
    <w:rsid w:val="00E96001"/>
    <w:rsid w:val="00EA2EF0"/>
    <w:rsid w:val="00EA7A2B"/>
    <w:rsid w:val="00EB3A33"/>
    <w:rsid w:val="00EB68E0"/>
    <w:rsid w:val="00EC5479"/>
    <w:rsid w:val="00F00E06"/>
    <w:rsid w:val="00F04417"/>
    <w:rsid w:val="00F10720"/>
    <w:rsid w:val="00F30702"/>
    <w:rsid w:val="00F3134F"/>
    <w:rsid w:val="00F3288E"/>
    <w:rsid w:val="00F415E0"/>
    <w:rsid w:val="00F41E5D"/>
    <w:rsid w:val="00F731B3"/>
    <w:rsid w:val="00F836F5"/>
    <w:rsid w:val="00F90F38"/>
    <w:rsid w:val="00FA7AB9"/>
    <w:rsid w:val="00FC51E7"/>
    <w:rsid w:val="00FD0954"/>
    <w:rsid w:val="00FD13CB"/>
    <w:rsid w:val="00FD6025"/>
    <w:rsid w:val="00FD7485"/>
    <w:rsid w:val="00FD7E48"/>
    <w:rsid w:val="00FE7F2B"/>
    <w:rsid w:val="00FF33E2"/>
    <w:rsid w:val="00FF7E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C15"/>
    <w:rPr>
      <w:rFonts w:ascii="Arial" w:hAnsi="Arial" w:cs="Arial"/>
      <w:sz w:val="24"/>
      <w:szCs w:val="24"/>
    </w:rPr>
  </w:style>
  <w:style w:type="paragraph" w:styleId="Heading1">
    <w:name w:val="heading 1"/>
    <w:basedOn w:val="Normal"/>
    <w:next w:val="Normal"/>
    <w:autoRedefine/>
    <w:qFormat/>
    <w:rsid w:val="000D0B14"/>
    <w:pPr>
      <w:keepNext/>
      <w:pageBreakBefore/>
      <w:numPr>
        <w:numId w:val="1"/>
      </w:numPr>
      <w:pBdr>
        <w:bottom w:val="single" w:sz="18" w:space="1" w:color="auto"/>
      </w:pBdr>
      <w:outlineLvl w:val="0"/>
    </w:pPr>
    <w:rPr>
      <w:rFonts w:eastAsia="Arial Unicode MS"/>
      <w:b/>
      <w:bCs/>
      <w:sz w:val="28"/>
      <w:szCs w:val="22"/>
    </w:rPr>
  </w:style>
  <w:style w:type="paragraph" w:styleId="Heading2">
    <w:name w:val="heading 2"/>
    <w:basedOn w:val="Normal"/>
    <w:next w:val="Normal"/>
    <w:autoRedefine/>
    <w:qFormat/>
    <w:rsid w:val="00BD6F8F"/>
    <w:pPr>
      <w:keepNext/>
      <w:numPr>
        <w:ilvl w:val="1"/>
        <w:numId w:val="1"/>
      </w:numPr>
      <w:tabs>
        <w:tab w:val="clear" w:pos="4536"/>
        <w:tab w:val="num" w:pos="0"/>
      </w:tabs>
      <w:spacing w:before="240" w:after="120"/>
      <w:ind w:left="540"/>
      <w:outlineLvl w:val="1"/>
    </w:pPr>
    <w:rPr>
      <w:b/>
      <w:i/>
      <w:iCs/>
    </w:rPr>
  </w:style>
  <w:style w:type="paragraph" w:styleId="Heading3">
    <w:name w:val="heading 3"/>
    <w:basedOn w:val="Normal"/>
    <w:next w:val="Normal"/>
    <w:qFormat/>
    <w:rsid w:val="00346DAC"/>
    <w:pPr>
      <w:keepNext/>
      <w:numPr>
        <w:ilvl w:val="2"/>
        <w:numId w:val="1"/>
      </w:numPr>
      <w:spacing w:before="240" w:after="240"/>
      <w:outlineLvl w:val="2"/>
    </w:pPr>
    <w:rPr>
      <w:rFonts w:eastAsia="Arial Unicode MS"/>
      <w:bCs/>
    </w:rPr>
  </w:style>
  <w:style w:type="paragraph" w:styleId="Heading4">
    <w:name w:val="heading 4"/>
    <w:basedOn w:val="Normal"/>
    <w:next w:val="Normal"/>
    <w:qFormat/>
    <w:rsid w:val="0039126D"/>
    <w:pPr>
      <w:keepNext/>
      <w:numPr>
        <w:ilvl w:val="3"/>
        <w:numId w:val="1"/>
      </w:numPr>
      <w:jc w:val="right"/>
      <w:outlineLvl w:val="3"/>
    </w:pPr>
    <w:rPr>
      <w:rFonts w:ascii="Verdana" w:eastAsia="Arial Unicode MS" w:hAnsi="Verdana" w:cs="Arial Unicode MS"/>
      <w:b/>
      <w:sz w:val="28"/>
      <w:szCs w:val="20"/>
    </w:rPr>
  </w:style>
  <w:style w:type="paragraph" w:styleId="Heading5">
    <w:name w:val="heading 5"/>
    <w:basedOn w:val="Normal"/>
    <w:next w:val="Normal"/>
    <w:qFormat/>
    <w:rsid w:val="0039126D"/>
    <w:pPr>
      <w:keepNext/>
      <w:numPr>
        <w:ilvl w:val="4"/>
        <w:numId w:val="1"/>
      </w:numPr>
      <w:outlineLvl w:val="4"/>
    </w:pPr>
    <w:rPr>
      <w:b/>
      <w:bCs/>
      <w:color w:val="3366FF"/>
    </w:rPr>
  </w:style>
  <w:style w:type="paragraph" w:styleId="Heading6">
    <w:name w:val="heading 6"/>
    <w:basedOn w:val="Normal"/>
    <w:next w:val="Normal"/>
    <w:qFormat/>
    <w:rsid w:val="0039126D"/>
    <w:pPr>
      <w:keepNext/>
      <w:numPr>
        <w:ilvl w:val="5"/>
        <w:numId w:val="1"/>
      </w:numPr>
      <w:jc w:val="right"/>
      <w:outlineLvl w:val="5"/>
    </w:pPr>
    <w:rPr>
      <w:rFonts w:ascii="Verdana" w:eastAsia="Arial Unicode MS" w:hAnsi="Verdana" w:cs="Arial Unicode MS"/>
      <w:b/>
      <w:i/>
      <w:sz w:val="28"/>
      <w:szCs w:val="20"/>
    </w:rPr>
  </w:style>
  <w:style w:type="paragraph" w:styleId="Heading7">
    <w:name w:val="heading 7"/>
    <w:basedOn w:val="Normal"/>
    <w:next w:val="Normal"/>
    <w:qFormat/>
    <w:rsid w:val="0039126D"/>
    <w:pPr>
      <w:keepNext/>
      <w:numPr>
        <w:ilvl w:val="6"/>
        <w:numId w:val="1"/>
      </w:numPr>
      <w:jc w:val="center"/>
      <w:outlineLvl w:val="6"/>
    </w:pPr>
    <w:rPr>
      <w:rFonts w:ascii="Verdana" w:hAnsi="Verdana" w:cs="Times New Roman"/>
      <w:b/>
      <w:bCs/>
      <w:i/>
      <w:iCs/>
      <w:sz w:val="36"/>
    </w:rPr>
  </w:style>
  <w:style w:type="paragraph" w:styleId="Heading8">
    <w:name w:val="heading 8"/>
    <w:basedOn w:val="Normal"/>
    <w:next w:val="Normal"/>
    <w:qFormat/>
    <w:rsid w:val="0039126D"/>
    <w:pPr>
      <w:keepNext/>
      <w:numPr>
        <w:ilvl w:val="7"/>
        <w:numId w:val="1"/>
      </w:numPr>
      <w:jc w:val="center"/>
      <w:outlineLvl w:val="7"/>
    </w:pPr>
    <w:rPr>
      <w:rFonts w:eastAsia="Batang"/>
      <w:b/>
      <w:bCs/>
      <w:i/>
      <w:iCs/>
      <w:sz w:val="40"/>
    </w:rPr>
  </w:style>
  <w:style w:type="paragraph" w:styleId="Heading9">
    <w:name w:val="heading 9"/>
    <w:basedOn w:val="Normal"/>
    <w:next w:val="Normal"/>
    <w:qFormat/>
    <w:rsid w:val="0039126D"/>
    <w:pPr>
      <w:keepNext/>
      <w:numPr>
        <w:ilvl w:val="8"/>
        <w:numId w:val="1"/>
      </w:numPr>
      <w:jc w:val="right"/>
      <w:outlineLvl w:val="8"/>
    </w:pPr>
    <w:rPr>
      <w:rFonts w:ascii="Verdana" w:hAnsi="Verdana" w:cs="Times New Roman"/>
      <w:b/>
      <w:bCs/>
      <w:i/>
      <w:iCs/>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721CA4"/>
    <w:rPr>
      <w:rFonts w:ascii="Times New Roman" w:hAnsi="Times New Roman" w:cs="Times New Roman"/>
      <w:szCs w:val="20"/>
    </w:rPr>
  </w:style>
  <w:style w:type="paragraph" w:customStyle="1" w:styleId="TableHeaderText">
    <w:name w:val="Table Header Text"/>
    <w:basedOn w:val="TableText"/>
    <w:rsid w:val="00721CA4"/>
    <w:pPr>
      <w:jc w:val="center"/>
    </w:pPr>
    <w:rPr>
      <w:b/>
    </w:rPr>
  </w:style>
  <w:style w:type="paragraph" w:styleId="BodyTextIndent">
    <w:name w:val="Body Text Indent"/>
    <w:basedOn w:val="Normal"/>
    <w:rsid w:val="00721CA4"/>
    <w:pPr>
      <w:ind w:left="540"/>
    </w:pPr>
  </w:style>
  <w:style w:type="character" w:styleId="Hyperlink">
    <w:name w:val="Hyperlink"/>
    <w:uiPriority w:val="99"/>
    <w:rsid w:val="00721CA4"/>
    <w:rPr>
      <w:color w:val="0000FF"/>
      <w:u w:val="single"/>
    </w:rPr>
  </w:style>
  <w:style w:type="paragraph" w:styleId="TOC1">
    <w:name w:val="toc 1"/>
    <w:basedOn w:val="Normal"/>
    <w:next w:val="Normal"/>
    <w:autoRedefine/>
    <w:uiPriority w:val="39"/>
    <w:rsid w:val="00E82A59"/>
    <w:pPr>
      <w:tabs>
        <w:tab w:val="left" w:pos="720"/>
        <w:tab w:val="right" w:leader="dot" w:pos="9710"/>
      </w:tabs>
      <w:spacing w:before="120" w:after="120"/>
      <w:ind w:left="720" w:hanging="720"/>
    </w:pPr>
    <w:rPr>
      <w:b/>
      <w:caps/>
      <w:noProof/>
    </w:rPr>
  </w:style>
  <w:style w:type="paragraph" w:styleId="TOC3">
    <w:name w:val="toc 3"/>
    <w:basedOn w:val="Normal"/>
    <w:next w:val="Normal"/>
    <w:autoRedefine/>
    <w:uiPriority w:val="39"/>
    <w:rsid w:val="00A9574C"/>
    <w:pPr>
      <w:ind w:left="720"/>
    </w:pPr>
    <w:rPr>
      <w:rFonts w:cs="Times New Roman"/>
    </w:rPr>
  </w:style>
  <w:style w:type="paragraph" w:styleId="BodyText">
    <w:name w:val="Body Text"/>
    <w:basedOn w:val="Normal"/>
    <w:rsid w:val="00721CA4"/>
    <w:pPr>
      <w:spacing w:after="240" w:line="240" w:lineRule="atLeast"/>
      <w:ind w:firstLine="360"/>
      <w:jc w:val="both"/>
    </w:pPr>
    <w:rPr>
      <w:rFonts w:ascii="Times New Roman" w:hAnsi="Times New Roman" w:cs="Times New Roman"/>
      <w:sz w:val="20"/>
      <w:szCs w:val="20"/>
    </w:rPr>
  </w:style>
  <w:style w:type="paragraph" w:styleId="ListBullet">
    <w:name w:val="List Bullet"/>
    <w:basedOn w:val="Normal"/>
    <w:autoRedefine/>
    <w:rsid w:val="00721CA4"/>
    <w:pPr>
      <w:tabs>
        <w:tab w:val="num" w:pos="360"/>
      </w:tabs>
      <w:spacing w:after="120"/>
      <w:ind w:left="360" w:hanging="360"/>
    </w:pPr>
    <w:rPr>
      <w:rFonts w:ascii="Times New Roman" w:hAnsi="Times New Roman" w:cs="Times New Roman"/>
      <w:sz w:val="22"/>
      <w:szCs w:val="20"/>
    </w:rPr>
  </w:style>
  <w:style w:type="paragraph" w:styleId="BodyText2">
    <w:name w:val="Body Text 2"/>
    <w:basedOn w:val="Normal"/>
    <w:rsid w:val="00721CA4"/>
    <w:rPr>
      <w:rFonts w:cs="Times New Roman"/>
      <w:color w:val="3366FF"/>
      <w:spacing w:val="-5"/>
      <w:sz w:val="20"/>
      <w:szCs w:val="20"/>
    </w:rPr>
  </w:style>
  <w:style w:type="paragraph" w:customStyle="1" w:styleId="narratstyle">
    <w:name w:val="narrat style"/>
    <w:basedOn w:val="Normal"/>
    <w:rsid w:val="00721CA4"/>
    <w:pPr>
      <w:spacing w:before="120"/>
      <w:ind w:left="720" w:right="86"/>
    </w:pPr>
    <w:rPr>
      <w:rFonts w:ascii="Times New Roman" w:hAnsi="Times New Roman" w:cs="Times New Roman"/>
      <w:sz w:val="20"/>
      <w:szCs w:val="20"/>
    </w:rPr>
  </w:style>
  <w:style w:type="paragraph" w:customStyle="1" w:styleId="TableNormal1">
    <w:name w:val="Table Normal1"/>
    <w:basedOn w:val="Normal"/>
    <w:next w:val="Normal"/>
    <w:rsid w:val="00721CA4"/>
    <w:pPr>
      <w:spacing w:before="120"/>
    </w:pPr>
    <w:rPr>
      <w:rFonts w:ascii="Times New Roman" w:hAnsi="Times New Roman" w:cs="Times New Roman"/>
      <w:szCs w:val="20"/>
    </w:rPr>
  </w:style>
  <w:style w:type="paragraph" w:styleId="BodyTextIndent2">
    <w:name w:val="Body Text Indent 2"/>
    <w:basedOn w:val="Normal"/>
    <w:rsid w:val="00721CA4"/>
    <w:pPr>
      <w:spacing w:before="120" w:after="120"/>
      <w:ind w:left="720"/>
    </w:pPr>
    <w:rPr>
      <w:rFonts w:cs="Times New Roman"/>
      <w:spacing w:val="-5"/>
      <w:szCs w:val="20"/>
    </w:rPr>
  </w:style>
  <w:style w:type="paragraph" w:styleId="Header">
    <w:name w:val="header"/>
    <w:basedOn w:val="Normal"/>
    <w:rsid w:val="00721CA4"/>
    <w:pPr>
      <w:keepLines/>
      <w:tabs>
        <w:tab w:val="center" w:pos="4320"/>
        <w:tab w:val="right" w:pos="8640"/>
      </w:tabs>
      <w:spacing w:after="480" w:line="240" w:lineRule="atLeast"/>
      <w:jc w:val="center"/>
    </w:pPr>
    <w:rPr>
      <w:rFonts w:ascii="Times New Roman" w:hAnsi="Times New Roman" w:cs="Times New Roman"/>
      <w:smallCaps/>
      <w:spacing w:val="15"/>
      <w:sz w:val="20"/>
      <w:szCs w:val="20"/>
    </w:rPr>
  </w:style>
  <w:style w:type="paragraph" w:styleId="Footer">
    <w:name w:val="footer"/>
    <w:basedOn w:val="Normal"/>
    <w:rsid w:val="00721CA4"/>
    <w:pPr>
      <w:tabs>
        <w:tab w:val="center" w:pos="4320"/>
        <w:tab w:val="right" w:pos="8640"/>
      </w:tabs>
    </w:pPr>
    <w:rPr>
      <w:rFonts w:ascii="Times New Roman" w:hAnsi="Times New Roman" w:cs="Times New Roman"/>
    </w:rPr>
  </w:style>
  <w:style w:type="paragraph" w:styleId="BodyTextIndent3">
    <w:name w:val="Body Text Indent 3"/>
    <w:basedOn w:val="Normal"/>
    <w:rsid w:val="00721CA4"/>
    <w:pPr>
      <w:ind w:left="90"/>
    </w:pPr>
    <w:rPr>
      <w:rFonts w:cs="Times New Roman"/>
      <w:spacing w:val="-5"/>
      <w:sz w:val="18"/>
      <w:szCs w:val="20"/>
    </w:rPr>
  </w:style>
  <w:style w:type="paragraph" w:styleId="BodyText3">
    <w:name w:val="Body Text 3"/>
    <w:basedOn w:val="Normal"/>
    <w:rsid w:val="00721CA4"/>
    <w:rPr>
      <w:rFonts w:cs="Times New Roman"/>
      <w:spacing w:val="-5"/>
      <w:sz w:val="18"/>
      <w:szCs w:val="20"/>
    </w:rPr>
  </w:style>
  <w:style w:type="paragraph" w:customStyle="1" w:styleId="TOCBase">
    <w:name w:val="TOC Base"/>
    <w:basedOn w:val="Normal"/>
    <w:rsid w:val="00721CA4"/>
    <w:pPr>
      <w:tabs>
        <w:tab w:val="right" w:leader="dot" w:pos="5040"/>
      </w:tabs>
      <w:spacing w:after="240" w:line="240" w:lineRule="atLeast"/>
    </w:pPr>
    <w:rPr>
      <w:rFonts w:ascii="Times New Roman" w:hAnsi="Times New Roman" w:cs="Times New Roman"/>
      <w:sz w:val="20"/>
      <w:szCs w:val="20"/>
    </w:rPr>
  </w:style>
  <w:style w:type="paragraph" w:styleId="TOC2">
    <w:name w:val="toc 2"/>
    <w:basedOn w:val="Normal"/>
    <w:next w:val="Normal"/>
    <w:autoRedefine/>
    <w:uiPriority w:val="39"/>
    <w:rsid w:val="00E82A59"/>
    <w:pPr>
      <w:ind w:left="720"/>
    </w:pPr>
    <w:rPr>
      <w:rFonts w:cs="Times New Roman"/>
      <w:smallCaps/>
    </w:rPr>
  </w:style>
  <w:style w:type="character" w:styleId="PageNumber">
    <w:name w:val="page number"/>
    <w:basedOn w:val="DefaultParagraphFont"/>
    <w:rsid w:val="00721CA4"/>
  </w:style>
  <w:style w:type="paragraph" w:styleId="PlainText">
    <w:name w:val="Plain Text"/>
    <w:basedOn w:val="Normal"/>
    <w:rsid w:val="00721CA4"/>
    <w:rPr>
      <w:rFonts w:ascii="Courier New" w:hAnsi="Courier New" w:cs="Courier New"/>
      <w:color w:val="FF0000"/>
      <w:sz w:val="20"/>
      <w:szCs w:val="20"/>
    </w:rPr>
  </w:style>
  <w:style w:type="paragraph" w:styleId="Caption">
    <w:name w:val="caption"/>
    <w:basedOn w:val="Normal"/>
    <w:next w:val="Normal"/>
    <w:qFormat/>
    <w:rsid w:val="00721CA4"/>
    <w:pPr>
      <w:spacing w:before="120" w:after="120"/>
    </w:pPr>
    <w:rPr>
      <w:b/>
      <w:bCs/>
      <w:sz w:val="20"/>
      <w:szCs w:val="20"/>
    </w:rPr>
  </w:style>
  <w:style w:type="character" w:styleId="FollowedHyperlink">
    <w:name w:val="FollowedHyperlink"/>
    <w:rsid w:val="00721CA4"/>
    <w:rPr>
      <w:color w:val="800080"/>
      <w:u w:val="single"/>
    </w:rPr>
  </w:style>
  <w:style w:type="paragraph" w:customStyle="1" w:styleId="StyleHeading112pt">
    <w:name w:val="Style Heading 1 + 12 pt"/>
    <w:basedOn w:val="Heading1"/>
    <w:rsid w:val="00721CA4"/>
    <w:pPr>
      <w:pBdr>
        <w:bottom w:val="single" w:sz="4" w:space="1" w:color="auto"/>
      </w:pBdr>
      <w:jc w:val="center"/>
    </w:pPr>
    <w:rPr>
      <w:sz w:val="24"/>
    </w:rPr>
  </w:style>
  <w:style w:type="paragraph" w:customStyle="1" w:styleId="StyleTableTextVerdana10ptBold">
    <w:name w:val="Style Table Text + Verdana 10 pt Bold"/>
    <w:basedOn w:val="TableText"/>
    <w:rsid w:val="00721CA4"/>
    <w:rPr>
      <w:rFonts w:ascii="Verdana" w:hAnsi="Verdana"/>
      <w:bCs/>
      <w:sz w:val="20"/>
    </w:rPr>
  </w:style>
  <w:style w:type="paragraph" w:customStyle="1" w:styleId="StyleHeading2Verdana12ptBoldAutoLeft025">
    <w:name w:val="Style Heading 2 + Verdana 12 pt Bold Auto Left:  0.25&quot;"/>
    <w:basedOn w:val="Heading2"/>
    <w:rsid w:val="00721CA4"/>
    <w:pPr>
      <w:spacing w:after="60"/>
      <w:ind w:left="0"/>
    </w:pPr>
    <w:rPr>
      <w:rFonts w:ascii="Verdana" w:hAnsi="Verdana" w:cs="Times New Roman"/>
      <w:b w:val="0"/>
      <w:bCs/>
      <w:szCs w:val="20"/>
    </w:rPr>
  </w:style>
  <w:style w:type="paragraph" w:customStyle="1" w:styleId="Instructions">
    <w:name w:val="Instructions"/>
    <w:basedOn w:val="Heading4"/>
    <w:autoRedefine/>
    <w:rsid w:val="00CE498E"/>
    <w:pPr>
      <w:keepNext w:val="0"/>
      <w:numPr>
        <w:ilvl w:val="0"/>
        <w:numId w:val="0"/>
      </w:numPr>
      <w:spacing w:before="120"/>
      <w:ind w:left="360"/>
      <w:jc w:val="left"/>
      <w:outlineLvl w:val="9"/>
    </w:pPr>
    <w:rPr>
      <w:rFonts w:ascii="Arial" w:eastAsia="Times New Roman" w:hAnsi="Arial" w:cs="Arial"/>
      <w:b w:val="0"/>
      <w:i/>
      <w:iCs/>
      <w:sz w:val="20"/>
      <w:szCs w:val="22"/>
    </w:rPr>
  </w:style>
  <w:style w:type="paragraph" w:styleId="BalloonText">
    <w:name w:val="Balloon Text"/>
    <w:basedOn w:val="Normal"/>
    <w:semiHidden/>
    <w:rsid w:val="00A23D69"/>
    <w:rPr>
      <w:rFonts w:ascii="Tahoma" w:hAnsi="Tahoma" w:cs="Tahoma"/>
      <w:sz w:val="16"/>
      <w:szCs w:val="16"/>
    </w:rPr>
  </w:style>
  <w:style w:type="character" w:styleId="CommentReference">
    <w:name w:val="annotation reference"/>
    <w:semiHidden/>
    <w:rsid w:val="00600CCC"/>
    <w:rPr>
      <w:sz w:val="16"/>
      <w:szCs w:val="16"/>
    </w:rPr>
  </w:style>
  <w:style w:type="paragraph" w:styleId="CommentText">
    <w:name w:val="annotation text"/>
    <w:basedOn w:val="Normal"/>
    <w:semiHidden/>
    <w:rsid w:val="00600CCC"/>
    <w:rPr>
      <w:sz w:val="20"/>
      <w:szCs w:val="20"/>
    </w:rPr>
  </w:style>
  <w:style w:type="paragraph" w:styleId="CommentSubject">
    <w:name w:val="annotation subject"/>
    <w:basedOn w:val="CommentText"/>
    <w:next w:val="CommentText"/>
    <w:semiHidden/>
    <w:rsid w:val="00600CCC"/>
    <w:rPr>
      <w:b/>
      <w:bCs/>
    </w:rPr>
  </w:style>
  <w:style w:type="paragraph" w:customStyle="1" w:styleId="Executive">
    <w:name w:val="Executive"/>
    <w:basedOn w:val="Normal"/>
    <w:autoRedefine/>
    <w:rsid w:val="00CA68C5"/>
    <w:pPr>
      <w:spacing w:before="240" w:after="120"/>
    </w:pPr>
    <w:rPr>
      <w:b/>
      <w:sz w:val="32"/>
    </w:rPr>
  </w:style>
  <w:style w:type="paragraph" w:styleId="TOC7">
    <w:name w:val="toc 7"/>
    <w:basedOn w:val="Normal"/>
    <w:next w:val="Normal"/>
    <w:autoRedefine/>
    <w:semiHidden/>
    <w:rsid w:val="00A9574C"/>
    <w:pPr>
      <w:ind w:left="1440"/>
    </w:pPr>
  </w:style>
  <w:style w:type="paragraph" w:customStyle="1" w:styleId="TableBody">
    <w:name w:val="Table Body"/>
    <w:rsid w:val="00CA68C5"/>
    <w:rPr>
      <w:noProof/>
    </w:rPr>
  </w:style>
  <w:style w:type="table" w:styleId="TableGrid">
    <w:name w:val="Table Grid"/>
    <w:basedOn w:val="TableNormal"/>
    <w:uiPriority w:val="39"/>
    <w:rsid w:val="005A60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Indent">
    <w:name w:val="Normal Indent"/>
    <w:basedOn w:val="Normal"/>
    <w:rsid w:val="00057940"/>
    <w:pPr>
      <w:ind w:left="720"/>
    </w:pPr>
    <w:rPr>
      <w:rFonts w:cs="Times New Roman"/>
      <w:szCs w:val="20"/>
    </w:rPr>
  </w:style>
  <w:style w:type="paragraph" w:styleId="FootnoteText">
    <w:name w:val="footnote text"/>
    <w:basedOn w:val="Normal"/>
    <w:semiHidden/>
    <w:rsid w:val="00495F4C"/>
    <w:rPr>
      <w:rFonts w:ascii="Times New Roman" w:hAnsi="Times New Roman" w:cs="Times New Roman"/>
      <w:sz w:val="20"/>
      <w:szCs w:val="20"/>
    </w:rPr>
  </w:style>
  <w:style w:type="paragraph" w:styleId="NormalWeb">
    <w:name w:val="Normal (Web)"/>
    <w:basedOn w:val="Normal"/>
    <w:uiPriority w:val="99"/>
    <w:rsid w:val="00010358"/>
    <w:pPr>
      <w:spacing w:before="100" w:beforeAutospacing="1" w:after="100" w:afterAutospacing="1"/>
    </w:pPr>
    <w:rPr>
      <w:rFonts w:ascii="Times New Roman" w:hAnsi="Times New Roman" w:cs="Times New Roman"/>
    </w:rPr>
  </w:style>
  <w:style w:type="character" w:customStyle="1" w:styleId="tgc">
    <w:name w:val="_tgc"/>
    <w:basedOn w:val="DefaultParagraphFont"/>
    <w:rsid w:val="002139C4"/>
  </w:style>
  <w:style w:type="character" w:styleId="Emphasis">
    <w:name w:val="Emphasis"/>
    <w:basedOn w:val="DefaultParagraphFont"/>
    <w:uiPriority w:val="20"/>
    <w:qFormat/>
    <w:rsid w:val="002139C4"/>
    <w:rPr>
      <w:b/>
      <w:bCs/>
      <w:i w:val="0"/>
      <w:iCs w:val="0"/>
    </w:rPr>
  </w:style>
  <w:style w:type="character" w:customStyle="1" w:styleId="st1">
    <w:name w:val="st1"/>
    <w:basedOn w:val="DefaultParagraphFont"/>
    <w:rsid w:val="002139C4"/>
  </w:style>
  <w:style w:type="paragraph" w:styleId="ListParagraph">
    <w:name w:val="List Paragraph"/>
    <w:basedOn w:val="Normal"/>
    <w:uiPriority w:val="34"/>
    <w:qFormat/>
    <w:rsid w:val="003C1FAB"/>
    <w:pPr>
      <w:ind w:left="720"/>
      <w:contextualSpacing/>
    </w:pPr>
    <w:rPr>
      <w:rFonts w:asciiTheme="minorHAnsi" w:eastAsiaTheme="minorHAnsi" w:hAnsiTheme="minorHAnsi" w:cstheme="minorBidi"/>
      <w:lang w:val="en-IN"/>
    </w:rPr>
  </w:style>
</w:styles>
</file>

<file path=word/webSettings.xml><?xml version="1.0" encoding="utf-8"?>
<w:webSettings xmlns:r="http://schemas.openxmlformats.org/officeDocument/2006/relationships" xmlns:w="http://schemas.openxmlformats.org/wordprocessingml/2006/main">
  <w:divs>
    <w:div w:id="110519837">
      <w:bodyDiv w:val="1"/>
      <w:marLeft w:val="0"/>
      <w:marRight w:val="0"/>
      <w:marTop w:val="0"/>
      <w:marBottom w:val="0"/>
      <w:divBdr>
        <w:top w:val="none" w:sz="0" w:space="0" w:color="auto"/>
        <w:left w:val="none" w:sz="0" w:space="0" w:color="auto"/>
        <w:bottom w:val="none" w:sz="0" w:space="0" w:color="auto"/>
        <w:right w:val="none" w:sz="0" w:space="0" w:color="auto"/>
      </w:divBdr>
    </w:div>
    <w:div w:id="126752242">
      <w:bodyDiv w:val="1"/>
      <w:marLeft w:val="0"/>
      <w:marRight w:val="0"/>
      <w:marTop w:val="0"/>
      <w:marBottom w:val="0"/>
      <w:divBdr>
        <w:top w:val="none" w:sz="0" w:space="0" w:color="auto"/>
        <w:left w:val="none" w:sz="0" w:space="0" w:color="auto"/>
        <w:bottom w:val="none" w:sz="0" w:space="0" w:color="auto"/>
        <w:right w:val="none" w:sz="0" w:space="0" w:color="auto"/>
      </w:divBdr>
    </w:div>
    <w:div w:id="182473398">
      <w:bodyDiv w:val="1"/>
      <w:marLeft w:val="0"/>
      <w:marRight w:val="0"/>
      <w:marTop w:val="0"/>
      <w:marBottom w:val="0"/>
      <w:divBdr>
        <w:top w:val="none" w:sz="0" w:space="0" w:color="auto"/>
        <w:left w:val="none" w:sz="0" w:space="0" w:color="auto"/>
        <w:bottom w:val="none" w:sz="0" w:space="0" w:color="auto"/>
        <w:right w:val="none" w:sz="0" w:space="0" w:color="auto"/>
      </w:divBdr>
    </w:div>
    <w:div w:id="656763703">
      <w:bodyDiv w:val="1"/>
      <w:marLeft w:val="0"/>
      <w:marRight w:val="0"/>
      <w:marTop w:val="0"/>
      <w:marBottom w:val="0"/>
      <w:divBdr>
        <w:top w:val="none" w:sz="0" w:space="0" w:color="auto"/>
        <w:left w:val="none" w:sz="0" w:space="0" w:color="auto"/>
        <w:bottom w:val="none" w:sz="0" w:space="0" w:color="auto"/>
        <w:right w:val="none" w:sz="0" w:space="0" w:color="auto"/>
      </w:divBdr>
    </w:div>
    <w:div w:id="889809646">
      <w:bodyDiv w:val="1"/>
      <w:marLeft w:val="0"/>
      <w:marRight w:val="0"/>
      <w:marTop w:val="0"/>
      <w:marBottom w:val="0"/>
      <w:divBdr>
        <w:top w:val="none" w:sz="0" w:space="0" w:color="auto"/>
        <w:left w:val="none" w:sz="0" w:space="0" w:color="auto"/>
        <w:bottom w:val="none" w:sz="0" w:space="0" w:color="auto"/>
        <w:right w:val="none" w:sz="0" w:space="0" w:color="auto"/>
      </w:divBdr>
    </w:div>
    <w:div w:id="902643568">
      <w:bodyDiv w:val="1"/>
      <w:marLeft w:val="0"/>
      <w:marRight w:val="0"/>
      <w:marTop w:val="0"/>
      <w:marBottom w:val="0"/>
      <w:divBdr>
        <w:top w:val="none" w:sz="0" w:space="0" w:color="auto"/>
        <w:left w:val="none" w:sz="0" w:space="0" w:color="auto"/>
        <w:bottom w:val="none" w:sz="0" w:space="0" w:color="auto"/>
        <w:right w:val="none" w:sz="0" w:space="0" w:color="auto"/>
      </w:divBdr>
    </w:div>
    <w:div w:id="941954777">
      <w:bodyDiv w:val="1"/>
      <w:marLeft w:val="0"/>
      <w:marRight w:val="0"/>
      <w:marTop w:val="0"/>
      <w:marBottom w:val="0"/>
      <w:divBdr>
        <w:top w:val="none" w:sz="0" w:space="0" w:color="auto"/>
        <w:left w:val="none" w:sz="0" w:space="0" w:color="auto"/>
        <w:bottom w:val="none" w:sz="0" w:space="0" w:color="auto"/>
        <w:right w:val="none" w:sz="0" w:space="0" w:color="auto"/>
      </w:divBdr>
    </w:div>
    <w:div w:id="969943989">
      <w:bodyDiv w:val="1"/>
      <w:marLeft w:val="0"/>
      <w:marRight w:val="0"/>
      <w:marTop w:val="0"/>
      <w:marBottom w:val="0"/>
      <w:divBdr>
        <w:top w:val="none" w:sz="0" w:space="0" w:color="auto"/>
        <w:left w:val="none" w:sz="0" w:space="0" w:color="auto"/>
        <w:bottom w:val="none" w:sz="0" w:space="0" w:color="auto"/>
        <w:right w:val="none" w:sz="0" w:space="0" w:color="auto"/>
      </w:divBdr>
      <w:divsChild>
        <w:div w:id="1911845015">
          <w:marLeft w:val="446"/>
          <w:marRight w:val="0"/>
          <w:marTop w:val="0"/>
          <w:marBottom w:val="240"/>
          <w:divBdr>
            <w:top w:val="none" w:sz="0" w:space="0" w:color="auto"/>
            <w:left w:val="none" w:sz="0" w:space="0" w:color="auto"/>
            <w:bottom w:val="none" w:sz="0" w:space="0" w:color="auto"/>
            <w:right w:val="none" w:sz="0" w:space="0" w:color="auto"/>
          </w:divBdr>
        </w:div>
        <w:div w:id="2022511766">
          <w:marLeft w:val="446"/>
          <w:marRight w:val="0"/>
          <w:marTop w:val="0"/>
          <w:marBottom w:val="240"/>
          <w:divBdr>
            <w:top w:val="none" w:sz="0" w:space="0" w:color="auto"/>
            <w:left w:val="none" w:sz="0" w:space="0" w:color="auto"/>
            <w:bottom w:val="none" w:sz="0" w:space="0" w:color="auto"/>
            <w:right w:val="none" w:sz="0" w:space="0" w:color="auto"/>
          </w:divBdr>
        </w:div>
      </w:divsChild>
    </w:div>
    <w:div w:id="995836600">
      <w:bodyDiv w:val="1"/>
      <w:marLeft w:val="0"/>
      <w:marRight w:val="0"/>
      <w:marTop w:val="0"/>
      <w:marBottom w:val="0"/>
      <w:divBdr>
        <w:top w:val="none" w:sz="0" w:space="0" w:color="auto"/>
        <w:left w:val="none" w:sz="0" w:space="0" w:color="auto"/>
        <w:bottom w:val="none" w:sz="0" w:space="0" w:color="auto"/>
        <w:right w:val="none" w:sz="0" w:space="0" w:color="auto"/>
      </w:divBdr>
      <w:divsChild>
        <w:div w:id="1603224620">
          <w:marLeft w:val="446"/>
          <w:marRight w:val="0"/>
          <w:marTop w:val="0"/>
          <w:marBottom w:val="240"/>
          <w:divBdr>
            <w:top w:val="none" w:sz="0" w:space="0" w:color="auto"/>
            <w:left w:val="none" w:sz="0" w:space="0" w:color="auto"/>
            <w:bottom w:val="none" w:sz="0" w:space="0" w:color="auto"/>
            <w:right w:val="none" w:sz="0" w:space="0" w:color="auto"/>
          </w:divBdr>
        </w:div>
        <w:div w:id="1529248738">
          <w:marLeft w:val="446"/>
          <w:marRight w:val="0"/>
          <w:marTop w:val="0"/>
          <w:marBottom w:val="240"/>
          <w:divBdr>
            <w:top w:val="none" w:sz="0" w:space="0" w:color="auto"/>
            <w:left w:val="none" w:sz="0" w:space="0" w:color="auto"/>
            <w:bottom w:val="none" w:sz="0" w:space="0" w:color="auto"/>
            <w:right w:val="none" w:sz="0" w:space="0" w:color="auto"/>
          </w:divBdr>
        </w:div>
      </w:divsChild>
    </w:div>
    <w:div w:id="1015031883">
      <w:bodyDiv w:val="1"/>
      <w:marLeft w:val="0"/>
      <w:marRight w:val="0"/>
      <w:marTop w:val="0"/>
      <w:marBottom w:val="0"/>
      <w:divBdr>
        <w:top w:val="none" w:sz="0" w:space="0" w:color="auto"/>
        <w:left w:val="none" w:sz="0" w:space="0" w:color="auto"/>
        <w:bottom w:val="none" w:sz="0" w:space="0" w:color="auto"/>
        <w:right w:val="none" w:sz="0" w:space="0" w:color="auto"/>
      </w:divBdr>
    </w:div>
    <w:div w:id="1061951450">
      <w:bodyDiv w:val="1"/>
      <w:marLeft w:val="0"/>
      <w:marRight w:val="0"/>
      <w:marTop w:val="0"/>
      <w:marBottom w:val="0"/>
      <w:divBdr>
        <w:top w:val="none" w:sz="0" w:space="0" w:color="auto"/>
        <w:left w:val="none" w:sz="0" w:space="0" w:color="auto"/>
        <w:bottom w:val="none" w:sz="0" w:space="0" w:color="auto"/>
        <w:right w:val="none" w:sz="0" w:space="0" w:color="auto"/>
      </w:divBdr>
    </w:div>
    <w:div w:id="1240091691">
      <w:bodyDiv w:val="1"/>
      <w:marLeft w:val="0"/>
      <w:marRight w:val="0"/>
      <w:marTop w:val="0"/>
      <w:marBottom w:val="0"/>
      <w:divBdr>
        <w:top w:val="none" w:sz="0" w:space="0" w:color="auto"/>
        <w:left w:val="none" w:sz="0" w:space="0" w:color="auto"/>
        <w:bottom w:val="none" w:sz="0" w:space="0" w:color="auto"/>
        <w:right w:val="none" w:sz="0" w:space="0" w:color="auto"/>
      </w:divBdr>
    </w:div>
    <w:div w:id="1498812591">
      <w:bodyDiv w:val="1"/>
      <w:marLeft w:val="0"/>
      <w:marRight w:val="0"/>
      <w:marTop w:val="0"/>
      <w:marBottom w:val="0"/>
      <w:divBdr>
        <w:top w:val="none" w:sz="0" w:space="0" w:color="auto"/>
        <w:left w:val="none" w:sz="0" w:space="0" w:color="auto"/>
        <w:bottom w:val="none" w:sz="0" w:space="0" w:color="auto"/>
        <w:right w:val="none" w:sz="0" w:space="0" w:color="auto"/>
      </w:divBdr>
    </w:div>
    <w:div w:id="1618561609">
      <w:bodyDiv w:val="1"/>
      <w:marLeft w:val="0"/>
      <w:marRight w:val="0"/>
      <w:marTop w:val="0"/>
      <w:marBottom w:val="0"/>
      <w:divBdr>
        <w:top w:val="none" w:sz="0" w:space="0" w:color="auto"/>
        <w:left w:val="none" w:sz="0" w:space="0" w:color="auto"/>
        <w:bottom w:val="none" w:sz="0" w:space="0" w:color="auto"/>
        <w:right w:val="none" w:sz="0" w:space="0" w:color="auto"/>
      </w:divBdr>
      <w:divsChild>
        <w:div w:id="581910648">
          <w:marLeft w:val="446"/>
          <w:marRight w:val="0"/>
          <w:marTop w:val="0"/>
          <w:marBottom w:val="240"/>
          <w:divBdr>
            <w:top w:val="none" w:sz="0" w:space="0" w:color="auto"/>
            <w:left w:val="none" w:sz="0" w:space="0" w:color="auto"/>
            <w:bottom w:val="none" w:sz="0" w:space="0" w:color="auto"/>
            <w:right w:val="none" w:sz="0" w:space="0" w:color="auto"/>
          </w:divBdr>
        </w:div>
        <w:div w:id="1286736048">
          <w:marLeft w:val="446"/>
          <w:marRight w:val="0"/>
          <w:marTop w:val="0"/>
          <w:marBottom w:val="240"/>
          <w:divBdr>
            <w:top w:val="none" w:sz="0" w:space="0" w:color="auto"/>
            <w:left w:val="none" w:sz="0" w:space="0" w:color="auto"/>
            <w:bottom w:val="none" w:sz="0" w:space="0" w:color="auto"/>
            <w:right w:val="none" w:sz="0" w:space="0" w:color="auto"/>
          </w:divBdr>
        </w:div>
      </w:divsChild>
    </w:div>
    <w:div w:id="1874996988">
      <w:bodyDiv w:val="1"/>
      <w:marLeft w:val="0"/>
      <w:marRight w:val="0"/>
      <w:marTop w:val="0"/>
      <w:marBottom w:val="0"/>
      <w:divBdr>
        <w:top w:val="none" w:sz="0" w:space="0" w:color="auto"/>
        <w:left w:val="none" w:sz="0" w:space="0" w:color="auto"/>
        <w:bottom w:val="none" w:sz="0" w:space="0" w:color="auto"/>
        <w:right w:val="none" w:sz="0" w:space="0" w:color="auto"/>
      </w:divBdr>
    </w:div>
    <w:div w:id="2022585146">
      <w:bodyDiv w:val="1"/>
      <w:marLeft w:val="0"/>
      <w:marRight w:val="0"/>
      <w:marTop w:val="0"/>
      <w:marBottom w:val="0"/>
      <w:divBdr>
        <w:top w:val="none" w:sz="0" w:space="0" w:color="auto"/>
        <w:left w:val="none" w:sz="0" w:space="0" w:color="auto"/>
        <w:bottom w:val="none" w:sz="0" w:space="0" w:color="auto"/>
        <w:right w:val="none" w:sz="0" w:space="0" w:color="auto"/>
      </w:divBdr>
      <w:divsChild>
        <w:div w:id="1662661790">
          <w:marLeft w:val="446"/>
          <w:marRight w:val="0"/>
          <w:marTop w:val="0"/>
          <w:marBottom w:val="240"/>
          <w:divBdr>
            <w:top w:val="none" w:sz="0" w:space="0" w:color="auto"/>
            <w:left w:val="none" w:sz="0" w:space="0" w:color="auto"/>
            <w:bottom w:val="none" w:sz="0" w:space="0" w:color="auto"/>
            <w:right w:val="none" w:sz="0" w:space="0" w:color="auto"/>
          </w:divBdr>
        </w:div>
        <w:div w:id="530189207">
          <w:marLeft w:val="446"/>
          <w:marRight w:val="0"/>
          <w:marTop w:val="0"/>
          <w:marBottom w:val="240"/>
          <w:divBdr>
            <w:top w:val="none" w:sz="0" w:space="0" w:color="auto"/>
            <w:left w:val="none" w:sz="0" w:space="0" w:color="auto"/>
            <w:bottom w:val="none" w:sz="0" w:space="0" w:color="auto"/>
            <w:right w:val="none" w:sz="0" w:space="0" w:color="auto"/>
          </w:divBdr>
        </w:div>
        <w:div w:id="672951477">
          <w:marLeft w:val="446"/>
          <w:marRight w:val="0"/>
          <w:marTop w:val="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4.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tif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tiff"/><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9.png"/><Relationship Id="rId10" Type="http://schemas.openxmlformats.org/officeDocument/2006/relationships/webSettings" Target="webSetting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8.tif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Strategy%20Stud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ListForm</Display>
  <Edit>ListForm</Edit>
  <New>ListForm</New>
</FormTemplates>
</file>

<file path=customXml/item2.xml><?xml version="1.0" encoding="utf-8"?>
<p:properties xmlns:p="http://schemas.microsoft.com/office/2006/metadata/properties" xmlns:xsi="http://www.w3.org/2001/XMLSchema-instance" xmlns:pc="http://schemas.microsoft.com/office/infopath/2007/PartnerControls">
  <documentManagement>
    <Doc_x0020_Signoff xmlns="f8469cd6-1740-4f35-a8c6-9e06ea7951c7">true</Doc_x0020_Signoff>
    <Level xmlns="f8469cd6-1740-4f35-a8c6-9e06ea7951c7">
      <Value>Level 1</Value>
    </Level>
    <Archive xmlns="f8469cd6-1740-4f35-a8c6-9e06ea7951c7">false</Archive>
    <Gate_x0020_Phase xmlns="f8469cd6-1740-4f35-a8c6-9e06ea7951c7">2 - Requirements</Gate_x0020_Phase>
    <Document_x0020_Type xmlns="f8469cd6-1740-4f35-a8c6-9e06ea7951c7">Template</Document_x0020_Type>
    <Responsible_x0020_Role xmlns="f8469cd6-1740-4f35-a8c6-9e06ea7951c7">Business Analyst</Responsible_x0020_Role>
    <PMO_x0020_Guidance xmlns="ef754507-11b1-40c5-b146-15f299074bef">Recommended</PMO_x0020_Guidance>
    <_dlc_DocId xmlns="906a5e43-ae57-4088-b6bd-ad0d184b1ed5">PADOH-1846917351-24</_dlc_DocId>
    <_dlc_DocIdUrl xmlns="906a5e43-ae57-4088-b6bd-ad0d184b1ed5">
      <Url>https://pagov.sharepoint.com/sites/DOH-Intranet/TS/PMM/_layouts/15/DocIdRedir.aspx?ID=PADOH-1846917351-24</Url>
      <Description>PADOH-1846917351-24</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B953461D978204C85FC0877605AE175" ma:contentTypeVersion="19" ma:contentTypeDescription="Create a new document." ma:contentTypeScope="" ma:versionID="657a8e8344aa5023baf18e5eb678aa3c">
  <xsd:schema xmlns:xsd="http://www.w3.org/2001/XMLSchema" xmlns:xs="http://www.w3.org/2001/XMLSchema" xmlns:p="http://schemas.microsoft.com/office/2006/metadata/properties" xmlns:ns2="f8469cd6-1740-4f35-a8c6-9e06ea7951c7" xmlns:ns3="ef754507-11b1-40c5-b146-15f299074bef" xmlns:ns4="906a5e43-ae57-4088-b6bd-ad0d184b1ed5" targetNamespace="http://schemas.microsoft.com/office/2006/metadata/properties" ma:root="true" ma:fieldsID="295d1e7c5b3a9c199f06da9c00bf5476" ns2:_="" ns3:_="" ns4:_="">
    <xsd:import namespace="f8469cd6-1740-4f35-a8c6-9e06ea7951c7"/>
    <xsd:import namespace="ef754507-11b1-40c5-b146-15f299074bef"/>
    <xsd:import namespace="906a5e43-ae57-4088-b6bd-ad0d184b1ed5"/>
    <xsd:element name="properties">
      <xsd:complexType>
        <xsd:sequence>
          <xsd:element name="documentManagement">
            <xsd:complexType>
              <xsd:all>
                <xsd:element ref="ns2:Doc_x0020_Signoff" minOccurs="0"/>
                <xsd:element ref="ns2:Document_x0020_Type"/>
                <xsd:element ref="ns2:Gate_x0020_Phase"/>
                <xsd:element ref="ns2:Level" minOccurs="0"/>
                <xsd:element ref="ns2:Responsible_x0020_Role" minOccurs="0"/>
                <xsd:element ref="ns2:Archive" minOccurs="0"/>
                <xsd:element ref="ns3:PMO_x0020_Guidance" minOccurs="0"/>
                <xsd:element ref="ns4:SharedWithUsers" minOccurs="0"/>
                <xsd:element ref="ns4:SharedWithDetails"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69cd6-1740-4f35-a8c6-9e06ea7951c7" elementFormDefault="qualified">
    <xsd:import namespace="http://schemas.microsoft.com/office/2006/documentManagement/types"/>
    <xsd:import namespace="http://schemas.microsoft.com/office/infopath/2007/PartnerControls"/>
    <xsd:element name="Doc_x0020_Signoff" ma:index="8" nillable="true" ma:displayName="Doc Signoff" ma:default="0" ma:description="Identifies if the document must be signed off by the business." ma:internalName="Doc_x0020_Signoff">
      <xsd:simpleType>
        <xsd:restriction base="dms:Boolean"/>
      </xsd:simpleType>
    </xsd:element>
    <xsd:element name="Document_x0020_Type" ma:index="9" ma:displayName="Document Type" ma:format="Dropdown" ma:internalName="Document_x0020_Type">
      <xsd:simpleType>
        <xsd:restriction base="dms:Choice">
          <xsd:enumeration value="Template"/>
          <xsd:enumeration value="Reference"/>
          <xsd:enumeration value="Example"/>
          <xsd:enumeration value="Other"/>
        </xsd:restriction>
      </xsd:simpleType>
    </xsd:element>
    <xsd:element name="Gate_x0020_Phase" ma:index="10" ma:displayName="Gate" ma:description="Gate phase in the governance process" ma:format="Dropdown" ma:internalName="Gate_x0020_Phase">
      <xsd:simpleType>
        <xsd:restriction base="dms:Choice">
          <xsd:enumeration value="1 - Planning"/>
          <xsd:enumeration value="2 - Requirements"/>
          <xsd:enumeration value="3 - Design"/>
          <xsd:enumeration value="4 - Development"/>
          <xsd:enumeration value="5 - Test and Deploy"/>
          <xsd:enumeration value="6 - Project Closeout"/>
          <xsd:enumeration value="All Phases"/>
          <xsd:enumeration value="Process Information"/>
          <xsd:enumeration value="Training Information"/>
        </xsd:restriction>
      </xsd:simpleType>
    </xsd:element>
    <xsd:element name="Level" ma:index="11" nillable="true" ma:displayName="Level" ma:internalName="Level" ma:requiredMultiChoice="true">
      <xsd:complexType>
        <xsd:complexContent>
          <xsd:extension base="dms:MultiChoice">
            <xsd:sequence>
              <xsd:element name="Value" maxOccurs="unbounded" minOccurs="0" nillable="true">
                <xsd:simpleType>
                  <xsd:restriction base="dms:Choice">
                    <xsd:enumeration value="Level 1"/>
                    <xsd:enumeration value="Level 2"/>
                    <xsd:enumeration value="Level 3"/>
                  </xsd:restriction>
                </xsd:simpleType>
              </xsd:element>
            </xsd:sequence>
          </xsd:extension>
        </xsd:complexContent>
      </xsd:complexType>
    </xsd:element>
    <xsd:element name="Responsible_x0020_Role" ma:index="12" nillable="true" ma:displayName="Responsible Role" ma:format="Dropdown" ma:internalName="Responsible_x0020_Role">
      <xsd:simpleType>
        <xsd:restriction base="dms:Choice">
          <xsd:enumeration value="Project Manager"/>
          <xsd:enumeration value="Business Analyst"/>
          <xsd:enumeration value="Development"/>
          <xsd:enumeration value="Other"/>
        </xsd:restriction>
      </xsd:simpleType>
    </xsd:element>
    <xsd:element name="Archive" ma:index="13" nillable="true" ma:displayName="Archive" ma:default="0" ma:internalName="Archi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f754507-11b1-40c5-b146-15f299074bef" elementFormDefault="qualified">
    <xsd:import namespace="http://schemas.microsoft.com/office/2006/documentManagement/types"/>
    <xsd:import namespace="http://schemas.microsoft.com/office/infopath/2007/PartnerControls"/>
    <xsd:element name="PMO_x0020_Guidance" ma:index="14" nillable="true" ma:displayName="PMO Guidance" ma:format="Dropdown" ma:internalName="PMO_x0020_Guidance">
      <xsd:simpleType>
        <xsd:restriction base="dms:Choice">
          <xsd:enumeration value="Recommended"/>
          <xsd:enumeration value="Optional"/>
          <xsd:enumeration value="Mandatory"/>
        </xsd:restriction>
      </xsd:simpleType>
    </xsd:element>
  </xsd:schema>
  <xsd:schema xmlns:xsd="http://www.w3.org/2001/XMLSchema" xmlns:xs="http://www.w3.org/2001/XMLSchema" xmlns:dms="http://schemas.microsoft.com/office/2006/documentManagement/types" xmlns:pc="http://schemas.microsoft.com/office/infopath/2007/PartnerControls" targetNamespace="906a5e43-ae57-4088-b6bd-ad0d184b1ed5"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_dlc_DocId" ma:index="17" nillable="true" ma:displayName="Document ID Value" ma:description="The value of the document ID assigned to this item." ma:internalName="_dlc_DocId" ma:readOnly="true">
      <xsd:simpleType>
        <xsd:restriction base="dms:Text"/>
      </xsd:simpleType>
    </xsd:element>
    <xsd:element name="_dlc_DocIdUrl" ma:index="1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9"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54D6D6-5947-4CE8-929F-F91E5A89AEB7}">
  <ds:schemaRefs>
    <ds:schemaRef ds:uri="http://schemas.microsoft.com/sharepoint/v3/contenttype/forms"/>
  </ds:schemaRefs>
</ds:datastoreItem>
</file>

<file path=customXml/itemProps2.xml><?xml version="1.0" encoding="utf-8"?>
<ds:datastoreItem xmlns:ds="http://schemas.openxmlformats.org/officeDocument/2006/customXml" ds:itemID="{802D877B-D125-4581-9B7C-97C2D102D360}">
  <ds:schemaRefs>
    <ds:schemaRef ds:uri="http://schemas.microsoft.com/office/2006/metadata/properties"/>
    <ds:schemaRef ds:uri="http://schemas.microsoft.com/office/infopath/2007/PartnerControls"/>
    <ds:schemaRef ds:uri="f8469cd6-1740-4f35-a8c6-9e06ea7951c7"/>
    <ds:schemaRef ds:uri="ef754507-11b1-40c5-b146-15f299074bef"/>
    <ds:schemaRef ds:uri="906a5e43-ae57-4088-b6bd-ad0d184b1ed5"/>
  </ds:schemaRefs>
</ds:datastoreItem>
</file>

<file path=customXml/itemProps3.xml><?xml version="1.0" encoding="utf-8"?>
<ds:datastoreItem xmlns:ds="http://schemas.openxmlformats.org/officeDocument/2006/customXml" ds:itemID="{2ACAD209-40AE-49D0-89D9-BF70327C5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69cd6-1740-4f35-a8c6-9e06ea7951c7"/>
    <ds:schemaRef ds:uri="ef754507-11b1-40c5-b146-15f299074bef"/>
    <ds:schemaRef ds:uri="906a5e43-ae57-4088-b6bd-ad0d184b1e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978EAD-FE5B-4BB2-AA5A-3D3F0CCC412D}">
  <ds:schemaRefs>
    <ds:schemaRef ds:uri="http://schemas.microsoft.com/office/2006/metadata/longProperties"/>
  </ds:schemaRefs>
</ds:datastoreItem>
</file>

<file path=customXml/itemProps5.xml><?xml version="1.0" encoding="utf-8"?>
<ds:datastoreItem xmlns:ds="http://schemas.openxmlformats.org/officeDocument/2006/customXml" ds:itemID="{2D98002F-DF8D-4D99-92C4-1975762ED9E7}">
  <ds:schemaRefs>
    <ds:schemaRef ds:uri="http://schemas.microsoft.com/sharepoint/events"/>
  </ds:schemaRefs>
</ds:datastoreItem>
</file>

<file path=customXml/itemProps6.xml><?xml version="1.0" encoding="utf-8"?>
<ds:datastoreItem xmlns:ds="http://schemas.openxmlformats.org/officeDocument/2006/customXml" ds:itemID="{76C56F75-C8F1-4254-B5C4-7667BB1E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Strategy Study</Template>
  <TotalTime>4</TotalTime>
  <Pages>17</Pages>
  <Words>2346</Words>
  <Characters>13377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Business Requirements Document Template</vt:lpstr>
    </vt:vector>
  </TitlesOfParts>
  <Company>Dept. of Health, Commonwealth of PA</Company>
  <LinksUpToDate>false</LinksUpToDate>
  <CharactersWithSpaces>15692</CharactersWithSpaces>
  <SharedDoc>false</SharedDoc>
  <HLinks>
    <vt:vector size="198" baseType="variant">
      <vt:variant>
        <vt:i4>1572912</vt:i4>
      </vt:variant>
      <vt:variant>
        <vt:i4>194</vt:i4>
      </vt:variant>
      <vt:variant>
        <vt:i4>0</vt:i4>
      </vt:variant>
      <vt:variant>
        <vt:i4>5</vt:i4>
      </vt:variant>
      <vt:variant>
        <vt:lpwstr/>
      </vt:variant>
      <vt:variant>
        <vt:lpwstr>_Toc158189121</vt:lpwstr>
      </vt:variant>
      <vt:variant>
        <vt:i4>1572912</vt:i4>
      </vt:variant>
      <vt:variant>
        <vt:i4>188</vt:i4>
      </vt:variant>
      <vt:variant>
        <vt:i4>0</vt:i4>
      </vt:variant>
      <vt:variant>
        <vt:i4>5</vt:i4>
      </vt:variant>
      <vt:variant>
        <vt:lpwstr/>
      </vt:variant>
      <vt:variant>
        <vt:lpwstr>_Toc158189120</vt:lpwstr>
      </vt:variant>
      <vt:variant>
        <vt:i4>1769520</vt:i4>
      </vt:variant>
      <vt:variant>
        <vt:i4>182</vt:i4>
      </vt:variant>
      <vt:variant>
        <vt:i4>0</vt:i4>
      </vt:variant>
      <vt:variant>
        <vt:i4>5</vt:i4>
      </vt:variant>
      <vt:variant>
        <vt:lpwstr/>
      </vt:variant>
      <vt:variant>
        <vt:lpwstr>_Toc158189119</vt:lpwstr>
      </vt:variant>
      <vt:variant>
        <vt:i4>1769520</vt:i4>
      </vt:variant>
      <vt:variant>
        <vt:i4>176</vt:i4>
      </vt:variant>
      <vt:variant>
        <vt:i4>0</vt:i4>
      </vt:variant>
      <vt:variant>
        <vt:i4>5</vt:i4>
      </vt:variant>
      <vt:variant>
        <vt:lpwstr/>
      </vt:variant>
      <vt:variant>
        <vt:lpwstr>_Toc158189118</vt:lpwstr>
      </vt:variant>
      <vt:variant>
        <vt:i4>1769520</vt:i4>
      </vt:variant>
      <vt:variant>
        <vt:i4>170</vt:i4>
      </vt:variant>
      <vt:variant>
        <vt:i4>0</vt:i4>
      </vt:variant>
      <vt:variant>
        <vt:i4>5</vt:i4>
      </vt:variant>
      <vt:variant>
        <vt:lpwstr/>
      </vt:variant>
      <vt:variant>
        <vt:lpwstr>_Toc158189117</vt:lpwstr>
      </vt:variant>
      <vt:variant>
        <vt:i4>1769520</vt:i4>
      </vt:variant>
      <vt:variant>
        <vt:i4>164</vt:i4>
      </vt:variant>
      <vt:variant>
        <vt:i4>0</vt:i4>
      </vt:variant>
      <vt:variant>
        <vt:i4>5</vt:i4>
      </vt:variant>
      <vt:variant>
        <vt:lpwstr/>
      </vt:variant>
      <vt:variant>
        <vt:lpwstr>_Toc158189116</vt:lpwstr>
      </vt:variant>
      <vt:variant>
        <vt:i4>1769520</vt:i4>
      </vt:variant>
      <vt:variant>
        <vt:i4>158</vt:i4>
      </vt:variant>
      <vt:variant>
        <vt:i4>0</vt:i4>
      </vt:variant>
      <vt:variant>
        <vt:i4>5</vt:i4>
      </vt:variant>
      <vt:variant>
        <vt:lpwstr/>
      </vt:variant>
      <vt:variant>
        <vt:lpwstr>_Toc158189115</vt:lpwstr>
      </vt:variant>
      <vt:variant>
        <vt:i4>1769520</vt:i4>
      </vt:variant>
      <vt:variant>
        <vt:i4>152</vt:i4>
      </vt:variant>
      <vt:variant>
        <vt:i4>0</vt:i4>
      </vt:variant>
      <vt:variant>
        <vt:i4>5</vt:i4>
      </vt:variant>
      <vt:variant>
        <vt:lpwstr/>
      </vt:variant>
      <vt:variant>
        <vt:lpwstr>_Toc158189114</vt:lpwstr>
      </vt:variant>
      <vt:variant>
        <vt:i4>1769520</vt:i4>
      </vt:variant>
      <vt:variant>
        <vt:i4>146</vt:i4>
      </vt:variant>
      <vt:variant>
        <vt:i4>0</vt:i4>
      </vt:variant>
      <vt:variant>
        <vt:i4>5</vt:i4>
      </vt:variant>
      <vt:variant>
        <vt:lpwstr/>
      </vt:variant>
      <vt:variant>
        <vt:lpwstr>_Toc158189113</vt:lpwstr>
      </vt:variant>
      <vt:variant>
        <vt:i4>1769520</vt:i4>
      </vt:variant>
      <vt:variant>
        <vt:i4>140</vt:i4>
      </vt:variant>
      <vt:variant>
        <vt:i4>0</vt:i4>
      </vt:variant>
      <vt:variant>
        <vt:i4>5</vt:i4>
      </vt:variant>
      <vt:variant>
        <vt:lpwstr/>
      </vt:variant>
      <vt:variant>
        <vt:lpwstr>_Toc158189112</vt:lpwstr>
      </vt:variant>
      <vt:variant>
        <vt:i4>1769520</vt:i4>
      </vt:variant>
      <vt:variant>
        <vt:i4>134</vt:i4>
      </vt:variant>
      <vt:variant>
        <vt:i4>0</vt:i4>
      </vt:variant>
      <vt:variant>
        <vt:i4>5</vt:i4>
      </vt:variant>
      <vt:variant>
        <vt:lpwstr/>
      </vt:variant>
      <vt:variant>
        <vt:lpwstr>_Toc158189111</vt:lpwstr>
      </vt:variant>
      <vt:variant>
        <vt:i4>1769520</vt:i4>
      </vt:variant>
      <vt:variant>
        <vt:i4>128</vt:i4>
      </vt:variant>
      <vt:variant>
        <vt:i4>0</vt:i4>
      </vt:variant>
      <vt:variant>
        <vt:i4>5</vt:i4>
      </vt:variant>
      <vt:variant>
        <vt:lpwstr/>
      </vt:variant>
      <vt:variant>
        <vt:lpwstr>_Toc158189110</vt:lpwstr>
      </vt:variant>
      <vt:variant>
        <vt:i4>1703984</vt:i4>
      </vt:variant>
      <vt:variant>
        <vt:i4>122</vt:i4>
      </vt:variant>
      <vt:variant>
        <vt:i4>0</vt:i4>
      </vt:variant>
      <vt:variant>
        <vt:i4>5</vt:i4>
      </vt:variant>
      <vt:variant>
        <vt:lpwstr/>
      </vt:variant>
      <vt:variant>
        <vt:lpwstr>_Toc158189109</vt:lpwstr>
      </vt:variant>
      <vt:variant>
        <vt:i4>1703984</vt:i4>
      </vt:variant>
      <vt:variant>
        <vt:i4>116</vt:i4>
      </vt:variant>
      <vt:variant>
        <vt:i4>0</vt:i4>
      </vt:variant>
      <vt:variant>
        <vt:i4>5</vt:i4>
      </vt:variant>
      <vt:variant>
        <vt:lpwstr/>
      </vt:variant>
      <vt:variant>
        <vt:lpwstr>_Toc158189108</vt:lpwstr>
      </vt:variant>
      <vt:variant>
        <vt:i4>1703984</vt:i4>
      </vt:variant>
      <vt:variant>
        <vt:i4>110</vt:i4>
      </vt:variant>
      <vt:variant>
        <vt:i4>0</vt:i4>
      </vt:variant>
      <vt:variant>
        <vt:i4>5</vt:i4>
      </vt:variant>
      <vt:variant>
        <vt:lpwstr/>
      </vt:variant>
      <vt:variant>
        <vt:lpwstr>_Toc158189107</vt:lpwstr>
      </vt:variant>
      <vt:variant>
        <vt:i4>1703984</vt:i4>
      </vt:variant>
      <vt:variant>
        <vt:i4>104</vt:i4>
      </vt:variant>
      <vt:variant>
        <vt:i4>0</vt:i4>
      </vt:variant>
      <vt:variant>
        <vt:i4>5</vt:i4>
      </vt:variant>
      <vt:variant>
        <vt:lpwstr/>
      </vt:variant>
      <vt:variant>
        <vt:lpwstr>_Toc158189106</vt:lpwstr>
      </vt:variant>
      <vt:variant>
        <vt:i4>1703984</vt:i4>
      </vt:variant>
      <vt:variant>
        <vt:i4>98</vt:i4>
      </vt:variant>
      <vt:variant>
        <vt:i4>0</vt:i4>
      </vt:variant>
      <vt:variant>
        <vt:i4>5</vt:i4>
      </vt:variant>
      <vt:variant>
        <vt:lpwstr/>
      </vt:variant>
      <vt:variant>
        <vt:lpwstr>_Toc158189105</vt:lpwstr>
      </vt:variant>
      <vt:variant>
        <vt:i4>1703984</vt:i4>
      </vt:variant>
      <vt:variant>
        <vt:i4>92</vt:i4>
      </vt:variant>
      <vt:variant>
        <vt:i4>0</vt:i4>
      </vt:variant>
      <vt:variant>
        <vt:i4>5</vt:i4>
      </vt:variant>
      <vt:variant>
        <vt:lpwstr/>
      </vt:variant>
      <vt:variant>
        <vt:lpwstr>_Toc158189104</vt:lpwstr>
      </vt:variant>
      <vt:variant>
        <vt:i4>1703984</vt:i4>
      </vt:variant>
      <vt:variant>
        <vt:i4>86</vt:i4>
      </vt:variant>
      <vt:variant>
        <vt:i4>0</vt:i4>
      </vt:variant>
      <vt:variant>
        <vt:i4>5</vt:i4>
      </vt:variant>
      <vt:variant>
        <vt:lpwstr/>
      </vt:variant>
      <vt:variant>
        <vt:lpwstr>_Toc158189103</vt:lpwstr>
      </vt:variant>
      <vt:variant>
        <vt:i4>1703984</vt:i4>
      </vt:variant>
      <vt:variant>
        <vt:i4>80</vt:i4>
      </vt:variant>
      <vt:variant>
        <vt:i4>0</vt:i4>
      </vt:variant>
      <vt:variant>
        <vt:i4>5</vt:i4>
      </vt:variant>
      <vt:variant>
        <vt:lpwstr/>
      </vt:variant>
      <vt:variant>
        <vt:lpwstr>_Toc158189102</vt:lpwstr>
      </vt:variant>
      <vt:variant>
        <vt:i4>1703984</vt:i4>
      </vt:variant>
      <vt:variant>
        <vt:i4>74</vt:i4>
      </vt:variant>
      <vt:variant>
        <vt:i4>0</vt:i4>
      </vt:variant>
      <vt:variant>
        <vt:i4>5</vt:i4>
      </vt:variant>
      <vt:variant>
        <vt:lpwstr/>
      </vt:variant>
      <vt:variant>
        <vt:lpwstr>_Toc158189101</vt:lpwstr>
      </vt:variant>
      <vt:variant>
        <vt:i4>1703984</vt:i4>
      </vt:variant>
      <vt:variant>
        <vt:i4>68</vt:i4>
      </vt:variant>
      <vt:variant>
        <vt:i4>0</vt:i4>
      </vt:variant>
      <vt:variant>
        <vt:i4>5</vt:i4>
      </vt:variant>
      <vt:variant>
        <vt:lpwstr/>
      </vt:variant>
      <vt:variant>
        <vt:lpwstr>_Toc158189100</vt:lpwstr>
      </vt:variant>
      <vt:variant>
        <vt:i4>1245233</vt:i4>
      </vt:variant>
      <vt:variant>
        <vt:i4>62</vt:i4>
      </vt:variant>
      <vt:variant>
        <vt:i4>0</vt:i4>
      </vt:variant>
      <vt:variant>
        <vt:i4>5</vt:i4>
      </vt:variant>
      <vt:variant>
        <vt:lpwstr/>
      </vt:variant>
      <vt:variant>
        <vt:lpwstr>_Toc158189099</vt:lpwstr>
      </vt:variant>
      <vt:variant>
        <vt:i4>1245233</vt:i4>
      </vt:variant>
      <vt:variant>
        <vt:i4>56</vt:i4>
      </vt:variant>
      <vt:variant>
        <vt:i4>0</vt:i4>
      </vt:variant>
      <vt:variant>
        <vt:i4>5</vt:i4>
      </vt:variant>
      <vt:variant>
        <vt:lpwstr/>
      </vt:variant>
      <vt:variant>
        <vt:lpwstr>_Toc158189098</vt:lpwstr>
      </vt:variant>
      <vt:variant>
        <vt:i4>1245233</vt:i4>
      </vt:variant>
      <vt:variant>
        <vt:i4>50</vt:i4>
      </vt:variant>
      <vt:variant>
        <vt:i4>0</vt:i4>
      </vt:variant>
      <vt:variant>
        <vt:i4>5</vt:i4>
      </vt:variant>
      <vt:variant>
        <vt:lpwstr/>
      </vt:variant>
      <vt:variant>
        <vt:lpwstr>_Toc158189097</vt:lpwstr>
      </vt:variant>
      <vt:variant>
        <vt:i4>1245233</vt:i4>
      </vt:variant>
      <vt:variant>
        <vt:i4>44</vt:i4>
      </vt:variant>
      <vt:variant>
        <vt:i4>0</vt:i4>
      </vt:variant>
      <vt:variant>
        <vt:i4>5</vt:i4>
      </vt:variant>
      <vt:variant>
        <vt:lpwstr/>
      </vt:variant>
      <vt:variant>
        <vt:lpwstr>_Toc158189096</vt:lpwstr>
      </vt:variant>
      <vt:variant>
        <vt:i4>1245233</vt:i4>
      </vt:variant>
      <vt:variant>
        <vt:i4>38</vt:i4>
      </vt:variant>
      <vt:variant>
        <vt:i4>0</vt:i4>
      </vt:variant>
      <vt:variant>
        <vt:i4>5</vt:i4>
      </vt:variant>
      <vt:variant>
        <vt:lpwstr/>
      </vt:variant>
      <vt:variant>
        <vt:lpwstr>_Toc158189095</vt:lpwstr>
      </vt:variant>
      <vt:variant>
        <vt:i4>1245233</vt:i4>
      </vt:variant>
      <vt:variant>
        <vt:i4>32</vt:i4>
      </vt:variant>
      <vt:variant>
        <vt:i4>0</vt:i4>
      </vt:variant>
      <vt:variant>
        <vt:i4>5</vt:i4>
      </vt:variant>
      <vt:variant>
        <vt:lpwstr/>
      </vt:variant>
      <vt:variant>
        <vt:lpwstr>_Toc158189094</vt:lpwstr>
      </vt:variant>
      <vt:variant>
        <vt:i4>1245233</vt:i4>
      </vt:variant>
      <vt:variant>
        <vt:i4>26</vt:i4>
      </vt:variant>
      <vt:variant>
        <vt:i4>0</vt:i4>
      </vt:variant>
      <vt:variant>
        <vt:i4>5</vt:i4>
      </vt:variant>
      <vt:variant>
        <vt:lpwstr/>
      </vt:variant>
      <vt:variant>
        <vt:lpwstr>_Toc158189093</vt:lpwstr>
      </vt:variant>
      <vt:variant>
        <vt:i4>1245233</vt:i4>
      </vt:variant>
      <vt:variant>
        <vt:i4>20</vt:i4>
      </vt:variant>
      <vt:variant>
        <vt:i4>0</vt:i4>
      </vt:variant>
      <vt:variant>
        <vt:i4>5</vt:i4>
      </vt:variant>
      <vt:variant>
        <vt:lpwstr/>
      </vt:variant>
      <vt:variant>
        <vt:lpwstr>_Toc158189092</vt:lpwstr>
      </vt:variant>
      <vt:variant>
        <vt:i4>1245233</vt:i4>
      </vt:variant>
      <vt:variant>
        <vt:i4>14</vt:i4>
      </vt:variant>
      <vt:variant>
        <vt:i4>0</vt:i4>
      </vt:variant>
      <vt:variant>
        <vt:i4>5</vt:i4>
      </vt:variant>
      <vt:variant>
        <vt:lpwstr/>
      </vt:variant>
      <vt:variant>
        <vt:lpwstr>_Toc158189091</vt:lpwstr>
      </vt:variant>
      <vt:variant>
        <vt:i4>1245233</vt:i4>
      </vt:variant>
      <vt:variant>
        <vt:i4>8</vt:i4>
      </vt:variant>
      <vt:variant>
        <vt:i4>0</vt:i4>
      </vt:variant>
      <vt:variant>
        <vt:i4>5</vt:i4>
      </vt:variant>
      <vt:variant>
        <vt:lpwstr/>
      </vt:variant>
      <vt:variant>
        <vt:lpwstr>_Toc158189090</vt:lpwstr>
      </vt:variant>
      <vt:variant>
        <vt:i4>1179697</vt:i4>
      </vt:variant>
      <vt:variant>
        <vt:i4>2</vt:i4>
      </vt:variant>
      <vt:variant>
        <vt:i4>0</vt:i4>
      </vt:variant>
      <vt:variant>
        <vt:i4>5</vt:i4>
      </vt:variant>
      <vt:variant>
        <vt:lpwstr/>
      </vt:variant>
      <vt:variant>
        <vt:lpwstr>_Toc158189089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 Template</dc:title>
  <dc:creator>David Andrews</dc:creator>
  <cp:lastModifiedBy>Windows User</cp:lastModifiedBy>
  <cp:revision>3</cp:revision>
  <cp:lastPrinted>2006-08-08T18:55:00Z</cp:lastPrinted>
  <dcterms:created xsi:type="dcterms:W3CDTF">2019-04-30T07:26:00Z</dcterms:created>
  <dcterms:modified xsi:type="dcterms:W3CDTF">2019-04-30T07:30:00Z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MM Process">
    <vt:lpwstr>Project Estimation</vt:lpwstr>
  </property>
  <property fmtid="{D5CDD505-2E9C-101B-9397-08002B2CF9AE}" pid="3" name="PMM Phase">
    <vt:lpwstr>3.0 Planning</vt:lpwstr>
  </property>
  <property fmtid="{D5CDD505-2E9C-101B-9397-08002B2CF9AE}" pid="4" name="Purpose">
    <vt:lpwstr>Provides a format for capturing key requirements, objectives and goals that drive all other subsequent lifecycle phases. It describes the business problem to be solved in terms of verifiable and traceable characteristics and constraints.</vt:lpwstr>
  </property>
  <property fmtid="{D5CDD505-2E9C-101B-9397-08002B2CF9AE}" pid="5" name="Use">
    <vt:lpwstr>Use during Strategy phase o determine feasibility_x000d_
After feasibility has been determined, use to prepare a project for approval/funding.</vt:lpwstr>
  </property>
  <property fmtid="{D5CDD505-2E9C-101B-9397-08002B2CF9AE}" pid="6" name="Template ID">
    <vt:lpwstr/>
  </property>
  <property fmtid="{D5CDD505-2E9C-101B-9397-08002B2CF9AE}" pid="7" name="TaxKeyword">
    <vt:lpwstr/>
  </property>
  <property fmtid="{D5CDD505-2E9C-101B-9397-08002B2CF9AE}" pid="8" name="Order">
    <vt:r8>6300</vt:r8>
  </property>
  <property fmtid="{D5CDD505-2E9C-101B-9397-08002B2CF9AE}" pid="9" name="_dlc_DocId">
    <vt:lpwstr>Y5TR43YFVWSX-456-63</vt:lpwstr>
  </property>
  <property fmtid="{D5CDD505-2E9C-101B-9397-08002B2CF9AE}" pid="10" name="_dlc_DocIdItemGuid">
    <vt:lpwstr>8ca9fecd-000f-4aac-a807-3aa5e82fef24</vt:lpwstr>
  </property>
  <property fmtid="{D5CDD505-2E9C-101B-9397-08002B2CF9AE}" pid="11" name="_dlc_DocIdUrl">
    <vt:lpwstr>http://sharepoint.health.pa.gov/sites/collab/PMM/_layouts/DocIdRedir.aspx?ID=Y5TR43YFVWSX-456-63, Y5TR43YFVWSX-456-63</vt:lpwstr>
  </property>
  <property fmtid="{D5CDD505-2E9C-101B-9397-08002B2CF9AE}" pid="12" name="ContentTypeId">
    <vt:lpwstr>0x0101007B953461D978204C85FC0877605AE175</vt:lpwstr>
  </property>
  <property fmtid="{D5CDD505-2E9C-101B-9397-08002B2CF9AE}" pid="13" name="_CopySource">
    <vt:lpwstr/>
  </property>
  <property fmtid="{D5CDD505-2E9C-101B-9397-08002B2CF9AE}" pid="14" name="xd_ProgID">
    <vt:lpwstr/>
  </property>
  <property fmtid="{D5CDD505-2E9C-101B-9397-08002B2CF9AE}" pid="15" name="Methodology">
    <vt:lpwstr>Waterfall</vt:lpwstr>
  </property>
  <property fmtid="{D5CDD505-2E9C-101B-9397-08002B2CF9AE}" pid="16" name="SDLC Phase">
    <vt:lpwstr>Waterfall/Requirements</vt:lpwstr>
  </property>
  <property fmtid="{D5CDD505-2E9C-101B-9397-08002B2CF9AE}" pid="17" name="TemplateUrl">
    <vt:lpwstr/>
  </property>
  <property fmtid="{D5CDD505-2E9C-101B-9397-08002B2CF9AE}" pid="18" name="Recommended">
    <vt:bool>true</vt:bool>
  </property>
</Properties>
</file>