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E00C" w14:textId="77777777" w:rsidR="00AA0005" w:rsidRDefault="00822459">
      <w:pPr>
        <w:pStyle w:val="Heading1"/>
        <w:spacing w:before="60" w:line="259" w:lineRule="auto"/>
        <w:ind w:left="4085" w:right="4084" w:firstLine="2"/>
        <w:jc w:val="center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Discover</w:t>
      </w:r>
    </w:p>
    <w:p w14:paraId="039E0E38" w14:textId="77777777" w:rsidR="00AA0005" w:rsidRDefault="00AA0005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5838"/>
      </w:tblGrid>
      <w:tr w:rsidR="00AA0005" w14:paraId="3E09B84B" w14:textId="77777777">
        <w:trPr>
          <w:trHeight w:val="275"/>
        </w:trPr>
        <w:tc>
          <w:tcPr>
            <w:tcW w:w="4508" w:type="dxa"/>
          </w:tcPr>
          <w:p w14:paraId="6194365C" w14:textId="77777777" w:rsidR="00AA0005" w:rsidRDefault="0082245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838" w:type="dxa"/>
          </w:tcPr>
          <w:p w14:paraId="0DF65439" w14:textId="77777777" w:rsidR="00AA0005" w:rsidRDefault="0082245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A0005" w14:paraId="397663C1" w14:textId="77777777">
        <w:trPr>
          <w:trHeight w:val="277"/>
        </w:trPr>
        <w:tc>
          <w:tcPr>
            <w:tcW w:w="4508" w:type="dxa"/>
          </w:tcPr>
          <w:p w14:paraId="15EFE7D2" w14:textId="77777777" w:rsidR="00AA0005" w:rsidRDefault="00822459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8" w:type="dxa"/>
          </w:tcPr>
          <w:p w14:paraId="2F9D1D36" w14:textId="77777777" w:rsidR="00AA0005" w:rsidRDefault="00822459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Individual</w:t>
            </w:r>
          </w:p>
        </w:tc>
      </w:tr>
      <w:tr w:rsidR="00AA0005" w14:paraId="08451A73" w14:textId="77777777">
        <w:trPr>
          <w:trHeight w:val="275"/>
        </w:trPr>
        <w:tc>
          <w:tcPr>
            <w:tcW w:w="4508" w:type="dxa"/>
          </w:tcPr>
          <w:p w14:paraId="0DDDB35D" w14:textId="77777777" w:rsidR="00AA0005" w:rsidRDefault="0082245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8" w:type="dxa"/>
          </w:tcPr>
          <w:p w14:paraId="0D36BEDF" w14:textId="1602FB3D" w:rsidR="00AA0005" w:rsidRDefault="006B226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Namburi Sriya Ram</w:t>
            </w:r>
          </w:p>
        </w:tc>
      </w:tr>
      <w:tr w:rsidR="00AA0005" w14:paraId="391D9EDF" w14:textId="77777777">
        <w:trPr>
          <w:trHeight w:val="551"/>
        </w:trPr>
        <w:tc>
          <w:tcPr>
            <w:tcW w:w="4508" w:type="dxa"/>
          </w:tcPr>
          <w:p w14:paraId="5E147269" w14:textId="77777777" w:rsidR="00AA0005" w:rsidRDefault="0082245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8" w:type="dxa"/>
          </w:tcPr>
          <w:p w14:paraId="51760EAB" w14:textId="3CD90362" w:rsidR="00AA0005" w:rsidRDefault="0006642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9E15E3">
              <w:t>Employee Raise Issue – Record Producer &amp; Service Portal Integration</w:t>
            </w:r>
          </w:p>
        </w:tc>
      </w:tr>
      <w:tr w:rsidR="00AA0005" w14:paraId="4C4D93C1" w14:textId="77777777">
        <w:trPr>
          <w:trHeight w:val="275"/>
        </w:trPr>
        <w:tc>
          <w:tcPr>
            <w:tcW w:w="4508" w:type="dxa"/>
          </w:tcPr>
          <w:p w14:paraId="4064A84E" w14:textId="77777777" w:rsidR="00AA0005" w:rsidRDefault="0082245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838" w:type="dxa"/>
          </w:tcPr>
          <w:p w14:paraId="70998343" w14:textId="77777777" w:rsidR="00AA0005" w:rsidRDefault="00822459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72A3B0A" w14:textId="77777777" w:rsidR="00AA0005" w:rsidRDefault="00AA0005">
      <w:pPr>
        <w:pStyle w:val="BodyText"/>
        <w:spacing w:before="184"/>
        <w:rPr>
          <w:b/>
        </w:rPr>
      </w:pPr>
    </w:p>
    <w:p w14:paraId="0A27C601" w14:textId="77777777" w:rsidR="00AA0005" w:rsidRDefault="00822459">
      <w:pPr>
        <w:pStyle w:val="Heading1"/>
        <w:spacing w:before="1"/>
      </w:pPr>
      <w:r>
        <w:t>Empathy</w:t>
      </w:r>
      <w:r>
        <w:rPr>
          <w:spacing w:val="1"/>
        </w:rPr>
        <w:t xml:space="preserve"> </w:t>
      </w:r>
      <w:r>
        <w:rPr>
          <w:spacing w:val="-4"/>
        </w:rPr>
        <w:t>Map:</w:t>
      </w:r>
    </w:p>
    <w:p w14:paraId="32E3BFE6" w14:textId="77777777" w:rsidR="00AA0005" w:rsidRDefault="00AA0005">
      <w:pPr>
        <w:pStyle w:val="BodyText"/>
        <w:spacing w:before="26"/>
        <w:rPr>
          <w:b/>
        </w:rPr>
      </w:pPr>
    </w:p>
    <w:p w14:paraId="6645A27C" w14:textId="77777777" w:rsidR="00AA0005" w:rsidRDefault="00822459">
      <w:pPr>
        <w:pStyle w:val="BodyText"/>
        <w:ind w:left="12"/>
      </w:pPr>
      <w:r>
        <w:t>User: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requesting licensed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 ServiceNow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Catalog</w:t>
      </w:r>
    </w:p>
    <w:p w14:paraId="18775746" w14:textId="32B6CED8" w:rsidR="00AA0005" w:rsidRDefault="00066428">
      <w:pPr>
        <w:pStyle w:val="BodyText"/>
        <w:spacing w:before="185"/>
        <w:rPr>
          <w:sz w:val="20"/>
        </w:rPr>
      </w:pPr>
      <w:r w:rsidRPr="00066428">
        <w:rPr>
          <w:noProof/>
          <w:sz w:val="20"/>
        </w:rPr>
        <w:drawing>
          <wp:inline distT="0" distB="0" distL="0" distR="0" wp14:anchorId="2A29F31C" wp14:editId="687E591A">
            <wp:extent cx="6663690" cy="4059555"/>
            <wp:effectExtent l="0" t="0" r="3810" b="0"/>
            <wp:docPr id="201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E54F" w14:textId="77777777" w:rsidR="00AA0005" w:rsidRDefault="00AA0005">
      <w:pPr>
        <w:pStyle w:val="BodyText"/>
      </w:pPr>
    </w:p>
    <w:p w14:paraId="2178C91D" w14:textId="77777777" w:rsidR="00AA0005" w:rsidRDefault="00AA0005">
      <w:pPr>
        <w:pStyle w:val="BodyText"/>
      </w:pPr>
    </w:p>
    <w:p w14:paraId="31C826F7" w14:textId="77777777" w:rsidR="00AA0005" w:rsidRDefault="00AA0005">
      <w:pPr>
        <w:pStyle w:val="BodyText"/>
        <w:spacing w:before="92"/>
      </w:pPr>
    </w:p>
    <w:p w14:paraId="668BABDE" w14:textId="77777777" w:rsidR="00AA0005" w:rsidRDefault="00822459">
      <w:pPr>
        <w:pStyle w:val="Heading1"/>
      </w:pPr>
      <w:r>
        <w:rPr>
          <w:color w:val="2A2A2A"/>
        </w:rPr>
        <w:t>Key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User</w:t>
      </w:r>
      <w:r>
        <w:rPr>
          <w:color w:val="2A2A2A"/>
          <w:spacing w:val="-2"/>
        </w:rPr>
        <w:t xml:space="preserve"> Insight</w:t>
      </w:r>
    </w:p>
    <w:p w14:paraId="174D5132" w14:textId="77777777" w:rsidR="00AA0005" w:rsidRDefault="00822459">
      <w:pPr>
        <w:pStyle w:val="BodyText"/>
        <w:spacing w:before="182" w:line="259" w:lineRule="auto"/>
        <w:ind w:left="12"/>
      </w:pPr>
      <w:r>
        <w:rPr>
          <w:color w:val="2A2A2A"/>
        </w:rPr>
        <w:t>The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employee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wants a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quick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transparent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way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request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licensed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software,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with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clear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approval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status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and timely IT fulfillment.</w:t>
      </w:r>
    </w:p>
    <w:sectPr w:rsidR="00AA0005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05"/>
    <w:rsid w:val="00066428"/>
    <w:rsid w:val="000E4CDA"/>
    <w:rsid w:val="006B2260"/>
    <w:rsid w:val="007172EE"/>
    <w:rsid w:val="00822459"/>
    <w:rsid w:val="00AA0005"/>
    <w:rsid w:val="00CE1809"/>
    <w:rsid w:val="00F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FCDE"/>
  <w15:docId w15:val="{36B77138-E3D1-4BB4-AB6D-2033577B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sriyaram08@gmail.com</cp:lastModifiedBy>
  <cp:revision>2</cp:revision>
  <dcterms:created xsi:type="dcterms:W3CDTF">2026-09-24T11:06:00Z</dcterms:created>
  <dcterms:modified xsi:type="dcterms:W3CDTF">2026-09-24T11:06:00Z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2021</vt:lpwstr>
  </property>
</Properties>
</file>